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400.0" w:type="dxa"/>
              <w:left w:w="400.0" w:type="dxa"/>
              <w:bottom w:w="400.0" w:type="dxa"/>
              <w:right w:w="400.0" w:type="dxa"/>
            </w:tcMar>
          </w:tcPr>
          <w:p w:rsidR="00000000" w:rsidDel="00000000" w:rsidP="00000000" w:rsidRDefault="00000000" w:rsidRPr="00000000" w14:paraId="00000002">
            <w:pPr>
              <w:jc w:val="center"/>
              <w:rPr/>
            </w:pPr>
            <w:r w:rsidDel="00000000" w:rsidR="00000000" w:rsidRPr="00000000">
              <w:rPr>
                <w:b w:val="1"/>
                <w:bCs w:val="1"/>
                <w:color w:val="aed6f1"/>
                <w:sz w:val="36"/>
                <w:szCs w:val="36"/>
                <w:rtl w:val="0"/>
              </w:rPr>
              <w:t xml:space="preserve">CISCO CCNP ENCOR 350-401</w:t>
            </w:r>
            <w:r w:rsidDel="00000000" w:rsidR="00000000" w:rsidRPr="00000000">
              <w:rPr>
                <w:rtl w:val="0"/>
              </w:rPr>
            </w:r>
          </w:p>
          <w:p w:rsidR="00000000" w:rsidDel="00000000" w:rsidP="00000000" w:rsidRDefault="00000000" w:rsidRPr="00000000" w14:paraId="00000003">
            <w:pPr>
              <w:spacing w:before="80" w:lineRule="auto"/>
              <w:jc w:val="center"/>
              <w:rPr/>
            </w:pPr>
            <w:r w:rsidDel="00000000" w:rsidR="00000000" w:rsidRPr="00000000">
              <w:rPr>
                <w:color w:val="ffffff"/>
                <w:sz w:val="28"/>
                <w:szCs w:val="28"/>
                <w:rtl w:val="0"/>
              </w:rPr>
              <w:t xml:space="preserve">Workbook Studenti</w:t>
            </w:r>
            <w:r w:rsidDel="00000000" w:rsidR="00000000" w:rsidRPr="00000000">
              <w:rPr>
                <w:rtl w:val="0"/>
              </w:rPr>
            </w:r>
          </w:p>
        </w:tc>
      </w:tr>
    </w:tbl>
    <w:p w:rsidR="00000000" w:rsidDel="00000000" w:rsidP="00000000" w:rsidRDefault="00000000" w:rsidRPr="00000000" w14:paraId="00000004">
      <w:pPr>
        <w:spacing w:after="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12" w:val="single"/>
              <w:left w:color="1d6fa4" w:space="0" w:sz="12" w:val="single"/>
              <w:bottom w:color="1d6fa4" w:space="0" w:sz="12" w:val="single"/>
              <w:right w:color="1d6fa4" w:space="0" w:sz="12" w:val="single"/>
            </w:tcBorders>
            <w:shd w:fill="e8f4fb" w:val="clear"/>
            <w:tcMar>
              <w:top w:w="300.0" w:type="dxa"/>
              <w:left w:w="400.0" w:type="dxa"/>
              <w:bottom w:w="300.0" w:type="dxa"/>
              <w:right w:w="400.0" w:type="dxa"/>
            </w:tcMar>
          </w:tcPr>
          <w:p w:rsidR="00000000" w:rsidDel="00000000" w:rsidP="00000000" w:rsidRDefault="00000000" w:rsidRPr="00000000" w14:paraId="00000005">
            <w:pPr>
              <w:jc w:val="center"/>
              <w:rPr/>
            </w:pPr>
            <w:r w:rsidDel="00000000" w:rsidR="00000000" w:rsidRPr="00000000">
              <w:rPr>
                <w:b w:val="1"/>
                <w:bCs w:val="1"/>
                <w:color w:val="1d6fa4"/>
                <w:sz w:val="40"/>
                <w:szCs w:val="40"/>
                <w:rtl w:val="0"/>
              </w:rPr>
              <w:t xml:space="preserve">SESSIONE 7</w:t>
            </w:r>
            <w:r w:rsidDel="00000000" w:rsidR="00000000" w:rsidRPr="00000000">
              <w:rPr>
                <w:rtl w:val="0"/>
              </w:rPr>
            </w:r>
          </w:p>
          <w:p w:rsidR="00000000" w:rsidDel="00000000" w:rsidP="00000000" w:rsidRDefault="00000000" w:rsidRPr="00000000" w14:paraId="00000006">
            <w:pPr>
              <w:spacing w:after="80" w:before="80" w:lineRule="auto"/>
              <w:jc w:val="center"/>
              <w:rPr/>
            </w:pPr>
            <w:r w:rsidDel="00000000" w:rsidR="00000000" w:rsidRPr="00000000">
              <w:rPr>
                <w:b w:val="1"/>
                <w:bCs w:val="1"/>
                <w:color w:val="1a3a5c"/>
                <w:sz w:val="26"/>
                <w:szCs w:val="26"/>
                <w:rtl w:val="0"/>
              </w:rPr>
              <w:t xml:space="preserve">Layer 2 · FHRP · IP SLA · SPAN · QoS MQC</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tc>
      </w:tr>
    </w:tbl>
    <w:p w:rsidR="00000000" w:rsidDel="00000000" w:rsidP="00000000" w:rsidRDefault="00000000" w:rsidRPr="00000000" w14:paraId="00000008">
      <w:pPr>
        <w:spacing w:after="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b w:val="1"/>
                <w:bCs w:val="1"/>
                <w:color w:val="1a3a5c"/>
                <w:sz w:val="18"/>
                <w:szCs w:val="18"/>
                <w:rtl w:val="0"/>
              </w:rPr>
              <w:t xml:space="preserve">Codici syllabus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Courier New" w:cs="Courier New" w:eastAsia="Courier New" w:hAnsi="Courier New"/>
                <w:color w:val="000000"/>
                <w:sz w:val="18"/>
                <w:szCs w:val="18"/>
                <w:rtl w:val="0"/>
              </w:rPr>
              <w:t xml:space="preserve">3.1.a · 3.1.b · 3.1.c · 3.4.c · 4.3 · 4.4 · 1.5.a/b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b w:val="1"/>
                <w:bCs w:val="1"/>
                <w:color w:val="1a3a5c"/>
                <w:sz w:val="18"/>
                <w:szCs w:val="18"/>
                <w:rtl w:val="0"/>
              </w:rPr>
              <w:t xml:space="preserve">Ambiente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Courier New" w:cs="Courier New" w:eastAsia="Courier New" w:hAnsi="Courier New"/>
                <w:color w:val="000000"/>
                <w:sz w:val="18"/>
                <w:szCs w:val="18"/>
                <w:rtl w:val="0"/>
              </w:rPr>
              <w:t xml:space="preserve">GNS3  ·  IOU L2 / IOU L3  ·  VPCS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b w:val="1"/>
                <w:bCs w:val="1"/>
                <w:color w:val="1a3a5c"/>
                <w:sz w:val="18"/>
                <w:szCs w:val="18"/>
                <w:rtl w:val="0"/>
              </w:rPr>
              <w:t xml:space="preserve">TFTP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ourier New" w:cs="Courier New" w:eastAsia="Courier New" w:hAnsi="Courier New"/>
                <w:color w:val="000000"/>
                <w:sz w:val="18"/>
                <w:szCs w:val="18"/>
                <w:rtl w:val="0"/>
              </w:rPr>
              <w:t xml:space="preserve">192.168.122.1 / ENCOR / LAB07 / rx-cfg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b w:val="1"/>
                <w:bCs w:val="1"/>
                <w:color w:val="1a3a5c"/>
                <w:sz w:val="18"/>
                <w:szCs w:val="18"/>
                <w:rtl w:val="0"/>
              </w:rPr>
              <w:t xml:space="preserve">Dispositivi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ourier New" w:cs="Courier New" w:eastAsia="Courier New" w:hAnsi="Courier New"/>
                <w:color w:val="000000"/>
                <w:sz w:val="18"/>
                <w:szCs w:val="18"/>
                <w:rtl w:val="0"/>
              </w:rPr>
              <w:t xml:space="preserve">R1 (IOU L3) · SW1 · SW2 (IOU L2) · PC1, PC2, SPAN-dst (VPCS)</w:t>
            </w:r>
            <w:r w:rsidDel="00000000" w:rsidR="00000000" w:rsidRPr="00000000">
              <w:rPr>
                <w:rtl w:val="0"/>
              </w:rPr>
            </w:r>
          </w:p>
        </w:tc>
      </w:tr>
    </w:tbl>
    <w:p w:rsidR="00000000" w:rsidDel="00000000" w:rsidP="00000000" w:rsidRDefault="00000000" w:rsidRPr="00000000" w14:paraId="00000011">
      <w:pPr>
        <w:spacing w:after="160" w:lineRule="auto"/>
        <w:rPr/>
      </w:pPr>
      <w:r w:rsidDel="00000000" w:rsidR="00000000" w:rsidRPr="00000000">
        <w:rPr>
          <w:rtl w:val="0"/>
        </w:rPr>
      </w:r>
    </w:p>
    <w:tbl>
      <w:tblPr>
        <w:tblStyle w:val="Table4"/>
        <w:tblW w:w="96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96"/>
        <w:tblGridChange w:id="0">
          <w:tblGrid>
            <w:gridCol w:w="9696"/>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012">
            <w:pPr>
              <w:spacing w:after="80" w:lineRule="auto"/>
              <w:rPr/>
            </w:pPr>
            <w:r w:rsidDel="00000000" w:rsidR="00000000" w:rsidRPr="00000000">
              <w:rPr>
                <w:b w:val="1"/>
                <w:bCs w:val="1"/>
                <w:color w:val="1a3a5c"/>
                <w:sz w:val="22"/>
                <w:szCs w:val="22"/>
                <w:rtl w:val="0"/>
              </w:rPr>
              <w:t xml:space="preserve">Indice dei Task</w:t>
            </w:r>
            <w:r w:rsidDel="00000000" w:rsidR="00000000" w:rsidRPr="00000000">
              <w:rPr>
                <w:rtl w:val="0"/>
              </w:rPr>
            </w:r>
          </w:p>
          <w:tbl>
            <w:tblPr>
              <w:tblStyle w:val="Table5"/>
              <w:tblW w:w="8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6"/>
              <w:gridCol w:w="5385"/>
              <w:gridCol w:w="2434"/>
              <w:tblGridChange w:id="0">
                <w:tblGrid>
                  <w:gridCol w:w="646"/>
                  <w:gridCol w:w="5385"/>
                  <w:gridCol w:w="2434"/>
                </w:tblGrid>
              </w:tblGridChange>
            </w:tblGrid>
            <w:tr>
              <w:trPr>
                <w:cantSplit w:val="0"/>
                <w:tblHeader w:val="0"/>
              </w:trPr>
              <w:tc>
                <w:tcPr>
                  <w:tcBorders>
                    <w:top w:color="1a3a5c" w:space="0" w:sz="6" w:val="single"/>
                    <w:left w:color="1a3a5c" w:space="0" w:sz="6" w:val="single"/>
                    <w:bottom w:color="1a3a5c" w:space="0" w:sz="6" w:val="single"/>
                    <w:right w:color="1a3a5c" w:space="0" w:sz="6" w:val="single"/>
                  </w:tcBorders>
                  <w:shd w:fill="1a3a5c"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1a3a5c" w:space="0" w:sz="6" w:val="single"/>
                    <w:left w:color="1a3a5c" w:space="0" w:sz="6" w:val="single"/>
                    <w:bottom w:color="1a3a5c" w:space="0" w:sz="6" w:val="single"/>
                    <w:right w:color="1a3a5c" w:space="0" w:sz="6" w:val="single"/>
                  </w:tcBorders>
                  <w:shd w:fill="1a3a5c"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b w:val="1"/>
                      <w:bCs w:val="1"/>
                      <w:color w:val="ffffff"/>
                      <w:sz w:val="18"/>
                      <w:szCs w:val="18"/>
                      <w:rtl w:val="0"/>
                    </w:rPr>
                    <w:t xml:space="preserve">Task</w:t>
                  </w:r>
                  <w:r w:rsidDel="00000000" w:rsidR="00000000" w:rsidRPr="00000000">
                    <w:rPr>
                      <w:rtl w:val="0"/>
                    </w:rPr>
                  </w:r>
                </w:p>
              </w:tc>
              <w:tc>
                <w:tcPr>
                  <w:tcBorders>
                    <w:top w:color="1a3a5c" w:space="0" w:sz="6" w:val="single"/>
                    <w:left w:color="1a3a5c" w:space="0" w:sz="6" w:val="single"/>
                    <w:bottom w:color="1a3a5c" w:space="0" w:sz="6" w:val="single"/>
                    <w:right w:color="1a3a5c" w:space="0" w:sz="6" w:val="single"/>
                  </w:tcBorders>
                  <w:shd w:fill="1a3a5c"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b w:val="1"/>
                      <w:bCs w:val="1"/>
                      <w:color w:val="ffffff"/>
                      <w:sz w:val="18"/>
                      <w:szCs w:val="18"/>
                      <w:rtl w:val="0"/>
                    </w:rPr>
                    <w:t xml:space="preserve">Codici syllabus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d6fa4" w:val="clear"/>
                  <w:tcMar>
                    <w:top w:w="60.0" w:type="dxa"/>
                    <w:left w:w="100.0" w:type="dxa"/>
                    <w:bottom w:w="60.0" w:type="dxa"/>
                    <w:right w:w="100.0" w:type="dxa"/>
                  </w:tcMar>
                </w:tcPr>
                <w:p w:rsidR="00000000" w:rsidDel="00000000" w:rsidP="00000000" w:rsidRDefault="00000000" w:rsidRPr="00000000" w14:paraId="00000016">
                  <w:pPr>
                    <w:jc w:val="center"/>
                    <w:rPr/>
                  </w:pPr>
                  <w:r w:rsidDel="00000000" w:rsidR="00000000" w:rsidRPr="00000000">
                    <w:rPr>
                      <w:b w:val="1"/>
                      <w:bCs w:val="1"/>
                      <w:color w:val="ffffff"/>
                      <w:sz w:val="18"/>
                      <w:szCs w:val="18"/>
                      <w:rtl w:val="0"/>
                    </w:rPr>
                    <w:t xml:space="preserve">T1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7">
                  <w:pPr>
                    <w:rPr/>
                  </w:pPr>
                  <w:r w:rsidDel="00000000" w:rsidR="00000000" w:rsidRPr="00000000">
                    <w:rPr>
                      <w:sz w:val="18"/>
                      <w:szCs w:val="18"/>
                      <w:rtl w:val="0"/>
                    </w:rPr>
                    <w:t xml:space="preserve">EtherChannel LACP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rFonts w:ascii="Courier New" w:cs="Courier New" w:eastAsia="Courier New" w:hAnsi="Courier New"/>
                      <w:sz w:val="16"/>
                      <w:szCs w:val="16"/>
                      <w:rtl w:val="0"/>
                    </w:rPr>
                    <w:t xml:space="preserve">3.1.b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d6fa4" w:val="clear"/>
                  <w:tcMar>
                    <w:top w:w="60.0" w:type="dxa"/>
                    <w:left w:w="100.0" w:type="dxa"/>
                    <w:bottom w:w="60.0" w:type="dxa"/>
                    <w:right w:w="100.0" w:type="dxa"/>
                  </w:tcMar>
                </w:tcPr>
                <w:p w:rsidR="00000000" w:rsidDel="00000000" w:rsidP="00000000" w:rsidRDefault="00000000" w:rsidRPr="00000000" w14:paraId="00000019">
                  <w:pPr>
                    <w:jc w:val="center"/>
                    <w:rPr/>
                  </w:pPr>
                  <w:r w:rsidDel="00000000" w:rsidR="00000000" w:rsidRPr="00000000">
                    <w:rPr>
                      <w:b w:val="1"/>
                      <w:bCs w:val="1"/>
                      <w:color w:val="ffffff"/>
                      <w:sz w:val="18"/>
                      <w:szCs w:val="18"/>
                      <w:rtl w:val="0"/>
                    </w:rPr>
                    <w:t xml:space="preserve">T2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A">
                  <w:pPr>
                    <w:rPr/>
                  </w:pPr>
                  <w:r w:rsidDel="00000000" w:rsidR="00000000" w:rsidRPr="00000000">
                    <w:rPr>
                      <w:sz w:val="18"/>
                      <w:szCs w:val="18"/>
                      <w:rtl w:val="0"/>
                    </w:rPr>
                    <w:t xml:space="preserve">Spanning Tree – Tuning &amp; Protezione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60.0" w:type="dxa"/>
                    <w:left w:w="120.0" w:type="dxa"/>
                    <w:bottom w:w="60.0" w:type="dxa"/>
                    <w:right w:w="120.0" w:type="dxa"/>
                  </w:tcMar>
                </w:tcPr>
                <w:p w:rsidR="00000000" w:rsidDel="00000000" w:rsidP="00000000" w:rsidRDefault="00000000" w:rsidRPr="00000000" w14:paraId="0000001B">
                  <w:pPr>
                    <w:rPr/>
                  </w:pPr>
                  <w:r w:rsidDel="00000000" w:rsidR="00000000" w:rsidRPr="00000000">
                    <w:rPr>
                      <w:rFonts w:ascii="Courier New" w:cs="Courier New" w:eastAsia="Courier New" w:hAnsi="Courier New"/>
                      <w:sz w:val="16"/>
                      <w:szCs w:val="16"/>
                      <w:rtl w:val="0"/>
                    </w:rPr>
                    <w:t xml:space="preserve">3.1.c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d6fa4" w:val="clear"/>
                  <w:tcMar>
                    <w:top w:w="60.0" w:type="dxa"/>
                    <w:left w:w="100.0" w:type="dxa"/>
                    <w:bottom w:w="60.0" w:type="dxa"/>
                    <w:right w:w="100.0" w:type="dxa"/>
                  </w:tcMar>
                </w:tcPr>
                <w:p w:rsidR="00000000" w:rsidDel="00000000" w:rsidP="00000000" w:rsidRDefault="00000000" w:rsidRPr="00000000" w14:paraId="0000001C">
                  <w:pPr>
                    <w:jc w:val="center"/>
                    <w:rPr/>
                  </w:pPr>
                  <w:r w:rsidDel="00000000" w:rsidR="00000000" w:rsidRPr="00000000">
                    <w:rPr>
                      <w:b w:val="1"/>
                      <w:bCs w:val="1"/>
                      <w:color w:val="ffffff"/>
                      <w:sz w:val="18"/>
                      <w:szCs w:val="18"/>
                      <w:rtl w:val="0"/>
                    </w:rPr>
                    <w:t xml:space="preserve">T3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1D">
                  <w:pPr>
                    <w:rPr/>
                  </w:pPr>
                  <w:r w:rsidDel="00000000" w:rsidR="00000000" w:rsidRPr="00000000">
                    <w:rPr>
                      <w:sz w:val="18"/>
                      <w:szCs w:val="18"/>
                      <w:rtl w:val="0"/>
                    </w:rPr>
                    <w:t xml:space="preserve">HSRP v2 – Configurazione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60.0" w:type="dxa"/>
                    <w:left w:w="120.0" w:type="dxa"/>
                    <w:bottom w:w="60.0" w:type="dxa"/>
                    <w:right w:w="120.0" w:type="dxa"/>
                  </w:tcMar>
                </w:tcPr>
                <w:p w:rsidR="00000000" w:rsidDel="00000000" w:rsidP="00000000" w:rsidRDefault="00000000" w:rsidRPr="00000000" w14:paraId="0000001E">
                  <w:pPr>
                    <w:rPr/>
                  </w:pPr>
                  <w:r w:rsidDel="00000000" w:rsidR="00000000" w:rsidRPr="00000000">
                    <w:rPr>
                      <w:rFonts w:ascii="Courier New" w:cs="Courier New" w:eastAsia="Courier New" w:hAnsi="Courier New"/>
                      <w:sz w:val="16"/>
                      <w:szCs w:val="16"/>
                      <w:rtl w:val="0"/>
                    </w:rPr>
                    <w:t xml:space="preserve">3.4.c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d6fa4" w:val="clear"/>
                  <w:tcMar>
                    <w:top w:w="60.0" w:type="dxa"/>
                    <w:left w:w="100.0" w:type="dxa"/>
                    <w:bottom w:w="60.0" w:type="dxa"/>
                    <w:right w:w="100.0" w:type="dxa"/>
                  </w:tcMar>
                </w:tcPr>
                <w:p w:rsidR="00000000" w:rsidDel="00000000" w:rsidP="00000000" w:rsidRDefault="00000000" w:rsidRPr="00000000" w14:paraId="0000001F">
                  <w:pPr>
                    <w:jc w:val="center"/>
                    <w:rPr/>
                  </w:pPr>
                  <w:r w:rsidDel="00000000" w:rsidR="00000000" w:rsidRPr="00000000">
                    <w:rPr>
                      <w:b w:val="1"/>
                      <w:bCs w:val="1"/>
                      <w:color w:val="ffffff"/>
                      <w:sz w:val="18"/>
                      <w:szCs w:val="18"/>
                      <w:rtl w:val="0"/>
                    </w:rPr>
                    <w:t xml:space="preserve">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0">
                  <w:pPr>
                    <w:rPr/>
                  </w:pPr>
                  <w:r w:rsidDel="00000000" w:rsidR="00000000" w:rsidRPr="00000000">
                    <w:rPr>
                      <w:sz w:val="18"/>
                      <w:szCs w:val="18"/>
                      <w:rtl w:val="0"/>
                    </w:rPr>
                    <w:t xml:space="preserve">IP SLA + Object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60.0" w:type="dxa"/>
                    <w:left w:w="120.0" w:type="dxa"/>
                    <w:bottom w:w="60.0" w:type="dxa"/>
                    <w:right w:w="120.0" w:type="dxa"/>
                  </w:tcMar>
                </w:tcPr>
                <w:p w:rsidR="00000000" w:rsidDel="00000000" w:rsidP="00000000" w:rsidRDefault="00000000" w:rsidRPr="00000000" w14:paraId="00000021">
                  <w:pPr>
                    <w:rPr/>
                  </w:pPr>
                  <w:r w:rsidDel="00000000" w:rsidR="00000000" w:rsidRPr="00000000">
                    <w:rPr>
                      <w:rFonts w:ascii="Courier New" w:cs="Courier New" w:eastAsia="Courier New" w:hAnsi="Courier New"/>
                      <w:sz w:val="16"/>
                      <w:szCs w:val="16"/>
                      <w:rtl w:val="0"/>
                    </w:rPr>
                    <w:t xml:space="preserve">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d6fa4" w:val="clear"/>
                  <w:tcMar>
                    <w:top w:w="60.0" w:type="dxa"/>
                    <w:left w:w="100.0" w:type="dxa"/>
                    <w:bottom w:w="60.0" w:type="dxa"/>
                    <w:right w:w="100.0" w:type="dxa"/>
                  </w:tcMar>
                </w:tcPr>
                <w:p w:rsidR="00000000" w:rsidDel="00000000" w:rsidP="00000000" w:rsidRDefault="00000000" w:rsidRPr="00000000" w14:paraId="00000022">
                  <w:pPr>
                    <w:jc w:val="center"/>
                    <w:rPr/>
                  </w:pPr>
                  <w:r w:rsidDel="00000000" w:rsidR="00000000" w:rsidRPr="00000000">
                    <w:rPr>
                      <w:b w:val="1"/>
                      <w:bCs w:val="1"/>
                      <w:color w:val="ffffff"/>
                      <w:sz w:val="18"/>
                      <w:szCs w:val="18"/>
                      <w:rtl w:val="0"/>
                    </w:rPr>
                    <w:t xml:space="preserve">T5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3">
                  <w:pPr>
                    <w:rPr/>
                  </w:pPr>
                  <w:r w:rsidDel="00000000" w:rsidR="00000000" w:rsidRPr="00000000">
                    <w:rPr>
                      <w:sz w:val="18"/>
                      <w:szCs w:val="18"/>
                      <w:rtl w:val="0"/>
                    </w:rPr>
                    <w:t xml:space="preserve">Failover HSRP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60.0" w:type="dxa"/>
                    <w:left w:w="120.0" w:type="dxa"/>
                    <w:bottom w:w="60.0" w:type="dxa"/>
                    <w:right w:w="120.0" w:type="dxa"/>
                  </w:tcMar>
                </w:tcPr>
                <w:p w:rsidR="00000000" w:rsidDel="00000000" w:rsidP="00000000" w:rsidRDefault="00000000" w:rsidRPr="00000000" w14:paraId="00000024">
                  <w:pPr>
                    <w:rPr/>
                  </w:pPr>
                  <w:r w:rsidDel="00000000" w:rsidR="00000000" w:rsidRPr="00000000">
                    <w:rPr>
                      <w:rFonts w:ascii="Courier New" w:cs="Courier New" w:eastAsia="Courier New" w:hAnsi="Courier New"/>
                      <w:sz w:val="16"/>
                      <w:szCs w:val="16"/>
                      <w:rtl w:val="0"/>
                    </w:rPr>
                    <w:t xml:space="preserve">3.4.c + 4.4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d6fa4" w:val="clear"/>
                  <w:tcMar>
                    <w:top w:w="60.0" w:type="dxa"/>
                    <w:left w:w="100.0" w:type="dxa"/>
                    <w:bottom w:w="60.0" w:type="dxa"/>
                    <w:right w:w="100.0" w:type="dxa"/>
                  </w:tcMar>
                </w:tcPr>
                <w:p w:rsidR="00000000" w:rsidDel="00000000" w:rsidP="00000000" w:rsidRDefault="00000000" w:rsidRPr="00000000" w14:paraId="00000025">
                  <w:pPr>
                    <w:jc w:val="center"/>
                    <w:rPr/>
                  </w:pPr>
                  <w:r w:rsidDel="00000000" w:rsidR="00000000" w:rsidRPr="00000000">
                    <w:rPr>
                      <w:b w:val="1"/>
                      <w:bCs w:val="1"/>
                      <w:color w:val="ffffff"/>
                      <w:sz w:val="18"/>
                      <w:szCs w:val="18"/>
                      <w:rtl w:val="0"/>
                    </w:rPr>
                    <w:t xml:space="preserve">T6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6">
                  <w:pPr>
                    <w:rPr/>
                  </w:pPr>
                  <w:r w:rsidDel="00000000" w:rsidR="00000000" w:rsidRPr="00000000">
                    <w:rPr>
                      <w:sz w:val="18"/>
                      <w:szCs w:val="18"/>
                      <w:rtl w:val="0"/>
                    </w:rPr>
                    <w:t xml:space="preserve">Local SPAN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60.0" w:type="dxa"/>
                    <w:left w:w="120.0" w:type="dxa"/>
                    <w:bottom w:w="60.0" w:type="dxa"/>
                    <w:right w:w="120.0" w:type="dxa"/>
                  </w:tcMar>
                </w:tcPr>
                <w:p w:rsidR="00000000" w:rsidDel="00000000" w:rsidP="00000000" w:rsidRDefault="00000000" w:rsidRPr="00000000" w14:paraId="00000027">
                  <w:pPr>
                    <w:rPr/>
                  </w:pPr>
                  <w:r w:rsidDel="00000000" w:rsidR="00000000" w:rsidRPr="00000000">
                    <w:rPr>
                      <w:rFonts w:ascii="Courier New" w:cs="Courier New" w:eastAsia="Courier New" w:hAnsi="Courier New"/>
                      <w:sz w:val="16"/>
                      <w:szCs w:val="16"/>
                      <w:rtl w:val="0"/>
                    </w:rPr>
                    <w:t xml:space="preserve">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d6fa4" w:val="clear"/>
                  <w:tcMar>
                    <w:top w:w="60.0" w:type="dxa"/>
                    <w:left w:w="100.0" w:type="dxa"/>
                    <w:bottom w:w="60.0" w:type="dxa"/>
                    <w:right w:w="100.0" w:type="dxa"/>
                  </w:tcMar>
                </w:tcPr>
                <w:p w:rsidR="00000000" w:rsidDel="00000000" w:rsidP="00000000" w:rsidRDefault="00000000" w:rsidRPr="00000000" w14:paraId="00000028">
                  <w:pPr>
                    <w:jc w:val="center"/>
                    <w:rPr/>
                  </w:pPr>
                  <w:r w:rsidDel="00000000" w:rsidR="00000000" w:rsidRPr="00000000">
                    <w:rPr>
                      <w:b w:val="1"/>
                      <w:bCs w:val="1"/>
                      <w:color w:val="ffffff"/>
                      <w:sz w:val="18"/>
                      <w:szCs w:val="18"/>
                      <w:rtl w:val="0"/>
                    </w:rPr>
                    <w:t xml:space="preserve">T7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9">
                  <w:pPr>
                    <w:rPr/>
                  </w:pPr>
                  <w:r w:rsidDel="00000000" w:rsidR="00000000" w:rsidRPr="00000000">
                    <w:rPr>
                      <w:sz w:val="18"/>
                      <w:szCs w:val="18"/>
                      <w:rtl w:val="0"/>
                    </w:rPr>
                    <w:t xml:space="preserve">RSPAN Cross-Switch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60.0" w:type="dxa"/>
                    <w:left w:w="120.0" w:type="dxa"/>
                    <w:bottom w:w="60.0" w:type="dxa"/>
                    <w:right w:w="120.0" w:type="dxa"/>
                  </w:tcMar>
                </w:tcPr>
                <w:p w:rsidR="00000000" w:rsidDel="00000000" w:rsidP="00000000" w:rsidRDefault="00000000" w:rsidRPr="00000000" w14:paraId="0000002A">
                  <w:pPr>
                    <w:rPr/>
                  </w:pPr>
                  <w:r w:rsidDel="00000000" w:rsidR="00000000" w:rsidRPr="00000000">
                    <w:rPr>
                      <w:rFonts w:ascii="Courier New" w:cs="Courier New" w:eastAsia="Courier New" w:hAnsi="Courier New"/>
                      <w:sz w:val="16"/>
                      <w:szCs w:val="16"/>
                      <w:rtl w:val="0"/>
                    </w:rPr>
                    <w:t xml:space="preserve">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d6fa4" w:val="clear"/>
                  <w:tcMar>
                    <w:top w:w="60.0" w:type="dxa"/>
                    <w:left w:w="100.0" w:type="dxa"/>
                    <w:bottom w:w="60.0" w:type="dxa"/>
                    <w:right w:w="100.0" w:type="dxa"/>
                  </w:tcMar>
                </w:tcPr>
                <w:p w:rsidR="00000000" w:rsidDel="00000000" w:rsidP="00000000" w:rsidRDefault="00000000" w:rsidRPr="00000000" w14:paraId="0000002B">
                  <w:pPr>
                    <w:jc w:val="center"/>
                    <w:rPr/>
                  </w:pPr>
                  <w:r w:rsidDel="00000000" w:rsidR="00000000" w:rsidRPr="00000000">
                    <w:rPr>
                      <w:b w:val="1"/>
                      <w:bCs w:val="1"/>
                      <w:color w:val="ffffff"/>
                      <w:sz w:val="18"/>
                      <w:szCs w:val="18"/>
                      <w:rtl w:val="0"/>
                    </w:rPr>
                    <w:t xml:space="preserve">T8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C">
                  <w:pPr>
                    <w:rPr/>
                  </w:pPr>
                  <w:r w:rsidDel="00000000" w:rsidR="00000000" w:rsidRPr="00000000">
                    <w:rPr>
                      <w:sz w:val="18"/>
                      <w:szCs w:val="18"/>
                      <w:rtl w:val="0"/>
                    </w:rPr>
                    <w:t xml:space="preserve">ERSPAN – Teoria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60.0" w:type="dxa"/>
                    <w:left w:w="120.0" w:type="dxa"/>
                    <w:bottom w:w="60.0" w:type="dxa"/>
                    <w:right w:w="120.0" w:type="dxa"/>
                  </w:tcMar>
                </w:tcPr>
                <w:p w:rsidR="00000000" w:rsidDel="00000000" w:rsidP="00000000" w:rsidRDefault="00000000" w:rsidRPr="00000000" w14:paraId="0000002D">
                  <w:pPr>
                    <w:rPr/>
                  </w:pPr>
                  <w:r w:rsidDel="00000000" w:rsidR="00000000" w:rsidRPr="00000000">
                    <w:rPr>
                      <w:rFonts w:ascii="Courier New" w:cs="Courier New" w:eastAsia="Courier New" w:hAnsi="Courier New"/>
                      <w:sz w:val="16"/>
                      <w:szCs w:val="16"/>
                      <w:rtl w:val="0"/>
                    </w:rPr>
                    <w:t xml:space="preserve">4.3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d6fa4" w:val="clear"/>
                  <w:tcMar>
                    <w:top w:w="60.0" w:type="dxa"/>
                    <w:left w:w="100.0" w:type="dxa"/>
                    <w:bottom w:w="60.0" w:type="dxa"/>
                    <w:right w:w="100.0" w:type="dxa"/>
                  </w:tcMar>
                </w:tcPr>
                <w:p w:rsidR="00000000" w:rsidDel="00000000" w:rsidP="00000000" w:rsidRDefault="00000000" w:rsidRPr="00000000" w14:paraId="0000002E">
                  <w:pPr>
                    <w:jc w:val="center"/>
                    <w:rPr/>
                  </w:pPr>
                  <w:r w:rsidDel="00000000" w:rsidR="00000000" w:rsidRPr="00000000">
                    <w:rPr>
                      <w:b w:val="1"/>
                      <w:bCs w:val="1"/>
                      <w:color w:val="ffffff"/>
                      <w:sz w:val="18"/>
                      <w:szCs w:val="18"/>
                      <w:rtl w:val="0"/>
                    </w:rPr>
                    <w:t xml:space="preserve">T9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2F">
                  <w:pPr>
                    <w:rPr/>
                  </w:pPr>
                  <w:r w:rsidDel="00000000" w:rsidR="00000000" w:rsidRPr="00000000">
                    <w:rPr>
                      <w:sz w:val="18"/>
                      <w:szCs w:val="18"/>
                      <w:rtl w:val="0"/>
                    </w:rPr>
                    <w:t xml:space="preserve">QoS MQC su 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60.0" w:type="dxa"/>
                    <w:left w:w="120.0" w:type="dxa"/>
                    <w:bottom w:w="60.0" w:type="dxa"/>
                    <w:right w:w="120.0" w:type="dxa"/>
                  </w:tcMar>
                </w:tcPr>
                <w:p w:rsidR="00000000" w:rsidDel="00000000" w:rsidP="00000000" w:rsidRDefault="00000000" w:rsidRPr="00000000" w14:paraId="00000030">
                  <w:pPr>
                    <w:rPr/>
                  </w:pPr>
                  <w:r w:rsidDel="00000000" w:rsidR="00000000" w:rsidRPr="00000000">
                    <w:rPr>
                      <w:rFonts w:ascii="Courier New" w:cs="Courier New" w:eastAsia="Courier New" w:hAnsi="Courier New"/>
                      <w:sz w:val="16"/>
                      <w:szCs w:val="16"/>
                      <w:rtl w:val="0"/>
                    </w:rPr>
                    <w:t xml:space="preserve">1.5.a/b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1d6fa4" w:val="clear"/>
                  <w:tcMar>
                    <w:top w:w="60.0" w:type="dxa"/>
                    <w:left w:w="100.0" w:type="dxa"/>
                    <w:bottom w:w="60.0" w:type="dxa"/>
                    <w:right w:w="100.0" w:type="dxa"/>
                  </w:tcMar>
                </w:tcPr>
                <w:p w:rsidR="00000000" w:rsidDel="00000000" w:rsidP="00000000" w:rsidRDefault="00000000" w:rsidRPr="00000000" w14:paraId="00000031">
                  <w:pPr>
                    <w:jc w:val="center"/>
                    <w:rPr/>
                  </w:pPr>
                  <w:r w:rsidDel="00000000" w:rsidR="00000000" w:rsidRPr="00000000">
                    <w:rPr>
                      <w:b w:val="1"/>
                      <w:bCs w:val="1"/>
                      <w:color w:val="ffffff"/>
                      <w:sz w:val="18"/>
                      <w:szCs w:val="18"/>
                      <w:rtl w:val="0"/>
                    </w:rPr>
                    <w:t xml:space="preserve">T10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32">
                  <w:pPr>
                    <w:rPr/>
                  </w:pPr>
                  <w:r w:rsidDel="00000000" w:rsidR="00000000" w:rsidRPr="00000000">
                    <w:rPr>
                      <w:sz w:val="18"/>
                      <w:szCs w:val="18"/>
                      <w:rtl w:val="0"/>
                    </w:rPr>
                    <w:t xml:space="preserve">Verifica QoS &amp; Wrap-up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2ff" w:val="clear"/>
                  <w:tcMar>
                    <w:top w:w="60.0" w:type="dxa"/>
                    <w:left w:w="120.0" w:type="dxa"/>
                    <w:bottom w:w="60.0" w:type="dxa"/>
                    <w:right w:w="120.0" w:type="dxa"/>
                  </w:tcMar>
                </w:tcPr>
                <w:p w:rsidR="00000000" w:rsidDel="00000000" w:rsidP="00000000" w:rsidRDefault="00000000" w:rsidRPr="00000000" w14:paraId="00000033">
                  <w:pPr>
                    <w:rPr/>
                  </w:pPr>
                  <w:r w:rsidDel="00000000" w:rsidR="00000000" w:rsidRPr="00000000">
                    <w:rPr>
                      <w:rFonts w:ascii="Courier New" w:cs="Courier New" w:eastAsia="Courier New" w:hAnsi="Courier New"/>
                      <w:sz w:val="16"/>
                      <w:szCs w:val="16"/>
                      <w:rtl w:val="0"/>
                    </w:rPr>
                    <w:t xml:space="preserve">1.5.a/b</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r w:rsidDel="00000000" w:rsidR="00000000" w:rsidRPr="00000000">
        <w:rPr>
          <w:rtl w:val="0"/>
        </w:rPr>
        <w:t xml:space="preserve">Topologia e Piano IP</w:t>
      </w:r>
    </w:p>
    <w:p w:rsidR="00000000" w:rsidDel="00000000" w:rsidP="00000000" w:rsidRDefault="00000000" w:rsidRPr="00000000" w14:paraId="00000037">
      <w:pPr>
        <w:pBdr>
          <w:bottom w:color="1d6fa4" w:space="1" w:sz="6" w:val="single"/>
        </w:pBdr>
        <w:spacing w:after="80" w:before="80" w:lineRule="auto"/>
        <w:rPr/>
      </w:pP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80.0" w:type="dxa"/>
              <w:left w:w="160.0" w:type="dxa"/>
              <w:bottom w:w="80.0" w:type="dxa"/>
              <w:right w:w="160.0" w:type="dxa"/>
            </w:tcMar>
          </w:tcPr>
          <w:p w:rsidR="00000000" w:rsidDel="00000000" w:rsidP="00000000" w:rsidRDefault="00000000" w:rsidRPr="00000000" w14:paraId="00000039">
            <w:pPr>
              <w:rPr/>
            </w:pPr>
            <w:r w:rsidDel="00000000" w:rsidR="00000000" w:rsidRPr="00000000">
              <w:rPr>
                <w:b w:val="1"/>
                <w:bCs w:val="1"/>
                <w:color w:val="ffffff"/>
                <w:sz w:val="22"/>
                <w:szCs w:val="22"/>
                <w:rtl w:val="0"/>
              </w:rPr>
              <w:t xml:space="preserve">  Diagramma Topologico</w:t>
            </w:r>
            <w:r w:rsidDel="00000000" w:rsidR="00000000" w:rsidRPr="00000000">
              <w:rPr>
                <w:rtl w:val="0"/>
              </w:rPr>
            </w:r>
          </w:p>
        </w:tc>
      </w:tr>
    </w:tbl>
    <w:p w:rsidR="00000000" w:rsidDel="00000000" w:rsidP="00000000" w:rsidRDefault="00000000" w:rsidRPr="00000000" w14:paraId="0000003A">
      <w:pPr>
        <w:spacing w:after="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03B">
            <w:pPr>
              <w:spacing w:after="20" w:before="20" w:lineRule="auto"/>
              <w:rPr/>
            </w:pPr>
            <w:r w:rsidDel="00000000" w:rsidR="00000000" w:rsidRPr="00000000">
              <w:rPr>
                <w:rFonts w:ascii="Courier New" w:cs="Courier New" w:eastAsia="Courier New" w:hAnsi="Courier New"/>
                <w:color w:val="d4e6f1"/>
                <w:sz w:val="18"/>
                <w:szCs w:val="18"/>
                <w:rtl w:val="0"/>
              </w:rPr>
              <w:t xml:space="preserve">                [WAN / Upstream]</w:t>
            </w:r>
            <w:r w:rsidDel="00000000" w:rsidR="00000000" w:rsidRPr="00000000">
              <w:rPr>
                <w:rtl w:val="0"/>
              </w:rPr>
            </w:r>
          </w:p>
          <w:p w:rsidR="00000000" w:rsidDel="00000000" w:rsidP="00000000" w:rsidRDefault="00000000" w:rsidRPr="00000000" w14:paraId="0000003C">
            <w:pPr>
              <w:spacing w:after="20" w:before="20" w:lineRule="auto"/>
              <w:rPr/>
            </w:pPr>
            <w:r w:rsidDel="00000000" w:rsidR="00000000" w:rsidRPr="00000000">
              <w:rPr>
                <w:rFonts w:ascii="Courier New" w:cs="Courier New" w:eastAsia="Courier New" w:hAnsi="Courier New"/>
                <w:color w:val="d4e6f1"/>
                <w:sz w:val="18"/>
                <w:szCs w:val="18"/>
                <w:rtl w:val="0"/>
              </w:rPr>
              <w:t xml:space="preserve">                       |</w:t>
            </w:r>
            <w:r w:rsidDel="00000000" w:rsidR="00000000" w:rsidRPr="00000000">
              <w:rPr>
                <w:rtl w:val="0"/>
              </w:rPr>
            </w:r>
          </w:p>
          <w:p w:rsidR="00000000" w:rsidDel="00000000" w:rsidP="00000000" w:rsidRDefault="00000000" w:rsidRPr="00000000" w14:paraId="0000003D">
            <w:pPr>
              <w:spacing w:after="20" w:before="20" w:lineRule="auto"/>
              <w:rPr/>
            </w:pPr>
            <w:r w:rsidDel="00000000" w:rsidR="00000000" w:rsidRPr="00000000">
              <w:rPr>
                <w:rFonts w:ascii="Courier New" w:cs="Courier New" w:eastAsia="Courier New" w:hAnsi="Courier New"/>
                <w:color w:val="d4e6f1"/>
                <w:sz w:val="18"/>
                <w:szCs w:val="18"/>
                <w:rtl w:val="0"/>
              </w:rPr>
              <w:t xml:space="preserve">                  R1  e0/0  &lt;── QoS outbound</w:t>
            </w:r>
            <w:r w:rsidDel="00000000" w:rsidR="00000000" w:rsidRPr="00000000">
              <w:rPr>
                <w:rtl w:val="0"/>
              </w:rPr>
            </w:r>
          </w:p>
          <w:p w:rsidR="00000000" w:rsidDel="00000000" w:rsidP="00000000" w:rsidRDefault="00000000" w:rsidRPr="00000000" w14:paraId="0000003E">
            <w:pPr>
              <w:spacing w:after="20" w:before="20" w:lineRule="auto"/>
              <w:rPr/>
            </w:pPr>
            <w:r w:rsidDel="00000000" w:rsidR="00000000" w:rsidRPr="00000000">
              <w:rPr>
                <w:rFonts w:ascii="Courier New" w:cs="Courier New" w:eastAsia="Courier New" w:hAnsi="Courier New"/>
                <w:color w:val="d4e6f1"/>
                <w:sz w:val="18"/>
                <w:szCs w:val="18"/>
                <w:rtl w:val="0"/>
              </w:rPr>
              <w:t xml:space="preserve">                  /         \</w:t>
            </w:r>
            <w:r w:rsidDel="00000000" w:rsidR="00000000" w:rsidRPr="00000000">
              <w:rPr>
                <w:rtl w:val="0"/>
              </w:rPr>
            </w:r>
          </w:p>
          <w:p w:rsidR="00000000" w:rsidDel="00000000" w:rsidP="00000000" w:rsidRDefault="00000000" w:rsidRPr="00000000" w14:paraId="0000003F">
            <w:pPr>
              <w:spacing w:after="20" w:before="20" w:lineRule="auto"/>
              <w:rPr/>
            </w:pPr>
            <w:r w:rsidDel="00000000" w:rsidR="00000000" w:rsidRPr="00000000">
              <w:rPr>
                <w:rFonts w:ascii="Courier New" w:cs="Courier New" w:eastAsia="Courier New" w:hAnsi="Courier New"/>
                <w:color w:val="d4e6f1"/>
                <w:sz w:val="18"/>
                <w:szCs w:val="18"/>
                <w:rtl w:val="0"/>
              </w:rPr>
              <w:t xml:space="preserve">             e0/1              e0/2</w:t>
            </w:r>
            <w:r w:rsidDel="00000000" w:rsidR="00000000" w:rsidRPr="00000000">
              <w:rPr>
                <w:rtl w:val="0"/>
              </w:rPr>
            </w:r>
          </w:p>
          <w:p w:rsidR="00000000" w:rsidDel="00000000" w:rsidP="00000000" w:rsidRDefault="00000000" w:rsidRPr="00000000" w14:paraId="00000040">
            <w:pPr>
              <w:spacing w:after="20" w:before="20" w:lineRule="auto"/>
              <w:rPr/>
            </w:pPr>
            <w:r w:rsidDel="00000000" w:rsidR="00000000" w:rsidRPr="00000000">
              <w:rPr>
                <w:rFonts w:ascii="Courier New" w:cs="Courier New" w:eastAsia="Courier New" w:hAnsi="Courier New"/>
                <w:color w:val="d4e6f1"/>
                <w:sz w:val="18"/>
                <w:szCs w:val="18"/>
                <w:rtl w:val="0"/>
              </w:rPr>
              <w:t xml:space="preserve">             |                    |</w:t>
            </w:r>
            <w:r w:rsidDel="00000000" w:rsidR="00000000" w:rsidRPr="00000000">
              <w:rPr>
                <w:rtl w:val="0"/>
              </w:rPr>
            </w:r>
          </w:p>
          <w:p w:rsidR="00000000" w:rsidDel="00000000" w:rsidP="00000000" w:rsidRDefault="00000000" w:rsidRPr="00000000" w14:paraId="00000041">
            <w:pPr>
              <w:spacing w:after="20" w:before="20" w:lineRule="auto"/>
              <w:rPr>
                <w:rFonts w:ascii="Courier New" w:cs="Courier New" w:eastAsia="Courier New" w:hAnsi="Courier New"/>
                <w:color w:val="d4e6f1"/>
                <w:sz w:val="18"/>
                <w:szCs w:val="18"/>
              </w:rPr>
            </w:pPr>
            <w:r w:rsidDel="00000000" w:rsidR="00000000" w:rsidRPr="00000000">
              <w:rPr>
                <w:rFonts w:ascii="Courier New" w:cs="Courier New" w:eastAsia="Courier New" w:hAnsi="Courier New"/>
                <w:color w:val="d4e6f1"/>
                <w:sz w:val="18"/>
                <w:szCs w:val="18"/>
                <w:rtl w:val="0"/>
              </w:rPr>
              <w:t xml:space="preserve">           e0/1                 e0/1</w:t>
            </w:r>
          </w:p>
          <w:p w:rsidR="00000000" w:rsidDel="00000000" w:rsidP="00000000" w:rsidRDefault="00000000" w:rsidRPr="00000000" w14:paraId="00000042">
            <w:pPr>
              <w:spacing w:after="20" w:before="20" w:lineRule="auto"/>
              <w:rPr/>
            </w:pPr>
            <w:r w:rsidDel="00000000" w:rsidR="00000000" w:rsidRPr="00000000">
              <w:rPr>
                <w:rFonts w:ascii="Courier New" w:cs="Courier New" w:eastAsia="Courier New" w:hAnsi="Courier New"/>
                <w:color w:val="d4e6f1"/>
                <w:sz w:val="18"/>
                <w:szCs w:val="18"/>
                <w:rtl w:val="0"/>
              </w:rPr>
              <w:t xml:space="preserve">           SW1                  SW2</w:t>
            </w:r>
            <w:r w:rsidDel="00000000" w:rsidR="00000000" w:rsidRPr="00000000">
              <w:rPr>
                <w:rtl w:val="0"/>
              </w:rPr>
            </w:r>
          </w:p>
          <w:p w:rsidR="00000000" w:rsidDel="00000000" w:rsidP="00000000" w:rsidRDefault="00000000" w:rsidRPr="00000000" w14:paraId="00000043">
            <w:pPr>
              <w:spacing w:after="20" w:before="20" w:lineRule="auto"/>
              <w:rPr/>
            </w:pPr>
            <w:r w:rsidDel="00000000" w:rsidR="00000000" w:rsidRPr="00000000">
              <w:rPr>
                <w:rFonts w:ascii="Courier New" w:cs="Courier New" w:eastAsia="Courier New" w:hAnsi="Courier New"/>
                <w:color w:val="d4e6f1"/>
                <w:sz w:val="18"/>
                <w:szCs w:val="18"/>
                <w:rtl w:val="0"/>
              </w:rPr>
              <w:t xml:space="preserve">       HSRP Active           HSRP Standby</w:t>
            </w:r>
            <w:r w:rsidDel="00000000" w:rsidR="00000000" w:rsidRPr="00000000">
              <w:rPr>
                <w:rtl w:val="0"/>
              </w:rPr>
            </w:r>
          </w:p>
          <w:p w:rsidR="00000000" w:rsidDel="00000000" w:rsidP="00000000" w:rsidRDefault="00000000" w:rsidRPr="00000000" w14:paraId="00000044">
            <w:pPr>
              <w:spacing w:after="20" w:before="20" w:lineRule="auto"/>
              <w:rPr/>
            </w:pPr>
            <w:r w:rsidDel="00000000" w:rsidR="00000000" w:rsidRPr="00000000">
              <w:rPr>
                <w:rFonts w:ascii="Courier New" w:cs="Courier New" w:eastAsia="Courier New" w:hAnsi="Courier New"/>
                <w:color w:val="d4e6f1"/>
                <w:sz w:val="18"/>
                <w:szCs w:val="18"/>
                <w:rtl w:val="0"/>
              </w:rPr>
              <w:t xml:space="preserve">       VLAN10 Active         VLAN20 Active</w:t>
            </w:r>
            <w:r w:rsidDel="00000000" w:rsidR="00000000" w:rsidRPr="00000000">
              <w:rPr>
                <w:rtl w:val="0"/>
              </w:rPr>
            </w:r>
          </w:p>
          <w:p w:rsidR="00000000" w:rsidDel="00000000" w:rsidP="00000000" w:rsidRDefault="00000000" w:rsidRPr="00000000" w14:paraId="00000045">
            <w:pPr>
              <w:spacing w:after="20" w:before="20" w:lineRule="auto"/>
              <w:rPr/>
            </w:pPr>
            <w:r w:rsidDel="00000000" w:rsidR="00000000" w:rsidRPr="00000000">
              <w:rPr>
                <w:rFonts w:ascii="Courier New" w:cs="Courier New" w:eastAsia="Courier New" w:hAnsi="Courier New"/>
                <w:color w:val="d4e6f1"/>
                <w:sz w:val="18"/>
                <w:szCs w:val="18"/>
                <w:rtl w:val="0"/>
              </w:rPr>
              <w:t xml:space="preserve">       VLAN20 Standby        VLAN10 Standby</w:t>
            </w:r>
            <w:r w:rsidDel="00000000" w:rsidR="00000000" w:rsidRPr="00000000">
              <w:rPr>
                <w:rtl w:val="0"/>
              </w:rPr>
            </w:r>
          </w:p>
          <w:p w:rsidR="00000000" w:rsidDel="00000000" w:rsidP="00000000" w:rsidRDefault="00000000" w:rsidRPr="00000000" w14:paraId="00000046">
            <w:pPr>
              <w:spacing w:after="20" w:before="20" w:lineRule="auto"/>
              <w:rPr/>
            </w:pPr>
            <w:sdt>
              <w:sdtPr>
                <w:id w:val="-1367938388"/>
                <w:tag w:val="goog_rdk_0"/>
              </w:sdtPr>
              <w:sdtContent>
                <w:r w:rsidDel="00000000" w:rsidR="00000000" w:rsidRPr="00000000">
                  <w:rPr>
                    <w:rFonts w:ascii="Fira Mono" w:cs="Fira Mono" w:eastAsia="Fira Mono" w:hAnsi="Fira Mono"/>
                    <w:color w:val="d4e6f1"/>
                    <w:sz w:val="18"/>
                    <w:szCs w:val="18"/>
                    <w:rtl w:val="0"/>
                  </w:rPr>
                  <w:t xml:space="preserve">       e0/2+e0/3 ←─ Po1 ─→ e0/2+e0/3</w:t>
                </w:r>
              </w:sdtContent>
            </w:sdt>
            <w:r w:rsidDel="00000000" w:rsidR="00000000" w:rsidRPr="00000000">
              <w:rPr>
                <w:rtl w:val="0"/>
              </w:rPr>
            </w:r>
          </w:p>
          <w:p w:rsidR="00000000" w:rsidDel="00000000" w:rsidP="00000000" w:rsidRDefault="00000000" w:rsidRPr="00000000" w14:paraId="00000047">
            <w:pPr>
              <w:spacing w:after="20" w:before="20" w:lineRule="auto"/>
              <w:rPr/>
            </w:pPr>
            <w:r w:rsidDel="00000000" w:rsidR="00000000" w:rsidRPr="00000000">
              <w:rPr>
                <w:rFonts w:ascii="Courier New" w:cs="Courier New" w:eastAsia="Courier New" w:hAnsi="Courier New"/>
                <w:color w:val="d4e6f1"/>
                <w:sz w:val="18"/>
                <w:szCs w:val="18"/>
                <w:rtl w:val="0"/>
              </w:rPr>
              <w:t xml:space="preserve">       e1/0: PC1 (VLAN 10)  e1/0: PC2 (VLAN 20)</w:t>
            </w:r>
            <w:r w:rsidDel="00000000" w:rsidR="00000000" w:rsidRPr="00000000">
              <w:rPr>
                <w:rtl w:val="0"/>
              </w:rPr>
            </w:r>
          </w:p>
          <w:p w:rsidR="00000000" w:rsidDel="00000000" w:rsidP="00000000" w:rsidRDefault="00000000" w:rsidRPr="00000000" w14:paraId="00000048">
            <w:pPr>
              <w:spacing w:after="20" w:before="20" w:lineRule="auto"/>
              <w:rPr/>
            </w:pPr>
            <w:r w:rsidDel="00000000" w:rsidR="00000000" w:rsidRPr="00000000">
              <w:rPr>
                <w:rFonts w:ascii="Courier New" w:cs="Courier New" w:eastAsia="Courier New" w:hAnsi="Courier New"/>
                <w:color w:val="d4e6f1"/>
                <w:sz w:val="18"/>
                <w:szCs w:val="18"/>
                <w:rtl w:val="0"/>
              </w:rPr>
              <w:t xml:space="preserve">       e1/1: SPAN-dst VPCS</w:t>
            </w:r>
            <w:r w:rsidDel="00000000" w:rsidR="00000000" w:rsidRPr="00000000">
              <w:rPr>
                <w:rtl w:val="0"/>
              </w:rPr>
            </w:r>
          </w:p>
        </w:tc>
      </w:tr>
    </w:tbl>
    <w:p w:rsidR="00000000" w:rsidDel="00000000" w:rsidP="00000000" w:rsidRDefault="00000000" w:rsidRPr="00000000" w14:paraId="00000049">
      <w:pPr>
        <w:spacing w:after="160" w:lineRule="auto"/>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Schema di Indirizzamento</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1713"/>
        <w:gridCol w:w="3932"/>
        <w:gridCol w:w="1930"/>
        <w:tblGridChange w:id="0">
          <w:tblGrid>
            <w:gridCol w:w="1785"/>
            <w:gridCol w:w="1713"/>
            <w:gridCol w:w="3932"/>
            <w:gridCol w:w="1930"/>
          </w:tblGrid>
        </w:tblGridChange>
      </w:tblGrid>
      <w:tr>
        <w:trPr>
          <w:cantSplit w:val="0"/>
          <w:tblHeader w:val="0"/>
        </w:trPr>
        <w:tc>
          <w:tcPr>
            <w:tcBorders>
              <w:top w:color="1a3a5c" w:space="0" w:sz="6" w:val="single"/>
              <w:left w:color="1a3a5c" w:space="0" w:sz="6" w:val="single"/>
              <w:bottom w:color="1a3a5c" w:space="0" w:sz="6" w:val="single"/>
              <w:right w:color="1a3a5c" w:space="0" w:sz="6" w:val="single"/>
            </w:tcBorders>
            <w:shd w:fill="1a3a5c"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1"/>
                <w:bCs w:val="1"/>
                <w:color w:val="ffffff"/>
                <w:sz w:val="18"/>
                <w:szCs w:val="18"/>
                <w:rtl w:val="0"/>
              </w:rPr>
              <w:t xml:space="preserve">Rete / Host</w:t>
            </w:r>
            <w:r w:rsidDel="00000000" w:rsidR="00000000" w:rsidRPr="00000000">
              <w:rPr>
                <w:rtl w:val="0"/>
              </w:rPr>
            </w:r>
          </w:p>
        </w:tc>
        <w:tc>
          <w:tcPr>
            <w:tcBorders>
              <w:top w:color="1a3a5c" w:space="0" w:sz="6" w:val="single"/>
              <w:left w:color="1a3a5c" w:space="0" w:sz="6" w:val="single"/>
              <w:bottom w:color="1a3a5c" w:space="0" w:sz="6" w:val="single"/>
              <w:right w:color="1a3a5c" w:space="0" w:sz="6" w:val="single"/>
            </w:tcBorders>
            <w:shd w:fill="1a3a5c"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1"/>
                <w:bCs w:val="1"/>
                <w:color w:val="ffffff"/>
                <w:sz w:val="18"/>
                <w:szCs w:val="18"/>
                <w:rtl w:val="0"/>
              </w:rPr>
              <w:t xml:space="preserve">Subnet</w:t>
            </w:r>
            <w:r w:rsidDel="00000000" w:rsidR="00000000" w:rsidRPr="00000000">
              <w:rPr>
                <w:rtl w:val="0"/>
              </w:rPr>
            </w:r>
          </w:p>
        </w:tc>
        <w:tc>
          <w:tcPr>
            <w:tcBorders>
              <w:top w:color="1a3a5c" w:space="0" w:sz="6" w:val="single"/>
              <w:left w:color="1a3a5c" w:space="0" w:sz="6" w:val="single"/>
              <w:bottom w:color="1a3a5c" w:space="0" w:sz="6" w:val="single"/>
              <w:right w:color="1a3a5c" w:space="0" w:sz="6" w:val="single"/>
            </w:tcBorders>
            <w:shd w:fill="1a3a5c"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1"/>
                <w:bCs w:val="1"/>
                <w:color w:val="ffffff"/>
                <w:sz w:val="18"/>
                <w:szCs w:val="18"/>
                <w:rtl w:val="0"/>
              </w:rPr>
              <w:t xml:space="preserve">Dettaglio</w:t>
            </w:r>
            <w:r w:rsidDel="00000000" w:rsidR="00000000" w:rsidRPr="00000000">
              <w:rPr>
                <w:rtl w:val="0"/>
              </w:rPr>
            </w:r>
          </w:p>
        </w:tc>
        <w:tc>
          <w:tcPr>
            <w:tcBorders>
              <w:top w:color="1a3a5c" w:space="0" w:sz="6" w:val="single"/>
              <w:left w:color="1a3a5c" w:space="0" w:sz="6" w:val="single"/>
              <w:bottom w:color="1a3a5c" w:space="0" w:sz="6" w:val="single"/>
              <w:right w:color="1a3a5c" w:space="0" w:sz="6" w:val="single"/>
            </w:tcBorders>
            <w:shd w:fill="1a3a5c"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1"/>
                <w:bCs w:val="1"/>
                <w:color w:val="ffffff"/>
                <w:sz w:val="18"/>
                <w:szCs w:val="18"/>
                <w:rtl w:val="0"/>
              </w:rPr>
              <w:t xml:space="preserve">Note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04F">
            <w:pPr>
              <w:rPr/>
            </w:pPr>
            <w:sdt>
              <w:sdtPr>
                <w:id w:val="307223966"/>
                <w:tag w:val="goog_rdk_1"/>
              </w:sdtPr>
              <w:sdtContent>
                <w:r w:rsidDel="00000000" w:rsidR="00000000" w:rsidRPr="00000000">
                  <w:rPr>
                    <w:rFonts w:ascii="Arial Unicode MS" w:cs="Arial Unicode MS" w:eastAsia="Arial Unicode MS" w:hAnsi="Arial Unicode MS"/>
                    <w:b w:val="1"/>
                    <w:bCs w:val="1"/>
                    <w:sz w:val="18"/>
                    <w:szCs w:val="18"/>
                    <w:rtl w:val="0"/>
                  </w:rPr>
                  <w:t xml:space="preserve">Transit R1↔SW1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rFonts w:ascii="Courier New" w:cs="Courier New" w:eastAsia="Courier New" w:hAnsi="Courier New"/>
                <w:sz w:val="18"/>
                <w:szCs w:val="18"/>
                <w:rtl w:val="0"/>
              </w:rPr>
              <w:t xml:space="preserve">10.0.12.0/30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1">
            <w:pPr>
              <w:rPr/>
            </w:pPr>
            <w:sdt>
              <w:sdtPr>
                <w:id w:val="-1148534325"/>
                <w:tag w:val="goog_rdk_2"/>
              </w:sdtPr>
              <w:sdtContent>
                <w:r w:rsidDel="00000000" w:rsidR="00000000" w:rsidRPr="00000000">
                  <w:rPr>
                    <w:rFonts w:ascii="Arial Unicode MS" w:cs="Arial Unicode MS" w:eastAsia="Arial Unicode MS" w:hAnsi="Arial Unicode MS"/>
                    <w:sz w:val="18"/>
                    <w:szCs w:val="18"/>
                    <w:rtl w:val="0"/>
                  </w:rPr>
                  <w:t xml:space="preserve">R1 e0/1.100 → .1  |  SW1 SVI transit → .2</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color w:val="555555"/>
                <w:sz w:val="16"/>
                <w:szCs w:val="16"/>
                <w:rtl w:val="0"/>
              </w:rPr>
              <w:t xml:space="preserve">VLAN 100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053">
            <w:pPr>
              <w:rPr/>
            </w:pPr>
            <w:sdt>
              <w:sdtPr>
                <w:id w:val="-1628472818"/>
                <w:tag w:val="goog_rdk_3"/>
              </w:sdtPr>
              <w:sdtContent>
                <w:r w:rsidDel="00000000" w:rsidR="00000000" w:rsidRPr="00000000">
                  <w:rPr>
                    <w:rFonts w:ascii="Arial Unicode MS" w:cs="Arial Unicode MS" w:eastAsia="Arial Unicode MS" w:hAnsi="Arial Unicode MS"/>
                    <w:b w:val="1"/>
                    <w:bCs w:val="1"/>
                    <w:sz w:val="18"/>
                    <w:szCs w:val="18"/>
                    <w:rtl w:val="0"/>
                  </w:rPr>
                  <w:t xml:space="preserve">Transit R1↔SW2</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rFonts w:ascii="Courier New" w:cs="Courier New" w:eastAsia="Courier New" w:hAnsi="Courier New"/>
                <w:sz w:val="18"/>
                <w:szCs w:val="18"/>
                <w:rtl w:val="0"/>
              </w:rPr>
              <w:t xml:space="preserve">10.0.13.0/30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5">
            <w:pPr>
              <w:rPr/>
            </w:pPr>
            <w:sdt>
              <w:sdtPr>
                <w:id w:val="-402099694"/>
                <w:tag w:val="goog_rdk_4"/>
              </w:sdtPr>
              <w:sdtContent>
                <w:r w:rsidDel="00000000" w:rsidR="00000000" w:rsidRPr="00000000">
                  <w:rPr>
                    <w:rFonts w:ascii="Arial Unicode MS" w:cs="Arial Unicode MS" w:eastAsia="Arial Unicode MS" w:hAnsi="Arial Unicode MS"/>
                    <w:sz w:val="18"/>
                    <w:szCs w:val="18"/>
                    <w:rtl w:val="0"/>
                  </w:rPr>
                  <w:t xml:space="preserve">R1 e0/2.200 → .1  |  SW2 SVI transit → .2</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color w:val="555555"/>
                <w:sz w:val="16"/>
                <w:szCs w:val="16"/>
                <w:rtl w:val="0"/>
              </w:rPr>
              <w:t xml:space="preserve">VLAN 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b w:val="1"/>
                <w:bCs w:val="1"/>
                <w:sz w:val="18"/>
                <w:szCs w:val="18"/>
                <w:rtl w:val="0"/>
              </w:rPr>
              <w:t xml:space="preserve">VLAN 10 –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rFonts w:ascii="Courier New" w:cs="Courier New" w:eastAsia="Courier New" w:hAnsi="Courier New"/>
                <w:sz w:val="18"/>
                <w:szCs w:val="18"/>
                <w:rtl w:val="0"/>
              </w:rPr>
              <w:t xml:space="preserve">10.10.10.0/24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sz w:val="18"/>
                <w:szCs w:val="18"/>
                <w:rtl w:val="0"/>
              </w:rPr>
              <w:t xml:space="preserve">VIP .1  |  SW1 .2 (Active)  |  SW2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color w:val="555555"/>
                <w:sz w:val="16"/>
                <w:szCs w:val="16"/>
                <w:rtl w:val="0"/>
              </w:rPr>
              <w:t xml:space="preserve">HSRP Gr.10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b w:val="1"/>
                <w:bCs w:val="1"/>
                <w:sz w:val="18"/>
                <w:szCs w:val="18"/>
                <w:rtl w:val="0"/>
              </w:rPr>
              <w:t xml:space="preserve">VLAN 20 – 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rFonts w:ascii="Courier New" w:cs="Courier New" w:eastAsia="Courier New" w:hAnsi="Courier New"/>
                <w:sz w:val="18"/>
                <w:szCs w:val="18"/>
                <w:rtl w:val="0"/>
              </w:rPr>
              <w:t xml:space="preserve">10.10.20.0/24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sz w:val="18"/>
                <w:szCs w:val="18"/>
                <w:rtl w:val="0"/>
              </w:rPr>
              <w:t xml:space="preserve">VIP .1  |  SW2 .2 (Active)  |  SW1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color w:val="555555"/>
                <w:sz w:val="16"/>
                <w:szCs w:val="16"/>
                <w:rtl w:val="0"/>
              </w:rPr>
              <w:t xml:space="preserve">HSRP Gr.20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b w:val="1"/>
                <w:bCs w:val="1"/>
                <w:sz w:val="18"/>
                <w:szCs w:val="18"/>
                <w:rtl w:val="0"/>
              </w:rPr>
              <w:t xml:space="preserve">R1 Loopback0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rFonts w:ascii="Courier New" w:cs="Courier New" w:eastAsia="Courier New" w:hAnsi="Courier New"/>
                <w:sz w:val="18"/>
                <w:szCs w:val="18"/>
                <w:rtl w:val="0"/>
              </w:rPr>
              <w:t xml:space="preserve">1.1.1.1/32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sz w:val="18"/>
                <w:szCs w:val="18"/>
                <w:rtl w:val="0"/>
              </w:rPr>
              <w:t xml:space="preserve">Target IP SLA da SW1 e SW2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color w:val="555555"/>
                <w:sz w:val="16"/>
                <w:szCs w:val="16"/>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b w:val="1"/>
                <w:bCs w:val="1"/>
                <w:sz w:val="18"/>
                <w:szCs w:val="18"/>
                <w:rtl w:val="0"/>
              </w:rPr>
              <w:t xml:space="preserve">PC1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rFonts w:ascii="Courier New" w:cs="Courier New" w:eastAsia="Courier New" w:hAnsi="Courier New"/>
                <w:sz w:val="18"/>
                <w:szCs w:val="18"/>
                <w:rtl w:val="0"/>
              </w:rPr>
              <w:t xml:space="preserve">10.10.10.10/24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sz w:val="18"/>
                <w:szCs w:val="18"/>
                <w:rtl w:val="0"/>
              </w:rPr>
              <w:t xml:space="preserve">GW 10.10.10.1  |  SW1 e1/0  VLAN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color w:val="555555"/>
                <w:sz w:val="16"/>
                <w:szCs w:val="16"/>
                <w:rtl w:val="0"/>
              </w:rPr>
              <w:t xml:space="preserve">VPCS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b w:val="1"/>
                <w:bCs w:val="1"/>
                <w:sz w:val="18"/>
                <w:szCs w:val="18"/>
                <w:rtl w:val="0"/>
              </w:rPr>
              <w:t xml:space="preserve">PC2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rFonts w:ascii="Courier New" w:cs="Courier New" w:eastAsia="Courier New" w:hAnsi="Courier New"/>
                <w:sz w:val="18"/>
                <w:szCs w:val="18"/>
                <w:rtl w:val="0"/>
              </w:rPr>
              <w:t xml:space="preserve">10.10.20.10/24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sz w:val="18"/>
                <w:szCs w:val="18"/>
                <w:rtl w:val="0"/>
              </w:rPr>
              <w:t xml:space="preserve">GW 10.10.20.1  |  SW2 e1/0  VLAN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color w:val="555555"/>
                <w:sz w:val="16"/>
                <w:szCs w:val="16"/>
                <w:rtl w:val="0"/>
              </w:rPr>
              <w:t xml:space="preserve">VPCS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b w:val="1"/>
                <w:bCs w:val="1"/>
                <w:sz w:val="18"/>
                <w:szCs w:val="18"/>
                <w:rtl w:val="0"/>
              </w:rPr>
              <w:t xml:space="preserve">SPAN-dst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sz w:val="18"/>
                <w:szCs w:val="18"/>
                <w:rtl w:val="0"/>
              </w:rPr>
              <w:t xml:space="preserve">SW1 e1/1 – sniffer passivo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color w:val="555555"/>
                <w:sz w:val="16"/>
                <w:szCs w:val="16"/>
                <w:rtl w:val="0"/>
              </w:rPr>
              <w:t xml:space="preserve">VPCS</w:t>
            </w:r>
            <w:r w:rsidDel="00000000" w:rsidR="00000000" w:rsidRPr="00000000">
              <w:rPr>
                <w:rtl w:val="0"/>
              </w:rPr>
            </w:r>
          </w:p>
        </w:tc>
      </w:tr>
    </w:tbl>
    <w:p w:rsidR="00000000" w:rsidDel="00000000" w:rsidP="00000000" w:rsidRDefault="00000000" w:rsidRPr="00000000" w14:paraId="0000006F">
      <w:pPr>
        <w:spacing w:after="160" w:lineRule="auto"/>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Configurazioni Pre-caricate</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071">
            <w:pPr>
              <w:spacing w:after="80" w:lineRule="auto"/>
              <w:rPr/>
            </w:pPr>
            <w:r w:rsidDel="00000000" w:rsidR="00000000" w:rsidRPr="00000000">
              <w:rPr>
                <w:color w:val="1a3a5c"/>
                <w:rtl w:val="0"/>
              </w:rPr>
              <w:t xml:space="preserve">Le seguenti configurazioni sono già presenti al momento del lab:</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 completo: interfacce trunk (subIF VLAN 100/200), Loopback0, rotte statiche verso SW1/SW2, IP SLA upstream con floating static – fuori scope del lab</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SW1 e SW2: hostname, VLANs (10, 20), trunk verso R1, SVI di transit verso R1</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695088750"/>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Default route statica precaricata: SW1 → 10.0.12.1 | SW2 → 10.0.13.1</w:t>
                </w:r>
              </w:sdtContent>
            </w:sdt>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PC1, PC2, SPAN-dst: IP e default gateway preconfigurati</w:t>
            </w:r>
          </w:p>
        </w:tc>
      </w:tr>
    </w:tbl>
    <w:p w:rsidR="00000000" w:rsidDel="00000000" w:rsidP="00000000" w:rsidRDefault="00000000" w:rsidRPr="00000000" w14:paraId="00000076">
      <w:pPr>
        <w:rPr/>
      </w:pPr>
      <w:r w:rsidDel="00000000" w:rsidR="00000000" w:rsidRPr="00000000">
        <w:br w:type="page"/>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8" w:val="single"/>
              <w:left w:color="1a3a5c" w:space="0" w:sz="8" w:val="single"/>
              <w:bottom w:color="1a3a5c" w:space="0" w:sz="8" w:val="single"/>
              <w:right w:color="1a3a5c" w:space="0" w:sz="8" w:val="single"/>
            </w:tcBorders>
            <w:shd w:fill="1a3a5c" w:val="clear"/>
            <w:tcMar>
              <w:top w:w="120.0" w:type="dxa"/>
              <w:left w:w="200.0" w:type="dxa"/>
              <w:bottom w:w="120.0" w:type="dxa"/>
              <w:right w:w="200.0" w:type="dxa"/>
            </w:tcMar>
          </w:tcPr>
          <w:p w:rsidR="00000000" w:rsidDel="00000000" w:rsidP="00000000" w:rsidRDefault="00000000" w:rsidRPr="00000000" w14:paraId="00000077">
            <w:pPr>
              <w:rPr/>
            </w:pPr>
            <w:r w:rsidDel="00000000" w:rsidR="00000000" w:rsidRPr="00000000">
              <w:rPr>
                <w:b w:val="1"/>
                <w:bCs w:val="1"/>
                <w:color w:val="ffffff"/>
                <w:sz w:val="28"/>
                <w:szCs w:val="28"/>
                <w:rtl w:val="0"/>
              </w:rPr>
              <w:t xml:space="preserve">T1 – EtherChannel LACP</w:t>
            </w:r>
            <w:r w:rsidDel="00000000" w:rsidR="00000000" w:rsidRPr="00000000">
              <w:rPr>
                <w:rtl w:val="0"/>
              </w:rPr>
            </w:r>
          </w:p>
          <w:p w:rsidR="00000000" w:rsidDel="00000000" w:rsidP="00000000" w:rsidRDefault="00000000" w:rsidRPr="00000000" w14:paraId="00000078">
            <w:pPr>
              <w:spacing w:before="40" w:lineRule="auto"/>
              <w:rPr/>
            </w:pPr>
            <w:r w:rsidDel="00000000" w:rsidR="00000000" w:rsidRPr="00000000">
              <w:rPr>
                <w:color w:val="aed6f1"/>
                <w:sz w:val="18"/>
                <w:szCs w:val="18"/>
                <w:rtl w:val="0"/>
              </w:rPr>
              <w:t xml:space="preserve">Riferimento syllabus: 3.1.b</w:t>
            </w:r>
            <w:r w:rsidDel="00000000" w:rsidR="00000000" w:rsidRPr="00000000">
              <w:rPr>
                <w:rtl w:val="0"/>
              </w:rPr>
            </w:r>
          </w:p>
        </w:tc>
      </w:tr>
    </w:tbl>
    <w:p w:rsidR="00000000" w:rsidDel="00000000" w:rsidP="00000000" w:rsidRDefault="00000000" w:rsidRPr="00000000" w14:paraId="00000079">
      <w:pPr>
        <w:spacing w:after="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fa4" w:val="clear"/>
            <w:tcMar>
              <w:top w:w="80.0" w:type="dxa"/>
              <w:left w:w="160.0" w:type="dxa"/>
              <w:bottom w:w="80.0" w:type="dxa"/>
              <w:right w:w="160.0" w:type="dxa"/>
            </w:tcMar>
          </w:tcPr>
          <w:p w:rsidR="00000000" w:rsidDel="00000000" w:rsidP="00000000" w:rsidRDefault="00000000" w:rsidRPr="00000000" w14:paraId="0000007A">
            <w:pPr>
              <w:rPr/>
            </w:pPr>
            <w:r w:rsidDel="00000000" w:rsidR="00000000" w:rsidRPr="00000000">
              <w:rPr>
                <w:b w:val="1"/>
                <w:bCs w:val="1"/>
                <w:color w:val="ffffff"/>
                <w:sz w:val="22"/>
                <w:szCs w:val="22"/>
                <w:rtl w:val="0"/>
              </w:rPr>
              <w:t xml:space="preserve">📖  Sintesi Teoria</w:t>
            </w:r>
            <w:r w:rsidDel="00000000" w:rsidR="00000000" w:rsidRPr="00000000">
              <w:rPr>
                <w:rtl w:val="0"/>
              </w:rPr>
            </w:r>
          </w:p>
        </w:tc>
      </w:tr>
    </w:tbl>
    <w:p w:rsidR="00000000" w:rsidDel="00000000" w:rsidP="00000000" w:rsidRDefault="00000000" w:rsidRPr="00000000" w14:paraId="0000007B">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07C">
            <w:pPr>
              <w:spacing w:after="60" w:before="60" w:lineRule="auto"/>
              <w:rPr/>
            </w:pPr>
            <w:r w:rsidDel="00000000" w:rsidR="00000000" w:rsidRPr="00000000">
              <w:rPr>
                <w:color w:val="000000"/>
                <w:rtl w:val="0"/>
              </w:rPr>
              <w:t xml:space="preserve">EtherChannel aggrega più link fisici in un unico canale logico, aumentando banda e ridondanza. LACP (IEEE 802.3ad) è il protocollo standard che negozia il bundle tra i due switch. Ogni porta può essere in modalità active (invia LACP PDU) o passive (risponde). Almeno un lato deve essere active.</w:t>
            </w:r>
            <w:r w:rsidDel="00000000" w:rsidR="00000000" w:rsidRPr="00000000">
              <w:rPr>
                <w:rtl w:val="0"/>
              </w:rPr>
            </w:r>
          </w:p>
          <w:p w:rsidR="00000000" w:rsidDel="00000000" w:rsidP="00000000" w:rsidRDefault="00000000" w:rsidRPr="00000000" w14:paraId="0000007D">
            <w:pPr>
              <w:spacing w:after="80" w:lineRule="auto"/>
              <w:rPr/>
            </w:pP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b w:val="1"/>
                <w:bCs w:val="1"/>
                <w:color w:val="000000"/>
                <w:rtl w:val="0"/>
              </w:rPr>
              <w:t xml:space="preserve">Parametri che devono corrispondere su tutti i membri del canale: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Speed e duplex</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allowed sul trunk</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Native VLAN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Modalità switchport (trunk/access)</w:t>
            </w:r>
          </w:p>
        </w:tc>
      </w:tr>
    </w:tbl>
    <w:p w:rsidR="00000000" w:rsidDel="00000000" w:rsidP="00000000" w:rsidRDefault="00000000" w:rsidRPr="00000000" w14:paraId="00000083">
      <w:pPr>
        <w:spacing w:after="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084">
            <w:pPr>
              <w:rPr/>
            </w:pPr>
            <w:sdt>
              <w:sdtPr>
                <w:id w:val="-1223484640"/>
                <w:tag w:val="goog_rdk_6"/>
              </w:sdtPr>
              <w:sdtContent>
                <w:r w:rsidDel="00000000" w:rsidR="00000000" w:rsidRPr="00000000">
                  <w:rPr>
                    <w:rFonts w:ascii="Andika" w:cs="Andika" w:eastAsia="Andika" w:hAnsi="Andika"/>
                    <w:b w:val="1"/>
                    <w:bCs w:val="1"/>
                    <w:color w:val="ffffff"/>
                    <w:sz w:val="22"/>
                    <w:szCs w:val="22"/>
                    <w:rtl w:val="0"/>
                  </w:rPr>
                  <w:t xml:space="preserve">⌨️  Comandi</w:t>
                </w:r>
              </w:sdtContent>
            </w:sdt>
            <w:r w:rsidDel="00000000" w:rsidR="00000000" w:rsidRPr="00000000">
              <w:rPr>
                <w:rtl w:val="0"/>
              </w:rPr>
            </w:r>
          </w:p>
        </w:tc>
      </w:tr>
    </w:tbl>
    <w:p w:rsidR="00000000" w:rsidDel="00000000" w:rsidP="00000000" w:rsidRDefault="00000000" w:rsidRPr="00000000" w14:paraId="00000085">
      <w:pPr>
        <w:spacing w:after="80" w:lineRule="auto"/>
        <w:rPr/>
      </w:pPr>
      <w:r w:rsidDel="00000000" w:rsidR="00000000" w:rsidRPr="00000000">
        <w:rPr>
          <w:rtl w:val="0"/>
        </w:rPr>
      </w:r>
    </w:p>
    <w:p w:rsidR="00000000" w:rsidDel="00000000" w:rsidP="00000000" w:rsidRDefault="00000000" w:rsidRPr="00000000" w14:paraId="00000086">
      <w:pPr>
        <w:spacing w:after="60" w:before="60" w:lineRule="auto"/>
        <w:rPr/>
      </w:pPr>
      <w:sdt>
        <w:sdtPr>
          <w:id w:val="-147826605"/>
          <w:tag w:val="goog_rdk_7"/>
        </w:sdtPr>
        <w:sdtContent>
          <w:r w:rsidDel="00000000" w:rsidR="00000000" w:rsidRPr="00000000">
            <w:rPr>
              <w:rFonts w:ascii="Arial Unicode MS" w:cs="Arial Unicode MS" w:eastAsia="Arial Unicode MS" w:hAnsi="Arial Unicode MS"/>
              <w:color w:val="000000"/>
              <w:rtl w:val="0"/>
            </w:rPr>
            <w:t xml:space="preserve">Configurazione Po1 su SW1 (e0/2 + e0/3 → SW2):</w:t>
          </w:r>
        </w:sdtContent>
      </w:sdt>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087">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interface range e0/2 - 3</w:t>
            </w:r>
            <w:r w:rsidDel="00000000" w:rsidR="00000000" w:rsidRPr="00000000">
              <w:rPr>
                <w:rtl w:val="0"/>
              </w:rPr>
            </w:r>
          </w:p>
          <w:p w:rsidR="00000000" w:rsidDel="00000000" w:rsidP="00000000" w:rsidRDefault="00000000" w:rsidRPr="00000000" w14:paraId="00000088">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SW1(config-if-range)# channel-group 1 mode active</w:t>
            </w:r>
            <w:r w:rsidDel="00000000" w:rsidR="00000000" w:rsidRPr="00000000">
              <w:rPr>
                <w:rtl w:val="0"/>
              </w:rPr>
            </w:r>
          </w:p>
          <w:p w:rsidR="00000000" w:rsidDel="00000000" w:rsidP="00000000" w:rsidRDefault="00000000" w:rsidRPr="00000000" w14:paraId="00000089">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SW1(config-if-range)# exit</w:t>
            </w:r>
            <w:r w:rsidDel="00000000" w:rsidR="00000000" w:rsidRPr="00000000">
              <w:rPr>
                <w:rtl w:val="0"/>
              </w:rPr>
            </w:r>
          </w:p>
          <w:p w:rsidR="00000000" w:rsidDel="00000000" w:rsidP="00000000" w:rsidRDefault="00000000" w:rsidRPr="00000000" w14:paraId="0000008A">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interface port-channel 1</w:t>
            </w:r>
            <w:r w:rsidDel="00000000" w:rsidR="00000000" w:rsidRPr="00000000">
              <w:rPr>
                <w:rtl w:val="0"/>
              </w:rPr>
            </w:r>
          </w:p>
          <w:p w:rsidR="00000000" w:rsidDel="00000000" w:rsidP="00000000" w:rsidRDefault="00000000" w:rsidRPr="00000000" w14:paraId="0000008B">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switchport trunk encapsulation dot1q</w:t>
            </w:r>
            <w:r w:rsidDel="00000000" w:rsidR="00000000" w:rsidRPr="00000000">
              <w:rPr>
                <w:rtl w:val="0"/>
              </w:rPr>
            </w:r>
          </w:p>
          <w:p w:rsidR="00000000" w:rsidDel="00000000" w:rsidP="00000000" w:rsidRDefault="00000000" w:rsidRPr="00000000" w14:paraId="0000008C">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switchport mode trunk</w:t>
            </w:r>
            <w:r w:rsidDel="00000000" w:rsidR="00000000" w:rsidRPr="00000000">
              <w:rPr>
                <w:rtl w:val="0"/>
              </w:rPr>
            </w:r>
          </w:p>
          <w:p w:rsidR="00000000" w:rsidDel="00000000" w:rsidP="00000000" w:rsidRDefault="00000000" w:rsidRPr="00000000" w14:paraId="0000008D">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switchport trunk allowed vlan 10,20</w:t>
            </w:r>
            <w:r w:rsidDel="00000000" w:rsidR="00000000" w:rsidRPr="00000000">
              <w:rPr>
                <w:rtl w:val="0"/>
              </w:rPr>
            </w:r>
          </w:p>
        </w:tc>
      </w:tr>
    </w:tbl>
    <w:p w:rsidR="00000000" w:rsidDel="00000000" w:rsidP="00000000" w:rsidRDefault="00000000" w:rsidRPr="00000000" w14:paraId="0000008E">
      <w:pPr>
        <w:spacing w:after="80" w:lineRule="auto"/>
        <w:rPr/>
      </w:pPr>
      <w:r w:rsidDel="00000000" w:rsidR="00000000" w:rsidRPr="00000000">
        <w:rPr>
          <w:rtl w:val="0"/>
        </w:rPr>
      </w:r>
    </w:p>
    <w:p w:rsidR="00000000" w:rsidDel="00000000" w:rsidP="00000000" w:rsidRDefault="00000000" w:rsidRPr="00000000" w14:paraId="0000008F">
      <w:pPr>
        <w:spacing w:after="60" w:before="60" w:lineRule="auto"/>
        <w:rPr/>
      </w:pPr>
      <w:sdt>
        <w:sdtPr>
          <w:id w:val="-122312392"/>
          <w:tag w:val="goog_rdk_8"/>
        </w:sdtPr>
        <w:sdtContent>
          <w:r w:rsidDel="00000000" w:rsidR="00000000" w:rsidRPr="00000000">
            <w:rPr>
              <w:rFonts w:ascii="Arial Unicode MS" w:cs="Arial Unicode MS" w:eastAsia="Arial Unicode MS" w:hAnsi="Arial Unicode MS"/>
              <w:color w:val="000000"/>
              <w:rtl w:val="0"/>
            </w:rPr>
            <w:t xml:space="preserve">Configurazione Po1 su SW2 (e0/2 + e0/3 → SW1):</w:t>
          </w:r>
        </w:sdtContent>
      </w:sdt>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090">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interface range e0/2 - 3</w:t>
            </w:r>
            <w:r w:rsidDel="00000000" w:rsidR="00000000" w:rsidRPr="00000000">
              <w:rPr>
                <w:rtl w:val="0"/>
              </w:rPr>
            </w:r>
          </w:p>
          <w:p w:rsidR="00000000" w:rsidDel="00000000" w:rsidP="00000000" w:rsidRDefault="00000000" w:rsidRPr="00000000" w14:paraId="00000091">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SW2(config-if-range)# channel-group 1 mode active</w:t>
            </w:r>
            <w:r w:rsidDel="00000000" w:rsidR="00000000" w:rsidRPr="00000000">
              <w:rPr>
                <w:rtl w:val="0"/>
              </w:rPr>
            </w:r>
          </w:p>
          <w:p w:rsidR="00000000" w:rsidDel="00000000" w:rsidP="00000000" w:rsidRDefault="00000000" w:rsidRPr="00000000" w14:paraId="00000092">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SW2(config-if-range)# exit</w:t>
            </w:r>
            <w:r w:rsidDel="00000000" w:rsidR="00000000" w:rsidRPr="00000000">
              <w:rPr>
                <w:rtl w:val="0"/>
              </w:rPr>
            </w:r>
          </w:p>
          <w:p w:rsidR="00000000" w:rsidDel="00000000" w:rsidP="00000000" w:rsidRDefault="00000000" w:rsidRPr="00000000" w14:paraId="00000093">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interface port-channel 1</w:t>
            </w:r>
            <w:r w:rsidDel="00000000" w:rsidR="00000000" w:rsidRPr="00000000">
              <w:rPr>
                <w:rtl w:val="0"/>
              </w:rPr>
            </w:r>
          </w:p>
          <w:p w:rsidR="00000000" w:rsidDel="00000000" w:rsidP="00000000" w:rsidRDefault="00000000" w:rsidRPr="00000000" w14:paraId="00000094">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switchport trunk encapsulation dot1q</w:t>
            </w:r>
            <w:r w:rsidDel="00000000" w:rsidR="00000000" w:rsidRPr="00000000">
              <w:rPr>
                <w:rtl w:val="0"/>
              </w:rPr>
            </w:r>
          </w:p>
          <w:p w:rsidR="00000000" w:rsidDel="00000000" w:rsidP="00000000" w:rsidRDefault="00000000" w:rsidRPr="00000000" w14:paraId="00000095">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switchport mode trunk</w:t>
            </w:r>
            <w:r w:rsidDel="00000000" w:rsidR="00000000" w:rsidRPr="00000000">
              <w:rPr>
                <w:rtl w:val="0"/>
              </w:rPr>
            </w:r>
          </w:p>
          <w:p w:rsidR="00000000" w:rsidDel="00000000" w:rsidP="00000000" w:rsidRDefault="00000000" w:rsidRPr="00000000" w14:paraId="00000096">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switchport trunk allowed vlan 10,20</w:t>
            </w:r>
            <w:r w:rsidDel="00000000" w:rsidR="00000000" w:rsidRPr="00000000">
              <w:rPr>
                <w:rtl w:val="0"/>
              </w:rPr>
            </w:r>
          </w:p>
        </w:tc>
      </w:tr>
    </w:tbl>
    <w:p w:rsidR="00000000" w:rsidDel="00000000" w:rsidP="00000000" w:rsidRDefault="00000000" w:rsidRPr="00000000" w14:paraId="00000097">
      <w:pPr>
        <w:spacing w:after="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80.0" w:type="dxa"/>
              <w:left w:w="160.0" w:type="dxa"/>
              <w:bottom w:w="80.0" w:type="dxa"/>
              <w:right w:w="160.0" w:type="dxa"/>
            </w:tcMar>
          </w:tcPr>
          <w:p w:rsidR="00000000" w:rsidDel="00000000" w:rsidP="00000000" w:rsidRDefault="00000000" w:rsidRPr="00000000" w14:paraId="00000098">
            <w:pPr>
              <w:rPr/>
            </w:pPr>
            <w:sdt>
              <w:sdtPr>
                <w:id w:val="1063727962"/>
                <w:tag w:val="goog_rdk_9"/>
              </w:sdtPr>
              <w:sdtContent>
                <w:r w:rsidDel="00000000" w:rsidR="00000000" w:rsidRPr="00000000">
                  <w:rPr>
                    <w:rFonts w:ascii="Arial Unicode MS" w:cs="Arial Unicode MS" w:eastAsia="Arial Unicode MS" w:hAnsi="Arial Unicode MS"/>
                    <w:b w:val="1"/>
                    <w:bCs w:val="1"/>
                    <w:color w:val="ffffff"/>
                    <w:sz w:val="22"/>
                    <w:szCs w:val="22"/>
                    <w:rtl w:val="0"/>
                  </w:rPr>
                  <w:t xml:space="preserve">✅  Verifica</w:t>
                </w:r>
              </w:sdtContent>
            </w:sdt>
            <w:r w:rsidDel="00000000" w:rsidR="00000000" w:rsidRPr="00000000">
              <w:rPr>
                <w:rtl w:val="0"/>
              </w:rPr>
            </w:r>
          </w:p>
        </w:tc>
      </w:tr>
    </w:tbl>
    <w:p w:rsidR="00000000" w:rsidDel="00000000" w:rsidP="00000000" w:rsidRDefault="00000000" w:rsidRPr="00000000" w14:paraId="00000099">
      <w:pPr>
        <w:spacing w:after="8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09A">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etherchannel summary</w:t>
            </w:r>
            <w:r w:rsidDel="00000000" w:rsidR="00000000" w:rsidRPr="00000000">
              <w:rPr>
                <w:rtl w:val="0"/>
              </w:rPr>
            </w:r>
          </w:p>
          <w:p w:rsidR="00000000" w:rsidDel="00000000" w:rsidP="00000000" w:rsidRDefault="00000000" w:rsidRPr="00000000" w14:paraId="0000009B">
            <w:pPr>
              <w:spacing w:after="20" w:before="20" w:lineRule="auto"/>
              <w:rPr/>
            </w:pPr>
            <w:sdt>
              <w:sdtPr>
                <w:id w:val="1074879953"/>
                <w:tag w:val="goog_rdk_10"/>
              </w:sdtPr>
              <w:sdtContent>
                <w:r w:rsidDel="00000000" w:rsidR="00000000" w:rsidRPr="00000000">
                  <w:rPr>
                    <w:rFonts w:ascii="Fira Mono" w:cs="Fira Mono" w:eastAsia="Fira Mono" w:hAnsi="Fira Mono"/>
                    <w:color w:val="d4e6f1"/>
                    <w:sz w:val="18"/>
                    <w:szCs w:val="18"/>
                    <w:rtl w:val="0"/>
                  </w:rPr>
                  <w:t xml:space="preserve">  → Po1 deve essere in stato P (in-port-channel) e il flag U (in-use)</w:t>
                </w:r>
              </w:sdtContent>
            </w:sdt>
            <w:r w:rsidDel="00000000" w:rsidR="00000000" w:rsidRPr="00000000">
              <w:rPr>
                <w:rtl w:val="0"/>
              </w:rPr>
            </w:r>
          </w:p>
          <w:p w:rsidR="00000000" w:rsidDel="00000000" w:rsidP="00000000" w:rsidRDefault="00000000" w:rsidRPr="00000000" w14:paraId="0000009C">
            <w:pPr>
              <w:spacing w:after="20" w:before="20" w:lineRule="auto"/>
              <w:rPr/>
            </w:pPr>
            <w:r w:rsidDel="00000000" w:rsidR="00000000" w:rsidRPr="00000000">
              <w:rPr>
                <w:rtl w:val="0"/>
              </w:rPr>
            </w:r>
          </w:p>
          <w:p w:rsidR="00000000" w:rsidDel="00000000" w:rsidP="00000000" w:rsidRDefault="00000000" w:rsidRPr="00000000" w14:paraId="0000009D">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etherchannel 1 detail</w:t>
            </w:r>
            <w:r w:rsidDel="00000000" w:rsidR="00000000" w:rsidRPr="00000000">
              <w:rPr>
                <w:rtl w:val="0"/>
              </w:rPr>
            </w:r>
          </w:p>
          <w:p w:rsidR="00000000" w:rsidDel="00000000" w:rsidP="00000000" w:rsidRDefault="00000000" w:rsidRPr="00000000" w14:paraId="0000009E">
            <w:pPr>
              <w:spacing w:after="20" w:before="20" w:lineRule="auto"/>
              <w:rPr/>
            </w:pPr>
            <w:sdt>
              <w:sdtPr>
                <w:id w:val="1224622293"/>
                <w:tag w:val="goog_rdk_11"/>
              </w:sdtPr>
              <w:sdtContent>
                <w:r w:rsidDel="00000000" w:rsidR="00000000" w:rsidRPr="00000000">
                  <w:rPr>
                    <w:rFonts w:ascii="Fira Mono" w:cs="Fira Mono" w:eastAsia="Fira Mono" w:hAnsi="Fira Mono"/>
                    <w:color w:val="d4e6f1"/>
                    <w:sz w:val="18"/>
                    <w:szCs w:val="18"/>
                    <w:rtl w:val="0"/>
                  </w:rPr>
                  <w:t xml:space="preserve">  → Verifica protocollo LACP, local/partner port state</w:t>
                </w:r>
              </w:sdtContent>
            </w:sdt>
            <w:r w:rsidDel="00000000" w:rsidR="00000000" w:rsidRPr="00000000">
              <w:rPr>
                <w:rtl w:val="0"/>
              </w:rPr>
            </w:r>
          </w:p>
          <w:p w:rsidR="00000000" w:rsidDel="00000000" w:rsidP="00000000" w:rsidRDefault="00000000" w:rsidRPr="00000000" w14:paraId="0000009F">
            <w:pPr>
              <w:spacing w:after="20" w:before="20" w:lineRule="auto"/>
              <w:rPr/>
            </w:pPr>
            <w:r w:rsidDel="00000000" w:rsidR="00000000" w:rsidRPr="00000000">
              <w:rPr>
                <w:rtl w:val="0"/>
              </w:rPr>
            </w:r>
          </w:p>
          <w:p w:rsidR="00000000" w:rsidDel="00000000" w:rsidP="00000000" w:rsidRDefault="00000000" w:rsidRPr="00000000" w14:paraId="000000A0">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interfaces port-channel 1 trunk</w:t>
            </w:r>
            <w:r w:rsidDel="00000000" w:rsidR="00000000" w:rsidRPr="00000000">
              <w:rPr>
                <w:rtl w:val="0"/>
              </w:rPr>
            </w:r>
          </w:p>
          <w:p w:rsidR="00000000" w:rsidDel="00000000" w:rsidP="00000000" w:rsidRDefault="00000000" w:rsidRPr="00000000" w14:paraId="000000A1">
            <w:pPr>
              <w:spacing w:after="20" w:before="20" w:lineRule="auto"/>
              <w:rPr/>
            </w:pPr>
            <w:sdt>
              <w:sdtPr>
                <w:id w:val="740274538"/>
                <w:tag w:val="goog_rdk_12"/>
              </w:sdtPr>
              <w:sdtContent>
                <w:r w:rsidDel="00000000" w:rsidR="00000000" w:rsidRPr="00000000">
                  <w:rPr>
                    <w:rFonts w:ascii="Fira Mono" w:cs="Fira Mono" w:eastAsia="Fira Mono" w:hAnsi="Fira Mono"/>
                    <w:color w:val="d4e6f1"/>
                    <w:sz w:val="18"/>
                    <w:szCs w:val="18"/>
                    <w:rtl w:val="0"/>
                  </w:rPr>
                  <w:t xml:space="preserve">  → VLAN 10,20 devono essere nelle colonne 'allowed and active'</w:t>
                </w:r>
              </w:sdtContent>
            </w:sdt>
            <w:r w:rsidDel="00000000" w:rsidR="00000000" w:rsidRPr="00000000">
              <w:rPr>
                <w:rtl w:val="0"/>
              </w:rPr>
            </w:r>
          </w:p>
          <w:p w:rsidR="00000000" w:rsidDel="00000000" w:rsidP="00000000" w:rsidRDefault="00000000" w:rsidRPr="00000000" w14:paraId="000000A2">
            <w:pPr>
              <w:spacing w:after="20" w:before="20" w:lineRule="auto"/>
              <w:rPr/>
            </w:pPr>
            <w:r w:rsidDel="00000000" w:rsidR="00000000" w:rsidRPr="00000000">
              <w:rPr>
                <w:rtl w:val="0"/>
              </w:rPr>
            </w:r>
          </w:p>
          <w:p w:rsidR="00000000" w:rsidDel="00000000" w:rsidP="00000000" w:rsidRDefault="00000000" w:rsidRPr="00000000" w14:paraId="000000A3">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lacp neighbor</w:t>
            </w:r>
            <w:r w:rsidDel="00000000" w:rsidR="00000000" w:rsidRPr="00000000">
              <w:rPr>
                <w:rtl w:val="0"/>
              </w:rPr>
            </w:r>
          </w:p>
          <w:p w:rsidR="00000000" w:rsidDel="00000000" w:rsidP="00000000" w:rsidRDefault="00000000" w:rsidRPr="00000000" w14:paraId="000000A4">
            <w:pPr>
              <w:spacing w:after="20" w:before="20" w:lineRule="auto"/>
              <w:rPr/>
            </w:pPr>
            <w:sdt>
              <w:sdtPr>
                <w:id w:val="1616872947"/>
                <w:tag w:val="goog_rdk_13"/>
              </w:sdtPr>
              <w:sdtContent>
                <w:r w:rsidDel="00000000" w:rsidR="00000000" w:rsidRPr="00000000">
                  <w:rPr>
                    <w:rFonts w:ascii="Fira Mono" w:cs="Fira Mono" w:eastAsia="Fira Mono" w:hAnsi="Fira Mono"/>
                    <w:color w:val="d4e6f1"/>
                    <w:sz w:val="18"/>
                    <w:szCs w:val="18"/>
                    <w:rtl w:val="0"/>
                  </w:rPr>
                  <w:t xml:space="preserve">  → Verifica system-id e port-id del partner (SW2)</w:t>
                </w:r>
              </w:sdtContent>
            </w:sdt>
            <w:r w:rsidDel="00000000" w:rsidR="00000000" w:rsidRPr="00000000">
              <w:rPr>
                <w:rtl w:val="0"/>
              </w:rPr>
            </w:r>
          </w:p>
        </w:tc>
      </w:tr>
    </w:tbl>
    <w:p w:rsidR="00000000" w:rsidDel="00000000" w:rsidP="00000000" w:rsidRDefault="00000000" w:rsidRPr="00000000" w14:paraId="000000A5">
      <w:pPr>
        <w:spacing w:after="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fff3cd" w:val="clear"/>
            <w:tcMar>
              <w:top w:w="80.0" w:type="dxa"/>
              <w:left w:w="160.0" w:type="dxa"/>
              <w:bottom w:w="80.0" w:type="dxa"/>
              <w:right w:w="160.0" w:type="dxa"/>
            </w:tcMar>
          </w:tcPr>
          <w:p w:rsidR="00000000" w:rsidDel="00000000" w:rsidP="00000000" w:rsidRDefault="00000000" w:rsidRPr="00000000" w14:paraId="000000A6">
            <w:pPr>
              <w:spacing w:after="60" w:before="60" w:lineRule="auto"/>
              <w:rPr/>
            </w:pPr>
            <w:r w:rsidDel="00000000" w:rsidR="00000000" w:rsidRPr="00000000">
              <w:rPr>
                <w:i w:val="1"/>
                <w:iCs w:val="1"/>
                <w:color w:val="555555"/>
                <w:rtl w:val="0"/>
              </w:rPr>
              <w:t xml:space="preserve">Troubleshooting rapido: se Po1 non si forma, controlla che entrambi i lati abbiano stessa speed/duplex e allowed VLAN identici. Usa show interfaces e0/2 trunk per confrontare.</w:t>
            </w:r>
            <w:r w:rsidDel="00000000" w:rsidR="00000000" w:rsidRPr="00000000">
              <w:rPr>
                <w:rtl w:val="0"/>
              </w:rPr>
            </w:r>
          </w:p>
        </w:tc>
      </w:tr>
    </w:tbl>
    <w:p w:rsidR="00000000" w:rsidDel="00000000" w:rsidP="00000000" w:rsidRDefault="00000000" w:rsidRPr="00000000" w14:paraId="000000A7">
      <w:pPr>
        <w:rPr/>
      </w:pPr>
      <w:r w:rsidDel="00000000" w:rsidR="00000000" w:rsidRPr="00000000">
        <w:br w:type="page"/>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8" w:val="single"/>
              <w:left w:color="1a3a5c" w:space="0" w:sz="8" w:val="single"/>
              <w:bottom w:color="1a3a5c" w:space="0" w:sz="8" w:val="single"/>
              <w:right w:color="1a3a5c" w:space="0" w:sz="8" w:val="single"/>
            </w:tcBorders>
            <w:shd w:fill="1a3a5c" w:val="clear"/>
            <w:tcMar>
              <w:top w:w="120.0" w:type="dxa"/>
              <w:left w:w="200.0" w:type="dxa"/>
              <w:bottom w:w="120.0" w:type="dxa"/>
              <w:right w:w="200.0" w:type="dxa"/>
            </w:tcMar>
          </w:tcPr>
          <w:p w:rsidR="00000000" w:rsidDel="00000000" w:rsidP="00000000" w:rsidRDefault="00000000" w:rsidRPr="00000000" w14:paraId="000000A8">
            <w:pPr>
              <w:rPr/>
            </w:pPr>
            <w:r w:rsidDel="00000000" w:rsidR="00000000" w:rsidRPr="00000000">
              <w:rPr>
                <w:b w:val="1"/>
                <w:bCs w:val="1"/>
                <w:color w:val="ffffff"/>
                <w:sz w:val="28"/>
                <w:szCs w:val="28"/>
                <w:rtl w:val="0"/>
              </w:rPr>
              <w:t xml:space="preserve">T2 – Spanning Tree – Tuning &amp; Protezione</w:t>
            </w:r>
            <w:r w:rsidDel="00000000" w:rsidR="00000000" w:rsidRPr="00000000">
              <w:rPr>
                <w:rtl w:val="0"/>
              </w:rPr>
            </w:r>
          </w:p>
          <w:p w:rsidR="00000000" w:rsidDel="00000000" w:rsidP="00000000" w:rsidRDefault="00000000" w:rsidRPr="00000000" w14:paraId="000000A9">
            <w:pPr>
              <w:spacing w:before="40" w:lineRule="auto"/>
              <w:rPr/>
            </w:pPr>
            <w:r w:rsidDel="00000000" w:rsidR="00000000" w:rsidRPr="00000000">
              <w:rPr>
                <w:color w:val="aed6f1"/>
                <w:sz w:val="18"/>
                <w:szCs w:val="18"/>
                <w:rtl w:val="0"/>
              </w:rPr>
              <w:t xml:space="preserve">Riferimento syllabus: 3.1.c</w:t>
            </w:r>
            <w:r w:rsidDel="00000000" w:rsidR="00000000" w:rsidRPr="00000000">
              <w:rPr>
                <w:rtl w:val="0"/>
              </w:rPr>
            </w:r>
          </w:p>
        </w:tc>
      </w:tr>
    </w:tbl>
    <w:p w:rsidR="00000000" w:rsidDel="00000000" w:rsidP="00000000" w:rsidRDefault="00000000" w:rsidRPr="00000000" w14:paraId="000000AA">
      <w:pPr>
        <w:spacing w:after="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fa4" w:val="clear"/>
            <w:tcMar>
              <w:top w:w="80.0" w:type="dxa"/>
              <w:left w:w="160.0" w:type="dxa"/>
              <w:bottom w:w="80.0" w:type="dxa"/>
              <w:right w:w="160.0" w:type="dxa"/>
            </w:tcMar>
          </w:tcPr>
          <w:p w:rsidR="00000000" w:rsidDel="00000000" w:rsidP="00000000" w:rsidRDefault="00000000" w:rsidRPr="00000000" w14:paraId="000000AB">
            <w:pPr>
              <w:rPr/>
            </w:pPr>
            <w:r w:rsidDel="00000000" w:rsidR="00000000" w:rsidRPr="00000000">
              <w:rPr>
                <w:b w:val="1"/>
                <w:bCs w:val="1"/>
                <w:color w:val="ffffff"/>
                <w:sz w:val="22"/>
                <w:szCs w:val="22"/>
                <w:rtl w:val="0"/>
              </w:rPr>
              <w:t xml:space="preserve">📖  Sintesi Teoria</w:t>
            </w:r>
            <w:r w:rsidDel="00000000" w:rsidR="00000000" w:rsidRPr="00000000">
              <w:rPr>
                <w:rtl w:val="0"/>
              </w:rPr>
            </w:r>
          </w:p>
        </w:tc>
      </w:tr>
    </w:tbl>
    <w:p w:rsidR="00000000" w:rsidDel="00000000" w:rsidP="00000000" w:rsidRDefault="00000000" w:rsidRPr="00000000" w14:paraId="000000AC">
      <w:pPr>
        <w:spacing w:after="8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0AD">
            <w:pPr>
              <w:spacing w:after="60" w:before="60" w:lineRule="auto"/>
              <w:rPr/>
            </w:pPr>
            <w:r w:rsidDel="00000000" w:rsidR="00000000" w:rsidRPr="00000000">
              <w:rPr>
                <w:color w:val="000000"/>
                <w:rtl w:val="0"/>
              </w:rPr>
              <w:t xml:space="preserve">Con LACP attivo, STP opera sul Port-Channel come singolo link logico. È importante assegnare esplicitamente il root bridge primario e secondario per avere una topologia prevedibile.</w:t>
            </w:r>
            <w:r w:rsidDel="00000000" w:rsidR="00000000" w:rsidRPr="00000000">
              <w:rPr>
                <w:rtl w:val="0"/>
              </w:rPr>
            </w:r>
          </w:p>
          <w:p w:rsidR="00000000" w:rsidDel="00000000" w:rsidP="00000000" w:rsidRDefault="00000000" w:rsidRPr="00000000" w14:paraId="000000AE">
            <w:pPr>
              <w:spacing w:after="80" w:lineRule="auto"/>
              <w:rPr/>
            </w:pPr>
            <w:r w:rsidDel="00000000" w:rsidR="00000000" w:rsidRPr="00000000">
              <w:rPr>
                <w:rtl w:val="0"/>
              </w:rPr>
            </w:r>
          </w:p>
          <w:p w:rsidR="00000000" w:rsidDel="00000000" w:rsidP="00000000" w:rsidRDefault="00000000" w:rsidRPr="00000000" w14:paraId="000000AF">
            <w:pPr>
              <w:spacing w:after="60" w:before="60" w:lineRule="auto"/>
              <w:rPr/>
            </w:pPr>
            <w:r w:rsidDel="00000000" w:rsidR="00000000" w:rsidRPr="00000000">
              <w:rPr>
                <w:b w:val="1"/>
                <w:bCs w:val="1"/>
                <w:color w:val="000000"/>
                <w:rtl w:val="0"/>
              </w:rPr>
              <w:t xml:space="preserve">Feature di protezione STP:</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PortFast: bypassa gli stati STP su porte access (listening/learning). Attivare SOLO su porte host, mai su trunk.</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BPDU Guard: se una porta PortFast riceve una BPDU, la porta va in err-disabled. Protezione contro switch non autorizzati.</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Root Guard: se la porta riceve BPDU superiori (superior BPDU), la porta va in root-inconsistent. Protegge il root bridge.</w:t>
            </w:r>
          </w:p>
        </w:tc>
      </w:tr>
    </w:tbl>
    <w:p w:rsidR="00000000" w:rsidDel="00000000" w:rsidP="00000000" w:rsidRDefault="00000000" w:rsidRPr="00000000" w14:paraId="000000B3">
      <w:pPr>
        <w:spacing w:after="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0B4">
            <w:pPr>
              <w:rPr/>
            </w:pPr>
            <w:sdt>
              <w:sdtPr>
                <w:id w:val="412990448"/>
                <w:tag w:val="goog_rdk_14"/>
              </w:sdtPr>
              <w:sdtContent>
                <w:r w:rsidDel="00000000" w:rsidR="00000000" w:rsidRPr="00000000">
                  <w:rPr>
                    <w:rFonts w:ascii="Andika" w:cs="Andika" w:eastAsia="Andika" w:hAnsi="Andika"/>
                    <w:b w:val="1"/>
                    <w:bCs w:val="1"/>
                    <w:color w:val="ffffff"/>
                    <w:sz w:val="22"/>
                    <w:szCs w:val="22"/>
                    <w:rtl w:val="0"/>
                  </w:rPr>
                  <w:t xml:space="preserve">⌨️  Comandi</w:t>
                </w:r>
              </w:sdtContent>
            </w:sdt>
            <w:r w:rsidDel="00000000" w:rsidR="00000000" w:rsidRPr="00000000">
              <w:rPr>
                <w:rtl w:val="0"/>
              </w:rPr>
            </w:r>
          </w:p>
        </w:tc>
      </w:tr>
    </w:tbl>
    <w:p w:rsidR="00000000" w:rsidDel="00000000" w:rsidP="00000000" w:rsidRDefault="00000000" w:rsidRPr="00000000" w14:paraId="000000B5">
      <w:pPr>
        <w:spacing w:after="80" w:lineRule="auto"/>
        <w:rPr/>
      </w:pPr>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color w:val="000000"/>
          <w:rtl w:val="0"/>
        </w:rPr>
        <w:t xml:space="preserve">Root bridge: SW1 primario su VLAN 10, SW2 primario su VLAN 20:</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0B7">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spanning-tree vlan 10 priority 4096</w:t>
            </w:r>
            <w:r w:rsidDel="00000000" w:rsidR="00000000" w:rsidRPr="00000000">
              <w:rPr>
                <w:rtl w:val="0"/>
              </w:rPr>
            </w:r>
          </w:p>
          <w:p w:rsidR="00000000" w:rsidDel="00000000" w:rsidP="00000000" w:rsidRDefault="00000000" w:rsidRPr="00000000" w14:paraId="000000B8">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spanning-tree vlan 20 priority 8192</w:t>
            </w:r>
            <w:r w:rsidDel="00000000" w:rsidR="00000000" w:rsidRPr="00000000">
              <w:rPr>
                <w:rtl w:val="0"/>
              </w:rPr>
            </w:r>
          </w:p>
          <w:p w:rsidR="00000000" w:rsidDel="00000000" w:rsidP="00000000" w:rsidRDefault="00000000" w:rsidRPr="00000000" w14:paraId="000000B9">
            <w:pPr>
              <w:spacing w:after="20" w:before="20" w:lineRule="auto"/>
              <w:rPr/>
            </w:pPr>
            <w:r w:rsidDel="00000000" w:rsidR="00000000" w:rsidRPr="00000000">
              <w:rPr>
                <w:rtl w:val="0"/>
              </w:rPr>
            </w:r>
          </w:p>
          <w:p w:rsidR="00000000" w:rsidDel="00000000" w:rsidP="00000000" w:rsidRDefault="00000000" w:rsidRPr="00000000" w14:paraId="000000BA">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spanning-tree vlan 20 priority 4096</w:t>
            </w:r>
            <w:r w:rsidDel="00000000" w:rsidR="00000000" w:rsidRPr="00000000">
              <w:rPr>
                <w:rtl w:val="0"/>
              </w:rPr>
            </w:r>
          </w:p>
          <w:p w:rsidR="00000000" w:rsidDel="00000000" w:rsidP="00000000" w:rsidRDefault="00000000" w:rsidRPr="00000000" w14:paraId="000000BB">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spanning-tree vlan 10 priority 8192</w:t>
            </w:r>
            <w:r w:rsidDel="00000000" w:rsidR="00000000" w:rsidRPr="00000000">
              <w:rPr>
                <w:rtl w:val="0"/>
              </w:rPr>
            </w:r>
          </w:p>
        </w:tc>
      </w:tr>
    </w:tbl>
    <w:p w:rsidR="00000000" w:rsidDel="00000000" w:rsidP="00000000" w:rsidRDefault="00000000" w:rsidRPr="00000000" w14:paraId="000000BC">
      <w:pPr>
        <w:spacing w:after="80" w:lineRule="auto"/>
        <w:rPr/>
      </w:pPr>
      <w:r w:rsidDel="00000000" w:rsidR="00000000" w:rsidRPr="00000000">
        <w:rPr>
          <w:rtl w:val="0"/>
        </w:rPr>
      </w:r>
    </w:p>
    <w:p w:rsidR="00000000" w:rsidDel="00000000" w:rsidP="00000000" w:rsidRDefault="00000000" w:rsidRPr="00000000" w14:paraId="000000BD">
      <w:pPr>
        <w:spacing w:after="60" w:before="60" w:lineRule="auto"/>
        <w:rPr/>
      </w:pPr>
      <w:r w:rsidDel="00000000" w:rsidR="00000000" w:rsidRPr="00000000">
        <w:rPr>
          <w:color w:val="000000"/>
          <w:rtl w:val="0"/>
        </w:rPr>
        <w:t xml:space="preserve">PortFast e BPDU Guard sulle porte access: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0BE">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interface e1/0</w:t>
            </w:r>
            <w:r w:rsidDel="00000000" w:rsidR="00000000" w:rsidRPr="00000000">
              <w:rPr>
                <w:rtl w:val="0"/>
              </w:rPr>
            </w:r>
          </w:p>
          <w:p w:rsidR="00000000" w:rsidDel="00000000" w:rsidP="00000000" w:rsidRDefault="00000000" w:rsidRPr="00000000" w14:paraId="000000BF">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spanning-tree portfast</w:t>
            </w:r>
            <w:r w:rsidDel="00000000" w:rsidR="00000000" w:rsidRPr="00000000">
              <w:rPr>
                <w:rtl w:val="0"/>
              </w:rPr>
            </w:r>
          </w:p>
          <w:p w:rsidR="00000000" w:rsidDel="00000000" w:rsidP="00000000" w:rsidRDefault="00000000" w:rsidRPr="00000000" w14:paraId="000000C0">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spanning-tree bpduguard enable</w:t>
            </w:r>
            <w:r w:rsidDel="00000000" w:rsidR="00000000" w:rsidRPr="00000000">
              <w:rPr>
                <w:rtl w:val="0"/>
              </w:rPr>
            </w:r>
          </w:p>
          <w:p w:rsidR="00000000" w:rsidDel="00000000" w:rsidP="00000000" w:rsidRDefault="00000000" w:rsidRPr="00000000" w14:paraId="000000C1">
            <w:pPr>
              <w:spacing w:after="20" w:before="20" w:lineRule="auto"/>
              <w:rPr/>
            </w:pPr>
            <w:r w:rsidDel="00000000" w:rsidR="00000000" w:rsidRPr="00000000">
              <w:rPr>
                <w:rtl w:val="0"/>
              </w:rPr>
            </w:r>
          </w:p>
          <w:p w:rsidR="00000000" w:rsidDel="00000000" w:rsidP="00000000" w:rsidRDefault="00000000" w:rsidRPr="00000000" w14:paraId="000000C2">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interface e1/0</w:t>
            </w:r>
            <w:r w:rsidDel="00000000" w:rsidR="00000000" w:rsidRPr="00000000">
              <w:rPr>
                <w:rtl w:val="0"/>
              </w:rPr>
            </w:r>
          </w:p>
          <w:p w:rsidR="00000000" w:rsidDel="00000000" w:rsidP="00000000" w:rsidRDefault="00000000" w:rsidRPr="00000000" w14:paraId="000000C3">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spanning-tree portfast</w:t>
            </w:r>
            <w:r w:rsidDel="00000000" w:rsidR="00000000" w:rsidRPr="00000000">
              <w:rPr>
                <w:rtl w:val="0"/>
              </w:rPr>
            </w:r>
          </w:p>
          <w:p w:rsidR="00000000" w:rsidDel="00000000" w:rsidP="00000000" w:rsidRDefault="00000000" w:rsidRPr="00000000" w14:paraId="000000C4">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spanning-tree bpduguard enable</w:t>
            </w:r>
            <w:r w:rsidDel="00000000" w:rsidR="00000000" w:rsidRPr="00000000">
              <w:rPr>
                <w:rtl w:val="0"/>
              </w:rPr>
            </w:r>
          </w:p>
        </w:tc>
      </w:tr>
    </w:tbl>
    <w:p w:rsidR="00000000" w:rsidDel="00000000" w:rsidP="00000000" w:rsidRDefault="00000000" w:rsidRPr="00000000" w14:paraId="000000C5">
      <w:pPr>
        <w:spacing w:after="80" w:lineRule="auto"/>
        <w:rPr/>
      </w:pPr>
      <w:r w:rsidDel="00000000" w:rsidR="00000000" w:rsidRPr="00000000">
        <w:rPr>
          <w:rtl w:val="0"/>
        </w:rPr>
      </w:r>
    </w:p>
    <w:p w:rsidR="00000000" w:rsidDel="00000000" w:rsidP="00000000" w:rsidRDefault="00000000" w:rsidRPr="00000000" w14:paraId="000000C6">
      <w:pPr>
        <w:spacing w:after="60" w:before="60" w:lineRule="auto"/>
        <w:rPr/>
      </w:pPr>
      <w:r w:rsidDel="00000000" w:rsidR="00000000" w:rsidRPr="00000000">
        <w:rPr>
          <w:color w:val="000000"/>
          <w:rtl w:val="0"/>
        </w:rPr>
        <w:t xml:space="preserve">Root Guard sul Port-Channel (protegge dal lato trunk):</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0C7">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interface port-channel 1</w:t>
            </w:r>
            <w:r w:rsidDel="00000000" w:rsidR="00000000" w:rsidRPr="00000000">
              <w:rPr>
                <w:rtl w:val="0"/>
              </w:rPr>
            </w:r>
          </w:p>
          <w:p w:rsidR="00000000" w:rsidDel="00000000" w:rsidP="00000000" w:rsidRDefault="00000000" w:rsidRPr="00000000" w14:paraId="000000C8">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spanning-tree guard root</w:t>
            </w:r>
            <w:r w:rsidDel="00000000" w:rsidR="00000000" w:rsidRPr="00000000">
              <w:rPr>
                <w:rtl w:val="0"/>
              </w:rPr>
            </w:r>
          </w:p>
        </w:tc>
      </w:tr>
    </w:tbl>
    <w:p w:rsidR="00000000" w:rsidDel="00000000" w:rsidP="00000000" w:rsidRDefault="00000000" w:rsidRPr="00000000" w14:paraId="000000C9">
      <w:pPr>
        <w:spacing w:after="8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80.0" w:type="dxa"/>
              <w:left w:w="160.0" w:type="dxa"/>
              <w:bottom w:w="80.0" w:type="dxa"/>
              <w:right w:w="160.0" w:type="dxa"/>
            </w:tcMar>
          </w:tcPr>
          <w:p w:rsidR="00000000" w:rsidDel="00000000" w:rsidP="00000000" w:rsidRDefault="00000000" w:rsidRPr="00000000" w14:paraId="000000CA">
            <w:pPr>
              <w:rPr/>
            </w:pPr>
            <w:sdt>
              <w:sdtPr>
                <w:id w:val="1571983418"/>
                <w:tag w:val="goog_rdk_15"/>
              </w:sdtPr>
              <w:sdtContent>
                <w:r w:rsidDel="00000000" w:rsidR="00000000" w:rsidRPr="00000000">
                  <w:rPr>
                    <w:rFonts w:ascii="Arial Unicode MS" w:cs="Arial Unicode MS" w:eastAsia="Arial Unicode MS" w:hAnsi="Arial Unicode MS"/>
                    <w:b w:val="1"/>
                    <w:bCs w:val="1"/>
                    <w:color w:val="ffffff"/>
                    <w:sz w:val="22"/>
                    <w:szCs w:val="22"/>
                    <w:rtl w:val="0"/>
                  </w:rPr>
                  <w:t xml:space="preserve">✅  Verifica</w:t>
                </w:r>
              </w:sdtContent>
            </w:sdt>
            <w:r w:rsidDel="00000000" w:rsidR="00000000" w:rsidRPr="00000000">
              <w:rPr>
                <w:rtl w:val="0"/>
              </w:rPr>
            </w:r>
          </w:p>
        </w:tc>
      </w:tr>
    </w:tbl>
    <w:p w:rsidR="00000000" w:rsidDel="00000000" w:rsidP="00000000" w:rsidRDefault="00000000" w:rsidRPr="00000000" w14:paraId="000000CB">
      <w:pPr>
        <w:spacing w:after="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0CC">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spanning-tree vlan 10</w:t>
            </w:r>
            <w:r w:rsidDel="00000000" w:rsidR="00000000" w:rsidRPr="00000000">
              <w:rPr>
                <w:rtl w:val="0"/>
              </w:rPr>
            </w:r>
          </w:p>
          <w:p w:rsidR="00000000" w:rsidDel="00000000" w:rsidP="00000000" w:rsidRDefault="00000000" w:rsidRPr="00000000" w14:paraId="000000CD">
            <w:pPr>
              <w:spacing w:after="20" w:before="20" w:lineRule="auto"/>
              <w:rPr/>
            </w:pPr>
            <w:sdt>
              <w:sdtPr>
                <w:id w:val="-748248815"/>
                <w:tag w:val="goog_rdk_16"/>
              </w:sdtPr>
              <w:sdtContent>
                <w:r w:rsidDel="00000000" w:rsidR="00000000" w:rsidRPr="00000000">
                  <w:rPr>
                    <w:rFonts w:ascii="Fira Mono" w:cs="Fira Mono" w:eastAsia="Fira Mono" w:hAnsi="Fira Mono"/>
                    <w:color w:val="d4e6f1"/>
                    <w:sz w:val="18"/>
                    <w:szCs w:val="18"/>
                    <w:rtl w:val="0"/>
                  </w:rPr>
                  <w:t xml:space="preserve">  → This bridge is the root  (SW1 deve essere root su VLAN 10)</w:t>
                </w:r>
              </w:sdtContent>
            </w:sdt>
            <w:r w:rsidDel="00000000" w:rsidR="00000000" w:rsidRPr="00000000">
              <w:rPr>
                <w:rtl w:val="0"/>
              </w:rPr>
            </w:r>
          </w:p>
          <w:p w:rsidR="00000000" w:rsidDel="00000000" w:rsidP="00000000" w:rsidRDefault="00000000" w:rsidRPr="00000000" w14:paraId="000000CE">
            <w:pPr>
              <w:spacing w:after="20" w:before="20" w:lineRule="auto"/>
              <w:rPr/>
            </w:pPr>
            <w:r w:rsidDel="00000000" w:rsidR="00000000" w:rsidRPr="00000000">
              <w:rPr>
                <w:rtl w:val="0"/>
              </w:rPr>
            </w:r>
          </w:p>
          <w:p w:rsidR="00000000" w:rsidDel="00000000" w:rsidP="00000000" w:rsidRDefault="00000000" w:rsidRPr="00000000" w14:paraId="000000CF">
            <w:pPr>
              <w:spacing w:after="20" w:before="20" w:lineRule="auto"/>
              <w:rPr/>
            </w:pPr>
            <w:r w:rsidDel="00000000" w:rsidR="00000000" w:rsidRPr="00000000">
              <w:rPr>
                <w:rFonts w:ascii="Courier New" w:cs="Courier New" w:eastAsia="Courier New" w:hAnsi="Courier New"/>
                <w:color w:val="d4e6f1"/>
                <w:sz w:val="18"/>
                <w:szCs w:val="18"/>
                <w:rtl w:val="0"/>
              </w:rPr>
              <w:t xml:space="preserve">SW2# show spanning-tree vlan 20</w:t>
            </w:r>
            <w:r w:rsidDel="00000000" w:rsidR="00000000" w:rsidRPr="00000000">
              <w:rPr>
                <w:rtl w:val="0"/>
              </w:rPr>
            </w:r>
          </w:p>
          <w:p w:rsidR="00000000" w:rsidDel="00000000" w:rsidP="00000000" w:rsidRDefault="00000000" w:rsidRPr="00000000" w14:paraId="000000D0">
            <w:pPr>
              <w:spacing w:after="20" w:before="20" w:lineRule="auto"/>
              <w:rPr/>
            </w:pPr>
            <w:sdt>
              <w:sdtPr>
                <w:id w:val="177908444"/>
                <w:tag w:val="goog_rdk_17"/>
              </w:sdtPr>
              <w:sdtContent>
                <w:r w:rsidDel="00000000" w:rsidR="00000000" w:rsidRPr="00000000">
                  <w:rPr>
                    <w:rFonts w:ascii="Fira Mono" w:cs="Fira Mono" w:eastAsia="Fira Mono" w:hAnsi="Fira Mono"/>
                    <w:color w:val="d4e6f1"/>
                    <w:sz w:val="18"/>
                    <w:szCs w:val="18"/>
                    <w:rtl w:val="0"/>
                  </w:rPr>
                  <w:t xml:space="preserve">  → This bridge is the root  (SW2 deve essere root su VLAN 20)</w:t>
                </w:r>
              </w:sdtContent>
            </w:sdt>
            <w:r w:rsidDel="00000000" w:rsidR="00000000" w:rsidRPr="00000000">
              <w:rPr>
                <w:rtl w:val="0"/>
              </w:rPr>
            </w:r>
          </w:p>
          <w:p w:rsidR="00000000" w:rsidDel="00000000" w:rsidP="00000000" w:rsidRDefault="00000000" w:rsidRPr="00000000" w14:paraId="000000D1">
            <w:pPr>
              <w:spacing w:after="20" w:before="20" w:lineRule="auto"/>
              <w:rPr/>
            </w:pPr>
            <w:r w:rsidDel="00000000" w:rsidR="00000000" w:rsidRPr="00000000">
              <w:rPr>
                <w:rtl w:val="0"/>
              </w:rPr>
            </w:r>
          </w:p>
          <w:p w:rsidR="00000000" w:rsidDel="00000000" w:rsidP="00000000" w:rsidRDefault="00000000" w:rsidRPr="00000000" w14:paraId="000000D2">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spanning-tree interface e1/0 detail</w:t>
            </w:r>
            <w:r w:rsidDel="00000000" w:rsidR="00000000" w:rsidRPr="00000000">
              <w:rPr>
                <w:rtl w:val="0"/>
              </w:rPr>
            </w:r>
          </w:p>
          <w:p w:rsidR="00000000" w:rsidDel="00000000" w:rsidP="00000000" w:rsidRDefault="00000000" w:rsidRPr="00000000" w14:paraId="000000D3">
            <w:pPr>
              <w:spacing w:after="20" w:before="20" w:lineRule="auto"/>
              <w:rPr/>
            </w:pPr>
            <w:sdt>
              <w:sdtPr>
                <w:id w:val="1826991654"/>
                <w:tag w:val="goog_rdk_18"/>
              </w:sdtPr>
              <w:sdtContent>
                <w:r w:rsidDel="00000000" w:rsidR="00000000" w:rsidRPr="00000000">
                  <w:rPr>
                    <w:rFonts w:ascii="Fira Mono" w:cs="Fira Mono" w:eastAsia="Fira Mono" w:hAnsi="Fira Mono"/>
                    <w:color w:val="d4e6f1"/>
                    <w:sz w:val="18"/>
                    <w:szCs w:val="18"/>
                    <w:rtl w:val="0"/>
                  </w:rPr>
                  <w:t xml:space="preserve">  → The port is in the portfast mode</w:t>
                </w:r>
              </w:sdtContent>
            </w:sdt>
            <w:r w:rsidDel="00000000" w:rsidR="00000000" w:rsidRPr="00000000">
              <w:rPr>
                <w:rtl w:val="0"/>
              </w:rPr>
            </w:r>
          </w:p>
          <w:p w:rsidR="00000000" w:rsidDel="00000000" w:rsidP="00000000" w:rsidRDefault="00000000" w:rsidRPr="00000000" w14:paraId="000000D4">
            <w:pPr>
              <w:spacing w:after="20" w:before="20" w:lineRule="auto"/>
              <w:rPr/>
            </w:pPr>
            <w:sdt>
              <w:sdtPr>
                <w:id w:val="-911338586"/>
                <w:tag w:val="goog_rdk_19"/>
              </w:sdtPr>
              <w:sdtContent>
                <w:r w:rsidDel="00000000" w:rsidR="00000000" w:rsidRPr="00000000">
                  <w:rPr>
                    <w:rFonts w:ascii="Fira Mono" w:cs="Fira Mono" w:eastAsia="Fira Mono" w:hAnsi="Fira Mono"/>
                    <w:color w:val="d4e6f1"/>
                    <w:sz w:val="18"/>
                    <w:szCs w:val="18"/>
                    <w:rtl w:val="0"/>
                  </w:rPr>
                  <w:t xml:space="preserve">  → Bpdu guard is enabled</w:t>
                </w:r>
              </w:sdtContent>
            </w:sdt>
            <w:r w:rsidDel="00000000" w:rsidR="00000000" w:rsidRPr="00000000">
              <w:rPr>
                <w:rtl w:val="0"/>
              </w:rPr>
            </w:r>
          </w:p>
          <w:p w:rsidR="00000000" w:rsidDel="00000000" w:rsidP="00000000" w:rsidRDefault="00000000" w:rsidRPr="00000000" w14:paraId="000000D5">
            <w:pPr>
              <w:spacing w:after="20" w:before="20" w:lineRule="auto"/>
              <w:rPr/>
            </w:pPr>
            <w:r w:rsidDel="00000000" w:rsidR="00000000" w:rsidRPr="00000000">
              <w:rPr>
                <w:rtl w:val="0"/>
              </w:rPr>
            </w:r>
          </w:p>
          <w:p w:rsidR="00000000" w:rsidDel="00000000" w:rsidP="00000000" w:rsidRDefault="00000000" w:rsidRPr="00000000" w14:paraId="000000D6">
            <w:pPr>
              <w:spacing w:after="20" w:before="20" w:lineRule="auto"/>
              <w:rPr/>
            </w:pPr>
            <w:r w:rsidDel="00000000" w:rsidR="00000000" w:rsidRPr="00000000">
              <w:rPr>
                <w:rFonts w:ascii="Courier New" w:cs="Courier New" w:eastAsia="Courier New" w:hAnsi="Courier New"/>
                <w:color w:val="d4e6f1"/>
                <w:sz w:val="18"/>
                <w:szCs w:val="18"/>
                <w:rtl w:val="0"/>
              </w:rPr>
              <w:t xml:space="preserve">! Test BPDU Guard: collega un secondo IOU su e1/0 e verifica err-disabled</w:t>
            </w:r>
            <w:r w:rsidDel="00000000" w:rsidR="00000000" w:rsidRPr="00000000">
              <w:rPr>
                <w:rtl w:val="0"/>
              </w:rPr>
            </w:r>
          </w:p>
          <w:p w:rsidR="00000000" w:rsidDel="00000000" w:rsidP="00000000" w:rsidRDefault="00000000" w:rsidRPr="00000000" w14:paraId="000000D7">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interfaces e1/0 status</w:t>
            </w:r>
            <w:r w:rsidDel="00000000" w:rsidR="00000000" w:rsidRPr="00000000">
              <w:rPr>
                <w:rtl w:val="0"/>
              </w:rPr>
            </w:r>
          </w:p>
          <w:p w:rsidR="00000000" w:rsidDel="00000000" w:rsidP="00000000" w:rsidRDefault="00000000" w:rsidRPr="00000000" w14:paraId="000000D8">
            <w:pPr>
              <w:spacing w:after="20" w:before="20" w:lineRule="auto"/>
              <w:rPr/>
            </w:pPr>
            <w:sdt>
              <w:sdtPr>
                <w:id w:val="799022422"/>
                <w:tag w:val="goog_rdk_20"/>
              </w:sdtPr>
              <w:sdtContent>
                <w:r w:rsidDel="00000000" w:rsidR="00000000" w:rsidRPr="00000000">
                  <w:rPr>
                    <w:rFonts w:ascii="Fira Mono" w:cs="Fira Mono" w:eastAsia="Fira Mono" w:hAnsi="Fira Mono"/>
                    <w:color w:val="d4e6f1"/>
                    <w:sz w:val="18"/>
                    <w:szCs w:val="18"/>
                    <w:rtl w:val="0"/>
                  </w:rPr>
                  <w:t xml:space="preserve">  → err-disabled</w:t>
                </w:r>
              </w:sdtContent>
            </w:sdt>
            <w:r w:rsidDel="00000000" w:rsidR="00000000" w:rsidRPr="00000000">
              <w:rPr>
                <w:rtl w:val="0"/>
              </w:rPr>
            </w:r>
          </w:p>
          <w:p w:rsidR="00000000" w:rsidDel="00000000" w:rsidP="00000000" w:rsidRDefault="00000000" w:rsidRPr="00000000" w14:paraId="000000D9">
            <w:pPr>
              <w:spacing w:after="20" w:before="20" w:lineRule="auto"/>
              <w:rPr/>
            </w:pPr>
            <w:r w:rsidDel="00000000" w:rsidR="00000000" w:rsidRPr="00000000">
              <w:rPr>
                <w:rFonts w:ascii="Courier New" w:cs="Courier New" w:eastAsia="Courier New" w:hAnsi="Courier New"/>
                <w:color w:val="d4e6f1"/>
                <w:sz w:val="18"/>
                <w:szCs w:val="18"/>
                <w:rtl w:val="0"/>
              </w:rPr>
              <w:t xml:space="preserve">! Recovery manuale:</w:t>
            </w:r>
            <w:r w:rsidDel="00000000" w:rsidR="00000000" w:rsidRPr="00000000">
              <w:rPr>
                <w:rtl w:val="0"/>
              </w:rPr>
            </w:r>
          </w:p>
          <w:p w:rsidR="00000000" w:rsidDel="00000000" w:rsidP="00000000" w:rsidRDefault="00000000" w:rsidRPr="00000000" w14:paraId="000000DA">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interface e1/0</w:t>
            </w:r>
            <w:r w:rsidDel="00000000" w:rsidR="00000000" w:rsidRPr="00000000">
              <w:rPr>
                <w:rtl w:val="0"/>
              </w:rPr>
            </w:r>
          </w:p>
          <w:p w:rsidR="00000000" w:rsidDel="00000000" w:rsidP="00000000" w:rsidRDefault="00000000" w:rsidRPr="00000000" w14:paraId="000000DB">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shutdown / no shutdown</w:t>
            </w:r>
            <w:r w:rsidDel="00000000" w:rsidR="00000000" w:rsidRPr="00000000">
              <w:rPr>
                <w:rtl w:val="0"/>
              </w:rPr>
            </w:r>
          </w:p>
        </w:tc>
      </w:tr>
    </w:tbl>
    <w:p w:rsidR="00000000" w:rsidDel="00000000" w:rsidP="00000000" w:rsidRDefault="00000000" w:rsidRPr="00000000" w14:paraId="000000DC">
      <w:pPr>
        <w:rPr/>
      </w:pPr>
      <w:r w:rsidDel="00000000" w:rsidR="00000000" w:rsidRPr="00000000">
        <w:br w:type="page"/>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8" w:val="single"/>
              <w:left w:color="1a3a5c" w:space="0" w:sz="8" w:val="single"/>
              <w:bottom w:color="1a3a5c" w:space="0" w:sz="8" w:val="single"/>
              <w:right w:color="1a3a5c" w:space="0" w:sz="8" w:val="single"/>
            </w:tcBorders>
            <w:shd w:fill="1a3a5c" w:val="clear"/>
            <w:tcMar>
              <w:top w:w="120.0" w:type="dxa"/>
              <w:left w:w="200.0" w:type="dxa"/>
              <w:bottom w:w="120.0" w:type="dxa"/>
              <w:right w:w="200.0" w:type="dxa"/>
            </w:tcMar>
          </w:tcPr>
          <w:p w:rsidR="00000000" w:rsidDel="00000000" w:rsidP="00000000" w:rsidRDefault="00000000" w:rsidRPr="00000000" w14:paraId="000000DD">
            <w:pPr>
              <w:rPr/>
            </w:pPr>
            <w:r w:rsidDel="00000000" w:rsidR="00000000" w:rsidRPr="00000000">
              <w:rPr>
                <w:b w:val="1"/>
                <w:bCs w:val="1"/>
                <w:color w:val="ffffff"/>
                <w:sz w:val="28"/>
                <w:szCs w:val="28"/>
                <w:rtl w:val="0"/>
              </w:rPr>
              <w:t xml:space="preserve">T3 – HSRP v2 – Configurazione</w:t>
            </w:r>
            <w:r w:rsidDel="00000000" w:rsidR="00000000" w:rsidRPr="00000000">
              <w:rPr>
                <w:rtl w:val="0"/>
              </w:rPr>
            </w:r>
          </w:p>
          <w:p w:rsidR="00000000" w:rsidDel="00000000" w:rsidP="00000000" w:rsidRDefault="00000000" w:rsidRPr="00000000" w14:paraId="000000DE">
            <w:pPr>
              <w:spacing w:before="40" w:lineRule="auto"/>
              <w:rPr/>
            </w:pPr>
            <w:r w:rsidDel="00000000" w:rsidR="00000000" w:rsidRPr="00000000">
              <w:rPr>
                <w:color w:val="aed6f1"/>
                <w:sz w:val="18"/>
                <w:szCs w:val="18"/>
                <w:rtl w:val="0"/>
              </w:rPr>
              <w:t xml:space="preserve">Riferimento syllabus: 3.4.c</w:t>
            </w:r>
            <w:r w:rsidDel="00000000" w:rsidR="00000000" w:rsidRPr="00000000">
              <w:rPr>
                <w:rtl w:val="0"/>
              </w:rPr>
            </w:r>
          </w:p>
        </w:tc>
      </w:tr>
    </w:tbl>
    <w:p w:rsidR="00000000" w:rsidDel="00000000" w:rsidP="00000000" w:rsidRDefault="00000000" w:rsidRPr="00000000" w14:paraId="000000DF">
      <w:pPr>
        <w:spacing w:after="8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fa4" w:val="clear"/>
            <w:tcMar>
              <w:top w:w="80.0" w:type="dxa"/>
              <w:left w:w="160.0" w:type="dxa"/>
              <w:bottom w:w="80.0" w:type="dxa"/>
              <w:right w:w="160.0" w:type="dxa"/>
            </w:tcMar>
          </w:tcPr>
          <w:p w:rsidR="00000000" w:rsidDel="00000000" w:rsidP="00000000" w:rsidRDefault="00000000" w:rsidRPr="00000000" w14:paraId="000000E0">
            <w:pPr>
              <w:rPr/>
            </w:pPr>
            <w:r w:rsidDel="00000000" w:rsidR="00000000" w:rsidRPr="00000000">
              <w:rPr>
                <w:b w:val="1"/>
                <w:bCs w:val="1"/>
                <w:color w:val="ffffff"/>
                <w:sz w:val="22"/>
                <w:szCs w:val="22"/>
                <w:rtl w:val="0"/>
              </w:rPr>
              <w:t xml:space="preserve">📖  Sintesi Teoria</w:t>
            </w:r>
            <w:r w:rsidDel="00000000" w:rsidR="00000000" w:rsidRPr="00000000">
              <w:rPr>
                <w:rtl w:val="0"/>
              </w:rPr>
            </w:r>
          </w:p>
        </w:tc>
      </w:tr>
    </w:tbl>
    <w:p w:rsidR="00000000" w:rsidDel="00000000" w:rsidP="00000000" w:rsidRDefault="00000000" w:rsidRPr="00000000" w14:paraId="000000E1">
      <w:pPr>
        <w:spacing w:after="8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0E2">
            <w:pPr>
              <w:spacing w:after="60" w:before="60" w:lineRule="auto"/>
              <w:rPr/>
            </w:pPr>
            <w:r w:rsidDel="00000000" w:rsidR="00000000" w:rsidRPr="00000000">
              <w:rPr>
                <w:color w:val="000000"/>
                <w:rtl w:val="0"/>
              </w:rPr>
              <w:t xml:space="preserve">HSRP (Hot Standby Router Protocol) è un protocollo Cisco FHRP che fornisce un gateway virtuale ridondante per i client. Un router è Active (risponde all'IP/MAC virtuale), l'altro è Standby (pronto a subentrare). HSRPv2 supporta gruppi 0-4095, IPv6 e usa l'indirizzo multicast 224.0.0.102.</w:t>
            </w:r>
            <w:r w:rsidDel="00000000" w:rsidR="00000000" w:rsidRPr="00000000">
              <w:rPr>
                <w:rtl w:val="0"/>
              </w:rPr>
            </w:r>
          </w:p>
          <w:p w:rsidR="00000000" w:rsidDel="00000000" w:rsidP="00000000" w:rsidRDefault="00000000" w:rsidRPr="00000000" w14:paraId="000000E3">
            <w:pPr>
              <w:spacing w:after="80" w:lineRule="auto"/>
              <w:rPr/>
            </w:pPr>
            <w:r w:rsidDel="00000000" w:rsidR="00000000" w:rsidRPr="00000000">
              <w:rPr>
                <w:rtl w:val="0"/>
              </w:rPr>
            </w:r>
          </w:p>
          <w:p w:rsidR="00000000" w:rsidDel="00000000" w:rsidP="00000000" w:rsidRDefault="00000000" w:rsidRPr="00000000" w14:paraId="000000E4">
            <w:pPr>
              <w:spacing w:after="60" w:before="60" w:lineRule="auto"/>
              <w:rPr/>
            </w:pPr>
            <w:r w:rsidDel="00000000" w:rsidR="00000000" w:rsidRPr="00000000">
              <w:rPr>
                <w:i w:val="1"/>
                <w:iCs w:val="1"/>
                <w:color w:val="000000"/>
                <w:rtl w:val="0"/>
              </w:rPr>
              <w:t xml:space="preserve">Load-balancing HSRP: si ottiene configurando due gruppi distinti – uno per VLAN 10 (Active su SW1) e uno per VLAN 20 (Active su SW2). I client usano gateway diversi.</w:t>
            </w:r>
            <w:r w:rsidDel="00000000" w:rsidR="00000000" w:rsidRPr="00000000">
              <w:rPr>
                <w:rtl w:val="0"/>
              </w:rPr>
            </w:r>
          </w:p>
          <w:p w:rsidR="00000000" w:rsidDel="00000000" w:rsidP="00000000" w:rsidRDefault="00000000" w:rsidRPr="00000000" w14:paraId="000000E5">
            <w:pPr>
              <w:spacing w:after="80" w:lineRule="auto"/>
              <w:rPr/>
            </w:pPr>
            <w:r w:rsidDel="00000000" w:rsidR="00000000" w:rsidRPr="00000000">
              <w:rPr>
                <w:rtl w:val="0"/>
              </w:rPr>
            </w:r>
          </w:p>
          <w:p w:rsidR="00000000" w:rsidDel="00000000" w:rsidP="00000000" w:rsidRDefault="00000000" w:rsidRPr="00000000" w14:paraId="000000E6">
            <w:pPr>
              <w:spacing w:after="60" w:before="60" w:lineRule="auto"/>
              <w:rPr/>
            </w:pPr>
            <w:r w:rsidDel="00000000" w:rsidR="00000000" w:rsidRPr="00000000">
              <w:rPr>
                <w:b w:val="1"/>
                <w:bCs w:val="1"/>
                <w:color w:val="000000"/>
                <w:rtl w:val="0"/>
              </w:rPr>
              <w:t xml:space="preserve">Parametri chiave: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Priority (default 100): chi ha priority più alta vince l'elezione Active</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Preempt: permette al router con priority maggiore di riprendere il ruolo Active dopo un ripristino</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Timers: hello (default 3s) e hold (default 10s) – riducibili per convergenza veloce</w:t>
            </w:r>
          </w:p>
        </w:tc>
      </w:tr>
    </w:tbl>
    <w:p w:rsidR="00000000" w:rsidDel="00000000" w:rsidP="00000000" w:rsidRDefault="00000000" w:rsidRPr="00000000" w14:paraId="000000EA">
      <w:pPr>
        <w:spacing w:after="8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0EB">
            <w:pPr>
              <w:rPr/>
            </w:pPr>
            <w:sdt>
              <w:sdtPr>
                <w:id w:val="-349615597"/>
                <w:tag w:val="goog_rdk_21"/>
              </w:sdtPr>
              <w:sdtContent>
                <w:r w:rsidDel="00000000" w:rsidR="00000000" w:rsidRPr="00000000">
                  <w:rPr>
                    <w:rFonts w:ascii="Andika" w:cs="Andika" w:eastAsia="Andika" w:hAnsi="Andika"/>
                    <w:b w:val="1"/>
                    <w:bCs w:val="1"/>
                    <w:color w:val="ffffff"/>
                    <w:sz w:val="22"/>
                    <w:szCs w:val="22"/>
                    <w:rtl w:val="0"/>
                  </w:rPr>
                  <w:t xml:space="preserve">⌨️  Comandi</w:t>
                </w:r>
              </w:sdtContent>
            </w:sdt>
            <w:r w:rsidDel="00000000" w:rsidR="00000000" w:rsidRPr="00000000">
              <w:rPr>
                <w:rtl w:val="0"/>
              </w:rPr>
            </w:r>
          </w:p>
        </w:tc>
      </w:tr>
    </w:tbl>
    <w:p w:rsidR="00000000" w:rsidDel="00000000" w:rsidP="00000000" w:rsidRDefault="00000000" w:rsidRPr="00000000" w14:paraId="000000EC">
      <w:pPr>
        <w:spacing w:after="80" w:lineRule="auto"/>
        <w:rPr/>
      </w:pPr>
      <w:r w:rsidDel="00000000" w:rsidR="00000000" w:rsidRPr="00000000">
        <w:rPr>
          <w:rtl w:val="0"/>
        </w:rPr>
      </w:r>
    </w:p>
    <w:p w:rsidR="00000000" w:rsidDel="00000000" w:rsidP="00000000" w:rsidRDefault="00000000" w:rsidRPr="00000000" w14:paraId="000000ED">
      <w:pPr>
        <w:spacing w:after="60" w:before="60" w:lineRule="auto"/>
        <w:rPr/>
      </w:pPr>
      <w:r w:rsidDel="00000000" w:rsidR="00000000" w:rsidRPr="00000000">
        <w:rPr>
          <w:color w:val="000000"/>
          <w:rtl w:val="0"/>
        </w:rPr>
        <w:t xml:space="preserve">SW1 – Active su VLAN 10, Standby su VLAN 20:</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0EE">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interface vlan 10</w:t>
            </w:r>
            <w:r w:rsidDel="00000000" w:rsidR="00000000" w:rsidRPr="00000000">
              <w:rPr>
                <w:rtl w:val="0"/>
              </w:rPr>
            </w:r>
          </w:p>
          <w:p w:rsidR="00000000" w:rsidDel="00000000" w:rsidP="00000000" w:rsidRDefault="00000000" w:rsidRPr="00000000" w14:paraId="000000EF">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ip address 10.10.10.2 255.255.255.0</w:t>
            </w:r>
            <w:r w:rsidDel="00000000" w:rsidR="00000000" w:rsidRPr="00000000">
              <w:rPr>
                <w:rtl w:val="0"/>
              </w:rPr>
            </w:r>
          </w:p>
          <w:p w:rsidR="00000000" w:rsidDel="00000000" w:rsidP="00000000" w:rsidRDefault="00000000" w:rsidRPr="00000000" w14:paraId="000000F0">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standby version 2</w:t>
            </w:r>
            <w:r w:rsidDel="00000000" w:rsidR="00000000" w:rsidRPr="00000000">
              <w:rPr>
                <w:rtl w:val="0"/>
              </w:rPr>
            </w:r>
          </w:p>
          <w:p w:rsidR="00000000" w:rsidDel="00000000" w:rsidP="00000000" w:rsidRDefault="00000000" w:rsidRPr="00000000" w14:paraId="000000F1">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standby 10 ip 10.10.10.1</w:t>
            </w:r>
            <w:r w:rsidDel="00000000" w:rsidR="00000000" w:rsidRPr="00000000">
              <w:rPr>
                <w:rtl w:val="0"/>
              </w:rPr>
            </w:r>
          </w:p>
          <w:p w:rsidR="00000000" w:rsidDel="00000000" w:rsidP="00000000" w:rsidRDefault="00000000" w:rsidRPr="00000000" w14:paraId="000000F2">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standby 10 priority 110</w:t>
            </w:r>
            <w:r w:rsidDel="00000000" w:rsidR="00000000" w:rsidRPr="00000000">
              <w:rPr>
                <w:rtl w:val="0"/>
              </w:rPr>
            </w:r>
          </w:p>
          <w:p w:rsidR="00000000" w:rsidDel="00000000" w:rsidP="00000000" w:rsidRDefault="00000000" w:rsidRPr="00000000" w14:paraId="000000F3">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standby 10 preempt</w:t>
            </w:r>
            <w:r w:rsidDel="00000000" w:rsidR="00000000" w:rsidRPr="00000000">
              <w:rPr>
                <w:rtl w:val="0"/>
              </w:rPr>
            </w:r>
          </w:p>
          <w:p w:rsidR="00000000" w:rsidDel="00000000" w:rsidP="00000000" w:rsidRDefault="00000000" w:rsidRPr="00000000" w14:paraId="000000F4">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standby 10 timers 1 3</w:t>
            </w:r>
            <w:r w:rsidDel="00000000" w:rsidR="00000000" w:rsidRPr="00000000">
              <w:rPr>
                <w:rtl w:val="0"/>
              </w:rPr>
            </w:r>
          </w:p>
          <w:p w:rsidR="00000000" w:rsidDel="00000000" w:rsidP="00000000" w:rsidRDefault="00000000" w:rsidRPr="00000000" w14:paraId="000000F5">
            <w:pPr>
              <w:spacing w:after="20" w:before="20" w:lineRule="auto"/>
              <w:rPr/>
            </w:pPr>
            <w:r w:rsidDel="00000000" w:rsidR="00000000" w:rsidRPr="00000000">
              <w:rPr>
                <w:rtl w:val="0"/>
              </w:rPr>
            </w:r>
          </w:p>
          <w:p w:rsidR="00000000" w:rsidDel="00000000" w:rsidP="00000000" w:rsidRDefault="00000000" w:rsidRPr="00000000" w14:paraId="000000F6">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interface vlan 20</w:t>
            </w:r>
            <w:r w:rsidDel="00000000" w:rsidR="00000000" w:rsidRPr="00000000">
              <w:rPr>
                <w:rtl w:val="0"/>
              </w:rPr>
            </w:r>
          </w:p>
          <w:p w:rsidR="00000000" w:rsidDel="00000000" w:rsidP="00000000" w:rsidRDefault="00000000" w:rsidRPr="00000000" w14:paraId="000000F7">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ip address 10.10.20.3 255.255.255.0</w:t>
            </w:r>
            <w:r w:rsidDel="00000000" w:rsidR="00000000" w:rsidRPr="00000000">
              <w:rPr>
                <w:rtl w:val="0"/>
              </w:rPr>
            </w:r>
          </w:p>
          <w:p w:rsidR="00000000" w:rsidDel="00000000" w:rsidP="00000000" w:rsidRDefault="00000000" w:rsidRPr="00000000" w14:paraId="000000F8">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standby version 2</w:t>
            </w:r>
            <w:r w:rsidDel="00000000" w:rsidR="00000000" w:rsidRPr="00000000">
              <w:rPr>
                <w:rtl w:val="0"/>
              </w:rPr>
            </w:r>
          </w:p>
          <w:p w:rsidR="00000000" w:rsidDel="00000000" w:rsidP="00000000" w:rsidRDefault="00000000" w:rsidRPr="00000000" w14:paraId="000000F9">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standby 20 ip 10.10.20.1</w:t>
            </w:r>
            <w:r w:rsidDel="00000000" w:rsidR="00000000" w:rsidRPr="00000000">
              <w:rPr>
                <w:rtl w:val="0"/>
              </w:rPr>
            </w:r>
          </w:p>
          <w:p w:rsidR="00000000" w:rsidDel="00000000" w:rsidP="00000000" w:rsidRDefault="00000000" w:rsidRPr="00000000" w14:paraId="000000FA">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standby 20 priority 100</w:t>
            </w:r>
            <w:r w:rsidDel="00000000" w:rsidR="00000000" w:rsidRPr="00000000">
              <w:rPr>
                <w:rtl w:val="0"/>
              </w:rPr>
            </w:r>
          </w:p>
          <w:p w:rsidR="00000000" w:rsidDel="00000000" w:rsidP="00000000" w:rsidRDefault="00000000" w:rsidRPr="00000000" w14:paraId="000000FB">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standby 20 preempt</w:t>
            </w:r>
            <w:r w:rsidDel="00000000" w:rsidR="00000000" w:rsidRPr="00000000">
              <w:rPr>
                <w:rtl w:val="0"/>
              </w:rPr>
            </w:r>
          </w:p>
          <w:p w:rsidR="00000000" w:rsidDel="00000000" w:rsidP="00000000" w:rsidRDefault="00000000" w:rsidRPr="00000000" w14:paraId="000000FC">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standby 20 timers 1 3</w:t>
            </w:r>
            <w:r w:rsidDel="00000000" w:rsidR="00000000" w:rsidRPr="00000000">
              <w:rPr>
                <w:rtl w:val="0"/>
              </w:rPr>
            </w:r>
          </w:p>
        </w:tc>
      </w:tr>
    </w:tbl>
    <w:p w:rsidR="00000000" w:rsidDel="00000000" w:rsidP="00000000" w:rsidRDefault="00000000" w:rsidRPr="00000000" w14:paraId="000000FD">
      <w:pPr>
        <w:spacing w:after="80" w:lineRule="auto"/>
        <w:rPr/>
      </w:pPr>
      <w:r w:rsidDel="00000000" w:rsidR="00000000" w:rsidRPr="00000000">
        <w:rPr>
          <w:rtl w:val="0"/>
        </w:rPr>
      </w:r>
    </w:p>
    <w:p w:rsidR="00000000" w:rsidDel="00000000" w:rsidP="00000000" w:rsidRDefault="00000000" w:rsidRPr="00000000" w14:paraId="000000FE">
      <w:pPr>
        <w:spacing w:after="60" w:before="60" w:lineRule="auto"/>
        <w:rPr/>
      </w:pPr>
      <w:r w:rsidDel="00000000" w:rsidR="00000000" w:rsidRPr="00000000">
        <w:rPr>
          <w:color w:val="000000"/>
          <w:rtl w:val="0"/>
        </w:rPr>
        <w:t xml:space="preserve">SW2 – Active su VLAN 20, Standby su VLAN 10:</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0FF">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interface vlan 10</w:t>
            </w:r>
            <w:r w:rsidDel="00000000" w:rsidR="00000000" w:rsidRPr="00000000">
              <w:rPr>
                <w:rtl w:val="0"/>
              </w:rPr>
            </w:r>
          </w:p>
          <w:p w:rsidR="00000000" w:rsidDel="00000000" w:rsidP="00000000" w:rsidRDefault="00000000" w:rsidRPr="00000000" w14:paraId="00000100">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ip address 10.10.10.3 255.255.255.0</w:t>
            </w:r>
            <w:r w:rsidDel="00000000" w:rsidR="00000000" w:rsidRPr="00000000">
              <w:rPr>
                <w:rtl w:val="0"/>
              </w:rPr>
            </w:r>
          </w:p>
          <w:p w:rsidR="00000000" w:rsidDel="00000000" w:rsidP="00000000" w:rsidRDefault="00000000" w:rsidRPr="00000000" w14:paraId="00000101">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standby version 2</w:t>
            </w:r>
            <w:r w:rsidDel="00000000" w:rsidR="00000000" w:rsidRPr="00000000">
              <w:rPr>
                <w:rtl w:val="0"/>
              </w:rPr>
            </w:r>
          </w:p>
          <w:p w:rsidR="00000000" w:rsidDel="00000000" w:rsidP="00000000" w:rsidRDefault="00000000" w:rsidRPr="00000000" w14:paraId="00000102">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standby 10 ip 10.10.10.1</w:t>
            </w:r>
            <w:r w:rsidDel="00000000" w:rsidR="00000000" w:rsidRPr="00000000">
              <w:rPr>
                <w:rtl w:val="0"/>
              </w:rPr>
            </w:r>
          </w:p>
          <w:p w:rsidR="00000000" w:rsidDel="00000000" w:rsidP="00000000" w:rsidRDefault="00000000" w:rsidRPr="00000000" w14:paraId="00000103">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standby 10 priority 100</w:t>
            </w:r>
            <w:r w:rsidDel="00000000" w:rsidR="00000000" w:rsidRPr="00000000">
              <w:rPr>
                <w:rtl w:val="0"/>
              </w:rPr>
            </w:r>
          </w:p>
          <w:p w:rsidR="00000000" w:rsidDel="00000000" w:rsidP="00000000" w:rsidRDefault="00000000" w:rsidRPr="00000000" w14:paraId="00000104">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standby 10 preempt</w:t>
            </w:r>
            <w:r w:rsidDel="00000000" w:rsidR="00000000" w:rsidRPr="00000000">
              <w:rPr>
                <w:rtl w:val="0"/>
              </w:rPr>
            </w:r>
          </w:p>
          <w:p w:rsidR="00000000" w:rsidDel="00000000" w:rsidP="00000000" w:rsidRDefault="00000000" w:rsidRPr="00000000" w14:paraId="00000105">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standby 10 timers 1 3</w:t>
            </w:r>
            <w:r w:rsidDel="00000000" w:rsidR="00000000" w:rsidRPr="00000000">
              <w:rPr>
                <w:rtl w:val="0"/>
              </w:rPr>
            </w:r>
          </w:p>
          <w:p w:rsidR="00000000" w:rsidDel="00000000" w:rsidP="00000000" w:rsidRDefault="00000000" w:rsidRPr="00000000" w14:paraId="00000106">
            <w:pPr>
              <w:spacing w:after="20" w:before="20" w:lineRule="auto"/>
              <w:rPr/>
            </w:pPr>
            <w:r w:rsidDel="00000000" w:rsidR="00000000" w:rsidRPr="00000000">
              <w:rPr>
                <w:rtl w:val="0"/>
              </w:rPr>
            </w:r>
          </w:p>
          <w:p w:rsidR="00000000" w:rsidDel="00000000" w:rsidP="00000000" w:rsidRDefault="00000000" w:rsidRPr="00000000" w14:paraId="00000107">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interface vlan 20</w:t>
            </w:r>
            <w:r w:rsidDel="00000000" w:rsidR="00000000" w:rsidRPr="00000000">
              <w:rPr>
                <w:rtl w:val="0"/>
              </w:rPr>
            </w:r>
          </w:p>
          <w:p w:rsidR="00000000" w:rsidDel="00000000" w:rsidP="00000000" w:rsidRDefault="00000000" w:rsidRPr="00000000" w14:paraId="00000108">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ip address 10.10.20.2 255.255.255.0</w:t>
            </w:r>
            <w:r w:rsidDel="00000000" w:rsidR="00000000" w:rsidRPr="00000000">
              <w:rPr>
                <w:rtl w:val="0"/>
              </w:rPr>
            </w:r>
          </w:p>
          <w:p w:rsidR="00000000" w:rsidDel="00000000" w:rsidP="00000000" w:rsidRDefault="00000000" w:rsidRPr="00000000" w14:paraId="00000109">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standby version 2</w:t>
            </w:r>
            <w:r w:rsidDel="00000000" w:rsidR="00000000" w:rsidRPr="00000000">
              <w:rPr>
                <w:rtl w:val="0"/>
              </w:rPr>
            </w:r>
          </w:p>
          <w:p w:rsidR="00000000" w:rsidDel="00000000" w:rsidP="00000000" w:rsidRDefault="00000000" w:rsidRPr="00000000" w14:paraId="0000010A">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standby 20 ip 10.10.20.1</w:t>
            </w:r>
            <w:r w:rsidDel="00000000" w:rsidR="00000000" w:rsidRPr="00000000">
              <w:rPr>
                <w:rtl w:val="0"/>
              </w:rPr>
            </w:r>
          </w:p>
          <w:p w:rsidR="00000000" w:rsidDel="00000000" w:rsidP="00000000" w:rsidRDefault="00000000" w:rsidRPr="00000000" w14:paraId="0000010B">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standby 20 priority 110</w:t>
            </w:r>
            <w:r w:rsidDel="00000000" w:rsidR="00000000" w:rsidRPr="00000000">
              <w:rPr>
                <w:rtl w:val="0"/>
              </w:rPr>
            </w:r>
          </w:p>
          <w:p w:rsidR="00000000" w:rsidDel="00000000" w:rsidP="00000000" w:rsidRDefault="00000000" w:rsidRPr="00000000" w14:paraId="0000010C">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standby 20 preempt</w:t>
            </w:r>
            <w:r w:rsidDel="00000000" w:rsidR="00000000" w:rsidRPr="00000000">
              <w:rPr>
                <w:rtl w:val="0"/>
              </w:rPr>
            </w:r>
          </w:p>
          <w:p w:rsidR="00000000" w:rsidDel="00000000" w:rsidP="00000000" w:rsidRDefault="00000000" w:rsidRPr="00000000" w14:paraId="0000010D">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standby 20 timers 1 3</w:t>
            </w:r>
            <w:r w:rsidDel="00000000" w:rsidR="00000000" w:rsidRPr="00000000">
              <w:rPr>
                <w:rtl w:val="0"/>
              </w:rPr>
            </w:r>
          </w:p>
        </w:tc>
      </w:tr>
    </w:tbl>
    <w:p w:rsidR="00000000" w:rsidDel="00000000" w:rsidP="00000000" w:rsidRDefault="00000000" w:rsidRPr="00000000" w14:paraId="0000010E">
      <w:pPr>
        <w:spacing w:after="8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80.0" w:type="dxa"/>
              <w:left w:w="160.0" w:type="dxa"/>
              <w:bottom w:w="80.0" w:type="dxa"/>
              <w:right w:w="160.0" w:type="dxa"/>
            </w:tcMar>
          </w:tcPr>
          <w:p w:rsidR="00000000" w:rsidDel="00000000" w:rsidP="00000000" w:rsidRDefault="00000000" w:rsidRPr="00000000" w14:paraId="0000010F">
            <w:pPr>
              <w:rPr/>
            </w:pPr>
            <w:sdt>
              <w:sdtPr>
                <w:id w:val="1986115656"/>
                <w:tag w:val="goog_rdk_22"/>
              </w:sdtPr>
              <w:sdtContent>
                <w:r w:rsidDel="00000000" w:rsidR="00000000" w:rsidRPr="00000000">
                  <w:rPr>
                    <w:rFonts w:ascii="Arial Unicode MS" w:cs="Arial Unicode MS" w:eastAsia="Arial Unicode MS" w:hAnsi="Arial Unicode MS"/>
                    <w:b w:val="1"/>
                    <w:bCs w:val="1"/>
                    <w:color w:val="ffffff"/>
                    <w:sz w:val="22"/>
                    <w:szCs w:val="22"/>
                    <w:rtl w:val="0"/>
                  </w:rPr>
                  <w:t xml:space="preserve">✅  Verifica</w:t>
                </w:r>
              </w:sdtContent>
            </w:sdt>
            <w:r w:rsidDel="00000000" w:rsidR="00000000" w:rsidRPr="00000000">
              <w:rPr>
                <w:rtl w:val="0"/>
              </w:rPr>
            </w:r>
          </w:p>
        </w:tc>
      </w:tr>
    </w:tbl>
    <w:p w:rsidR="00000000" w:rsidDel="00000000" w:rsidP="00000000" w:rsidRDefault="00000000" w:rsidRPr="00000000" w14:paraId="00000110">
      <w:pPr>
        <w:spacing w:after="8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11">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standby brief</w:t>
            </w:r>
            <w:r w:rsidDel="00000000" w:rsidR="00000000" w:rsidRPr="00000000">
              <w:rPr>
                <w:rtl w:val="0"/>
              </w:rPr>
            </w:r>
          </w:p>
          <w:p w:rsidR="00000000" w:rsidDel="00000000" w:rsidP="00000000" w:rsidRDefault="00000000" w:rsidRPr="00000000" w14:paraId="00000112">
            <w:pPr>
              <w:spacing w:after="20" w:before="20" w:lineRule="auto"/>
              <w:rPr/>
            </w:pPr>
            <w:r w:rsidDel="00000000" w:rsidR="00000000" w:rsidRPr="00000000">
              <w:rPr>
                <w:rFonts w:ascii="Courier New" w:cs="Courier New" w:eastAsia="Courier New" w:hAnsi="Courier New"/>
                <w:color w:val="d4e6f1"/>
                <w:sz w:val="18"/>
                <w:szCs w:val="18"/>
                <w:rtl w:val="0"/>
              </w:rPr>
              <w:t xml:space="preserve">  P=Preempt  D=Down  u=Upper  b=Backup  s=Init</w:t>
            </w:r>
            <w:r w:rsidDel="00000000" w:rsidR="00000000" w:rsidRPr="00000000">
              <w:rPr>
                <w:rtl w:val="0"/>
              </w:rPr>
            </w:r>
          </w:p>
          <w:p w:rsidR="00000000" w:rsidDel="00000000" w:rsidP="00000000" w:rsidRDefault="00000000" w:rsidRPr="00000000" w14:paraId="00000113">
            <w:pPr>
              <w:spacing w:after="20" w:before="20" w:lineRule="auto"/>
              <w:rPr/>
            </w:pPr>
            <w:r w:rsidDel="00000000" w:rsidR="00000000" w:rsidRPr="00000000">
              <w:rPr>
                <w:rFonts w:ascii="Courier New" w:cs="Courier New" w:eastAsia="Courier New" w:hAnsi="Courier New"/>
                <w:color w:val="d4e6f1"/>
                <w:sz w:val="18"/>
                <w:szCs w:val="18"/>
                <w:rtl w:val="0"/>
              </w:rPr>
              <w:t xml:space="preserve">  Interface   Grp  Pri P State    Active          Standby</w:t>
            </w:r>
            <w:r w:rsidDel="00000000" w:rsidR="00000000" w:rsidRPr="00000000">
              <w:rPr>
                <w:rtl w:val="0"/>
              </w:rPr>
            </w:r>
          </w:p>
          <w:p w:rsidR="00000000" w:rsidDel="00000000" w:rsidP="00000000" w:rsidRDefault="00000000" w:rsidRPr="00000000" w14:paraId="00000114">
            <w:pPr>
              <w:spacing w:after="20" w:before="20" w:lineRule="auto"/>
              <w:rPr/>
            </w:pPr>
            <w:r w:rsidDel="00000000" w:rsidR="00000000" w:rsidRPr="00000000">
              <w:rPr>
                <w:rFonts w:ascii="Courier New" w:cs="Courier New" w:eastAsia="Courier New" w:hAnsi="Courier New"/>
                <w:color w:val="d4e6f1"/>
                <w:sz w:val="18"/>
                <w:szCs w:val="18"/>
                <w:rtl w:val="0"/>
              </w:rPr>
              <w:t xml:space="preserve">  Vl10        10   110 P Active   local           10.10.10.3</w:t>
            </w:r>
            <w:r w:rsidDel="00000000" w:rsidR="00000000" w:rsidRPr="00000000">
              <w:rPr>
                <w:rtl w:val="0"/>
              </w:rPr>
            </w:r>
          </w:p>
          <w:p w:rsidR="00000000" w:rsidDel="00000000" w:rsidP="00000000" w:rsidRDefault="00000000" w:rsidRPr="00000000" w14:paraId="00000115">
            <w:pPr>
              <w:spacing w:after="20" w:before="20" w:lineRule="auto"/>
              <w:rPr/>
            </w:pPr>
            <w:r w:rsidDel="00000000" w:rsidR="00000000" w:rsidRPr="00000000">
              <w:rPr>
                <w:rFonts w:ascii="Courier New" w:cs="Courier New" w:eastAsia="Courier New" w:hAnsi="Courier New"/>
                <w:color w:val="d4e6f1"/>
                <w:sz w:val="18"/>
                <w:szCs w:val="18"/>
                <w:rtl w:val="0"/>
              </w:rPr>
              <w:t xml:space="preserve">  Vl20        20   100 P Standby  10.10.20.2      local</w:t>
            </w:r>
            <w:r w:rsidDel="00000000" w:rsidR="00000000" w:rsidRPr="00000000">
              <w:rPr>
                <w:rtl w:val="0"/>
              </w:rPr>
            </w:r>
          </w:p>
          <w:p w:rsidR="00000000" w:rsidDel="00000000" w:rsidP="00000000" w:rsidRDefault="00000000" w:rsidRPr="00000000" w14:paraId="00000116">
            <w:pPr>
              <w:spacing w:after="20" w:before="20" w:lineRule="auto"/>
              <w:rPr/>
            </w:pPr>
            <w:r w:rsidDel="00000000" w:rsidR="00000000" w:rsidRPr="00000000">
              <w:rPr>
                <w:rtl w:val="0"/>
              </w:rPr>
            </w:r>
          </w:p>
          <w:p w:rsidR="00000000" w:rsidDel="00000000" w:rsidP="00000000" w:rsidRDefault="00000000" w:rsidRPr="00000000" w14:paraId="00000117">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standby vlan 10</w:t>
            </w:r>
            <w:r w:rsidDel="00000000" w:rsidR="00000000" w:rsidRPr="00000000">
              <w:rPr>
                <w:rtl w:val="0"/>
              </w:rPr>
            </w:r>
          </w:p>
          <w:p w:rsidR="00000000" w:rsidDel="00000000" w:rsidP="00000000" w:rsidRDefault="00000000" w:rsidRPr="00000000" w14:paraId="00000118">
            <w:pPr>
              <w:spacing w:after="20" w:before="20" w:lineRule="auto"/>
              <w:rPr/>
            </w:pPr>
            <w:sdt>
              <w:sdtPr>
                <w:id w:val="-419508317"/>
                <w:tag w:val="goog_rdk_23"/>
              </w:sdtPr>
              <w:sdtContent>
                <w:r w:rsidDel="00000000" w:rsidR="00000000" w:rsidRPr="00000000">
                  <w:rPr>
                    <w:rFonts w:ascii="Fira Mono" w:cs="Fira Mono" w:eastAsia="Fira Mono" w:hAnsi="Fira Mono"/>
                    <w:color w:val="d4e6f1"/>
                    <w:sz w:val="18"/>
                    <w:szCs w:val="18"/>
                    <w:rtl w:val="0"/>
                  </w:rPr>
                  <w:t xml:space="preserve">  → Active virtual IP, Active router, Standby router</w:t>
                </w:r>
              </w:sdtContent>
            </w:sdt>
            <w:r w:rsidDel="00000000" w:rsidR="00000000" w:rsidRPr="00000000">
              <w:rPr>
                <w:rtl w:val="0"/>
              </w:rPr>
            </w:r>
          </w:p>
          <w:p w:rsidR="00000000" w:rsidDel="00000000" w:rsidP="00000000" w:rsidRDefault="00000000" w:rsidRPr="00000000" w14:paraId="00000119">
            <w:pPr>
              <w:spacing w:after="20" w:before="20" w:lineRule="auto"/>
              <w:rPr/>
            </w:pPr>
            <w:sdt>
              <w:sdtPr>
                <w:id w:val="697746704"/>
                <w:tag w:val="goog_rdk_24"/>
              </w:sdtPr>
              <w:sdtContent>
                <w:r w:rsidDel="00000000" w:rsidR="00000000" w:rsidRPr="00000000">
                  <w:rPr>
                    <w:rFonts w:ascii="Fira Mono" w:cs="Fira Mono" w:eastAsia="Fira Mono" w:hAnsi="Fira Mono"/>
                    <w:color w:val="d4e6f1"/>
                    <w:sz w:val="18"/>
                    <w:szCs w:val="18"/>
                    <w:rtl w:val="0"/>
                  </w:rPr>
                  <w:t xml:space="preserve">  → Timers: hello 1 hold 3</w:t>
                </w:r>
              </w:sdtContent>
            </w:sdt>
            <w:r w:rsidDel="00000000" w:rsidR="00000000" w:rsidRPr="00000000">
              <w:rPr>
                <w:rtl w:val="0"/>
              </w:rPr>
            </w:r>
          </w:p>
          <w:p w:rsidR="00000000" w:rsidDel="00000000" w:rsidP="00000000" w:rsidRDefault="00000000" w:rsidRPr="00000000" w14:paraId="0000011A">
            <w:pPr>
              <w:spacing w:after="20" w:before="20" w:lineRule="auto"/>
              <w:rPr/>
            </w:pPr>
            <w:r w:rsidDel="00000000" w:rsidR="00000000" w:rsidRPr="00000000">
              <w:rPr>
                <w:rtl w:val="0"/>
              </w:rPr>
            </w:r>
          </w:p>
          <w:p w:rsidR="00000000" w:rsidDel="00000000" w:rsidP="00000000" w:rsidRDefault="00000000" w:rsidRPr="00000000" w14:paraId="0000011B">
            <w:pPr>
              <w:spacing w:after="20" w:before="20" w:lineRule="auto"/>
              <w:rPr/>
            </w:pPr>
            <w:r w:rsidDel="00000000" w:rsidR="00000000" w:rsidRPr="00000000">
              <w:rPr>
                <w:rFonts w:ascii="Courier New" w:cs="Courier New" w:eastAsia="Courier New" w:hAnsi="Courier New"/>
                <w:color w:val="d4e6f1"/>
                <w:sz w:val="18"/>
                <w:szCs w:val="18"/>
                <w:rtl w:val="0"/>
              </w:rPr>
              <w:t xml:space="preserve">! Verifica da PC1 (VPCS):</w:t>
            </w:r>
            <w:r w:rsidDel="00000000" w:rsidR="00000000" w:rsidRPr="00000000">
              <w:rPr>
                <w:rtl w:val="0"/>
              </w:rPr>
            </w:r>
          </w:p>
          <w:p w:rsidR="00000000" w:rsidDel="00000000" w:rsidP="00000000" w:rsidRDefault="00000000" w:rsidRPr="00000000" w14:paraId="0000011C">
            <w:pPr>
              <w:spacing w:after="20" w:before="20" w:lineRule="auto"/>
              <w:rPr/>
            </w:pPr>
            <w:r w:rsidDel="00000000" w:rsidR="00000000" w:rsidRPr="00000000">
              <w:rPr>
                <w:rFonts w:ascii="Courier New" w:cs="Courier New" w:eastAsia="Courier New" w:hAnsi="Courier New"/>
                <w:color w:val="d4e6f1"/>
                <w:sz w:val="18"/>
                <w:szCs w:val="18"/>
                <w:rtl w:val="0"/>
              </w:rPr>
              <w:t xml:space="preserve">PC1&gt; ping 10.10.10.1</w:t>
            </w:r>
            <w:r w:rsidDel="00000000" w:rsidR="00000000" w:rsidRPr="00000000">
              <w:rPr>
                <w:rtl w:val="0"/>
              </w:rPr>
            </w:r>
          </w:p>
          <w:p w:rsidR="00000000" w:rsidDel="00000000" w:rsidP="00000000" w:rsidRDefault="00000000" w:rsidRPr="00000000" w14:paraId="0000011D">
            <w:pPr>
              <w:spacing w:after="20" w:before="20" w:lineRule="auto"/>
              <w:rPr/>
            </w:pPr>
            <w:r w:rsidDel="00000000" w:rsidR="00000000" w:rsidRPr="00000000">
              <w:rPr>
                <w:rFonts w:ascii="Courier New" w:cs="Courier New" w:eastAsia="Courier New" w:hAnsi="Courier New"/>
                <w:color w:val="d4e6f1"/>
                <w:sz w:val="18"/>
                <w:szCs w:val="18"/>
                <w:rtl w:val="0"/>
              </w:rPr>
              <w:t xml:space="preserve">PC1&gt; ping 10.10.20.1</w:t>
            </w:r>
            <w:r w:rsidDel="00000000" w:rsidR="00000000" w:rsidRPr="00000000">
              <w:rPr>
                <w:rtl w:val="0"/>
              </w:rPr>
            </w:r>
          </w:p>
        </w:tc>
      </w:tr>
    </w:tbl>
    <w:p w:rsidR="00000000" w:rsidDel="00000000" w:rsidP="00000000" w:rsidRDefault="00000000" w:rsidRPr="00000000" w14:paraId="0000011E">
      <w:pPr>
        <w:rPr/>
      </w:pPr>
      <w:r w:rsidDel="00000000" w:rsidR="00000000" w:rsidRPr="00000000">
        <w:br w:type="page"/>
      </w: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8" w:val="single"/>
              <w:left w:color="1a3a5c" w:space="0" w:sz="8" w:val="single"/>
              <w:bottom w:color="1a3a5c" w:space="0" w:sz="8" w:val="single"/>
              <w:right w:color="1a3a5c" w:space="0" w:sz="8" w:val="single"/>
            </w:tcBorders>
            <w:shd w:fill="1a3a5c" w:val="clear"/>
            <w:tcMar>
              <w:top w:w="120.0" w:type="dxa"/>
              <w:left w:w="200.0" w:type="dxa"/>
              <w:bottom w:w="120.0" w:type="dxa"/>
              <w:right w:w="200.0" w:type="dxa"/>
            </w:tcMar>
          </w:tcPr>
          <w:p w:rsidR="00000000" w:rsidDel="00000000" w:rsidP="00000000" w:rsidRDefault="00000000" w:rsidRPr="00000000" w14:paraId="0000011F">
            <w:pPr>
              <w:rPr/>
            </w:pPr>
            <w:r w:rsidDel="00000000" w:rsidR="00000000" w:rsidRPr="00000000">
              <w:rPr>
                <w:b w:val="1"/>
                <w:bCs w:val="1"/>
                <w:color w:val="ffffff"/>
                <w:sz w:val="28"/>
                <w:szCs w:val="28"/>
                <w:rtl w:val="0"/>
              </w:rPr>
              <w:t xml:space="preserve">T4 – IP SLA + Object Tracking</w:t>
            </w:r>
            <w:r w:rsidDel="00000000" w:rsidR="00000000" w:rsidRPr="00000000">
              <w:rPr>
                <w:rtl w:val="0"/>
              </w:rPr>
            </w:r>
          </w:p>
          <w:p w:rsidR="00000000" w:rsidDel="00000000" w:rsidP="00000000" w:rsidRDefault="00000000" w:rsidRPr="00000000" w14:paraId="00000120">
            <w:pPr>
              <w:spacing w:before="40" w:lineRule="auto"/>
              <w:rPr/>
            </w:pPr>
            <w:r w:rsidDel="00000000" w:rsidR="00000000" w:rsidRPr="00000000">
              <w:rPr>
                <w:color w:val="aed6f1"/>
                <w:sz w:val="18"/>
                <w:szCs w:val="18"/>
                <w:rtl w:val="0"/>
              </w:rPr>
              <w:t xml:space="preserve">Riferimento syllabus: 4.4</w:t>
            </w:r>
            <w:r w:rsidDel="00000000" w:rsidR="00000000" w:rsidRPr="00000000">
              <w:rPr>
                <w:rtl w:val="0"/>
              </w:rPr>
            </w:r>
          </w:p>
        </w:tc>
      </w:tr>
    </w:tbl>
    <w:p w:rsidR="00000000" w:rsidDel="00000000" w:rsidP="00000000" w:rsidRDefault="00000000" w:rsidRPr="00000000" w14:paraId="00000121">
      <w:pPr>
        <w:spacing w:after="8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fa4" w:val="clear"/>
            <w:tcMar>
              <w:top w:w="80.0" w:type="dxa"/>
              <w:left w:w="160.0" w:type="dxa"/>
              <w:bottom w:w="80.0" w:type="dxa"/>
              <w:right w:w="160.0" w:type="dxa"/>
            </w:tcMar>
          </w:tcPr>
          <w:p w:rsidR="00000000" w:rsidDel="00000000" w:rsidP="00000000" w:rsidRDefault="00000000" w:rsidRPr="00000000" w14:paraId="00000122">
            <w:pPr>
              <w:rPr/>
            </w:pPr>
            <w:r w:rsidDel="00000000" w:rsidR="00000000" w:rsidRPr="00000000">
              <w:rPr>
                <w:b w:val="1"/>
                <w:bCs w:val="1"/>
                <w:color w:val="ffffff"/>
                <w:sz w:val="22"/>
                <w:szCs w:val="22"/>
                <w:rtl w:val="0"/>
              </w:rPr>
              <w:t xml:space="preserve">📖  Sintesi Teoria</w:t>
            </w:r>
            <w:r w:rsidDel="00000000" w:rsidR="00000000" w:rsidRPr="00000000">
              <w:rPr>
                <w:rtl w:val="0"/>
              </w:rPr>
            </w:r>
          </w:p>
        </w:tc>
      </w:tr>
    </w:tbl>
    <w:p w:rsidR="00000000" w:rsidDel="00000000" w:rsidP="00000000" w:rsidRDefault="00000000" w:rsidRPr="00000000" w14:paraId="00000123">
      <w:pPr>
        <w:spacing w:after="8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124">
            <w:pPr>
              <w:spacing w:after="60" w:before="60" w:lineRule="auto"/>
              <w:rPr/>
            </w:pPr>
            <w:r w:rsidDel="00000000" w:rsidR="00000000" w:rsidRPr="00000000">
              <w:rPr>
                <w:color w:val="000000"/>
                <w:rtl w:val="0"/>
              </w:rPr>
              <w:t xml:space="preserve">IP SLA (Service Level Agreement) permette di misurare le prestazioni della rete inviando probes attivi. In questo lab usiamo ICMP echo verso R1 Loopback0 (1.1.1.1) per verificare la raggiungibilità del gateway upstream.</w:t>
            </w:r>
            <w:r w:rsidDel="00000000" w:rsidR="00000000" w:rsidRPr="00000000">
              <w:rPr>
                <w:rtl w:val="0"/>
              </w:rPr>
            </w:r>
          </w:p>
          <w:p w:rsidR="00000000" w:rsidDel="00000000" w:rsidP="00000000" w:rsidRDefault="00000000" w:rsidRPr="00000000" w14:paraId="00000125">
            <w:pPr>
              <w:spacing w:after="80" w:lineRule="auto"/>
              <w:rPr/>
            </w:pPr>
            <w:r w:rsidDel="00000000" w:rsidR="00000000" w:rsidRPr="00000000">
              <w:rPr>
                <w:rtl w:val="0"/>
              </w:rPr>
            </w:r>
          </w:p>
          <w:p w:rsidR="00000000" w:rsidDel="00000000" w:rsidP="00000000" w:rsidRDefault="00000000" w:rsidRPr="00000000" w14:paraId="00000126">
            <w:pPr>
              <w:spacing w:after="60" w:before="60" w:lineRule="auto"/>
              <w:rPr/>
            </w:pPr>
            <w:r w:rsidDel="00000000" w:rsidR="00000000" w:rsidRPr="00000000">
              <w:rPr>
                <w:b w:val="1"/>
                <w:bCs w:val="1"/>
                <w:color w:val="000000"/>
                <w:rtl w:val="0"/>
              </w:rPr>
              <w:t xml:space="preserve">Object Tracking monitora lo stato di IP SLA e genera eventi (up/down) che possono essere usati per modificare dinamicamente la priorità HSRP. La catena è:</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516969229"/>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IP SLA 1 → probe ICMP verso 1.1.1.1 ogni 5 secondi</w:t>
                </w:r>
              </w:sdtContent>
            </w:sdt>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045707576"/>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Track 1 → monitora IP SLA 1 (up/down)</w:t>
                </w:r>
              </w:sdtContent>
            </w:sdt>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267209899"/>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HSRP → decrementa priority di 20 se track 1 è down</w:t>
                </w:r>
              </w:sdtContent>
            </w:sdt>
          </w:p>
          <w:p w:rsidR="00000000" w:rsidDel="00000000" w:rsidP="00000000" w:rsidRDefault="00000000" w:rsidRPr="00000000" w14:paraId="0000012A">
            <w:pPr>
              <w:spacing w:after="80" w:lineRule="auto"/>
              <w:rPr/>
            </w:pPr>
            <w:r w:rsidDel="00000000" w:rsidR="00000000" w:rsidRPr="00000000">
              <w:rPr>
                <w:rtl w:val="0"/>
              </w:rPr>
            </w:r>
          </w:p>
          <w:p w:rsidR="00000000" w:rsidDel="00000000" w:rsidP="00000000" w:rsidRDefault="00000000" w:rsidRPr="00000000" w14:paraId="0000012B">
            <w:pPr>
              <w:spacing w:after="60" w:before="60" w:lineRule="auto"/>
              <w:rPr/>
            </w:pPr>
            <w:r w:rsidDel="00000000" w:rsidR="00000000" w:rsidRPr="00000000">
              <w:rPr>
                <w:i w:val="1"/>
                <w:iCs w:val="1"/>
                <w:color w:val="000000"/>
                <w:rtl w:val="0"/>
              </w:rPr>
              <w:t xml:space="preserve">Risultato: se R1 non è raggiungibile da SW1, la sua HSRP priority VLAN 10 scende da 110 a 90, permettendo a SW2 (priority 100) di diventare Active.</w:t>
            </w:r>
            <w:r w:rsidDel="00000000" w:rsidR="00000000" w:rsidRPr="00000000">
              <w:rPr>
                <w:rtl w:val="0"/>
              </w:rPr>
            </w:r>
          </w:p>
        </w:tc>
      </w:tr>
    </w:tbl>
    <w:p w:rsidR="00000000" w:rsidDel="00000000" w:rsidP="00000000" w:rsidRDefault="00000000" w:rsidRPr="00000000" w14:paraId="0000012C">
      <w:pPr>
        <w:spacing w:after="8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12D">
            <w:pPr>
              <w:rPr/>
            </w:pPr>
            <w:sdt>
              <w:sdtPr>
                <w:id w:val="-920884515"/>
                <w:tag w:val="goog_rdk_28"/>
              </w:sdtPr>
              <w:sdtContent>
                <w:r w:rsidDel="00000000" w:rsidR="00000000" w:rsidRPr="00000000">
                  <w:rPr>
                    <w:rFonts w:ascii="Andika" w:cs="Andika" w:eastAsia="Andika" w:hAnsi="Andika"/>
                    <w:b w:val="1"/>
                    <w:bCs w:val="1"/>
                    <w:color w:val="ffffff"/>
                    <w:sz w:val="22"/>
                    <w:szCs w:val="22"/>
                    <w:rtl w:val="0"/>
                  </w:rPr>
                  <w:t xml:space="preserve">⌨️  Comandi</w:t>
                </w:r>
              </w:sdtContent>
            </w:sdt>
            <w:r w:rsidDel="00000000" w:rsidR="00000000" w:rsidRPr="00000000">
              <w:rPr>
                <w:rtl w:val="0"/>
              </w:rPr>
            </w:r>
          </w:p>
        </w:tc>
      </w:tr>
    </w:tbl>
    <w:p w:rsidR="00000000" w:rsidDel="00000000" w:rsidP="00000000" w:rsidRDefault="00000000" w:rsidRPr="00000000" w14:paraId="0000012E">
      <w:pPr>
        <w:spacing w:after="80" w:lineRule="auto"/>
        <w:rPr/>
      </w:pPr>
      <w:r w:rsidDel="00000000" w:rsidR="00000000" w:rsidRPr="00000000">
        <w:rPr>
          <w:rtl w:val="0"/>
        </w:rPr>
      </w:r>
    </w:p>
    <w:p w:rsidR="00000000" w:rsidDel="00000000" w:rsidP="00000000" w:rsidRDefault="00000000" w:rsidRPr="00000000" w14:paraId="0000012F">
      <w:pPr>
        <w:spacing w:after="60" w:before="60" w:lineRule="auto"/>
        <w:rPr/>
      </w:pPr>
      <w:r w:rsidDel="00000000" w:rsidR="00000000" w:rsidRPr="00000000">
        <w:rPr>
          <w:color w:val="000000"/>
          <w:rtl w:val="0"/>
        </w:rPr>
        <w:t xml:space="preserve">Configurazione su SW1:</w:t>
      </w: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30">
            <w:pPr>
              <w:spacing w:after="20" w:before="20" w:lineRule="auto"/>
              <w:rPr/>
            </w:pPr>
            <w:r w:rsidDel="00000000" w:rsidR="00000000" w:rsidRPr="00000000">
              <w:rPr>
                <w:rFonts w:ascii="Courier New" w:cs="Courier New" w:eastAsia="Courier New" w:hAnsi="Courier New"/>
                <w:color w:val="d4e6f1"/>
                <w:sz w:val="18"/>
                <w:szCs w:val="18"/>
                <w:rtl w:val="0"/>
              </w:rPr>
              <w:t xml:space="preserve">! IP SLA: ICMP echo verso R1 Loopback0</w:t>
            </w:r>
            <w:r w:rsidDel="00000000" w:rsidR="00000000" w:rsidRPr="00000000">
              <w:rPr>
                <w:rtl w:val="0"/>
              </w:rPr>
            </w:r>
          </w:p>
          <w:p w:rsidR="00000000" w:rsidDel="00000000" w:rsidP="00000000" w:rsidRDefault="00000000" w:rsidRPr="00000000" w14:paraId="00000131">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ip sla 1</w:t>
            </w:r>
            <w:r w:rsidDel="00000000" w:rsidR="00000000" w:rsidRPr="00000000">
              <w:rPr>
                <w:rtl w:val="0"/>
              </w:rPr>
            </w:r>
          </w:p>
          <w:p w:rsidR="00000000" w:rsidDel="00000000" w:rsidP="00000000" w:rsidRDefault="00000000" w:rsidRPr="00000000" w14:paraId="00000132">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SW1(config-ip-sla)# icmp-echo 1.1.1.1 source-interface vlan 10</w:t>
            </w:r>
            <w:r w:rsidDel="00000000" w:rsidR="00000000" w:rsidRPr="00000000">
              <w:rPr>
                <w:rtl w:val="0"/>
              </w:rPr>
            </w:r>
          </w:p>
          <w:p w:rsidR="00000000" w:rsidDel="00000000" w:rsidP="00000000" w:rsidRDefault="00000000" w:rsidRPr="00000000" w14:paraId="00000133">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SW1(config-ip-sla-echo)# frequency 5</w:t>
            </w:r>
            <w:r w:rsidDel="00000000" w:rsidR="00000000" w:rsidRPr="00000000">
              <w:rPr>
                <w:rtl w:val="0"/>
              </w:rPr>
            </w:r>
          </w:p>
          <w:p w:rsidR="00000000" w:rsidDel="00000000" w:rsidP="00000000" w:rsidRDefault="00000000" w:rsidRPr="00000000" w14:paraId="00000134">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SW1(config-ip-sla-echo)# exit</w:t>
            </w:r>
            <w:r w:rsidDel="00000000" w:rsidR="00000000" w:rsidRPr="00000000">
              <w:rPr>
                <w:rtl w:val="0"/>
              </w:rPr>
            </w:r>
          </w:p>
          <w:p w:rsidR="00000000" w:rsidDel="00000000" w:rsidP="00000000" w:rsidRDefault="00000000" w:rsidRPr="00000000" w14:paraId="00000135">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ip sla schedule 1 life forever start-time now</w:t>
            </w:r>
            <w:r w:rsidDel="00000000" w:rsidR="00000000" w:rsidRPr="00000000">
              <w:rPr>
                <w:rtl w:val="0"/>
              </w:rPr>
            </w:r>
          </w:p>
          <w:p w:rsidR="00000000" w:rsidDel="00000000" w:rsidP="00000000" w:rsidRDefault="00000000" w:rsidRPr="00000000" w14:paraId="00000136">
            <w:pPr>
              <w:spacing w:after="20" w:before="20" w:lineRule="auto"/>
              <w:rPr/>
            </w:pPr>
            <w:r w:rsidDel="00000000" w:rsidR="00000000" w:rsidRPr="00000000">
              <w:rPr>
                <w:rtl w:val="0"/>
              </w:rPr>
            </w:r>
          </w:p>
          <w:p w:rsidR="00000000" w:rsidDel="00000000" w:rsidP="00000000" w:rsidRDefault="00000000" w:rsidRPr="00000000" w14:paraId="00000137">
            <w:pPr>
              <w:spacing w:after="20" w:before="20" w:lineRule="auto"/>
              <w:rPr/>
            </w:pPr>
            <w:r w:rsidDel="00000000" w:rsidR="00000000" w:rsidRPr="00000000">
              <w:rPr>
                <w:rFonts w:ascii="Courier New" w:cs="Courier New" w:eastAsia="Courier New" w:hAnsi="Courier New"/>
                <w:color w:val="d4e6f1"/>
                <w:sz w:val="18"/>
                <w:szCs w:val="18"/>
                <w:rtl w:val="0"/>
              </w:rPr>
              <w:t xml:space="preserve">! Object Tracking: monitora IP SLA 1</w:t>
            </w:r>
            <w:r w:rsidDel="00000000" w:rsidR="00000000" w:rsidRPr="00000000">
              <w:rPr>
                <w:rtl w:val="0"/>
              </w:rPr>
            </w:r>
          </w:p>
          <w:p w:rsidR="00000000" w:rsidDel="00000000" w:rsidP="00000000" w:rsidRDefault="00000000" w:rsidRPr="00000000" w14:paraId="00000138">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track 1 ip sla 1 reachability</w:t>
            </w:r>
            <w:r w:rsidDel="00000000" w:rsidR="00000000" w:rsidRPr="00000000">
              <w:rPr>
                <w:rtl w:val="0"/>
              </w:rPr>
            </w:r>
          </w:p>
          <w:p w:rsidR="00000000" w:rsidDel="00000000" w:rsidP="00000000" w:rsidRDefault="00000000" w:rsidRPr="00000000" w14:paraId="00000139">
            <w:pPr>
              <w:spacing w:after="20" w:before="20" w:lineRule="auto"/>
              <w:rPr/>
            </w:pPr>
            <w:r w:rsidDel="00000000" w:rsidR="00000000" w:rsidRPr="00000000">
              <w:rPr>
                <w:rtl w:val="0"/>
              </w:rPr>
            </w:r>
          </w:p>
          <w:p w:rsidR="00000000" w:rsidDel="00000000" w:rsidP="00000000" w:rsidRDefault="00000000" w:rsidRPr="00000000" w14:paraId="0000013A">
            <w:pPr>
              <w:spacing w:after="20" w:before="20" w:lineRule="auto"/>
              <w:rPr/>
            </w:pPr>
            <w:r w:rsidDel="00000000" w:rsidR="00000000" w:rsidRPr="00000000">
              <w:rPr>
                <w:rFonts w:ascii="Courier New" w:cs="Courier New" w:eastAsia="Courier New" w:hAnsi="Courier New"/>
                <w:color w:val="d4e6f1"/>
                <w:sz w:val="18"/>
                <w:szCs w:val="18"/>
                <w:rtl w:val="0"/>
              </w:rPr>
              <w:t xml:space="preserve">! HSRP: decremento priority se track down</w:t>
            </w:r>
            <w:r w:rsidDel="00000000" w:rsidR="00000000" w:rsidRPr="00000000">
              <w:rPr>
                <w:rtl w:val="0"/>
              </w:rPr>
            </w:r>
          </w:p>
          <w:p w:rsidR="00000000" w:rsidDel="00000000" w:rsidP="00000000" w:rsidRDefault="00000000" w:rsidRPr="00000000" w14:paraId="0000013B">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interface vlan 10</w:t>
            </w:r>
            <w:r w:rsidDel="00000000" w:rsidR="00000000" w:rsidRPr="00000000">
              <w:rPr>
                <w:rtl w:val="0"/>
              </w:rPr>
            </w:r>
          </w:p>
          <w:p w:rsidR="00000000" w:rsidDel="00000000" w:rsidP="00000000" w:rsidRDefault="00000000" w:rsidRPr="00000000" w14:paraId="0000013C">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standby 10 track 1 decrement 20</w:t>
            </w:r>
            <w:r w:rsidDel="00000000" w:rsidR="00000000" w:rsidRPr="00000000">
              <w:rPr>
                <w:rtl w:val="0"/>
              </w:rPr>
            </w:r>
          </w:p>
        </w:tc>
      </w:tr>
    </w:tbl>
    <w:p w:rsidR="00000000" w:rsidDel="00000000" w:rsidP="00000000" w:rsidRDefault="00000000" w:rsidRPr="00000000" w14:paraId="0000013D">
      <w:pPr>
        <w:spacing w:after="80" w:lineRule="auto"/>
        <w:rPr/>
      </w:pPr>
      <w:r w:rsidDel="00000000" w:rsidR="00000000" w:rsidRPr="00000000">
        <w:rPr>
          <w:rtl w:val="0"/>
        </w:rPr>
      </w:r>
    </w:p>
    <w:p w:rsidR="00000000" w:rsidDel="00000000" w:rsidP="00000000" w:rsidRDefault="00000000" w:rsidRPr="00000000" w14:paraId="0000013E">
      <w:pPr>
        <w:spacing w:after="60" w:before="60" w:lineRule="auto"/>
        <w:rPr/>
      </w:pPr>
      <w:sdt>
        <w:sdtPr>
          <w:id w:val="-354235327"/>
          <w:tag w:val="goog_rdk_29"/>
        </w:sdtPr>
        <w:sdtContent>
          <w:r w:rsidDel="00000000" w:rsidR="00000000" w:rsidRPr="00000000">
            <w:rPr>
              <w:rFonts w:ascii="Arial Unicode MS" w:cs="Arial Unicode MS" w:eastAsia="Arial Unicode MS" w:hAnsi="Arial Unicode MS"/>
              <w:color w:val="000000"/>
              <w:rtl w:val="0"/>
            </w:rPr>
            <w:t xml:space="preserve">Stessa logica su SW2 (monitora il proprio uplink R1↔SW2):</w:t>
          </w:r>
        </w:sdtContent>
      </w:sdt>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3F">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ip sla 1</w:t>
            </w:r>
            <w:r w:rsidDel="00000000" w:rsidR="00000000" w:rsidRPr="00000000">
              <w:rPr>
                <w:rtl w:val="0"/>
              </w:rPr>
            </w:r>
          </w:p>
          <w:p w:rsidR="00000000" w:rsidDel="00000000" w:rsidP="00000000" w:rsidRDefault="00000000" w:rsidRPr="00000000" w14:paraId="00000140">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SW2(config-ip-sla)# icmp-echo 1.1.1.1 source-interface vlan 20</w:t>
            </w:r>
            <w:r w:rsidDel="00000000" w:rsidR="00000000" w:rsidRPr="00000000">
              <w:rPr>
                <w:rtl w:val="0"/>
              </w:rPr>
            </w:r>
          </w:p>
          <w:p w:rsidR="00000000" w:rsidDel="00000000" w:rsidP="00000000" w:rsidRDefault="00000000" w:rsidRPr="00000000" w14:paraId="00000141">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SW2(config-ip-sla-echo)# frequency 5</w:t>
            </w:r>
            <w:r w:rsidDel="00000000" w:rsidR="00000000" w:rsidRPr="00000000">
              <w:rPr>
                <w:rtl w:val="0"/>
              </w:rPr>
            </w:r>
          </w:p>
          <w:p w:rsidR="00000000" w:rsidDel="00000000" w:rsidP="00000000" w:rsidRDefault="00000000" w:rsidRPr="00000000" w14:paraId="00000142">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SW2(config-ip-sla-echo)# exit</w:t>
            </w:r>
            <w:r w:rsidDel="00000000" w:rsidR="00000000" w:rsidRPr="00000000">
              <w:rPr>
                <w:rtl w:val="0"/>
              </w:rPr>
            </w:r>
          </w:p>
          <w:p w:rsidR="00000000" w:rsidDel="00000000" w:rsidP="00000000" w:rsidRDefault="00000000" w:rsidRPr="00000000" w14:paraId="00000143">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ip sla schedule 1 life forever start-time now</w:t>
            </w:r>
            <w:r w:rsidDel="00000000" w:rsidR="00000000" w:rsidRPr="00000000">
              <w:rPr>
                <w:rtl w:val="0"/>
              </w:rPr>
            </w:r>
          </w:p>
          <w:p w:rsidR="00000000" w:rsidDel="00000000" w:rsidP="00000000" w:rsidRDefault="00000000" w:rsidRPr="00000000" w14:paraId="00000144">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track 1 ip sla 1 reachability</w:t>
            </w:r>
            <w:r w:rsidDel="00000000" w:rsidR="00000000" w:rsidRPr="00000000">
              <w:rPr>
                <w:rtl w:val="0"/>
              </w:rPr>
            </w:r>
          </w:p>
          <w:p w:rsidR="00000000" w:rsidDel="00000000" w:rsidP="00000000" w:rsidRDefault="00000000" w:rsidRPr="00000000" w14:paraId="00000145">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interface vlan 20</w:t>
            </w:r>
            <w:r w:rsidDel="00000000" w:rsidR="00000000" w:rsidRPr="00000000">
              <w:rPr>
                <w:rtl w:val="0"/>
              </w:rPr>
            </w:r>
          </w:p>
          <w:p w:rsidR="00000000" w:rsidDel="00000000" w:rsidP="00000000" w:rsidRDefault="00000000" w:rsidRPr="00000000" w14:paraId="00000146">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standby 20 track 1 decrement 20</w:t>
            </w:r>
            <w:r w:rsidDel="00000000" w:rsidR="00000000" w:rsidRPr="00000000">
              <w:rPr>
                <w:rtl w:val="0"/>
              </w:rPr>
            </w:r>
          </w:p>
        </w:tc>
      </w:tr>
    </w:tbl>
    <w:p w:rsidR="00000000" w:rsidDel="00000000" w:rsidP="00000000" w:rsidRDefault="00000000" w:rsidRPr="00000000" w14:paraId="00000147">
      <w:pPr>
        <w:spacing w:after="8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80.0" w:type="dxa"/>
              <w:left w:w="160.0" w:type="dxa"/>
              <w:bottom w:w="80.0" w:type="dxa"/>
              <w:right w:w="160.0" w:type="dxa"/>
            </w:tcMar>
          </w:tcPr>
          <w:p w:rsidR="00000000" w:rsidDel="00000000" w:rsidP="00000000" w:rsidRDefault="00000000" w:rsidRPr="00000000" w14:paraId="00000148">
            <w:pPr>
              <w:rPr/>
            </w:pPr>
            <w:sdt>
              <w:sdtPr>
                <w:id w:val="44340662"/>
                <w:tag w:val="goog_rdk_30"/>
              </w:sdtPr>
              <w:sdtContent>
                <w:r w:rsidDel="00000000" w:rsidR="00000000" w:rsidRPr="00000000">
                  <w:rPr>
                    <w:rFonts w:ascii="Arial Unicode MS" w:cs="Arial Unicode MS" w:eastAsia="Arial Unicode MS" w:hAnsi="Arial Unicode MS"/>
                    <w:b w:val="1"/>
                    <w:bCs w:val="1"/>
                    <w:color w:val="ffffff"/>
                    <w:sz w:val="22"/>
                    <w:szCs w:val="22"/>
                    <w:rtl w:val="0"/>
                  </w:rPr>
                  <w:t xml:space="preserve">✅  Verifica</w:t>
                </w:r>
              </w:sdtContent>
            </w:sdt>
            <w:r w:rsidDel="00000000" w:rsidR="00000000" w:rsidRPr="00000000">
              <w:rPr>
                <w:rtl w:val="0"/>
              </w:rPr>
            </w:r>
          </w:p>
        </w:tc>
      </w:tr>
    </w:tbl>
    <w:p w:rsidR="00000000" w:rsidDel="00000000" w:rsidP="00000000" w:rsidRDefault="00000000" w:rsidRPr="00000000" w14:paraId="00000149">
      <w:pPr>
        <w:spacing w:after="8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4A">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ip sla statistics 1</w:t>
            </w:r>
            <w:r w:rsidDel="00000000" w:rsidR="00000000" w:rsidRPr="00000000">
              <w:rPr>
                <w:rtl w:val="0"/>
              </w:rPr>
            </w:r>
          </w:p>
          <w:p w:rsidR="00000000" w:rsidDel="00000000" w:rsidP="00000000" w:rsidRDefault="00000000" w:rsidRPr="00000000" w14:paraId="0000014B">
            <w:pPr>
              <w:spacing w:after="20" w:before="20" w:lineRule="auto"/>
              <w:rPr/>
            </w:pPr>
            <w:sdt>
              <w:sdtPr>
                <w:id w:val="-1431900165"/>
                <w:tag w:val="goog_rdk_31"/>
              </w:sdtPr>
              <w:sdtContent>
                <w:r w:rsidDel="00000000" w:rsidR="00000000" w:rsidRPr="00000000">
                  <w:rPr>
                    <w:rFonts w:ascii="Fira Mono" w:cs="Fira Mono" w:eastAsia="Fira Mono" w:hAnsi="Fira Mono"/>
                    <w:color w:val="d4e6f1"/>
                    <w:sz w:val="18"/>
                    <w:szCs w:val="18"/>
                    <w:rtl w:val="0"/>
                  </w:rPr>
                  <w:t xml:space="preserve">  → Latest operation return code: OK</w:t>
                </w:r>
              </w:sdtContent>
            </w:sdt>
            <w:r w:rsidDel="00000000" w:rsidR="00000000" w:rsidRPr="00000000">
              <w:rPr>
                <w:rtl w:val="0"/>
              </w:rPr>
            </w:r>
          </w:p>
          <w:p w:rsidR="00000000" w:rsidDel="00000000" w:rsidP="00000000" w:rsidRDefault="00000000" w:rsidRPr="00000000" w14:paraId="0000014C">
            <w:pPr>
              <w:spacing w:after="20" w:before="20" w:lineRule="auto"/>
              <w:rPr/>
            </w:pPr>
            <w:sdt>
              <w:sdtPr>
                <w:id w:val="-1653006435"/>
                <w:tag w:val="goog_rdk_32"/>
              </w:sdtPr>
              <w:sdtContent>
                <w:r w:rsidDel="00000000" w:rsidR="00000000" w:rsidRPr="00000000">
                  <w:rPr>
                    <w:rFonts w:ascii="Fira Mono" w:cs="Fira Mono" w:eastAsia="Fira Mono" w:hAnsi="Fira Mono"/>
                    <w:color w:val="d4e6f1"/>
                    <w:sz w:val="18"/>
                    <w:szCs w:val="18"/>
                    <w:rtl w:val="0"/>
                  </w:rPr>
                  <w:t xml:space="preserve">  → Number of successes: &gt;0</w:t>
                </w:r>
              </w:sdtContent>
            </w:sdt>
            <w:r w:rsidDel="00000000" w:rsidR="00000000" w:rsidRPr="00000000">
              <w:rPr>
                <w:rtl w:val="0"/>
              </w:rPr>
            </w:r>
          </w:p>
          <w:p w:rsidR="00000000" w:rsidDel="00000000" w:rsidP="00000000" w:rsidRDefault="00000000" w:rsidRPr="00000000" w14:paraId="0000014D">
            <w:pPr>
              <w:spacing w:after="20" w:before="20" w:lineRule="auto"/>
              <w:rPr/>
            </w:pPr>
            <w:r w:rsidDel="00000000" w:rsidR="00000000" w:rsidRPr="00000000">
              <w:rPr>
                <w:rtl w:val="0"/>
              </w:rPr>
            </w:r>
          </w:p>
          <w:p w:rsidR="00000000" w:rsidDel="00000000" w:rsidP="00000000" w:rsidRDefault="00000000" w:rsidRPr="00000000" w14:paraId="0000014E">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track 1</w:t>
            </w:r>
            <w:r w:rsidDel="00000000" w:rsidR="00000000" w:rsidRPr="00000000">
              <w:rPr>
                <w:rtl w:val="0"/>
              </w:rPr>
            </w:r>
          </w:p>
          <w:p w:rsidR="00000000" w:rsidDel="00000000" w:rsidP="00000000" w:rsidRDefault="00000000" w:rsidRPr="00000000" w14:paraId="0000014F">
            <w:pPr>
              <w:spacing w:after="20" w:before="20" w:lineRule="auto"/>
              <w:rPr/>
            </w:pPr>
            <w:sdt>
              <w:sdtPr>
                <w:id w:val="-1786215779"/>
                <w:tag w:val="goog_rdk_33"/>
              </w:sdtPr>
              <w:sdtContent>
                <w:r w:rsidDel="00000000" w:rsidR="00000000" w:rsidRPr="00000000">
                  <w:rPr>
                    <w:rFonts w:ascii="Fira Mono" w:cs="Fira Mono" w:eastAsia="Fira Mono" w:hAnsi="Fira Mono"/>
                    <w:color w:val="d4e6f1"/>
                    <w:sz w:val="18"/>
                    <w:szCs w:val="18"/>
                    <w:rtl w:val="0"/>
                  </w:rPr>
                  <w:t xml:space="preserve">  → Track 1: IP SLA 1 reachability</w:t>
                </w:r>
              </w:sdtContent>
            </w:sdt>
            <w:r w:rsidDel="00000000" w:rsidR="00000000" w:rsidRPr="00000000">
              <w:rPr>
                <w:rtl w:val="0"/>
              </w:rPr>
            </w:r>
          </w:p>
          <w:p w:rsidR="00000000" w:rsidDel="00000000" w:rsidP="00000000" w:rsidRDefault="00000000" w:rsidRPr="00000000" w14:paraId="00000150">
            <w:pPr>
              <w:spacing w:after="20" w:before="20" w:lineRule="auto"/>
              <w:rPr/>
            </w:pPr>
            <w:sdt>
              <w:sdtPr>
                <w:id w:val="-624633563"/>
                <w:tag w:val="goog_rdk_34"/>
              </w:sdtPr>
              <w:sdtContent>
                <w:r w:rsidDel="00000000" w:rsidR="00000000" w:rsidRPr="00000000">
                  <w:rPr>
                    <w:rFonts w:ascii="Fira Mono" w:cs="Fira Mono" w:eastAsia="Fira Mono" w:hAnsi="Fira Mono"/>
                    <w:color w:val="d4e6f1"/>
                    <w:sz w:val="18"/>
                    <w:szCs w:val="18"/>
                    <w:rtl w:val="0"/>
                  </w:rPr>
                  <w:t xml:space="preserve">  → Reachability is Up</w:t>
                </w:r>
              </w:sdtContent>
            </w:sdt>
            <w:r w:rsidDel="00000000" w:rsidR="00000000" w:rsidRPr="00000000">
              <w:rPr>
                <w:rtl w:val="0"/>
              </w:rPr>
            </w:r>
          </w:p>
          <w:p w:rsidR="00000000" w:rsidDel="00000000" w:rsidP="00000000" w:rsidRDefault="00000000" w:rsidRPr="00000000" w14:paraId="00000151">
            <w:pPr>
              <w:spacing w:after="20" w:before="20" w:lineRule="auto"/>
              <w:rPr/>
            </w:pPr>
            <w:r w:rsidDel="00000000" w:rsidR="00000000" w:rsidRPr="00000000">
              <w:rPr>
                <w:rtl w:val="0"/>
              </w:rPr>
            </w:r>
          </w:p>
          <w:p w:rsidR="00000000" w:rsidDel="00000000" w:rsidP="00000000" w:rsidRDefault="00000000" w:rsidRPr="00000000" w14:paraId="00000152">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standby vlan 10</w:t>
            </w:r>
            <w:r w:rsidDel="00000000" w:rsidR="00000000" w:rsidRPr="00000000">
              <w:rPr>
                <w:rtl w:val="0"/>
              </w:rPr>
            </w:r>
          </w:p>
          <w:p w:rsidR="00000000" w:rsidDel="00000000" w:rsidP="00000000" w:rsidRDefault="00000000" w:rsidRPr="00000000" w14:paraId="00000153">
            <w:pPr>
              <w:spacing w:after="20" w:before="20" w:lineRule="auto"/>
              <w:rPr/>
            </w:pPr>
            <w:sdt>
              <w:sdtPr>
                <w:id w:val="1468845267"/>
                <w:tag w:val="goog_rdk_35"/>
              </w:sdtPr>
              <w:sdtContent>
                <w:r w:rsidDel="00000000" w:rsidR="00000000" w:rsidRPr="00000000">
                  <w:rPr>
                    <w:rFonts w:ascii="Fira Mono" w:cs="Fira Mono" w:eastAsia="Fira Mono" w:hAnsi="Fira Mono"/>
                    <w:color w:val="d4e6f1"/>
                    <w:sz w:val="18"/>
                    <w:szCs w:val="18"/>
                    <w:rtl w:val="0"/>
                  </w:rPr>
                  <w:t xml:space="preserve">  → Priority 110 (configured), no decrement active</w:t>
                </w:r>
              </w:sdtContent>
            </w:sdt>
            <w:r w:rsidDel="00000000" w:rsidR="00000000" w:rsidRPr="00000000">
              <w:rPr>
                <w:rtl w:val="0"/>
              </w:rPr>
            </w:r>
          </w:p>
          <w:p w:rsidR="00000000" w:rsidDel="00000000" w:rsidP="00000000" w:rsidRDefault="00000000" w:rsidRPr="00000000" w14:paraId="00000154">
            <w:pPr>
              <w:spacing w:after="20" w:before="20" w:lineRule="auto"/>
              <w:rPr/>
            </w:pPr>
            <w:sdt>
              <w:sdtPr>
                <w:id w:val="801180936"/>
                <w:tag w:val="goog_rdk_36"/>
              </w:sdtPr>
              <w:sdtContent>
                <w:r w:rsidDel="00000000" w:rsidR="00000000" w:rsidRPr="00000000">
                  <w:rPr>
                    <w:rFonts w:ascii="Fira Mono" w:cs="Fira Mono" w:eastAsia="Fira Mono" w:hAnsi="Fira Mono"/>
                    <w:color w:val="d4e6f1"/>
                    <w:sz w:val="18"/>
                    <w:szCs w:val="18"/>
                    <w:rtl w:val="0"/>
                  </w:rPr>
                  <w:t xml:space="preserve">  → Tracked object 1 state Up decrement 20</w:t>
                </w:r>
              </w:sdtContent>
            </w:sdt>
            <w:r w:rsidDel="00000000" w:rsidR="00000000" w:rsidRPr="00000000">
              <w:rPr>
                <w:rtl w:val="0"/>
              </w:rPr>
            </w:r>
          </w:p>
        </w:tc>
      </w:tr>
    </w:tbl>
    <w:p w:rsidR="00000000" w:rsidDel="00000000" w:rsidP="00000000" w:rsidRDefault="00000000" w:rsidRPr="00000000" w14:paraId="00000155">
      <w:pPr>
        <w:rPr/>
      </w:pPr>
      <w:r w:rsidDel="00000000" w:rsidR="00000000" w:rsidRPr="00000000">
        <w:br w:type="page"/>
      </w: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8" w:val="single"/>
              <w:left w:color="1a3a5c" w:space="0" w:sz="8" w:val="single"/>
              <w:bottom w:color="1a3a5c" w:space="0" w:sz="8" w:val="single"/>
              <w:right w:color="1a3a5c" w:space="0" w:sz="8" w:val="single"/>
            </w:tcBorders>
            <w:shd w:fill="1a3a5c" w:val="clear"/>
            <w:tcMar>
              <w:top w:w="120.0" w:type="dxa"/>
              <w:left w:w="200.0" w:type="dxa"/>
              <w:bottom w:w="120.0" w:type="dxa"/>
              <w:right w:w="200.0" w:type="dxa"/>
            </w:tcMar>
          </w:tcPr>
          <w:p w:rsidR="00000000" w:rsidDel="00000000" w:rsidP="00000000" w:rsidRDefault="00000000" w:rsidRPr="00000000" w14:paraId="00000156">
            <w:pPr>
              <w:rPr/>
            </w:pPr>
            <w:r w:rsidDel="00000000" w:rsidR="00000000" w:rsidRPr="00000000">
              <w:rPr>
                <w:b w:val="1"/>
                <w:bCs w:val="1"/>
                <w:color w:val="ffffff"/>
                <w:sz w:val="28"/>
                <w:szCs w:val="28"/>
                <w:rtl w:val="0"/>
              </w:rPr>
              <w:t xml:space="preserve">T5 – Failover HSRP Live</w:t>
            </w:r>
            <w:r w:rsidDel="00000000" w:rsidR="00000000" w:rsidRPr="00000000">
              <w:rPr>
                <w:rtl w:val="0"/>
              </w:rPr>
            </w:r>
          </w:p>
          <w:p w:rsidR="00000000" w:rsidDel="00000000" w:rsidP="00000000" w:rsidRDefault="00000000" w:rsidRPr="00000000" w14:paraId="00000157">
            <w:pPr>
              <w:spacing w:before="40" w:lineRule="auto"/>
              <w:rPr/>
            </w:pPr>
            <w:r w:rsidDel="00000000" w:rsidR="00000000" w:rsidRPr="00000000">
              <w:rPr>
                <w:color w:val="aed6f1"/>
                <w:sz w:val="18"/>
                <w:szCs w:val="18"/>
                <w:rtl w:val="0"/>
              </w:rPr>
              <w:t xml:space="preserve">Riferimento syllabus: 3.4.c + 4.4</w:t>
            </w:r>
            <w:r w:rsidDel="00000000" w:rsidR="00000000" w:rsidRPr="00000000">
              <w:rPr>
                <w:rtl w:val="0"/>
              </w:rPr>
            </w:r>
          </w:p>
        </w:tc>
      </w:tr>
    </w:tbl>
    <w:p w:rsidR="00000000" w:rsidDel="00000000" w:rsidP="00000000" w:rsidRDefault="00000000" w:rsidRPr="00000000" w14:paraId="00000158">
      <w:pPr>
        <w:spacing w:after="8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fa4" w:val="clear"/>
            <w:tcMar>
              <w:top w:w="80.0" w:type="dxa"/>
              <w:left w:w="160.0" w:type="dxa"/>
              <w:bottom w:w="80.0" w:type="dxa"/>
              <w:right w:w="160.0" w:type="dxa"/>
            </w:tcMar>
          </w:tcPr>
          <w:p w:rsidR="00000000" w:rsidDel="00000000" w:rsidP="00000000" w:rsidRDefault="00000000" w:rsidRPr="00000000" w14:paraId="00000159">
            <w:pPr>
              <w:rPr/>
            </w:pPr>
            <w:r w:rsidDel="00000000" w:rsidR="00000000" w:rsidRPr="00000000">
              <w:rPr>
                <w:b w:val="1"/>
                <w:bCs w:val="1"/>
                <w:color w:val="ffffff"/>
                <w:sz w:val="22"/>
                <w:szCs w:val="22"/>
                <w:rtl w:val="0"/>
              </w:rPr>
              <w:t xml:space="preserve">📖  Sintesi Teoria</w:t>
            </w:r>
            <w:r w:rsidDel="00000000" w:rsidR="00000000" w:rsidRPr="00000000">
              <w:rPr>
                <w:rtl w:val="0"/>
              </w:rPr>
            </w:r>
          </w:p>
        </w:tc>
      </w:tr>
    </w:tbl>
    <w:p w:rsidR="00000000" w:rsidDel="00000000" w:rsidP="00000000" w:rsidRDefault="00000000" w:rsidRPr="00000000" w14:paraId="0000015A">
      <w:pPr>
        <w:spacing w:after="8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15B">
            <w:pPr>
              <w:spacing w:after="60" w:before="60" w:lineRule="auto"/>
              <w:rPr/>
            </w:pPr>
            <w:r w:rsidDel="00000000" w:rsidR="00000000" w:rsidRPr="00000000">
              <w:rPr>
                <w:color w:val="000000"/>
                <w:rtl w:val="0"/>
              </w:rPr>
              <w:t xml:space="preserve">Questo task dimostra il failover automatico end-to-end. La sequenza di eventi è:</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SW1 esegue IP SLA ICMP verso 1.1.1.1 (R1 Lo0)</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651475293"/>
                <w:tag w:val="goog_rdk_37"/>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Shutdown dell'interfaccia e0/1 su R1 → link R1↔SW1 cade</w:t>
                </w:r>
              </w:sdtContent>
            </w:sdt>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14969375"/>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IP SLA su SW1 rileva timeout → Track 1 → Down</w:t>
                </w:r>
              </w:sdtContent>
            </w:sdt>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254789215"/>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HSRP decrementa priority SW1 VLAN10: 110 → 90</w:t>
                </w:r>
              </w:sdtContent>
            </w:sdt>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656089396"/>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SW2 (priority 100) vince l'elezione → diventa Active su VLAN 10</w:t>
                </w:r>
              </w:sdtContent>
            </w:sdt>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client su VLAN 10 continuano a raggiungere il gateway virtuale 10.10.10.1 via SW2</w:t>
            </w:r>
          </w:p>
        </w:tc>
      </w:tr>
    </w:tbl>
    <w:p w:rsidR="00000000" w:rsidDel="00000000" w:rsidP="00000000" w:rsidRDefault="00000000" w:rsidRPr="00000000" w14:paraId="00000162">
      <w:pPr>
        <w:spacing w:after="8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163">
            <w:pPr>
              <w:rPr/>
            </w:pPr>
            <w:sdt>
              <w:sdtPr>
                <w:id w:val="-700118293"/>
                <w:tag w:val="goog_rdk_41"/>
              </w:sdtPr>
              <w:sdtContent>
                <w:r w:rsidDel="00000000" w:rsidR="00000000" w:rsidRPr="00000000">
                  <w:rPr>
                    <w:rFonts w:ascii="Andika" w:cs="Andika" w:eastAsia="Andika" w:hAnsi="Andika"/>
                    <w:b w:val="1"/>
                    <w:bCs w:val="1"/>
                    <w:color w:val="ffffff"/>
                    <w:sz w:val="22"/>
                    <w:szCs w:val="22"/>
                    <w:rtl w:val="0"/>
                  </w:rPr>
                  <w:t xml:space="preserve">⌨️  Comandi</w:t>
                </w:r>
              </w:sdtContent>
            </w:sdt>
            <w:r w:rsidDel="00000000" w:rsidR="00000000" w:rsidRPr="00000000">
              <w:rPr>
                <w:rtl w:val="0"/>
              </w:rPr>
            </w:r>
          </w:p>
        </w:tc>
      </w:tr>
    </w:tbl>
    <w:p w:rsidR="00000000" w:rsidDel="00000000" w:rsidP="00000000" w:rsidRDefault="00000000" w:rsidRPr="00000000" w14:paraId="00000164">
      <w:pPr>
        <w:spacing w:after="80" w:lineRule="auto"/>
        <w:rPr/>
      </w:pPr>
      <w:r w:rsidDel="00000000" w:rsidR="00000000" w:rsidRPr="00000000">
        <w:rPr>
          <w:rtl w:val="0"/>
        </w:rPr>
      </w:r>
    </w:p>
    <w:p w:rsidR="00000000" w:rsidDel="00000000" w:rsidP="00000000" w:rsidRDefault="00000000" w:rsidRPr="00000000" w14:paraId="00000165">
      <w:pPr>
        <w:spacing w:after="60" w:before="60" w:lineRule="auto"/>
        <w:rPr/>
      </w:pPr>
      <w:r w:rsidDel="00000000" w:rsidR="00000000" w:rsidRPr="00000000">
        <w:rPr>
          <w:color w:val="000000"/>
          <w:rtl w:val="0"/>
        </w:rPr>
        <w:t xml:space="preserve">Avvia un ping continuo da PC1 verso l'esterno prima del failover:</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66">
            <w:pPr>
              <w:spacing w:after="20" w:before="20" w:lineRule="auto"/>
              <w:rPr/>
            </w:pPr>
            <w:r w:rsidDel="00000000" w:rsidR="00000000" w:rsidRPr="00000000">
              <w:rPr>
                <w:rFonts w:ascii="Courier New" w:cs="Courier New" w:eastAsia="Courier New" w:hAnsi="Courier New"/>
                <w:color w:val="d4e6f1"/>
                <w:sz w:val="18"/>
                <w:szCs w:val="18"/>
                <w:rtl w:val="0"/>
              </w:rPr>
              <w:t xml:space="preserve">PC1&gt; ping 1.1.1.1 repeat 9999</w:t>
            </w:r>
            <w:r w:rsidDel="00000000" w:rsidR="00000000" w:rsidRPr="00000000">
              <w:rPr>
                <w:rtl w:val="0"/>
              </w:rPr>
            </w:r>
          </w:p>
        </w:tc>
      </w:tr>
    </w:tbl>
    <w:p w:rsidR="00000000" w:rsidDel="00000000" w:rsidP="00000000" w:rsidRDefault="00000000" w:rsidRPr="00000000" w14:paraId="00000167">
      <w:pPr>
        <w:spacing w:after="80" w:lineRule="auto"/>
        <w:rPr/>
      </w:pPr>
      <w:r w:rsidDel="00000000" w:rsidR="00000000" w:rsidRPr="00000000">
        <w:rPr>
          <w:rtl w:val="0"/>
        </w:rPr>
      </w:r>
    </w:p>
    <w:p w:rsidR="00000000" w:rsidDel="00000000" w:rsidP="00000000" w:rsidRDefault="00000000" w:rsidRPr="00000000" w14:paraId="00000168">
      <w:pPr>
        <w:spacing w:after="60" w:before="60" w:lineRule="auto"/>
        <w:rPr/>
      </w:pPr>
      <w:r w:rsidDel="00000000" w:rsidR="00000000" w:rsidRPr="00000000">
        <w:rPr>
          <w:color w:val="000000"/>
          <w:rtl w:val="0"/>
        </w:rPr>
        <w:t xml:space="preserve">Simula il fault su R1:</w:t>
      </w: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69">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interface e0/1</w:t>
            </w:r>
            <w:r w:rsidDel="00000000" w:rsidR="00000000" w:rsidRPr="00000000">
              <w:rPr>
                <w:rtl w:val="0"/>
              </w:rPr>
            </w:r>
          </w:p>
          <w:p w:rsidR="00000000" w:rsidDel="00000000" w:rsidP="00000000" w:rsidRDefault="00000000" w:rsidRPr="00000000" w14:paraId="0000016A">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R1(config-if)# shutdown</w:t>
            </w:r>
            <w:r w:rsidDel="00000000" w:rsidR="00000000" w:rsidRPr="00000000">
              <w:rPr>
                <w:rtl w:val="0"/>
              </w:rPr>
            </w:r>
          </w:p>
          <w:p w:rsidR="00000000" w:rsidDel="00000000" w:rsidP="00000000" w:rsidRDefault="00000000" w:rsidRPr="00000000" w14:paraId="0000016B">
            <w:pPr>
              <w:spacing w:after="20" w:before="20" w:lineRule="auto"/>
              <w:rPr/>
            </w:pPr>
            <w:r w:rsidDel="00000000" w:rsidR="00000000" w:rsidRPr="00000000">
              <w:rPr>
                <w:rFonts w:ascii="Courier New" w:cs="Courier New" w:eastAsia="Courier New" w:hAnsi="Courier New"/>
                <w:color w:val="d4e6f1"/>
                <w:sz w:val="18"/>
                <w:szCs w:val="18"/>
                <w:rtl w:val="0"/>
              </w:rPr>
              <w:t xml:space="preserve">  ! Osserva la console di SW1: syslog HSRP state change</w:t>
            </w:r>
            <w:r w:rsidDel="00000000" w:rsidR="00000000" w:rsidRPr="00000000">
              <w:rPr>
                <w:rtl w:val="0"/>
              </w:rPr>
            </w:r>
          </w:p>
          <w:p w:rsidR="00000000" w:rsidDel="00000000" w:rsidP="00000000" w:rsidRDefault="00000000" w:rsidRPr="00000000" w14:paraId="0000016C">
            <w:pPr>
              <w:spacing w:after="20" w:before="20" w:lineRule="auto"/>
              <w:rPr/>
            </w:pPr>
            <w:r w:rsidDel="00000000" w:rsidR="00000000" w:rsidRPr="00000000">
              <w:rPr>
                <w:rFonts w:ascii="Courier New" w:cs="Courier New" w:eastAsia="Courier New" w:hAnsi="Courier New"/>
                <w:color w:val="d4e6f1"/>
                <w:sz w:val="18"/>
                <w:szCs w:val="18"/>
                <w:rtl w:val="0"/>
              </w:rPr>
              <w:t xml:space="preserve">  ! Attendi ~3-5 sec (IP SLA frequency 5s + HSRP hold timer 3s)</w:t>
            </w:r>
            <w:r w:rsidDel="00000000" w:rsidR="00000000" w:rsidRPr="00000000">
              <w:rPr>
                <w:rtl w:val="0"/>
              </w:rPr>
            </w:r>
          </w:p>
        </w:tc>
      </w:tr>
    </w:tbl>
    <w:p w:rsidR="00000000" w:rsidDel="00000000" w:rsidP="00000000" w:rsidRDefault="00000000" w:rsidRPr="00000000" w14:paraId="0000016D">
      <w:pPr>
        <w:spacing w:after="80" w:lineRule="auto"/>
        <w:rPr/>
      </w:pPr>
      <w:r w:rsidDel="00000000" w:rsidR="00000000" w:rsidRPr="00000000">
        <w:rPr>
          <w:rtl w:val="0"/>
        </w:rPr>
      </w:r>
    </w:p>
    <w:p w:rsidR="00000000" w:rsidDel="00000000" w:rsidP="00000000" w:rsidRDefault="00000000" w:rsidRPr="00000000" w14:paraId="0000016E">
      <w:pPr>
        <w:spacing w:after="60" w:before="60" w:lineRule="auto"/>
        <w:rPr/>
      </w:pPr>
      <w:r w:rsidDel="00000000" w:rsidR="00000000" w:rsidRPr="00000000">
        <w:rPr>
          <w:color w:val="000000"/>
          <w:rtl w:val="0"/>
        </w:rPr>
        <w:t xml:space="preserve">Osserva il failover su SW1 e SW2:</w:t>
      </w: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6F">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standby brief</w:t>
            </w:r>
            <w:r w:rsidDel="00000000" w:rsidR="00000000" w:rsidRPr="00000000">
              <w:rPr>
                <w:rtl w:val="0"/>
              </w:rPr>
            </w:r>
          </w:p>
          <w:p w:rsidR="00000000" w:rsidDel="00000000" w:rsidP="00000000" w:rsidRDefault="00000000" w:rsidRPr="00000000" w14:paraId="00000170">
            <w:pPr>
              <w:spacing w:after="20" w:before="20" w:lineRule="auto"/>
              <w:rPr/>
            </w:pPr>
            <w:sdt>
              <w:sdtPr>
                <w:id w:val="-117147684"/>
                <w:tag w:val="goog_rdk_42"/>
              </w:sdtPr>
              <w:sdtContent>
                <w:r w:rsidDel="00000000" w:rsidR="00000000" w:rsidRPr="00000000">
                  <w:rPr>
                    <w:rFonts w:ascii="Fira Mono" w:cs="Fira Mono" w:eastAsia="Fira Mono" w:hAnsi="Fira Mono"/>
                    <w:color w:val="d4e6f1"/>
                    <w:sz w:val="18"/>
                    <w:szCs w:val="18"/>
                    <w:rtl w:val="0"/>
                  </w:rPr>
                  <w:t xml:space="preserve">  → Vl10: priority scesa a 90, stato Standby</w:t>
                </w:r>
              </w:sdtContent>
            </w:sdt>
            <w:r w:rsidDel="00000000" w:rsidR="00000000" w:rsidRPr="00000000">
              <w:rPr>
                <w:rtl w:val="0"/>
              </w:rPr>
            </w:r>
          </w:p>
          <w:p w:rsidR="00000000" w:rsidDel="00000000" w:rsidP="00000000" w:rsidRDefault="00000000" w:rsidRPr="00000000" w14:paraId="00000171">
            <w:pPr>
              <w:spacing w:after="20" w:before="20" w:lineRule="auto"/>
              <w:rPr/>
            </w:pPr>
            <w:r w:rsidDel="00000000" w:rsidR="00000000" w:rsidRPr="00000000">
              <w:rPr>
                <w:rtl w:val="0"/>
              </w:rPr>
            </w:r>
          </w:p>
          <w:p w:rsidR="00000000" w:rsidDel="00000000" w:rsidP="00000000" w:rsidRDefault="00000000" w:rsidRPr="00000000" w14:paraId="00000172">
            <w:pPr>
              <w:spacing w:after="20" w:before="20" w:lineRule="auto"/>
              <w:rPr/>
            </w:pPr>
            <w:r w:rsidDel="00000000" w:rsidR="00000000" w:rsidRPr="00000000">
              <w:rPr>
                <w:rFonts w:ascii="Courier New" w:cs="Courier New" w:eastAsia="Courier New" w:hAnsi="Courier New"/>
                <w:color w:val="d4e6f1"/>
                <w:sz w:val="18"/>
                <w:szCs w:val="18"/>
                <w:rtl w:val="0"/>
              </w:rPr>
              <w:t xml:space="preserve">SW2# show standby brief</w:t>
            </w:r>
            <w:r w:rsidDel="00000000" w:rsidR="00000000" w:rsidRPr="00000000">
              <w:rPr>
                <w:rtl w:val="0"/>
              </w:rPr>
            </w:r>
          </w:p>
          <w:p w:rsidR="00000000" w:rsidDel="00000000" w:rsidP="00000000" w:rsidRDefault="00000000" w:rsidRPr="00000000" w14:paraId="00000173">
            <w:pPr>
              <w:spacing w:after="20" w:before="20" w:lineRule="auto"/>
              <w:rPr/>
            </w:pPr>
            <w:sdt>
              <w:sdtPr>
                <w:id w:val="-1564088999"/>
                <w:tag w:val="goog_rdk_43"/>
              </w:sdtPr>
              <w:sdtContent>
                <w:r w:rsidDel="00000000" w:rsidR="00000000" w:rsidRPr="00000000">
                  <w:rPr>
                    <w:rFonts w:ascii="Fira Mono" w:cs="Fira Mono" w:eastAsia="Fira Mono" w:hAnsi="Fira Mono"/>
                    <w:color w:val="d4e6f1"/>
                    <w:sz w:val="18"/>
                    <w:szCs w:val="18"/>
                    <w:rtl w:val="0"/>
                  </w:rPr>
                  <w:t xml:space="preserve">  → Vl10: stato Active (preempt vinto)</w:t>
                </w:r>
              </w:sdtContent>
            </w:sdt>
            <w:r w:rsidDel="00000000" w:rsidR="00000000" w:rsidRPr="00000000">
              <w:rPr>
                <w:rtl w:val="0"/>
              </w:rPr>
            </w:r>
          </w:p>
          <w:p w:rsidR="00000000" w:rsidDel="00000000" w:rsidP="00000000" w:rsidRDefault="00000000" w:rsidRPr="00000000" w14:paraId="00000174">
            <w:pPr>
              <w:spacing w:after="20" w:before="20" w:lineRule="auto"/>
              <w:rPr/>
            </w:pPr>
            <w:r w:rsidDel="00000000" w:rsidR="00000000" w:rsidRPr="00000000">
              <w:rPr>
                <w:rtl w:val="0"/>
              </w:rPr>
            </w:r>
          </w:p>
          <w:p w:rsidR="00000000" w:rsidDel="00000000" w:rsidP="00000000" w:rsidRDefault="00000000" w:rsidRPr="00000000" w14:paraId="00000175">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track 1</w:t>
            </w:r>
            <w:r w:rsidDel="00000000" w:rsidR="00000000" w:rsidRPr="00000000">
              <w:rPr>
                <w:rtl w:val="0"/>
              </w:rPr>
            </w:r>
          </w:p>
          <w:p w:rsidR="00000000" w:rsidDel="00000000" w:rsidP="00000000" w:rsidRDefault="00000000" w:rsidRPr="00000000" w14:paraId="00000176">
            <w:pPr>
              <w:spacing w:after="20" w:before="20" w:lineRule="auto"/>
              <w:rPr/>
            </w:pPr>
            <w:sdt>
              <w:sdtPr>
                <w:id w:val="-29194445"/>
                <w:tag w:val="goog_rdk_44"/>
              </w:sdtPr>
              <w:sdtContent>
                <w:r w:rsidDel="00000000" w:rsidR="00000000" w:rsidRPr="00000000">
                  <w:rPr>
                    <w:rFonts w:ascii="Fira Mono" w:cs="Fira Mono" w:eastAsia="Fira Mono" w:hAnsi="Fira Mono"/>
                    <w:color w:val="d4e6f1"/>
                    <w:sz w:val="18"/>
                    <w:szCs w:val="18"/>
                    <w:rtl w:val="0"/>
                  </w:rPr>
                  <w:t xml:space="preserve">  → Reachability is Down</w:t>
                </w:r>
              </w:sdtContent>
            </w:sdt>
            <w:r w:rsidDel="00000000" w:rsidR="00000000" w:rsidRPr="00000000">
              <w:rPr>
                <w:rtl w:val="0"/>
              </w:rPr>
            </w:r>
          </w:p>
          <w:p w:rsidR="00000000" w:rsidDel="00000000" w:rsidP="00000000" w:rsidRDefault="00000000" w:rsidRPr="00000000" w14:paraId="00000177">
            <w:pPr>
              <w:spacing w:after="20" w:before="20" w:lineRule="auto"/>
              <w:rPr/>
            </w:pPr>
            <w:sdt>
              <w:sdtPr>
                <w:id w:val="185119796"/>
                <w:tag w:val="goog_rdk_45"/>
              </w:sdtPr>
              <w:sdtContent>
                <w:r w:rsidDel="00000000" w:rsidR="00000000" w:rsidRPr="00000000">
                  <w:rPr>
                    <w:rFonts w:ascii="Fira Mono" w:cs="Fira Mono" w:eastAsia="Fira Mono" w:hAnsi="Fira Mono"/>
                    <w:color w:val="d4e6f1"/>
                    <w:sz w:val="18"/>
                    <w:szCs w:val="18"/>
                    <w:rtl w:val="0"/>
                  </w:rPr>
                  <w:t xml:space="preserve">  → Change#: 1   Last change: 00:00:xx</w:t>
                </w:r>
              </w:sdtContent>
            </w:sdt>
            <w:r w:rsidDel="00000000" w:rsidR="00000000" w:rsidRPr="00000000">
              <w:rPr>
                <w:rtl w:val="0"/>
              </w:rPr>
            </w:r>
          </w:p>
        </w:tc>
      </w:tr>
    </w:tbl>
    <w:p w:rsidR="00000000" w:rsidDel="00000000" w:rsidP="00000000" w:rsidRDefault="00000000" w:rsidRPr="00000000" w14:paraId="00000178">
      <w:pPr>
        <w:spacing w:after="80" w:lineRule="auto"/>
        <w:rPr/>
      </w:pPr>
      <w:r w:rsidDel="00000000" w:rsidR="00000000" w:rsidRPr="00000000">
        <w:rPr>
          <w:rtl w:val="0"/>
        </w:rPr>
      </w:r>
    </w:p>
    <w:p w:rsidR="00000000" w:rsidDel="00000000" w:rsidP="00000000" w:rsidRDefault="00000000" w:rsidRPr="00000000" w14:paraId="00000179">
      <w:pPr>
        <w:spacing w:after="60" w:before="60" w:lineRule="auto"/>
        <w:rPr/>
      </w:pPr>
      <w:r w:rsidDel="00000000" w:rsidR="00000000" w:rsidRPr="00000000">
        <w:rPr>
          <w:color w:val="000000"/>
          <w:rtl w:val="0"/>
        </w:rPr>
        <w:t xml:space="preserve">Ripristino: riattiva l'interfaccia R1 e verifica il preempt:</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7A">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interface e0/1</w:t>
            </w:r>
            <w:r w:rsidDel="00000000" w:rsidR="00000000" w:rsidRPr="00000000">
              <w:rPr>
                <w:rtl w:val="0"/>
              </w:rPr>
            </w:r>
          </w:p>
          <w:p w:rsidR="00000000" w:rsidDel="00000000" w:rsidP="00000000" w:rsidRDefault="00000000" w:rsidRPr="00000000" w14:paraId="0000017B">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R1(config-if)# no shutdown</w:t>
            </w:r>
            <w:r w:rsidDel="00000000" w:rsidR="00000000" w:rsidRPr="00000000">
              <w:rPr>
                <w:rtl w:val="0"/>
              </w:rPr>
            </w:r>
          </w:p>
          <w:p w:rsidR="00000000" w:rsidDel="00000000" w:rsidP="00000000" w:rsidRDefault="00000000" w:rsidRPr="00000000" w14:paraId="0000017C">
            <w:pPr>
              <w:spacing w:after="20" w:before="20" w:lineRule="auto"/>
              <w:rPr/>
            </w:pPr>
            <w:r w:rsidDel="00000000" w:rsidR="00000000" w:rsidRPr="00000000">
              <w:rPr>
                <w:rFonts w:ascii="Courier New" w:cs="Courier New" w:eastAsia="Courier New" w:hAnsi="Courier New"/>
                <w:color w:val="d4e6f1"/>
                <w:sz w:val="18"/>
                <w:szCs w:val="18"/>
                <w:rtl w:val="0"/>
              </w:rPr>
              <w:t xml:space="preserve">  ! SW1 riprende lo stato Active su VLAN 10 grazie a preempt</w:t>
            </w:r>
            <w:r w:rsidDel="00000000" w:rsidR="00000000" w:rsidRPr="00000000">
              <w:rPr>
                <w:rtl w:val="0"/>
              </w:rPr>
            </w:r>
          </w:p>
          <w:p w:rsidR="00000000" w:rsidDel="00000000" w:rsidP="00000000" w:rsidRDefault="00000000" w:rsidRPr="00000000" w14:paraId="0000017D">
            <w:pPr>
              <w:spacing w:after="20" w:before="20" w:lineRule="auto"/>
              <w:rPr/>
            </w:pPr>
            <w:r w:rsidDel="00000000" w:rsidR="00000000" w:rsidRPr="00000000">
              <w:rPr>
                <w:rtl w:val="0"/>
              </w:rPr>
            </w:r>
          </w:p>
          <w:p w:rsidR="00000000" w:rsidDel="00000000" w:rsidP="00000000" w:rsidRDefault="00000000" w:rsidRPr="00000000" w14:paraId="0000017E">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standby brief</w:t>
            </w:r>
            <w:r w:rsidDel="00000000" w:rsidR="00000000" w:rsidRPr="00000000">
              <w:rPr>
                <w:rtl w:val="0"/>
              </w:rPr>
            </w:r>
          </w:p>
          <w:p w:rsidR="00000000" w:rsidDel="00000000" w:rsidP="00000000" w:rsidRDefault="00000000" w:rsidRPr="00000000" w14:paraId="0000017F">
            <w:pPr>
              <w:spacing w:after="20" w:before="20" w:lineRule="auto"/>
              <w:rPr/>
            </w:pPr>
            <w:sdt>
              <w:sdtPr>
                <w:id w:val="1160287373"/>
                <w:tag w:val="goog_rdk_46"/>
              </w:sdtPr>
              <w:sdtContent>
                <w:r w:rsidDel="00000000" w:rsidR="00000000" w:rsidRPr="00000000">
                  <w:rPr>
                    <w:rFonts w:ascii="Fira Mono" w:cs="Fira Mono" w:eastAsia="Fira Mono" w:hAnsi="Fira Mono"/>
                    <w:color w:val="d4e6f1"/>
                    <w:sz w:val="18"/>
                    <w:szCs w:val="18"/>
                    <w:rtl w:val="0"/>
                  </w:rPr>
                  <w:t xml:space="preserve">  → Vl10: Active, priority 110</w:t>
                </w:r>
              </w:sdtContent>
            </w:sdt>
            <w:r w:rsidDel="00000000" w:rsidR="00000000" w:rsidRPr="00000000">
              <w:rPr>
                <w:rtl w:val="0"/>
              </w:rPr>
            </w:r>
          </w:p>
        </w:tc>
      </w:tr>
    </w:tbl>
    <w:p w:rsidR="00000000" w:rsidDel="00000000" w:rsidP="00000000" w:rsidRDefault="00000000" w:rsidRPr="00000000" w14:paraId="00000180">
      <w:pPr>
        <w:spacing w:after="8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80.0" w:type="dxa"/>
              <w:left w:w="160.0" w:type="dxa"/>
              <w:bottom w:w="80.0" w:type="dxa"/>
              <w:right w:w="160.0" w:type="dxa"/>
            </w:tcMar>
          </w:tcPr>
          <w:p w:rsidR="00000000" w:rsidDel="00000000" w:rsidP="00000000" w:rsidRDefault="00000000" w:rsidRPr="00000000" w14:paraId="00000181">
            <w:pPr>
              <w:rPr/>
            </w:pPr>
            <w:sdt>
              <w:sdtPr>
                <w:id w:val="336782598"/>
                <w:tag w:val="goog_rdk_47"/>
              </w:sdtPr>
              <w:sdtContent>
                <w:r w:rsidDel="00000000" w:rsidR="00000000" w:rsidRPr="00000000">
                  <w:rPr>
                    <w:rFonts w:ascii="Arial Unicode MS" w:cs="Arial Unicode MS" w:eastAsia="Arial Unicode MS" w:hAnsi="Arial Unicode MS"/>
                    <w:b w:val="1"/>
                    <w:bCs w:val="1"/>
                    <w:color w:val="ffffff"/>
                    <w:sz w:val="22"/>
                    <w:szCs w:val="22"/>
                    <w:rtl w:val="0"/>
                  </w:rPr>
                  <w:t xml:space="preserve">✅  Verifica</w:t>
                </w:r>
              </w:sdtContent>
            </w:sdt>
            <w:r w:rsidDel="00000000" w:rsidR="00000000" w:rsidRPr="00000000">
              <w:rPr>
                <w:rtl w:val="0"/>
              </w:rPr>
            </w:r>
          </w:p>
        </w:tc>
      </w:tr>
    </w:tbl>
    <w:p w:rsidR="00000000" w:rsidDel="00000000" w:rsidP="00000000" w:rsidRDefault="00000000" w:rsidRPr="00000000" w14:paraId="00000182">
      <w:pPr>
        <w:spacing w:after="8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83">
            <w:pPr>
              <w:spacing w:after="20" w:before="20" w:lineRule="auto"/>
              <w:rPr/>
            </w:pPr>
            <w:r w:rsidDel="00000000" w:rsidR="00000000" w:rsidRPr="00000000">
              <w:rPr>
                <w:rFonts w:ascii="Courier New" w:cs="Courier New" w:eastAsia="Courier New" w:hAnsi="Courier New"/>
                <w:color w:val="d4e6f1"/>
                <w:sz w:val="18"/>
                <w:szCs w:val="18"/>
                <w:rtl w:val="0"/>
              </w:rPr>
              <w:t xml:space="preserve">! Il ping da PC1 deve avere max 2-3 packet loss durante il failover</w:t>
            </w:r>
            <w:r w:rsidDel="00000000" w:rsidR="00000000" w:rsidRPr="00000000">
              <w:rPr>
                <w:rtl w:val="0"/>
              </w:rPr>
            </w:r>
          </w:p>
          <w:p w:rsidR="00000000" w:rsidDel="00000000" w:rsidP="00000000" w:rsidRDefault="00000000" w:rsidRPr="00000000" w14:paraId="00000184">
            <w:pPr>
              <w:spacing w:after="20" w:before="20" w:lineRule="auto"/>
              <w:rPr/>
            </w:pPr>
            <w:r w:rsidDel="00000000" w:rsidR="00000000" w:rsidRPr="00000000">
              <w:rPr>
                <w:rFonts w:ascii="Courier New" w:cs="Courier New" w:eastAsia="Courier New" w:hAnsi="Courier New"/>
                <w:color w:val="d4e6f1"/>
                <w:sz w:val="18"/>
                <w:szCs w:val="18"/>
                <w:rtl w:val="0"/>
              </w:rPr>
              <w:t xml:space="preserve">! poi riprendere correttamente</w:t>
            </w:r>
            <w:r w:rsidDel="00000000" w:rsidR="00000000" w:rsidRPr="00000000">
              <w:rPr>
                <w:rtl w:val="0"/>
              </w:rPr>
            </w:r>
          </w:p>
          <w:p w:rsidR="00000000" w:rsidDel="00000000" w:rsidP="00000000" w:rsidRDefault="00000000" w:rsidRPr="00000000" w14:paraId="00000185">
            <w:pPr>
              <w:spacing w:after="20" w:before="20" w:lineRule="auto"/>
              <w:rPr/>
            </w:pPr>
            <w:r w:rsidDel="00000000" w:rsidR="00000000" w:rsidRPr="00000000">
              <w:rPr>
                <w:rtl w:val="0"/>
              </w:rPr>
            </w:r>
          </w:p>
          <w:p w:rsidR="00000000" w:rsidDel="00000000" w:rsidP="00000000" w:rsidRDefault="00000000" w:rsidRPr="00000000" w14:paraId="00000186">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ip sla statistics 1</w:t>
            </w:r>
            <w:r w:rsidDel="00000000" w:rsidR="00000000" w:rsidRPr="00000000">
              <w:rPr>
                <w:rtl w:val="0"/>
              </w:rPr>
            </w:r>
          </w:p>
          <w:p w:rsidR="00000000" w:rsidDel="00000000" w:rsidP="00000000" w:rsidRDefault="00000000" w:rsidRPr="00000000" w14:paraId="00000187">
            <w:pPr>
              <w:spacing w:after="20" w:before="20" w:lineRule="auto"/>
              <w:rPr/>
            </w:pPr>
            <w:sdt>
              <w:sdtPr>
                <w:id w:val="147649176"/>
                <w:tag w:val="goog_rdk_48"/>
              </w:sdtPr>
              <w:sdtContent>
                <w:r w:rsidDel="00000000" w:rsidR="00000000" w:rsidRPr="00000000">
                  <w:rPr>
                    <w:rFonts w:ascii="Fira Mono" w:cs="Fira Mono" w:eastAsia="Fira Mono" w:hAnsi="Fira Mono"/>
                    <w:color w:val="d4e6f1"/>
                    <w:sz w:val="18"/>
                    <w:szCs w:val="18"/>
                    <w:rtl w:val="0"/>
                  </w:rPr>
                  <w:t xml:space="preserve">  → Number of failures: 1 (o più, a seconda della durata del test)</w:t>
                </w:r>
              </w:sdtContent>
            </w:sdt>
            <w:r w:rsidDel="00000000" w:rsidR="00000000" w:rsidRPr="00000000">
              <w:rPr>
                <w:rtl w:val="0"/>
              </w:rPr>
            </w:r>
          </w:p>
          <w:p w:rsidR="00000000" w:rsidDel="00000000" w:rsidP="00000000" w:rsidRDefault="00000000" w:rsidRPr="00000000" w14:paraId="00000188">
            <w:pPr>
              <w:spacing w:after="20" w:before="20" w:lineRule="auto"/>
              <w:rPr/>
            </w:pPr>
            <w:r w:rsidDel="00000000" w:rsidR="00000000" w:rsidRPr="00000000">
              <w:rPr>
                <w:rtl w:val="0"/>
              </w:rPr>
            </w:r>
          </w:p>
          <w:p w:rsidR="00000000" w:rsidDel="00000000" w:rsidP="00000000" w:rsidRDefault="00000000" w:rsidRPr="00000000" w14:paraId="00000189">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standby vlan 10</w:t>
            </w:r>
            <w:r w:rsidDel="00000000" w:rsidR="00000000" w:rsidRPr="00000000">
              <w:rPr>
                <w:rtl w:val="0"/>
              </w:rPr>
            </w:r>
          </w:p>
          <w:p w:rsidR="00000000" w:rsidDel="00000000" w:rsidP="00000000" w:rsidRDefault="00000000" w:rsidRPr="00000000" w14:paraId="0000018A">
            <w:pPr>
              <w:spacing w:after="20" w:before="20" w:lineRule="auto"/>
              <w:rPr/>
            </w:pPr>
            <w:sdt>
              <w:sdtPr>
                <w:id w:val="740271528"/>
                <w:tag w:val="goog_rdk_49"/>
              </w:sdtPr>
              <w:sdtContent>
                <w:r w:rsidDel="00000000" w:rsidR="00000000" w:rsidRPr="00000000">
                  <w:rPr>
                    <w:rFonts w:ascii="Fira Mono" w:cs="Fira Mono" w:eastAsia="Fira Mono" w:hAnsi="Fira Mono"/>
                    <w:color w:val="d4e6f1"/>
                    <w:sz w:val="18"/>
                    <w:szCs w:val="18"/>
                    <w:rtl w:val="0"/>
                  </w:rPr>
                  <w:t xml:space="preserve">  → Controlla il campo 'Active router changed' nei contatori</w:t>
                </w:r>
              </w:sdtContent>
            </w:sdt>
            <w:r w:rsidDel="00000000" w:rsidR="00000000" w:rsidRPr="00000000">
              <w:rPr>
                <w:rtl w:val="0"/>
              </w:rPr>
            </w:r>
          </w:p>
        </w:tc>
      </w:tr>
    </w:tbl>
    <w:p w:rsidR="00000000" w:rsidDel="00000000" w:rsidP="00000000" w:rsidRDefault="00000000" w:rsidRPr="00000000" w14:paraId="0000018B">
      <w:pPr>
        <w:rPr/>
      </w:pPr>
      <w:r w:rsidDel="00000000" w:rsidR="00000000" w:rsidRPr="00000000">
        <w:br w:type="page"/>
      </w: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8" w:val="single"/>
              <w:left w:color="1a3a5c" w:space="0" w:sz="8" w:val="single"/>
              <w:bottom w:color="1a3a5c" w:space="0" w:sz="8" w:val="single"/>
              <w:right w:color="1a3a5c" w:space="0" w:sz="8" w:val="single"/>
            </w:tcBorders>
            <w:shd w:fill="1a3a5c" w:val="clear"/>
            <w:tcMar>
              <w:top w:w="120.0" w:type="dxa"/>
              <w:left w:w="200.0" w:type="dxa"/>
              <w:bottom w:w="120.0" w:type="dxa"/>
              <w:right w:w="200.0" w:type="dxa"/>
            </w:tcMar>
          </w:tcPr>
          <w:p w:rsidR="00000000" w:rsidDel="00000000" w:rsidP="00000000" w:rsidRDefault="00000000" w:rsidRPr="00000000" w14:paraId="0000018C">
            <w:pPr>
              <w:rPr/>
            </w:pPr>
            <w:r w:rsidDel="00000000" w:rsidR="00000000" w:rsidRPr="00000000">
              <w:rPr>
                <w:b w:val="1"/>
                <w:bCs w:val="1"/>
                <w:color w:val="ffffff"/>
                <w:sz w:val="28"/>
                <w:szCs w:val="28"/>
                <w:rtl w:val="0"/>
              </w:rPr>
              <w:t xml:space="preserve">T6 – Local SPAN – Mirror su SW2</w:t>
            </w:r>
            <w:r w:rsidDel="00000000" w:rsidR="00000000" w:rsidRPr="00000000">
              <w:rPr>
                <w:rtl w:val="0"/>
              </w:rPr>
            </w:r>
          </w:p>
          <w:p w:rsidR="00000000" w:rsidDel="00000000" w:rsidP="00000000" w:rsidRDefault="00000000" w:rsidRPr="00000000" w14:paraId="0000018D">
            <w:pPr>
              <w:spacing w:before="40" w:lineRule="auto"/>
              <w:rPr/>
            </w:pPr>
            <w:r w:rsidDel="00000000" w:rsidR="00000000" w:rsidRPr="00000000">
              <w:rPr>
                <w:color w:val="aed6f1"/>
                <w:sz w:val="18"/>
                <w:szCs w:val="18"/>
                <w:rtl w:val="0"/>
              </w:rPr>
              <w:t xml:space="preserve">Riferimento syllabus: 4.3</w:t>
            </w:r>
            <w:r w:rsidDel="00000000" w:rsidR="00000000" w:rsidRPr="00000000">
              <w:rPr>
                <w:rtl w:val="0"/>
              </w:rPr>
            </w:r>
          </w:p>
        </w:tc>
      </w:tr>
    </w:tbl>
    <w:p w:rsidR="00000000" w:rsidDel="00000000" w:rsidP="00000000" w:rsidRDefault="00000000" w:rsidRPr="00000000" w14:paraId="0000018E">
      <w:pPr>
        <w:spacing w:after="8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fa4" w:val="clear"/>
            <w:tcMar>
              <w:top w:w="80.0" w:type="dxa"/>
              <w:left w:w="160.0" w:type="dxa"/>
              <w:bottom w:w="80.0" w:type="dxa"/>
              <w:right w:w="160.0" w:type="dxa"/>
            </w:tcMar>
          </w:tcPr>
          <w:p w:rsidR="00000000" w:rsidDel="00000000" w:rsidP="00000000" w:rsidRDefault="00000000" w:rsidRPr="00000000" w14:paraId="0000018F">
            <w:pPr>
              <w:rPr/>
            </w:pPr>
            <w:r w:rsidDel="00000000" w:rsidR="00000000" w:rsidRPr="00000000">
              <w:rPr>
                <w:b w:val="1"/>
                <w:bCs w:val="1"/>
                <w:color w:val="ffffff"/>
                <w:sz w:val="22"/>
                <w:szCs w:val="22"/>
                <w:rtl w:val="0"/>
              </w:rPr>
              <w:t xml:space="preserve">📖  Sintesi Teoria</w:t>
            </w:r>
            <w:r w:rsidDel="00000000" w:rsidR="00000000" w:rsidRPr="00000000">
              <w:rPr>
                <w:rtl w:val="0"/>
              </w:rPr>
            </w:r>
          </w:p>
        </w:tc>
      </w:tr>
    </w:tbl>
    <w:p w:rsidR="00000000" w:rsidDel="00000000" w:rsidP="00000000" w:rsidRDefault="00000000" w:rsidRPr="00000000" w14:paraId="00000190">
      <w:pPr>
        <w:spacing w:after="8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191">
            <w:pPr>
              <w:spacing w:after="60" w:before="60" w:lineRule="auto"/>
              <w:rPr/>
            </w:pPr>
            <w:r w:rsidDel="00000000" w:rsidR="00000000" w:rsidRPr="00000000">
              <w:rPr>
                <w:color w:val="000000"/>
                <w:rtl w:val="0"/>
              </w:rPr>
              <w:t xml:space="preserve">SPAN (Switched Port Analyzer) copia il traffico di una o più porte sorgente verso una porta destinazione dove è collegato un analizzatore (Wireshark, tcpdump, VPCS con dump). Local SPAN opera su un singolo switch.</w:t>
            </w:r>
            <w:r w:rsidDel="00000000" w:rsidR="00000000" w:rsidRPr="00000000">
              <w:rPr>
                <w:rtl w:val="0"/>
              </w:rPr>
            </w:r>
          </w:p>
          <w:p w:rsidR="00000000" w:rsidDel="00000000" w:rsidP="00000000" w:rsidRDefault="00000000" w:rsidRPr="00000000" w14:paraId="00000192">
            <w:pPr>
              <w:spacing w:after="80" w:lineRule="auto"/>
              <w:rPr/>
            </w:pPr>
            <w:r w:rsidDel="00000000" w:rsidR="00000000" w:rsidRPr="00000000">
              <w:rPr>
                <w:rtl w:val="0"/>
              </w:rPr>
            </w:r>
          </w:p>
          <w:p w:rsidR="00000000" w:rsidDel="00000000" w:rsidP="00000000" w:rsidRDefault="00000000" w:rsidRPr="00000000" w14:paraId="00000193">
            <w:pPr>
              <w:spacing w:after="60" w:before="60" w:lineRule="auto"/>
              <w:rPr/>
            </w:pPr>
            <w:r w:rsidDel="00000000" w:rsidR="00000000" w:rsidRPr="00000000">
              <w:rPr>
                <w:b w:val="1"/>
                <w:bCs w:val="1"/>
                <w:color w:val="000000"/>
                <w:rtl w:val="0"/>
              </w:rPr>
              <w:t xml:space="preserve">Concetti chiave:</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Source port: la porta da monitorare (può essere in Rx, Tx o entrambi)</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Destination port: la porta verso il tool di analisi – viene rimossa dalle normali operazioni di forwarding</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Session: identificatore numerico (1-66 su IOS) – una sola sessione destination per porta</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 IOU L2: la destination port accetta traffico ma non risponde. Il VPCS può fare dump passivo con il comando packet-dump</w:t>
            </w:r>
          </w:p>
        </w:tc>
      </w:tr>
    </w:tbl>
    <w:p w:rsidR="00000000" w:rsidDel="00000000" w:rsidP="00000000" w:rsidRDefault="00000000" w:rsidRPr="00000000" w14:paraId="00000198">
      <w:pPr>
        <w:spacing w:after="8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199">
            <w:pPr>
              <w:rPr/>
            </w:pPr>
            <w:sdt>
              <w:sdtPr>
                <w:id w:val="1581380106"/>
                <w:tag w:val="goog_rdk_50"/>
              </w:sdtPr>
              <w:sdtContent>
                <w:r w:rsidDel="00000000" w:rsidR="00000000" w:rsidRPr="00000000">
                  <w:rPr>
                    <w:rFonts w:ascii="Andika" w:cs="Andika" w:eastAsia="Andika" w:hAnsi="Andika"/>
                    <w:b w:val="1"/>
                    <w:bCs w:val="1"/>
                    <w:color w:val="ffffff"/>
                    <w:sz w:val="22"/>
                    <w:szCs w:val="22"/>
                    <w:rtl w:val="0"/>
                  </w:rPr>
                  <w:t xml:space="preserve">⌨️  Comandi</w:t>
                </w:r>
              </w:sdtContent>
            </w:sdt>
            <w:r w:rsidDel="00000000" w:rsidR="00000000" w:rsidRPr="00000000">
              <w:rPr>
                <w:rtl w:val="0"/>
              </w:rPr>
            </w:r>
          </w:p>
        </w:tc>
      </w:tr>
    </w:tbl>
    <w:p w:rsidR="00000000" w:rsidDel="00000000" w:rsidP="00000000" w:rsidRDefault="00000000" w:rsidRPr="00000000" w14:paraId="0000019A">
      <w:pPr>
        <w:spacing w:after="80" w:lineRule="auto"/>
        <w:rPr/>
      </w:pPr>
      <w:r w:rsidDel="00000000" w:rsidR="00000000" w:rsidRPr="00000000">
        <w:rPr>
          <w:rtl w:val="0"/>
        </w:rPr>
      </w:r>
    </w:p>
    <w:p w:rsidR="00000000" w:rsidDel="00000000" w:rsidP="00000000" w:rsidRDefault="00000000" w:rsidRPr="00000000" w14:paraId="0000019B">
      <w:pPr>
        <w:spacing w:after="60" w:before="60" w:lineRule="auto"/>
        <w:rPr/>
      </w:pPr>
      <w:r w:rsidDel="00000000" w:rsidR="00000000" w:rsidRPr="00000000">
        <w:rPr>
          <w:color w:val="000000"/>
          <w:rtl w:val="0"/>
        </w:rPr>
        <w:t xml:space="preserve">Configura Local SPAN su SW2 – mirror di e1/0 (PC2) verso e1/1 (SPAN-dst):</w:t>
      </w: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9C">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monitor session 1 source interface e1/0 both</w:t>
            </w:r>
            <w:r w:rsidDel="00000000" w:rsidR="00000000" w:rsidRPr="00000000">
              <w:rPr>
                <w:rtl w:val="0"/>
              </w:rPr>
            </w:r>
          </w:p>
          <w:p w:rsidR="00000000" w:rsidDel="00000000" w:rsidP="00000000" w:rsidRDefault="00000000" w:rsidRPr="00000000" w14:paraId="0000019D">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monitor session 1 destination interface e1/1</w:t>
            </w:r>
            <w:r w:rsidDel="00000000" w:rsidR="00000000" w:rsidRPr="00000000">
              <w:rPr>
                <w:rtl w:val="0"/>
              </w:rPr>
            </w:r>
          </w:p>
        </w:tc>
      </w:tr>
    </w:tbl>
    <w:p w:rsidR="00000000" w:rsidDel="00000000" w:rsidP="00000000" w:rsidRDefault="00000000" w:rsidRPr="00000000" w14:paraId="0000019E">
      <w:pPr>
        <w:spacing w:after="80" w:lineRule="auto"/>
        <w:rPr/>
      </w:pPr>
      <w:r w:rsidDel="00000000" w:rsidR="00000000" w:rsidRPr="00000000">
        <w:rPr>
          <w:rtl w:val="0"/>
        </w:rPr>
      </w:r>
    </w:p>
    <w:p w:rsidR="00000000" w:rsidDel="00000000" w:rsidP="00000000" w:rsidRDefault="00000000" w:rsidRPr="00000000" w14:paraId="0000019F">
      <w:pPr>
        <w:spacing w:after="60" w:before="60" w:lineRule="auto"/>
        <w:rPr/>
      </w:pPr>
      <w:r w:rsidDel="00000000" w:rsidR="00000000" w:rsidRPr="00000000">
        <w:rPr>
          <w:color w:val="000000"/>
          <w:rtl w:val="0"/>
        </w:rPr>
        <w:t xml:space="preserve">Sul VPCS SPAN-dst (connesso a SW2 e1/1) – avvia il dump:</w:t>
      </w: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A0">
            <w:pPr>
              <w:spacing w:after="20" w:before="20" w:lineRule="auto"/>
              <w:rPr/>
            </w:pPr>
            <w:r w:rsidDel="00000000" w:rsidR="00000000" w:rsidRPr="00000000">
              <w:rPr>
                <w:rFonts w:ascii="Courier New" w:cs="Courier New" w:eastAsia="Courier New" w:hAnsi="Courier New"/>
                <w:color w:val="d4e6f1"/>
                <w:sz w:val="18"/>
                <w:szCs w:val="18"/>
                <w:rtl w:val="0"/>
              </w:rPr>
              <w:t xml:space="preserve">SPAN-dst&gt; packet-dump</w:t>
            </w:r>
            <w:r w:rsidDel="00000000" w:rsidR="00000000" w:rsidRPr="00000000">
              <w:rPr>
                <w:rtl w:val="0"/>
              </w:rPr>
            </w:r>
          </w:p>
          <w:p w:rsidR="00000000" w:rsidDel="00000000" w:rsidP="00000000" w:rsidRDefault="00000000" w:rsidRPr="00000000" w14:paraId="000001A1">
            <w:pPr>
              <w:spacing w:after="20" w:before="20" w:lineRule="auto"/>
              <w:rPr/>
            </w:pPr>
            <w:r w:rsidDel="00000000" w:rsidR="00000000" w:rsidRPr="00000000">
              <w:rPr>
                <w:rFonts w:ascii="Courier New" w:cs="Courier New" w:eastAsia="Courier New" w:hAnsi="Courier New"/>
                <w:color w:val="d4e6f1"/>
                <w:sz w:val="18"/>
                <w:szCs w:val="18"/>
                <w:rtl w:val="0"/>
              </w:rPr>
              <w:t xml:space="preserve">  ! Genera traffico da PC2</w:t>
            </w:r>
            <w:r w:rsidDel="00000000" w:rsidR="00000000" w:rsidRPr="00000000">
              <w:rPr>
                <w:rtl w:val="0"/>
              </w:rPr>
            </w:r>
          </w:p>
          <w:p w:rsidR="00000000" w:rsidDel="00000000" w:rsidP="00000000" w:rsidRDefault="00000000" w:rsidRPr="00000000" w14:paraId="000001A2">
            <w:pPr>
              <w:spacing w:after="20" w:before="20" w:lineRule="auto"/>
              <w:rPr/>
            </w:pPr>
            <w:r w:rsidDel="00000000" w:rsidR="00000000" w:rsidRPr="00000000">
              <w:rPr>
                <w:rFonts w:ascii="Courier New" w:cs="Courier New" w:eastAsia="Courier New" w:hAnsi="Courier New"/>
                <w:color w:val="d4e6f1"/>
                <w:sz w:val="18"/>
                <w:szCs w:val="18"/>
                <w:rtl w:val="0"/>
              </w:rPr>
              <w:t xml:space="preserve">PC2&gt; ping 10.10.20.1</w:t>
            </w:r>
            <w:r w:rsidDel="00000000" w:rsidR="00000000" w:rsidRPr="00000000">
              <w:rPr>
                <w:rtl w:val="0"/>
              </w:rPr>
            </w:r>
          </w:p>
          <w:p w:rsidR="00000000" w:rsidDel="00000000" w:rsidP="00000000" w:rsidRDefault="00000000" w:rsidRPr="00000000" w14:paraId="000001A3">
            <w:pPr>
              <w:spacing w:after="20" w:before="20" w:lineRule="auto"/>
              <w:rPr/>
            </w:pPr>
            <w:r w:rsidDel="00000000" w:rsidR="00000000" w:rsidRPr="00000000">
              <w:rPr>
                <w:rFonts w:ascii="Courier New" w:cs="Courier New" w:eastAsia="Courier New" w:hAnsi="Courier New"/>
                <w:color w:val="d4e6f1"/>
                <w:sz w:val="18"/>
                <w:szCs w:val="18"/>
                <w:rtl w:val="0"/>
              </w:rPr>
              <w:t xml:space="preserve">  ! Sul SPAN-dst devono apparire i pacchetti ICMP di PC2</w:t>
            </w:r>
            <w:r w:rsidDel="00000000" w:rsidR="00000000" w:rsidRPr="00000000">
              <w:rPr>
                <w:rtl w:val="0"/>
              </w:rPr>
            </w:r>
          </w:p>
        </w:tc>
      </w:tr>
    </w:tbl>
    <w:p w:rsidR="00000000" w:rsidDel="00000000" w:rsidP="00000000" w:rsidRDefault="00000000" w:rsidRPr="00000000" w14:paraId="000001A4">
      <w:pPr>
        <w:spacing w:after="8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80.0" w:type="dxa"/>
              <w:left w:w="160.0" w:type="dxa"/>
              <w:bottom w:w="80.0" w:type="dxa"/>
              <w:right w:w="160.0" w:type="dxa"/>
            </w:tcMar>
          </w:tcPr>
          <w:p w:rsidR="00000000" w:rsidDel="00000000" w:rsidP="00000000" w:rsidRDefault="00000000" w:rsidRPr="00000000" w14:paraId="000001A5">
            <w:pPr>
              <w:rPr/>
            </w:pPr>
            <w:sdt>
              <w:sdtPr>
                <w:id w:val="-1544811172"/>
                <w:tag w:val="goog_rdk_51"/>
              </w:sdtPr>
              <w:sdtContent>
                <w:r w:rsidDel="00000000" w:rsidR="00000000" w:rsidRPr="00000000">
                  <w:rPr>
                    <w:rFonts w:ascii="Arial Unicode MS" w:cs="Arial Unicode MS" w:eastAsia="Arial Unicode MS" w:hAnsi="Arial Unicode MS"/>
                    <w:b w:val="1"/>
                    <w:bCs w:val="1"/>
                    <w:color w:val="ffffff"/>
                    <w:sz w:val="22"/>
                    <w:szCs w:val="22"/>
                    <w:rtl w:val="0"/>
                  </w:rPr>
                  <w:t xml:space="preserve">✅  Verifica</w:t>
                </w:r>
              </w:sdtContent>
            </w:sdt>
            <w:r w:rsidDel="00000000" w:rsidR="00000000" w:rsidRPr="00000000">
              <w:rPr>
                <w:rtl w:val="0"/>
              </w:rPr>
            </w:r>
          </w:p>
        </w:tc>
      </w:tr>
    </w:tbl>
    <w:p w:rsidR="00000000" w:rsidDel="00000000" w:rsidP="00000000" w:rsidRDefault="00000000" w:rsidRPr="00000000" w14:paraId="000001A6">
      <w:pPr>
        <w:spacing w:after="8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A7">
            <w:pPr>
              <w:spacing w:after="20" w:before="20" w:lineRule="auto"/>
              <w:rPr/>
            </w:pPr>
            <w:r w:rsidDel="00000000" w:rsidR="00000000" w:rsidRPr="00000000">
              <w:rPr>
                <w:rFonts w:ascii="Courier New" w:cs="Courier New" w:eastAsia="Courier New" w:hAnsi="Courier New"/>
                <w:color w:val="d4e6f1"/>
                <w:sz w:val="18"/>
                <w:szCs w:val="18"/>
                <w:rtl w:val="0"/>
              </w:rPr>
              <w:t xml:space="preserve">SW2# show monitor session 1</w:t>
            </w:r>
            <w:r w:rsidDel="00000000" w:rsidR="00000000" w:rsidRPr="00000000">
              <w:rPr>
                <w:rtl w:val="0"/>
              </w:rPr>
            </w:r>
          </w:p>
          <w:p w:rsidR="00000000" w:rsidDel="00000000" w:rsidP="00000000" w:rsidRDefault="00000000" w:rsidRPr="00000000" w14:paraId="000001A8">
            <w:pPr>
              <w:spacing w:after="20" w:before="20" w:lineRule="auto"/>
              <w:rPr/>
            </w:pPr>
            <w:r w:rsidDel="00000000" w:rsidR="00000000" w:rsidRPr="00000000">
              <w:rPr>
                <w:rFonts w:ascii="Courier New" w:cs="Courier New" w:eastAsia="Courier New" w:hAnsi="Courier New"/>
                <w:color w:val="d4e6f1"/>
                <w:sz w:val="18"/>
                <w:szCs w:val="18"/>
                <w:rtl w:val="0"/>
              </w:rPr>
              <w:t xml:space="preserve">  Session 1</w:t>
            </w:r>
            <w:r w:rsidDel="00000000" w:rsidR="00000000" w:rsidRPr="00000000">
              <w:rPr>
                <w:rtl w:val="0"/>
              </w:rPr>
            </w:r>
          </w:p>
          <w:p w:rsidR="00000000" w:rsidDel="00000000" w:rsidP="00000000" w:rsidRDefault="00000000" w:rsidRPr="00000000" w14:paraId="000001A9">
            <w:pPr>
              <w:spacing w:after="20" w:before="20" w:lineRule="auto"/>
              <w:rPr/>
            </w:pPr>
            <w:r w:rsidDel="00000000" w:rsidR="00000000" w:rsidRPr="00000000">
              <w:rPr>
                <w:rFonts w:ascii="Courier New" w:cs="Courier New" w:eastAsia="Courier New" w:hAnsi="Courier New"/>
                <w:color w:val="d4e6f1"/>
                <w:sz w:val="18"/>
                <w:szCs w:val="18"/>
                <w:rtl w:val="0"/>
              </w:rPr>
              <w:t xml:space="preserve">  ----------</w:t>
            </w:r>
            <w:r w:rsidDel="00000000" w:rsidR="00000000" w:rsidRPr="00000000">
              <w:rPr>
                <w:rtl w:val="0"/>
              </w:rPr>
            </w:r>
          </w:p>
          <w:p w:rsidR="00000000" w:rsidDel="00000000" w:rsidP="00000000" w:rsidRDefault="00000000" w:rsidRPr="00000000" w14:paraId="000001AA">
            <w:pPr>
              <w:spacing w:after="20" w:before="20" w:lineRule="auto"/>
              <w:rPr/>
            </w:pPr>
            <w:r w:rsidDel="00000000" w:rsidR="00000000" w:rsidRPr="00000000">
              <w:rPr>
                <w:rFonts w:ascii="Courier New" w:cs="Courier New" w:eastAsia="Courier New" w:hAnsi="Courier New"/>
                <w:color w:val="d4e6f1"/>
                <w:sz w:val="18"/>
                <w:szCs w:val="18"/>
                <w:rtl w:val="0"/>
              </w:rPr>
              <w:t xml:space="preserve">  Type              : Local Session</w:t>
            </w:r>
            <w:r w:rsidDel="00000000" w:rsidR="00000000" w:rsidRPr="00000000">
              <w:rPr>
                <w:rtl w:val="0"/>
              </w:rPr>
            </w:r>
          </w:p>
          <w:p w:rsidR="00000000" w:rsidDel="00000000" w:rsidP="00000000" w:rsidRDefault="00000000" w:rsidRPr="00000000" w14:paraId="000001AB">
            <w:pPr>
              <w:spacing w:after="20" w:before="20" w:lineRule="auto"/>
              <w:rPr/>
            </w:pPr>
            <w:r w:rsidDel="00000000" w:rsidR="00000000" w:rsidRPr="00000000">
              <w:rPr>
                <w:rFonts w:ascii="Courier New" w:cs="Courier New" w:eastAsia="Courier New" w:hAnsi="Courier New"/>
                <w:color w:val="d4e6f1"/>
                <w:sz w:val="18"/>
                <w:szCs w:val="18"/>
                <w:rtl w:val="0"/>
              </w:rPr>
              <w:t xml:space="preserve">  Source Ports      : e1/0 (Both)</w:t>
            </w:r>
            <w:r w:rsidDel="00000000" w:rsidR="00000000" w:rsidRPr="00000000">
              <w:rPr>
                <w:rtl w:val="0"/>
              </w:rPr>
            </w:r>
          </w:p>
          <w:p w:rsidR="00000000" w:rsidDel="00000000" w:rsidP="00000000" w:rsidRDefault="00000000" w:rsidRPr="00000000" w14:paraId="000001AC">
            <w:pPr>
              <w:spacing w:after="20" w:before="20" w:lineRule="auto"/>
              <w:rPr/>
            </w:pPr>
            <w:r w:rsidDel="00000000" w:rsidR="00000000" w:rsidRPr="00000000">
              <w:rPr>
                <w:rFonts w:ascii="Courier New" w:cs="Courier New" w:eastAsia="Courier New" w:hAnsi="Courier New"/>
                <w:color w:val="d4e6f1"/>
                <w:sz w:val="18"/>
                <w:szCs w:val="18"/>
                <w:rtl w:val="0"/>
              </w:rPr>
              <w:t xml:space="preserve">  Destination Ports : e1/1</w:t>
            </w:r>
            <w:r w:rsidDel="00000000" w:rsidR="00000000" w:rsidRPr="00000000">
              <w:rPr>
                <w:rtl w:val="0"/>
              </w:rPr>
            </w:r>
          </w:p>
          <w:p w:rsidR="00000000" w:rsidDel="00000000" w:rsidP="00000000" w:rsidRDefault="00000000" w:rsidRPr="00000000" w14:paraId="000001AD">
            <w:pPr>
              <w:spacing w:after="20" w:before="20" w:lineRule="auto"/>
              <w:rPr/>
            </w:pPr>
            <w:r w:rsidDel="00000000" w:rsidR="00000000" w:rsidRPr="00000000">
              <w:rPr>
                <w:rFonts w:ascii="Courier New" w:cs="Courier New" w:eastAsia="Courier New" w:hAnsi="Courier New"/>
                <w:color w:val="d4e6f1"/>
                <w:sz w:val="18"/>
                <w:szCs w:val="18"/>
                <w:rtl w:val="0"/>
              </w:rPr>
              <w:t xml:space="preserve">  Operational Status: Up</w:t>
            </w:r>
            <w:r w:rsidDel="00000000" w:rsidR="00000000" w:rsidRPr="00000000">
              <w:rPr>
                <w:rtl w:val="0"/>
              </w:rPr>
            </w:r>
          </w:p>
          <w:p w:rsidR="00000000" w:rsidDel="00000000" w:rsidP="00000000" w:rsidRDefault="00000000" w:rsidRPr="00000000" w14:paraId="000001AE">
            <w:pPr>
              <w:spacing w:after="20" w:before="20" w:lineRule="auto"/>
              <w:rPr/>
            </w:pPr>
            <w:r w:rsidDel="00000000" w:rsidR="00000000" w:rsidRPr="00000000">
              <w:rPr>
                <w:rtl w:val="0"/>
              </w:rPr>
            </w:r>
          </w:p>
          <w:p w:rsidR="00000000" w:rsidDel="00000000" w:rsidP="00000000" w:rsidRDefault="00000000" w:rsidRPr="00000000" w14:paraId="000001AF">
            <w:pPr>
              <w:spacing w:after="20" w:before="20" w:lineRule="auto"/>
              <w:rPr/>
            </w:pPr>
            <w:r w:rsidDel="00000000" w:rsidR="00000000" w:rsidRPr="00000000">
              <w:rPr>
                <w:rFonts w:ascii="Courier New" w:cs="Courier New" w:eastAsia="Courier New" w:hAnsi="Courier New"/>
                <w:color w:val="d4e6f1"/>
                <w:sz w:val="18"/>
                <w:szCs w:val="18"/>
                <w:rtl w:val="0"/>
              </w:rPr>
              <w:t xml:space="preserve">! Verifica che SPAN-dst riceva il traffico di PC2 e non il proprio</w:t>
            </w:r>
            <w:r w:rsidDel="00000000" w:rsidR="00000000" w:rsidRPr="00000000">
              <w:rPr>
                <w:rtl w:val="0"/>
              </w:rPr>
            </w:r>
          </w:p>
          <w:p w:rsidR="00000000" w:rsidDel="00000000" w:rsidP="00000000" w:rsidRDefault="00000000" w:rsidRPr="00000000" w14:paraId="000001B0">
            <w:pPr>
              <w:spacing w:after="20" w:before="20" w:lineRule="auto"/>
              <w:rPr/>
            </w:pPr>
            <w:r w:rsidDel="00000000" w:rsidR="00000000" w:rsidRPr="00000000">
              <w:rPr>
                <w:rFonts w:ascii="Courier New" w:cs="Courier New" w:eastAsia="Courier New" w:hAnsi="Courier New"/>
                <w:color w:val="d4e6f1"/>
                <w:sz w:val="18"/>
                <w:szCs w:val="18"/>
                <w:rtl w:val="0"/>
              </w:rPr>
              <w:t xml:space="preserve">! Il VPCS su e1/1 non deve rispondere a ping</w:t>
            </w:r>
            <w:r w:rsidDel="00000000" w:rsidR="00000000" w:rsidRPr="00000000">
              <w:rPr>
                <w:rtl w:val="0"/>
              </w:rPr>
            </w:r>
          </w:p>
        </w:tc>
      </w:tr>
    </w:tbl>
    <w:p w:rsidR="00000000" w:rsidDel="00000000" w:rsidP="00000000" w:rsidRDefault="00000000" w:rsidRPr="00000000" w14:paraId="000001B1">
      <w:pPr>
        <w:spacing w:after="8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fff3cd" w:val="clear"/>
            <w:tcMar>
              <w:top w:w="80.0" w:type="dxa"/>
              <w:left w:w="160.0" w:type="dxa"/>
              <w:bottom w:w="80.0" w:type="dxa"/>
              <w:right w:w="160.0" w:type="dxa"/>
            </w:tcMar>
          </w:tcPr>
          <w:p w:rsidR="00000000" w:rsidDel="00000000" w:rsidP="00000000" w:rsidRDefault="00000000" w:rsidRPr="00000000" w14:paraId="000001B2">
            <w:pPr>
              <w:spacing w:after="60" w:before="60" w:lineRule="auto"/>
              <w:rPr/>
            </w:pPr>
            <w:r w:rsidDel="00000000" w:rsidR="00000000" w:rsidRPr="00000000">
              <w:rPr>
                <w:i w:val="1"/>
                <w:iCs w:val="1"/>
                <w:color w:val="555555"/>
                <w:rtl w:val="0"/>
              </w:rPr>
              <w:t xml:space="preserve">Nota IOU L2: la porta destination con SPAN attivo non può fare normale forwarding. Non assegnare VLAN di accesso attiva su e1/1 mentre la sessione SPAN è configurata.</w:t>
            </w:r>
            <w:r w:rsidDel="00000000" w:rsidR="00000000" w:rsidRPr="00000000">
              <w:rPr>
                <w:rtl w:val="0"/>
              </w:rPr>
            </w:r>
          </w:p>
        </w:tc>
      </w:tr>
    </w:tbl>
    <w:p w:rsidR="00000000" w:rsidDel="00000000" w:rsidP="00000000" w:rsidRDefault="00000000" w:rsidRPr="00000000" w14:paraId="000001B3">
      <w:pPr>
        <w:rPr/>
      </w:pPr>
      <w:r w:rsidDel="00000000" w:rsidR="00000000" w:rsidRPr="00000000">
        <w:br w:type="page"/>
      </w: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8" w:val="single"/>
              <w:left w:color="1a3a5c" w:space="0" w:sz="8" w:val="single"/>
              <w:bottom w:color="1a3a5c" w:space="0" w:sz="8" w:val="single"/>
              <w:right w:color="1a3a5c" w:space="0" w:sz="8" w:val="single"/>
            </w:tcBorders>
            <w:shd w:fill="1a3a5c" w:val="clear"/>
            <w:tcMar>
              <w:top w:w="120.0" w:type="dxa"/>
              <w:left w:w="200.0" w:type="dxa"/>
              <w:bottom w:w="120.0" w:type="dxa"/>
              <w:right w:w="200.0" w:type="dxa"/>
            </w:tcMar>
          </w:tcPr>
          <w:p w:rsidR="00000000" w:rsidDel="00000000" w:rsidP="00000000" w:rsidRDefault="00000000" w:rsidRPr="00000000" w14:paraId="000001B4">
            <w:pPr>
              <w:rPr/>
            </w:pPr>
            <w:r w:rsidDel="00000000" w:rsidR="00000000" w:rsidRPr="00000000">
              <w:rPr>
                <w:b w:val="1"/>
                <w:bCs w:val="1"/>
                <w:color w:val="ffffff"/>
                <w:sz w:val="28"/>
                <w:szCs w:val="28"/>
                <w:rtl w:val="0"/>
              </w:rPr>
              <w:t xml:space="preserve">T7 – RSPAN – Cross-Switch da SW1 a SW2</w:t>
            </w:r>
            <w:r w:rsidDel="00000000" w:rsidR="00000000" w:rsidRPr="00000000">
              <w:rPr>
                <w:rtl w:val="0"/>
              </w:rPr>
            </w:r>
          </w:p>
          <w:p w:rsidR="00000000" w:rsidDel="00000000" w:rsidP="00000000" w:rsidRDefault="00000000" w:rsidRPr="00000000" w14:paraId="000001B5">
            <w:pPr>
              <w:spacing w:before="40" w:lineRule="auto"/>
              <w:rPr/>
            </w:pPr>
            <w:r w:rsidDel="00000000" w:rsidR="00000000" w:rsidRPr="00000000">
              <w:rPr>
                <w:color w:val="aed6f1"/>
                <w:sz w:val="18"/>
                <w:szCs w:val="18"/>
                <w:rtl w:val="0"/>
              </w:rPr>
              <w:t xml:space="preserve">Riferimento syllabus: 4.3</w:t>
            </w:r>
            <w:r w:rsidDel="00000000" w:rsidR="00000000" w:rsidRPr="00000000">
              <w:rPr>
                <w:rtl w:val="0"/>
              </w:rPr>
            </w:r>
          </w:p>
        </w:tc>
      </w:tr>
    </w:tbl>
    <w:p w:rsidR="00000000" w:rsidDel="00000000" w:rsidP="00000000" w:rsidRDefault="00000000" w:rsidRPr="00000000" w14:paraId="000001B6">
      <w:pPr>
        <w:spacing w:after="80" w:lineRule="auto"/>
        <w:rPr/>
      </w:pP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fa4" w:val="clear"/>
            <w:tcMar>
              <w:top w:w="80.0" w:type="dxa"/>
              <w:left w:w="160.0" w:type="dxa"/>
              <w:bottom w:w="80.0" w:type="dxa"/>
              <w:right w:w="160.0" w:type="dxa"/>
            </w:tcMar>
          </w:tcPr>
          <w:p w:rsidR="00000000" w:rsidDel="00000000" w:rsidP="00000000" w:rsidRDefault="00000000" w:rsidRPr="00000000" w14:paraId="000001B7">
            <w:pPr>
              <w:rPr/>
            </w:pPr>
            <w:r w:rsidDel="00000000" w:rsidR="00000000" w:rsidRPr="00000000">
              <w:rPr>
                <w:b w:val="1"/>
                <w:bCs w:val="1"/>
                <w:color w:val="ffffff"/>
                <w:sz w:val="22"/>
                <w:szCs w:val="22"/>
                <w:rtl w:val="0"/>
              </w:rPr>
              <w:t xml:space="preserve">📖  Sintesi Teoria</w:t>
            </w:r>
            <w:r w:rsidDel="00000000" w:rsidR="00000000" w:rsidRPr="00000000">
              <w:rPr>
                <w:rtl w:val="0"/>
              </w:rPr>
            </w:r>
          </w:p>
        </w:tc>
      </w:tr>
    </w:tbl>
    <w:p w:rsidR="00000000" w:rsidDel="00000000" w:rsidP="00000000" w:rsidRDefault="00000000" w:rsidRPr="00000000" w14:paraId="000001B8">
      <w:pPr>
        <w:spacing w:after="80"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1B9">
            <w:pPr>
              <w:spacing w:after="60" w:before="60" w:lineRule="auto"/>
              <w:rPr/>
            </w:pPr>
            <w:r w:rsidDel="00000000" w:rsidR="00000000" w:rsidRPr="00000000">
              <w:rPr>
                <w:color w:val="000000"/>
                <w:rtl w:val="0"/>
              </w:rPr>
              <w:t xml:space="preserve">RSPAN (Remote SPAN) estende il mirroring su switch multipli usando una VLAN dedicata trasportata sull'infrastruttura trunk. Il traffico sorgente viene incapsulato nella RSPAN VLAN e portato fino alla destinazione remota.</w:t>
            </w:r>
            <w:r w:rsidDel="00000000" w:rsidR="00000000" w:rsidRPr="00000000">
              <w:rPr>
                <w:rtl w:val="0"/>
              </w:rPr>
            </w:r>
          </w:p>
          <w:p w:rsidR="00000000" w:rsidDel="00000000" w:rsidP="00000000" w:rsidRDefault="00000000" w:rsidRPr="00000000" w14:paraId="000001BA">
            <w:pPr>
              <w:spacing w:after="80" w:lineRule="auto"/>
              <w:rPr/>
            </w:pPr>
            <w:r w:rsidDel="00000000" w:rsidR="00000000" w:rsidRPr="00000000">
              <w:rPr>
                <w:rtl w:val="0"/>
              </w:rPr>
            </w:r>
          </w:p>
          <w:p w:rsidR="00000000" w:rsidDel="00000000" w:rsidP="00000000" w:rsidRDefault="00000000" w:rsidRPr="00000000" w14:paraId="000001BB">
            <w:pPr>
              <w:spacing w:after="60" w:before="60" w:lineRule="auto"/>
              <w:rPr/>
            </w:pPr>
            <w:r w:rsidDel="00000000" w:rsidR="00000000" w:rsidRPr="00000000">
              <w:rPr>
                <w:b w:val="1"/>
                <w:bCs w:val="1"/>
                <w:color w:val="000000"/>
                <w:rtl w:val="0"/>
              </w:rPr>
              <w:t xml:space="preserve">Architettura RSPAN:</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RSPAN VLAN (es. VLAN 999): VLAN speciale, non routata, configurata come 'remote-span'</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234863349"/>
                <w:tag w:val="goog_rdk_5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Switch sorgente (SW1): session source → injetta il traffico clonato nella RSPAN VLAN</w:t>
                </w:r>
              </w:sdtContent>
            </w:sdt>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Switch intermedi: trasportano la RSPAN VLAN sul trunk senza modificarla</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384130655"/>
                <w:tag w:val="goog_rdk_53"/>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Switch destinazione (SW2): session destination → estrae dalla RSPAN VLAN e consegna alla porta sniffer</w:t>
                </w:r>
              </w:sdtContent>
            </w:sdt>
          </w:p>
          <w:p w:rsidR="00000000" w:rsidDel="00000000" w:rsidP="00000000" w:rsidRDefault="00000000" w:rsidRPr="00000000" w14:paraId="000001C0">
            <w:pPr>
              <w:spacing w:after="80" w:lineRule="auto"/>
              <w:rPr/>
            </w:pPr>
            <w:r w:rsidDel="00000000" w:rsidR="00000000" w:rsidRPr="00000000">
              <w:rPr>
                <w:rtl w:val="0"/>
              </w:rPr>
            </w:r>
          </w:p>
          <w:p w:rsidR="00000000" w:rsidDel="00000000" w:rsidP="00000000" w:rsidRDefault="00000000" w:rsidRPr="00000000" w14:paraId="000001C1">
            <w:pPr>
              <w:spacing w:after="60" w:before="60" w:lineRule="auto"/>
              <w:rPr/>
            </w:pPr>
            <w:r w:rsidDel="00000000" w:rsidR="00000000" w:rsidRPr="00000000">
              <w:rPr>
                <w:i w:val="1"/>
                <w:iCs w:val="1"/>
                <w:color w:val="000000"/>
                <w:rtl w:val="0"/>
              </w:rPr>
              <w:t xml:space="preserve">In questo lab: sorgente = SW1 e1/0 (PC1 VLAN 10), destinazione = SW2 e1/1 (SPAN-dst VPCS), trasporto via Po1.</w:t>
            </w:r>
            <w:r w:rsidDel="00000000" w:rsidR="00000000" w:rsidRPr="00000000">
              <w:rPr>
                <w:rtl w:val="0"/>
              </w:rPr>
            </w:r>
          </w:p>
        </w:tc>
      </w:tr>
    </w:tbl>
    <w:p w:rsidR="00000000" w:rsidDel="00000000" w:rsidP="00000000" w:rsidRDefault="00000000" w:rsidRPr="00000000" w14:paraId="000001C2">
      <w:pPr>
        <w:spacing w:after="80"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1C3">
            <w:pPr>
              <w:rPr/>
            </w:pPr>
            <w:sdt>
              <w:sdtPr>
                <w:id w:val="22953956"/>
                <w:tag w:val="goog_rdk_54"/>
              </w:sdtPr>
              <w:sdtContent>
                <w:r w:rsidDel="00000000" w:rsidR="00000000" w:rsidRPr="00000000">
                  <w:rPr>
                    <w:rFonts w:ascii="Andika" w:cs="Andika" w:eastAsia="Andika" w:hAnsi="Andika"/>
                    <w:b w:val="1"/>
                    <w:bCs w:val="1"/>
                    <w:color w:val="ffffff"/>
                    <w:sz w:val="22"/>
                    <w:szCs w:val="22"/>
                    <w:rtl w:val="0"/>
                  </w:rPr>
                  <w:t xml:space="preserve">⌨️  Comandi</w:t>
                </w:r>
              </w:sdtContent>
            </w:sdt>
            <w:r w:rsidDel="00000000" w:rsidR="00000000" w:rsidRPr="00000000">
              <w:rPr>
                <w:rtl w:val="0"/>
              </w:rPr>
            </w:r>
          </w:p>
        </w:tc>
      </w:tr>
    </w:tbl>
    <w:p w:rsidR="00000000" w:rsidDel="00000000" w:rsidP="00000000" w:rsidRDefault="00000000" w:rsidRPr="00000000" w14:paraId="000001C4">
      <w:pPr>
        <w:spacing w:after="80" w:lineRule="auto"/>
        <w:rPr/>
      </w:pPr>
      <w:r w:rsidDel="00000000" w:rsidR="00000000" w:rsidRPr="00000000">
        <w:rPr>
          <w:rtl w:val="0"/>
        </w:rPr>
      </w:r>
    </w:p>
    <w:p w:rsidR="00000000" w:rsidDel="00000000" w:rsidP="00000000" w:rsidRDefault="00000000" w:rsidRPr="00000000" w14:paraId="000001C5">
      <w:pPr>
        <w:spacing w:after="60" w:before="60" w:lineRule="auto"/>
        <w:rPr/>
      </w:pPr>
      <w:r w:rsidDel="00000000" w:rsidR="00000000" w:rsidRPr="00000000">
        <w:rPr>
          <w:color w:val="000000"/>
          <w:rtl w:val="0"/>
        </w:rPr>
        <w:t xml:space="preserve">Step 1 – Crea la RSPAN VLAN su entrambi gli switch:</w:t>
      </w: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C6">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vlan 999</w:t>
            </w:r>
            <w:r w:rsidDel="00000000" w:rsidR="00000000" w:rsidRPr="00000000">
              <w:rPr>
                <w:rtl w:val="0"/>
              </w:rPr>
            </w:r>
          </w:p>
          <w:p w:rsidR="00000000" w:rsidDel="00000000" w:rsidP="00000000" w:rsidRDefault="00000000" w:rsidRPr="00000000" w14:paraId="000001C7">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SW1(config-vlan)# name RSPAN</w:t>
            </w:r>
            <w:r w:rsidDel="00000000" w:rsidR="00000000" w:rsidRPr="00000000">
              <w:rPr>
                <w:rtl w:val="0"/>
              </w:rPr>
            </w:r>
          </w:p>
          <w:p w:rsidR="00000000" w:rsidDel="00000000" w:rsidP="00000000" w:rsidRDefault="00000000" w:rsidRPr="00000000" w14:paraId="000001C8">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SW1(config-vlan)# remote-span</w:t>
            </w:r>
            <w:r w:rsidDel="00000000" w:rsidR="00000000" w:rsidRPr="00000000">
              <w:rPr>
                <w:rtl w:val="0"/>
              </w:rPr>
            </w:r>
          </w:p>
          <w:p w:rsidR="00000000" w:rsidDel="00000000" w:rsidP="00000000" w:rsidRDefault="00000000" w:rsidRPr="00000000" w14:paraId="000001C9">
            <w:pPr>
              <w:spacing w:after="20" w:before="20" w:lineRule="auto"/>
              <w:rPr/>
            </w:pPr>
            <w:r w:rsidDel="00000000" w:rsidR="00000000" w:rsidRPr="00000000">
              <w:rPr>
                <w:rtl w:val="0"/>
              </w:rPr>
            </w:r>
          </w:p>
          <w:p w:rsidR="00000000" w:rsidDel="00000000" w:rsidP="00000000" w:rsidRDefault="00000000" w:rsidRPr="00000000" w14:paraId="000001CA">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vlan 999</w:t>
            </w:r>
            <w:r w:rsidDel="00000000" w:rsidR="00000000" w:rsidRPr="00000000">
              <w:rPr>
                <w:rtl w:val="0"/>
              </w:rPr>
            </w:r>
          </w:p>
          <w:p w:rsidR="00000000" w:rsidDel="00000000" w:rsidP="00000000" w:rsidRDefault="00000000" w:rsidRPr="00000000" w14:paraId="000001CB">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SW2(config-vlan)# name RSPAN</w:t>
            </w:r>
            <w:r w:rsidDel="00000000" w:rsidR="00000000" w:rsidRPr="00000000">
              <w:rPr>
                <w:rtl w:val="0"/>
              </w:rPr>
            </w:r>
          </w:p>
          <w:p w:rsidR="00000000" w:rsidDel="00000000" w:rsidP="00000000" w:rsidRDefault="00000000" w:rsidRPr="00000000" w14:paraId="000001CC">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SW2(config-vlan)# remote-span</w:t>
            </w:r>
            <w:r w:rsidDel="00000000" w:rsidR="00000000" w:rsidRPr="00000000">
              <w:rPr>
                <w:rtl w:val="0"/>
              </w:rPr>
            </w:r>
          </w:p>
        </w:tc>
      </w:tr>
    </w:tbl>
    <w:p w:rsidR="00000000" w:rsidDel="00000000" w:rsidP="00000000" w:rsidRDefault="00000000" w:rsidRPr="00000000" w14:paraId="000001CD">
      <w:pPr>
        <w:spacing w:after="80" w:lineRule="auto"/>
        <w:rPr/>
      </w:pPr>
      <w:r w:rsidDel="00000000" w:rsidR="00000000" w:rsidRPr="00000000">
        <w:rPr>
          <w:rtl w:val="0"/>
        </w:rPr>
      </w:r>
    </w:p>
    <w:p w:rsidR="00000000" w:rsidDel="00000000" w:rsidP="00000000" w:rsidRDefault="00000000" w:rsidRPr="00000000" w14:paraId="000001CE">
      <w:pPr>
        <w:spacing w:after="60" w:before="60" w:lineRule="auto"/>
        <w:rPr/>
      </w:pPr>
      <w:r w:rsidDel="00000000" w:rsidR="00000000" w:rsidRPr="00000000">
        <w:rPr>
          <w:color w:val="000000"/>
          <w:rtl w:val="0"/>
        </w:rPr>
        <w:t xml:space="preserve">Step 2 – Rimuovi la Local SPAN session 1 su SW2 (se ancora attiva dal T6):</w:t>
      </w: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CF">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no monitor session 1</w:t>
            </w:r>
            <w:r w:rsidDel="00000000" w:rsidR="00000000" w:rsidRPr="00000000">
              <w:rPr>
                <w:rtl w:val="0"/>
              </w:rPr>
            </w:r>
          </w:p>
        </w:tc>
      </w:tr>
    </w:tbl>
    <w:p w:rsidR="00000000" w:rsidDel="00000000" w:rsidP="00000000" w:rsidRDefault="00000000" w:rsidRPr="00000000" w14:paraId="000001D0">
      <w:pPr>
        <w:spacing w:after="80" w:lineRule="auto"/>
        <w:rPr/>
      </w:pPr>
      <w:r w:rsidDel="00000000" w:rsidR="00000000" w:rsidRPr="00000000">
        <w:rPr>
          <w:rtl w:val="0"/>
        </w:rPr>
      </w:r>
    </w:p>
    <w:p w:rsidR="00000000" w:rsidDel="00000000" w:rsidP="00000000" w:rsidRDefault="00000000" w:rsidRPr="00000000" w14:paraId="000001D1">
      <w:pPr>
        <w:spacing w:after="60" w:before="60" w:lineRule="auto"/>
        <w:rPr/>
      </w:pPr>
      <w:r w:rsidDel="00000000" w:rsidR="00000000" w:rsidRPr="00000000">
        <w:rPr>
          <w:color w:val="000000"/>
          <w:rtl w:val="0"/>
        </w:rPr>
        <w:t xml:space="preserve">Step 3 – Configura RSPAN source su SW1:</w:t>
      </w: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D2">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monitor session 2 source interface e1/0 both</w:t>
            </w:r>
            <w:r w:rsidDel="00000000" w:rsidR="00000000" w:rsidRPr="00000000">
              <w:rPr>
                <w:rtl w:val="0"/>
              </w:rPr>
            </w:r>
          </w:p>
          <w:p w:rsidR="00000000" w:rsidDel="00000000" w:rsidP="00000000" w:rsidRDefault="00000000" w:rsidRPr="00000000" w14:paraId="000001D3">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monitor session 2 destination remote vlan 999</w:t>
            </w:r>
            <w:r w:rsidDel="00000000" w:rsidR="00000000" w:rsidRPr="00000000">
              <w:rPr>
                <w:rtl w:val="0"/>
              </w:rPr>
            </w:r>
          </w:p>
        </w:tc>
      </w:tr>
    </w:tbl>
    <w:p w:rsidR="00000000" w:rsidDel="00000000" w:rsidP="00000000" w:rsidRDefault="00000000" w:rsidRPr="00000000" w14:paraId="000001D4">
      <w:pPr>
        <w:spacing w:after="80" w:lineRule="auto"/>
        <w:rPr/>
      </w:pPr>
      <w:r w:rsidDel="00000000" w:rsidR="00000000" w:rsidRPr="00000000">
        <w:rPr>
          <w:rtl w:val="0"/>
        </w:rPr>
      </w:r>
    </w:p>
    <w:p w:rsidR="00000000" w:rsidDel="00000000" w:rsidP="00000000" w:rsidRDefault="00000000" w:rsidRPr="00000000" w14:paraId="000001D5">
      <w:pPr>
        <w:spacing w:after="60" w:before="60" w:lineRule="auto"/>
        <w:rPr/>
      </w:pPr>
      <w:r w:rsidDel="00000000" w:rsidR="00000000" w:rsidRPr="00000000">
        <w:rPr>
          <w:color w:val="000000"/>
          <w:rtl w:val="0"/>
        </w:rPr>
        <w:t xml:space="preserve">Step 4 – Configura RSPAN destination su SW2:</w:t>
      </w: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D6">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monitor session 2 source remote vlan 999</w:t>
            </w:r>
            <w:r w:rsidDel="00000000" w:rsidR="00000000" w:rsidRPr="00000000">
              <w:rPr>
                <w:rtl w:val="0"/>
              </w:rPr>
            </w:r>
          </w:p>
          <w:p w:rsidR="00000000" w:rsidDel="00000000" w:rsidP="00000000" w:rsidRDefault="00000000" w:rsidRPr="00000000" w14:paraId="000001D7">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monitor session 2 destination interface e1/1</w:t>
            </w:r>
            <w:r w:rsidDel="00000000" w:rsidR="00000000" w:rsidRPr="00000000">
              <w:rPr>
                <w:rtl w:val="0"/>
              </w:rPr>
            </w:r>
          </w:p>
        </w:tc>
      </w:tr>
    </w:tbl>
    <w:p w:rsidR="00000000" w:rsidDel="00000000" w:rsidP="00000000" w:rsidRDefault="00000000" w:rsidRPr="00000000" w14:paraId="000001D8">
      <w:pPr>
        <w:spacing w:after="80" w:lineRule="auto"/>
        <w:rPr/>
      </w:pPr>
      <w:r w:rsidDel="00000000" w:rsidR="00000000" w:rsidRPr="00000000">
        <w:rPr>
          <w:rtl w:val="0"/>
        </w:rPr>
      </w:r>
    </w:p>
    <w:p w:rsidR="00000000" w:rsidDel="00000000" w:rsidP="00000000" w:rsidRDefault="00000000" w:rsidRPr="00000000" w14:paraId="000001D9">
      <w:pPr>
        <w:spacing w:after="60" w:before="60" w:lineRule="auto"/>
        <w:rPr/>
      </w:pPr>
      <w:r w:rsidDel="00000000" w:rsidR="00000000" w:rsidRPr="00000000">
        <w:rPr>
          <w:color w:val="000000"/>
          <w:rtl w:val="0"/>
        </w:rPr>
        <w:t xml:space="preserve">Step 5 – Verifica che VLAN 999 sia permessa sul trunk Po1:</w:t>
      </w: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DA">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 interface port-channel 1</w:t>
            </w:r>
            <w:r w:rsidDel="00000000" w:rsidR="00000000" w:rsidRPr="00000000">
              <w:rPr>
                <w:rtl w:val="0"/>
              </w:rPr>
            </w:r>
          </w:p>
          <w:p w:rsidR="00000000" w:rsidDel="00000000" w:rsidP="00000000" w:rsidRDefault="00000000" w:rsidRPr="00000000" w14:paraId="000001DB">
            <w:pPr>
              <w:spacing w:after="20" w:before="20" w:lineRule="auto"/>
              <w:rPr/>
            </w:pPr>
            <w:r w:rsidDel="00000000" w:rsidR="00000000" w:rsidRPr="00000000">
              <w:rPr>
                <w:rFonts w:ascii="Courier New" w:cs="Courier New" w:eastAsia="Courier New" w:hAnsi="Courier New"/>
                <w:color w:val="d4e6f1"/>
                <w:sz w:val="18"/>
                <w:szCs w:val="18"/>
                <w:rtl w:val="0"/>
              </w:rPr>
              <w:t xml:space="preserve">SW1(config-if)# switchport trunk allowed vlan add 999</w:t>
            </w:r>
            <w:r w:rsidDel="00000000" w:rsidR="00000000" w:rsidRPr="00000000">
              <w:rPr>
                <w:rtl w:val="0"/>
              </w:rPr>
            </w:r>
          </w:p>
          <w:p w:rsidR="00000000" w:rsidDel="00000000" w:rsidP="00000000" w:rsidRDefault="00000000" w:rsidRPr="00000000" w14:paraId="000001DC">
            <w:pPr>
              <w:spacing w:after="20" w:before="20" w:lineRule="auto"/>
              <w:rPr/>
            </w:pPr>
            <w:r w:rsidDel="00000000" w:rsidR="00000000" w:rsidRPr="00000000">
              <w:rPr>
                <w:rtl w:val="0"/>
              </w:rPr>
            </w:r>
          </w:p>
          <w:p w:rsidR="00000000" w:rsidDel="00000000" w:rsidP="00000000" w:rsidRDefault="00000000" w:rsidRPr="00000000" w14:paraId="000001DD">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 interface port-channel 1</w:t>
            </w:r>
            <w:r w:rsidDel="00000000" w:rsidR="00000000" w:rsidRPr="00000000">
              <w:rPr>
                <w:rtl w:val="0"/>
              </w:rPr>
            </w:r>
          </w:p>
          <w:p w:rsidR="00000000" w:rsidDel="00000000" w:rsidP="00000000" w:rsidRDefault="00000000" w:rsidRPr="00000000" w14:paraId="000001DE">
            <w:pPr>
              <w:spacing w:after="20" w:before="20" w:lineRule="auto"/>
              <w:rPr/>
            </w:pPr>
            <w:r w:rsidDel="00000000" w:rsidR="00000000" w:rsidRPr="00000000">
              <w:rPr>
                <w:rFonts w:ascii="Courier New" w:cs="Courier New" w:eastAsia="Courier New" w:hAnsi="Courier New"/>
                <w:color w:val="d4e6f1"/>
                <w:sz w:val="18"/>
                <w:szCs w:val="18"/>
                <w:rtl w:val="0"/>
              </w:rPr>
              <w:t xml:space="preserve">SW2(config-if)# switchport trunk allowed vlan add 999</w:t>
            </w:r>
            <w:r w:rsidDel="00000000" w:rsidR="00000000" w:rsidRPr="00000000">
              <w:rPr>
                <w:rtl w:val="0"/>
              </w:rPr>
            </w:r>
          </w:p>
        </w:tc>
      </w:tr>
    </w:tbl>
    <w:p w:rsidR="00000000" w:rsidDel="00000000" w:rsidP="00000000" w:rsidRDefault="00000000" w:rsidRPr="00000000" w14:paraId="000001DF">
      <w:pPr>
        <w:spacing w:after="80" w:lineRule="auto"/>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80.0" w:type="dxa"/>
              <w:left w:w="160.0" w:type="dxa"/>
              <w:bottom w:w="80.0" w:type="dxa"/>
              <w:right w:w="160.0" w:type="dxa"/>
            </w:tcMar>
          </w:tcPr>
          <w:p w:rsidR="00000000" w:rsidDel="00000000" w:rsidP="00000000" w:rsidRDefault="00000000" w:rsidRPr="00000000" w14:paraId="000001E0">
            <w:pPr>
              <w:rPr/>
            </w:pPr>
            <w:sdt>
              <w:sdtPr>
                <w:id w:val="1413646183"/>
                <w:tag w:val="goog_rdk_55"/>
              </w:sdtPr>
              <w:sdtContent>
                <w:r w:rsidDel="00000000" w:rsidR="00000000" w:rsidRPr="00000000">
                  <w:rPr>
                    <w:rFonts w:ascii="Arial Unicode MS" w:cs="Arial Unicode MS" w:eastAsia="Arial Unicode MS" w:hAnsi="Arial Unicode MS"/>
                    <w:b w:val="1"/>
                    <w:bCs w:val="1"/>
                    <w:color w:val="ffffff"/>
                    <w:sz w:val="22"/>
                    <w:szCs w:val="22"/>
                    <w:rtl w:val="0"/>
                  </w:rPr>
                  <w:t xml:space="preserve">✅  Verifica</w:t>
                </w:r>
              </w:sdtContent>
            </w:sdt>
            <w:r w:rsidDel="00000000" w:rsidR="00000000" w:rsidRPr="00000000">
              <w:rPr>
                <w:rtl w:val="0"/>
              </w:rPr>
            </w:r>
          </w:p>
        </w:tc>
      </w:tr>
    </w:tbl>
    <w:p w:rsidR="00000000" w:rsidDel="00000000" w:rsidP="00000000" w:rsidRDefault="00000000" w:rsidRPr="00000000" w14:paraId="000001E1">
      <w:pPr>
        <w:spacing w:after="80" w:lineRule="auto"/>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1E2">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monitor session 2</w:t>
            </w:r>
            <w:r w:rsidDel="00000000" w:rsidR="00000000" w:rsidRPr="00000000">
              <w:rPr>
                <w:rtl w:val="0"/>
              </w:rPr>
            </w:r>
          </w:p>
          <w:p w:rsidR="00000000" w:rsidDel="00000000" w:rsidP="00000000" w:rsidRDefault="00000000" w:rsidRPr="00000000" w14:paraId="000001E3">
            <w:pPr>
              <w:spacing w:after="20" w:before="20" w:lineRule="auto"/>
              <w:rPr/>
            </w:pPr>
            <w:r w:rsidDel="00000000" w:rsidR="00000000" w:rsidRPr="00000000">
              <w:rPr>
                <w:rFonts w:ascii="Courier New" w:cs="Courier New" w:eastAsia="Courier New" w:hAnsi="Courier New"/>
                <w:color w:val="d4e6f1"/>
                <w:sz w:val="18"/>
                <w:szCs w:val="18"/>
                <w:rtl w:val="0"/>
              </w:rPr>
              <w:t xml:space="preserve">  Type              : Remote Source Session</w:t>
            </w:r>
            <w:r w:rsidDel="00000000" w:rsidR="00000000" w:rsidRPr="00000000">
              <w:rPr>
                <w:rtl w:val="0"/>
              </w:rPr>
            </w:r>
          </w:p>
          <w:p w:rsidR="00000000" w:rsidDel="00000000" w:rsidP="00000000" w:rsidRDefault="00000000" w:rsidRPr="00000000" w14:paraId="000001E4">
            <w:pPr>
              <w:spacing w:after="20" w:before="20" w:lineRule="auto"/>
              <w:rPr/>
            </w:pPr>
            <w:r w:rsidDel="00000000" w:rsidR="00000000" w:rsidRPr="00000000">
              <w:rPr>
                <w:rFonts w:ascii="Courier New" w:cs="Courier New" w:eastAsia="Courier New" w:hAnsi="Courier New"/>
                <w:color w:val="d4e6f1"/>
                <w:sz w:val="18"/>
                <w:szCs w:val="18"/>
                <w:rtl w:val="0"/>
              </w:rPr>
              <w:t xml:space="preserve">  Source Ports      : e1/0 (Both)</w:t>
            </w:r>
            <w:r w:rsidDel="00000000" w:rsidR="00000000" w:rsidRPr="00000000">
              <w:rPr>
                <w:rtl w:val="0"/>
              </w:rPr>
            </w:r>
          </w:p>
          <w:p w:rsidR="00000000" w:rsidDel="00000000" w:rsidP="00000000" w:rsidRDefault="00000000" w:rsidRPr="00000000" w14:paraId="000001E5">
            <w:pPr>
              <w:spacing w:after="20" w:before="20" w:lineRule="auto"/>
              <w:rPr/>
            </w:pPr>
            <w:r w:rsidDel="00000000" w:rsidR="00000000" w:rsidRPr="00000000">
              <w:rPr>
                <w:rFonts w:ascii="Courier New" w:cs="Courier New" w:eastAsia="Courier New" w:hAnsi="Courier New"/>
                <w:color w:val="d4e6f1"/>
                <w:sz w:val="18"/>
                <w:szCs w:val="18"/>
                <w:rtl w:val="0"/>
              </w:rPr>
              <w:t xml:space="preserve">  Dest RSPAN VLAN   : 999</w:t>
            </w:r>
            <w:r w:rsidDel="00000000" w:rsidR="00000000" w:rsidRPr="00000000">
              <w:rPr>
                <w:rtl w:val="0"/>
              </w:rPr>
            </w:r>
          </w:p>
          <w:p w:rsidR="00000000" w:rsidDel="00000000" w:rsidP="00000000" w:rsidRDefault="00000000" w:rsidRPr="00000000" w14:paraId="000001E6">
            <w:pPr>
              <w:spacing w:after="20" w:before="20" w:lineRule="auto"/>
              <w:rPr/>
            </w:pPr>
            <w:r w:rsidDel="00000000" w:rsidR="00000000" w:rsidRPr="00000000">
              <w:rPr>
                <w:rtl w:val="0"/>
              </w:rPr>
            </w:r>
          </w:p>
          <w:p w:rsidR="00000000" w:rsidDel="00000000" w:rsidP="00000000" w:rsidRDefault="00000000" w:rsidRPr="00000000" w14:paraId="000001E7">
            <w:pPr>
              <w:spacing w:after="20" w:before="20" w:lineRule="auto"/>
              <w:rPr/>
            </w:pPr>
            <w:r w:rsidDel="00000000" w:rsidR="00000000" w:rsidRPr="00000000">
              <w:rPr>
                <w:rFonts w:ascii="Courier New" w:cs="Courier New" w:eastAsia="Courier New" w:hAnsi="Courier New"/>
                <w:color w:val="d4e6f1"/>
                <w:sz w:val="18"/>
                <w:szCs w:val="18"/>
                <w:rtl w:val="0"/>
              </w:rPr>
              <w:t xml:space="preserve">SW2# show monitor session 2</w:t>
            </w:r>
            <w:r w:rsidDel="00000000" w:rsidR="00000000" w:rsidRPr="00000000">
              <w:rPr>
                <w:rtl w:val="0"/>
              </w:rPr>
            </w:r>
          </w:p>
          <w:p w:rsidR="00000000" w:rsidDel="00000000" w:rsidP="00000000" w:rsidRDefault="00000000" w:rsidRPr="00000000" w14:paraId="000001E8">
            <w:pPr>
              <w:spacing w:after="20" w:before="20" w:lineRule="auto"/>
              <w:rPr/>
            </w:pPr>
            <w:r w:rsidDel="00000000" w:rsidR="00000000" w:rsidRPr="00000000">
              <w:rPr>
                <w:rFonts w:ascii="Courier New" w:cs="Courier New" w:eastAsia="Courier New" w:hAnsi="Courier New"/>
                <w:color w:val="d4e6f1"/>
                <w:sz w:val="18"/>
                <w:szCs w:val="18"/>
                <w:rtl w:val="0"/>
              </w:rPr>
              <w:t xml:space="preserve">  Type              : Remote Destination Session</w:t>
            </w:r>
            <w:r w:rsidDel="00000000" w:rsidR="00000000" w:rsidRPr="00000000">
              <w:rPr>
                <w:rtl w:val="0"/>
              </w:rPr>
            </w:r>
          </w:p>
          <w:p w:rsidR="00000000" w:rsidDel="00000000" w:rsidP="00000000" w:rsidRDefault="00000000" w:rsidRPr="00000000" w14:paraId="000001E9">
            <w:pPr>
              <w:spacing w:after="20" w:before="20" w:lineRule="auto"/>
              <w:rPr/>
            </w:pPr>
            <w:r w:rsidDel="00000000" w:rsidR="00000000" w:rsidRPr="00000000">
              <w:rPr>
                <w:rFonts w:ascii="Courier New" w:cs="Courier New" w:eastAsia="Courier New" w:hAnsi="Courier New"/>
                <w:color w:val="d4e6f1"/>
                <w:sz w:val="18"/>
                <w:szCs w:val="18"/>
                <w:rtl w:val="0"/>
              </w:rPr>
              <w:t xml:space="preserve">  Source RSPAN VLAN : 999</w:t>
            </w:r>
            <w:r w:rsidDel="00000000" w:rsidR="00000000" w:rsidRPr="00000000">
              <w:rPr>
                <w:rtl w:val="0"/>
              </w:rPr>
            </w:r>
          </w:p>
          <w:p w:rsidR="00000000" w:rsidDel="00000000" w:rsidP="00000000" w:rsidRDefault="00000000" w:rsidRPr="00000000" w14:paraId="000001EA">
            <w:pPr>
              <w:spacing w:after="20" w:before="20" w:lineRule="auto"/>
              <w:rPr/>
            </w:pPr>
            <w:r w:rsidDel="00000000" w:rsidR="00000000" w:rsidRPr="00000000">
              <w:rPr>
                <w:rFonts w:ascii="Courier New" w:cs="Courier New" w:eastAsia="Courier New" w:hAnsi="Courier New"/>
                <w:color w:val="d4e6f1"/>
                <w:sz w:val="18"/>
                <w:szCs w:val="18"/>
                <w:rtl w:val="0"/>
              </w:rPr>
              <w:t xml:space="preserve">  Destination Ports : e1/1</w:t>
            </w:r>
            <w:r w:rsidDel="00000000" w:rsidR="00000000" w:rsidRPr="00000000">
              <w:rPr>
                <w:rtl w:val="0"/>
              </w:rPr>
            </w:r>
          </w:p>
          <w:p w:rsidR="00000000" w:rsidDel="00000000" w:rsidP="00000000" w:rsidRDefault="00000000" w:rsidRPr="00000000" w14:paraId="000001EB">
            <w:pPr>
              <w:spacing w:after="20" w:before="20" w:lineRule="auto"/>
              <w:rPr/>
            </w:pPr>
            <w:r w:rsidDel="00000000" w:rsidR="00000000" w:rsidRPr="00000000">
              <w:rPr>
                <w:rtl w:val="0"/>
              </w:rPr>
            </w:r>
          </w:p>
          <w:p w:rsidR="00000000" w:rsidDel="00000000" w:rsidP="00000000" w:rsidRDefault="00000000" w:rsidRPr="00000000" w14:paraId="000001EC">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vlan id 999</w:t>
            </w:r>
            <w:r w:rsidDel="00000000" w:rsidR="00000000" w:rsidRPr="00000000">
              <w:rPr>
                <w:rtl w:val="0"/>
              </w:rPr>
            </w:r>
          </w:p>
          <w:p w:rsidR="00000000" w:rsidDel="00000000" w:rsidP="00000000" w:rsidRDefault="00000000" w:rsidRPr="00000000" w14:paraId="000001ED">
            <w:pPr>
              <w:spacing w:after="20" w:before="20" w:lineRule="auto"/>
              <w:rPr/>
            </w:pPr>
            <w:sdt>
              <w:sdtPr>
                <w:id w:val="-297942105"/>
                <w:tag w:val="goog_rdk_56"/>
              </w:sdtPr>
              <w:sdtContent>
                <w:r w:rsidDel="00000000" w:rsidR="00000000" w:rsidRPr="00000000">
                  <w:rPr>
                    <w:rFonts w:ascii="Fira Mono" w:cs="Fira Mono" w:eastAsia="Fira Mono" w:hAnsi="Fira Mono"/>
                    <w:color w:val="d4e6f1"/>
                    <w:sz w:val="18"/>
                    <w:szCs w:val="18"/>
                    <w:rtl w:val="0"/>
                  </w:rPr>
                  <w:t xml:space="preserve">  → remote-span deve essere indicato</w:t>
                </w:r>
              </w:sdtContent>
            </w:sdt>
            <w:r w:rsidDel="00000000" w:rsidR="00000000" w:rsidRPr="00000000">
              <w:rPr>
                <w:rtl w:val="0"/>
              </w:rPr>
            </w:r>
          </w:p>
          <w:p w:rsidR="00000000" w:rsidDel="00000000" w:rsidP="00000000" w:rsidRDefault="00000000" w:rsidRPr="00000000" w14:paraId="000001EE">
            <w:pPr>
              <w:spacing w:after="20" w:before="20" w:lineRule="auto"/>
              <w:rPr/>
            </w:pPr>
            <w:r w:rsidDel="00000000" w:rsidR="00000000" w:rsidRPr="00000000">
              <w:rPr>
                <w:rtl w:val="0"/>
              </w:rPr>
            </w:r>
          </w:p>
          <w:p w:rsidR="00000000" w:rsidDel="00000000" w:rsidP="00000000" w:rsidRDefault="00000000" w:rsidRPr="00000000" w14:paraId="000001EF">
            <w:pPr>
              <w:spacing w:after="20" w:before="20" w:lineRule="auto"/>
              <w:rPr/>
            </w:pPr>
            <w:r w:rsidDel="00000000" w:rsidR="00000000" w:rsidRPr="00000000">
              <w:rPr>
                <w:rFonts w:ascii="Courier New" w:cs="Courier New" w:eastAsia="Courier New" w:hAnsi="Courier New"/>
                <w:color w:val="d4e6f1"/>
                <w:sz w:val="18"/>
                <w:szCs w:val="18"/>
                <w:rtl w:val="0"/>
              </w:rPr>
              <w:t xml:space="preserve">! Genera traffico da PC1 e verifica la ricezione su SPAN-dst:</w:t>
            </w:r>
            <w:r w:rsidDel="00000000" w:rsidR="00000000" w:rsidRPr="00000000">
              <w:rPr>
                <w:rtl w:val="0"/>
              </w:rPr>
            </w:r>
          </w:p>
          <w:p w:rsidR="00000000" w:rsidDel="00000000" w:rsidP="00000000" w:rsidRDefault="00000000" w:rsidRPr="00000000" w14:paraId="000001F0">
            <w:pPr>
              <w:spacing w:after="20" w:before="20" w:lineRule="auto"/>
              <w:rPr/>
            </w:pPr>
            <w:r w:rsidDel="00000000" w:rsidR="00000000" w:rsidRPr="00000000">
              <w:rPr>
                <w:rFonts w:ascii="Courier New" w:cs="Courier New" w:eastAsia="Courier New" w:hAnsi="Courier New"/>
                <w:color w:val="d4e6f1"/>
                <w:sz w:val="18"/>
                <w:szCs w:val="18"/>
                <w:rtl w:val="0"/>
              </w:rPr>
              <w:t xml:space="preserve">PC1&gt; ping 10.10.10.1</w:t>
            </w:r>
            <w:r w:rsidDel="00000000" w:rsidR="00000000" w:rsidRPr="00000000">
              <w:rPr>
                <w:rtl w:val="0"/>
              </w:rPr>
            </w:r>
          </w:p>
          <w:p w:rsidR="00000000" w:rsidDel="00000000" w:rsidP="00000000" w:rsidRDefault="00000000" w:rsidRPr="00000000" w14:paraId="000001F1">
            <w:pPr>
              <w:spacing w:after="20" w:before="20" w:lineRule="auto"/>
              <w:rPr/>
            </w:pPr>
            <w:r w:rsidDel="00000000" w:rsidR="00000000" w:rsidRPr="00000000">
              <w:rPr>
                <w:rFonts w:ascii="Courier New" w:cs="Courier New" w:eastAsia="Courier New" w:hAnsi="Courier New"/>
                <w:color w:val="d4e6f1"/>
                <w:sz w:val="18"/>
                <w:szCs w:val="18"/>
                <w:rtl w:val="0"/>
              </w:rPr>
              <w:t xml:space="preserve">SPAN-dst&gt; packet-dump</w:t>
            </w:r>
            <w:r w:rsidDel="00000000" w:rsidR="00000000" w:rsidRPr="00000000">
              <w:rPr>
                <w:rtl w:val="0"/>
              </w:rPr>
            </w:r>
          </w:p>
        </w:tc>
      </w:tr>
    </w:tbl>
    <w:p w:rsidR="00000000" w:rsidDel="00000000" w:rsidP="00000000" w:rsidRDefault="00000000" w:rsidRPr="00000000" w14:paraId="000001F2">
      <w:pPr>
        <w:rPr/>
      </w:pPr>
      <w:r w:rsidDel="00000000" w:rsidR="00000000" w:rsidRPr="00000000">
        <w:br w:type="page"/>
      </w: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8" w:val="single"/>
              <w:left w:color="1a3a5c" w:space="0" w:sz="8" w:val="single"/>
              <w:bottom w:color="1a3a5c" w:space="0" w:sz="8" w:val="single"/>
              <w:right w:color="1a3a5c" w:space="0" w:sz="8" w:val="single"/>
            </w:tcBorders>
            <w:shd w:fill="1a3a5c" w:val="clear"/>
            <w:tcMar>
              <w:top w:w="120.0" w:type="dxa"/>
              <w:left w:w="200.0" w:type="dxa"/>
              <w:bottom w:w="120.0" w:type="dxa"/>
              <w:right w:w="200.0" w:type="dxa"/>
            </w:tcMar>
          </w:tcPr>
          <w:p w:rsidR="00000000" w:rsidDel="00000000" w:rsidP="00000000" w:rsidRDefault="00000000" w:rsidRPr="00000000" w14:paraId="000001F3">
            <w:pPr>
              <w:rPr/>
            </w:pPr>
            <w:r w:rsidDel="00000000" w:rsidR="00000000" w:rsidRPr="00000000">
              <w:rPr>
                <w:b w:val="1"/>
                <w:bCs w:val="1"/>
                <w:color w:val="ffffff"/>
                <w:sz w:val="28"/>
                <w:szCs w:val="28"/>
                <w:rtl w:val="0"/>
              </w:rPr>
              <w:t xml:space="preserve">T8 – ERSPAN – Teoria</w:t>
            </w:r>
            <w:r w:rsidDel="00000000" w:rsidR="00000000" w:rsidRPr="00000000">
              <w:rPr>
                <w:rtl w:val="0"/>
              </w:rPr>
            </w:r>
          </w:p>
          <w:p w:rsidR="00000000" w:rsidDel="00000000" w:rsidP="00000000" w:rsidRDefault="00000000" w:rsidRPr="00000000" w14:paraId="000001F4">
            <w:pPr>
              <w:spacing w:before="40" w:lineRule="auto"/>
              <w:rPr/>
            </w:pPr>
            <w:r w:rsidDel="00000000" w:rsidR="00000000" w:rsidRPr="00000000">
              <w:rPr>
                <w:color w:val="aed6f1"/>
                <w:sz w:val="18"/>
                <w:szCs w:val="18"/>
                <w:rtl w:val="0"/>
              </w:rPr>
              <w:t xml:space="preserve">Riferimento syllabus: 4.3</w:t>
            </w:r>
            <w:r w:rsidDel="00000000" w:rsidR="00000000" w:rsidRPr="00000000">
              <w:rPr>
                <w:rtl w:val="0"/>
              </w:rPr>
            </w:r>
          </w:p>
        </w:tc>
      </w:tr>
    </w:tbl>
    <w:p w:rsidR="00000000" w:rsidDel="00000000" w:rsidP="00000000" w:rsidRDefault="00000000" w:rsidRPr="00000000" w14:paraId="000001F5">
      <w:pPr>
        <w:spacing w:after="80" w:lineRule="auto"/>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fa4" w:val="clear"/>
            <w:tcMar>
              <w:top w:w="80.0" w:type="dxa"/>
              <w:left w:w="160.0" w:type="dxa"/>
              <w:bottom w:w="80.0" w:type="dxa"/>
              <w:right w:w="160.0" w:type="dxa"/>
            </w:tcMar>
          </w:tcPr>
          <w:p w:rsidR="00000000" w:rsidDel="00000000" w:rsidP="00000000" w:rsidRDefault="00000000" w:rsidRPr="00000000" w14:paraId="000001F6">
            <w:pPr>
              <w:rPr/>
            </w:pPr>
            <w:r w:rsidDel="00000000" w:rsidR="00000000" w:rsidRPr="00000000">
              <w:rPr>
                <w:b w:val="1"/>
                <w:bCs w:val="1"/>
                <w:color w:val="ffffff"/>
                <w:sz w:val="22"/>
                <w:szCs w:val="22"/>
                <w:rtl w:val="0"/>
              </w:rPr>
              <w:t xml:space="preserve">📖  Sintesi Teoria</w:t>
            </w:r>
            <w:r w:rsidDel="00000000" w:rsidR="00000000" w:rsidRPr="00000000">
              <w:rPr>
                <w:rtl w:val="0"/>
              </w:rPr>
            </w:r>
          </w:p>
        </w:tc>
      </w:tr>
    </w:tbl>
    <w:p w:rsidR="00000000" w:rsidDel="00000000" w:rsidP="00000000" w:rsidRDefault="00000000" w:rsidRPr="00000000" w14:paraId="000001F7">
      <w:pPr>
        <w:spacing w:after="80" w:lineRule="auto"/>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1F8">
            <w:pPr>
              <w:spacing w:after="60" w:before="60" w:lineRule="auto"/>
              <w:rPr/>
            </w:pPr>
            <w:r w:rsidDel="00000000" w:rsidR="00000000" w:rsidRPr="00000000">
              <w:rPr>
                <w:color w:val="000000"/>
                <w:rtl w:val="0"/>
              </w:rPr>
              <w:t xml:space="preserve">ERSPAN (Encapsulated Remote SPAN) estende RSPAN oltre i confini L2 usando GRE per trasportare il traffico mirrorato su una rete IP routed. È definito nella RFC 4176.</w:t>
            </w:r>
            <w:r w:rsidDel="00000000" w:rsidR="00000000" w:rsidRPr="00000000">
              <w:rPr>
                <w:rtl w:val="0"/>
              </w:rPr>
            </w:r>
          </w:p>
          <w:p w:rsidR="00000000" w:rsidDel="00000000" w:rsidP="00000000" w:rsidRDefault="00000000" w:rsidRPr="00000000" w14:paraId="000001F9">
            <w:pPr>
              <w:spacing w:after="80" w:lineRule="auto"/>
              <w:rPr/>
            </w:pPr>
            <w:r w:rsidDel="00000000" w:rsidR="00000000" w:rsidRPr="00000000">
              <w:rPr>
                <w:rtl w:val="0"/>
              </w:rPr>
            </w:r>
          </w:p>
          <w:p w:rsidR="00000000" w:rsidDel="00000000" w:rsidP="00000000" w:rsidRDefault="00000000" w:rsidRPr="00000000" w14:paraId="000001FA">
            <w:pPr>
              <w:spacing w:after="60" w:before="60" w:lineRule="auto"/>
              <w:rPr/>
            </w:pPr>
            <w:r w:rsidDel="00000000" w:rsidR="00000000" w:rsidRPr="00000000">
              <w:rPr>
                <w:b w:val="1"/>
                <w:bCs w:val="1"/>
                <w:color w:val="000000"/>
                <w:rtl w:val="0"/>
              </w:rPr>
              <w:t xml:space="preserve">Differenze rispetto a RSPAN:</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RSPAN: trasporto L2, limitato allo stesso dominio di broadcast (VLAN trunk)</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ERSPAN: trasporto L3 via GRE, può attraversare qualunque rete IP – anche Internet</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ERSPAN aggiunge un header GRE con metadati: session ID, direction, VLAN originale</w:t>
            </w:r>
          </w:p>
          <w:p w:rsidR="00000000" w:rsidDel="00000000" w:rsidP="00000000" w:rsidRDefault="00000000" w:rsidRPr="00000000" w14:paraId="000001FE">
            <w:pPr>
              <w:spacing w:after="80" w:lineRule="auto"/>
              <w:rPr/>
            </w:pPr>
            <w:r w:rsidDel="00000000" w:rsidR="00000000" w:rsidRPr="00000000">
              <w:rPr>
                <w:rtl w:val="0"/>
              </w:rPr>
            </w:r>
          </w:p>
          <w:p w:rsidR="00000000" w:rsidDel="00000000" w:rsidP="00000000" w:rsidRDefault="00000000" w:rsidRPr="00000000" w14:paraId="000001FF">
            <w:pPr>
              <w:spacing w:after="60" w:before="60" w:lineRule="auto"/>
              <w:rPr/>
            </w:pPr>
            <w:r w:rsidDel="00000000" w:rsidR="00000000" w:rsidRPr="00000000">
              <w:rPr>
                <w:b w:val="1"/>
                <w:bCs w:val="1"/>
                <w:color w:val="000000"/>
                <w:rtl w:val="0"/>
              </w:rPr>
              <w:t xml:space="preserve">Architettura ERSPAN:</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ERSPAN Source Session: definita sul dispositivo sorgente, specifica IP destination del collector</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ERSPAN Type II / III: Type II è il più diffuso (GRE + ERSPAN header 8 byte)</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Collector: qualunque host che riceve e decodifica GRE – tipicamente Wireshark, IDS/IPS</w:t>
            </w:r>
          </w:p>
          <w:p w:rsidR="00000000" w:rsidDel="00000000" w:rsidP="00000000" w:rsidRDefault="00000000" w:rsidRPr="00000000" w14:paraId="00000203">
            <w:pPr>
              <w:spacing w:after="80" w:lineRule="auto"/>
              <w:rPr/>
            </w:pPr>
            <w:r w:rsidDel="00000000" w:rsidR="00000000" w:rsidRPr="00000000">
              <w:rPr>
                <w:rtl w:val="0"/>
              </w:rPr>
            </w:r>
          </w:p>
          <w:p w:rsidR="00000000" w:rsidDel="00000000" w:rsidP="00000000" w:rsidRDefault="00000000" w:rsidRPr="00000000" w14:paraId="00000204">
            <w:pPr>
              <w:spacing w:after="60" w:before="60" w:lineRule="auto"/>
              <w:rPr/>
            </w:pPr>
            <w:r w:rsidDel="00000000" w:rsidR="00000000" w:rsidRPr="00000000">
              <w:rPr>
                <w:b w:val="1"/>
                <w:bCs w:val="1"/>
                <w:color w:val="c0392b"/>
                <w:rtl w:val="0"/>
              </w:rPr>
              <w:t xml:space="preserve">Perché non è disponibile in questo lab:</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IOU L2 non supporta ERSPAN – richiede IOS-XE (Catalyst 9000, CSR1000v) o IOS-XR</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 testarlo in GNS3: sostituire SW1/SW2 con una immagine CSR1000v o IOSv</w:t>
            </w:r>
          </w:p>
        </w:tc>
      </w:tr>
    </w:tbl>
    <w:p w:rsidR="00000000" w:rsidDel="00000000" w:rsidP="00000000" w:rsidRDefault="00000000" w:rsidRPr="00000000" w14:paraId="00000207">
      <w:pPr>
        <w:spacing w:after="80" w:lineRule="auto"/>
        <w:rPr/>
      </w:pPr>
      <w:r w:rsidDel="00000000" w:rsidR="00000000" w:rsidRPr="00000000">
        <w:rPr>
          <w:rtl w:val="0"/>
        </w:rPr>
      </w:r>
    </w:p>
    <w:p w:rsidR="00000000" w:rsidDel="00000000" w:rsidP="00000000" w:rsidRDefault="00000000" w:rsidRPr="00000000" w14:paraId="00000208">
      <w:pPr>
        <w:spacing w:after="60" w:before="60" w:lineRule="auto"/>
        <w:rPr/>
      </w:pPr>
      <w:r w:rsidDel="00000000" w:rsidR="00000000" w:rsidRPr="00000000">
        <w:rPr>
          <w:color w:val="000000"/>
          <w:rtl w:val="0"/>
        </w:rPr>
        <w:t xml:space="preserve">Sintassi di riferimento (IOS-XE – solo per studio):</w:t>
      </w: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209">
            <w:pPr>
              <w:spacing w:after="20" w:before="20" w:lineRule="auto"/>
              <w:rPr/>
            </w:pPr>
            <w:r w:rsidDel="00000000" w:rsidR="00000000" w:rsidRPr="00000000">
              <w:rPr>
                <w:rFonts w:ascii="Courier New" w:cs="Courier New" w:eastAsia="Courier New" w:hAnsi="Courier New"/>
                <w:color w:val="d4e6f1"/>
                <w:sz w:val="18"/>
                <w:szCs w:val="18"/>
                <w:rtl w:val="0"/>
              </w:rPr>
              <w:t xml:space="preserve">! ERSPAN Source Session su IOS-XE</w:t>
            </w:r>
            <w:r w:rsidDel="00000000" w:rsidR="00000000" w:rsidRPr="00000000">
              <w:rPr>
                <w:rtl w:val="0"/>
              </w:rPr>
            </w:r>
          </w:p>
          <w:p w:rsidR="00000000" w:rsidDel="00000000" w:rsidP="00000000" w:rsidRDefault="00000000" w:rsidRPr="00000000" w14:paraId="0000020A">
            <w:pPr>
              <w:spacing w:after="20" w:before="20" w:lineRule="auto"/>
              <w:rPr/>
            </w:pPr>
            <w:r w:rsidDel="00000000" w:rsidR="00000000" w:rsidRPr="00000000">
              <w:rPr>
                <w:rFonts w:ascii="Courier New" w:cs="Courier New" w:eastAsia="Courier New" w:hAnsi="Courier New"/>
                <w:color w:val="d4e6f1"/>
                <w:sz w:val="18"/>
                <w:szCs w:val="18"/>
                <w:rtl w:val="0"/>
              </w:rPr>
              <w:t xml:space="preserve">monitor session 3 type erspan-source</w:t>
            </w:r>
            <w:r w:rsidDel="00000000" w:rsidR="00000000" w:rsidRPr="00000000">
              <w:rPr>
                <w:rtl w:val="0"/>
              </w:rPr>
            </w:r>
          </w:p>
          <w:p w:rsidR="00000000" w:rsidDel="00000000" w:rsidP="00000000" w:rsidRDefault="00000000" w:rsidRPr="00000000" w14:paraId="0000020B">
            <w:pPr>
              <w:spacing w:after="20" w:before="20" w:lineRule="auto"/>
              <w:rPr/>
            </w:pPr>
            <w:r w:rsidDel="00000000" w:rsidR="00000000" w:rsidRPr="00000000">
              <w:rPr>
                <w:rFonts w:ascii="Courier New" w:cs="Courier New" w:eastAsia="Courier New" w:hAnsi="Courier New"/>
                <w:color w:val="d4e6f1"/>
                <w:sz w:val="18"/>
                <w:szCs w:val="18"/>
                <w:rtl w:val="0"/>
              </w:rPr>
              <w:t xml:space="preserve"> source interface GigabitEthernet1 both</w:t>
            </w:r>
            <w:r w:rsidDel="00000000" w:rsidR="00000000" w:rsidRPr="00000000">
              <w:rPr>
                <w:rtl w:val="0"/>
              </w:rPr>
            </w:r>
          </w:p>
          <w:p w:rsidR="00000000" w:rsidDel="00000000" w:rsidP="00000000" w:rsidRDefault="00000000" w:rsidRPr="00000000" w14:paraId="0000020C">
            <w:pPr>
              <w:spacing w:after="20" w:before="20" w:lineRule="auto"/>
              <w:rPr/>
            </w:pPr>
            <w:r w:rsidDel="00000000" w:rsidR="00000000" w:rsidRPr="00000000">
              <w:rPr>
                <w:rFonts w:ascii="Courier New" w:cs="Courier New" w:eastAsia="Courier New" w:hAnsi="Courier New"/>
                <w:color w:val="d4e6f1"/>
                <w:sz w:val="18"/>
                <w:szCs w:val="18"/>
                <w:rtl w:val="0"/>
              </w:rPr>
              <w:t xml:space="preserve"> destination</w:t>
            </w:r>
            <w:r w:rsidDel="00000000" w:rsidR="00000000" w:rsidRPr="00000000">
              <w:rPr>
                <w:rtl w:val="0"/>
              </w:rPr>
            </w:r>
          </w:p>
          <w:p w:rsidR="00000000" w:rsidDel="00000000" w:rsidP="00000000" w:rsidRDefault="00000000" w:rsidRPr="00000000" w14:paraId="0000020D">
            <w:pPr>
              <w:spacing w:after="20" w:before="20" w:lineRule="auto"/>
              <w:rPr/>
            </w:pPr>
            <w:r w:rsidDel="00000000" w:rsidR="00000000" w:rsidRPr="00000000">
              <w:rPr>
                <w:rFonts w:ascii="Courier New" w:cs="Courier New" w:eastAsia="Courier New" w:hAnsi="Courier New"/>
                <w:color w:val="d4e6f1"/>
                <w:sz w:val="18"/>
                <w:szCs w:val="18"/>
                <w:rtl w:val="0"/>
              </w:rPr>
              <w:t xml:space="preserve">  erspan-id 1</w:t>
            </w:r>
            <w:r w:rsidDel="00000000" w:rsidR="00000000" w:rsidRPr="00000000">
              <w:rPr>
                <w:rtl w:val="0"/>
              </w:rPr>
            </w:r>
          </w:p>
          <w:p w:rsidR="00000000" w:rsidDel="00000000" w:rsidP="00000000" w:rsidRDefault="00000000" w:rsidRPr="00000000" w14:paraId="0000020E">
            <w:pPr>
              <w:spacing w:after="20" w:before="20" w:lineRule="auto"/>
              <w:rPr/>
            </w:pPr>
            <w:r w:rsidDel="00000000" w:rsidR="00000000" w:rsidRPr="00000000">
              <w:rPr>
                <w:rFonts w:ascii="Courier New" w:cs="Courier New" w:eastAsia="Courier New" w:hAnsi="Courier New"/>
                <w:color w:val="d4e6f1"/>
                <w:sz w:val="18"/>
                <w:szCs w:val="18"/>
                <w:rtl w:val="0"/>
              </w:rPr>
              <w:t xml:space="preserve">  ip address 10.0.0.100    ! IP del collector</w:t>
            </w:r>
            <w:r w:rsidDel="00000000" w:rsidR="00000000" w:rsidRPr="00000000">
              <w:rPr>
                <w:rtl w:val="0"/>
              </w:rPr>
            </w:r>
          </w:p>
          <w:p w:rsidR="00000000" w:rsidDel="00000000" w:rsidP="00000000" w:rsidRDefault="00000000" w:rsidRPr="00000000" w14:paraId="0000020F">
            <w:pPr>
              <w:spacing w:after="20" w:before="20" w:lineRule="auto"/>
              <w:rPr/>
            </w:pPr>
            <w:r w:rsidDel="00000000" w:rsidR="00000000" w:rsidRPr="00000000">
              <w:rPr>
                <w:rFonts w:ascii="Courier New" w:cs="Courier New" w:eastAsia="Courier New" w:hAnsi="Courier New"/>
                <w:color w:val="d4e6f1"/>
                <w:sz w:val="18"/>
                <w:szCs w:val="18"/>
                <w:rtl w:val="0"/>
              </w:rPr>
              <w:t xml:space="preserve">  origin ip address 10.0.0.1</w:t>
            </w:r>
            <w:r w:rsidDel="00000000" w:rsidR="00000000" w:rsidRPr="00000000">
              <w:rPr>
                <w:rtl w:val="0"/>
              </w:rPr>
            </w:r>
          </w:p>
          <w:p w:rsidR="00000000" w:rsidDel="00000000" w:rsidP="00000000" w:rsidRDefault="00000000" w:rsidRPr="00000000" w14:paraId="00000210">
            <w:pPr>
              <w:spacing w:after="20" w:before="20" w:lineRule="auto"/>
              <w:rPr/>
            </w:pPr>
            <w:r w:rsidDel="00000000" w:rsidR="00000000" w:rsidRPr="00000000">
              <w:rPr>
                <w:rFonts w:ascii="Courier New" w:cs="Courier New" w:eastAsia="Courier New" w:hAnsi="Courier New"/>
                <w:color w:val="d4e6f1"/>
                <w:sz w:val="18"/>
                <w:szCs w:val="18"/>
                <w:rtl w:val="0"/>
              </w:rPr>
              <w:t xml:space="preserve"> no shutdown</w:t>
            </w:r>
            <w:r w:rsidDel="00000000" w:rsidR="00000000" w:rsidRPr="00000000">
              <w:rPr>
                <w:rtl w:val="0"/>
              </w:rPr>
            </w:r>
          </w:p>
          <w:p w:rsidR="00000000" w:rsidDel="00000000" w:rsidP="00000000" w:rsidRDefault="00000000" w:rsidRPr="00000000" w14:paraId="00000211">
            <w:pPr>
              <w:spacing w:after="20" w:before="20" w:lineRule="auto"/>
              <w:rPr/>
            </w:pPr>
            <w:r w:rsidDel="00000000" w:rsidR="00000000" w:rsidRPr="00000000">
              <w:rPr>
                <w:rtl w:val="0"/>
              </w:rPr>
            </w:r>
          </w:p>
          <w:p w:rsidR="00000000" w:rsidDel="00000000" w:rsidP="00000000" w:rsidRDefault="00000000" w:rsidRPr="00000000" w14:paraId="00000212">
            <w:pPr>
              <w:spacing w:after="20" w:before="20" w:lineRule="auto"/>
              <w:rPr/>
            </w:pPr>
            <w:r w:rsidDel="00000000" w:rsidR="00000000" w:rsidRPr="00000000">
              <w:rPr>
                <w:rFonts w:ascii="Courier New" w:cs="Courier New" w:eastAsia="Courier New" w:hAnsi="Courier New"/>
                <w:color w:val="d4e6f1"/>
                <w:sz w:val="18"/>
                <w:szCs w:val="18"/>
                <w:rtl w:val="0"/>
              </w:rPr>
              <w:t xml:space="preserve">! Sul collector (Wireshark): filtra su proto GRE oppure</w:t>
            </w:r>
            <w:r w:rsidDel="00000000" w:rsidR="00000000" w:rsidRPr="00000000">
              <w:rPr>
                <w:rtl w:val="0"/>
              </w:rPr>
            </w:r>
          </w:p>
          <w:p w:rsidR="00000000" w:rsidDel="00000000" w:rsidP="00000000" w:rsidRDefault="00000000" w:rsidRPr="00000000" w14:paraId="00000213">
            <w:pPr>
              <w:spacing w:after="20" w:before="20" w:lineRule="auto"/>
              <w:rPr/>
            </w:pPr>
            <w:r w:rsidDel="00000000" w:rsidR="00000000" w:rsidRPr="00000000">
              <w:rPr>
                <w:rFonts w:ascii="Courier New" w:cs="Courier New" w:eastAsia="Courier New" w:hAnsi="Courier New"/>
                <w:color w:val="d4e6f1"/>
                <w:sz w:val="18"/>
                <w:szCs w:val="18"/>
                <w:rtl w:val="0"/>
              </w:rPr>
              <w:t xml:space="preserve">! erspan.session_id == 1</w:t>
            </w:r>
            <w:r w:rsidDel="00000000" w:rsidR="00000000" w:rsidRPr="00000000">
              <w:rPr>
                <w:rtl w:val="0"/>
              </w:rPr>
            </w:r>
          </w:p>
        </w:tc>
      </w:tr>
    </w:tbl>
    <w:p w:rsidR="00000000" w:rsidDel="00000000" w:rsidP="00000000" w:rsidRDefault="00000000" w:rsidRPr="00000000" w14:paraId="00000214">
      <w:pPr>
        <w:spacing w:after="80" w:lineRule="auto"/>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80.0" w:type="dxa"/>
              <w:left w:w="160.0" w:type="dxa"/>
              <w:bottom w:w="80.0" w:type="dxa"/>
              <w:right w:w="160.0" w:type="dxa"/>
            </w:tcMar>
          </w:tcPr>
          <w:p w:rsidR="00000000" w:rsidDel="00000000" w:rsidP="00000000" w:rsidRDefault="00000000" w:rsidRPr="00000000" w14:paraId="00000215">
            <w:pPr>
              <w:rPr/>
            </w:pPr>
            <w:sdt>
              <w:sdtPr>
                <w:id w:val="28309016"/>
                <w:tag w:val="goog_rdk_57"/>
              </w:sdtPr>
              <w:sdtContent>
                <w:r w:rsidDel="00000000" w:rsidR="00000000" w:rsidRPr="00000000">
                  <w:rPr>
                    <w:rFonts w:ascii="Arial Unicode MS" w:cs="Arial Unicode MS" w:eastAsia="Arial Unicode MS" w:hAnsi="Arial Unicode MS"/>
                    <w:b w:val="1"/>
                    <w:bCs w:val="1"/>
                    <w:color w:val="ffffff"/>
                    <w:sz w:val="22"/>
                    <w:szCs w:val="22"/>
                    <w:rtl w:val="0"/>
                  </w:rPr>
                  <w:t xml:space="preserve">✅  Verifica (Teorica)</w:t>
                </w:r>
              </w:sdtContent>
            </w:sdt>
            <w:r w:rsidDel="00000000" w:rsidR="00000000" w:rsidRPr="00000000">
              <w:rPr>
                <w:rtl w:val="0"/>
              </w:rPr>
            </w:r>
          </w:p>
        </w:tc>
      </w:tr>
    </w:tbl>
    <w:p w:rsidR="00000000" w:rsidDel="00000000" w:rsidP="00000000" w:rsidRDefault="00000000" w:rsidRPr="00000000" w14:paraId="00000216">
      <w:pPr>
        <w:spacing w:after="80" w:lineRule="auto"/>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217">
            <w:pPr>
              <w:spacing w:after="60" w:before="60" w:lineRule="auto"/>
              <w:rPr/>
            </w:pPr>
            <w:r w:rsidDel="00000000" w:rsidR="00000000" w:rsidRPr="00000000">
              <w:rPr>
                <w:b w:val="1"/>
                <w:bCs w:val="1"/>
                <w:color w:val="000000"/>
                <w:rtl w:val="0"/>
              </w:rPr>
              <w:t xml:space="preserve">Domande di riflessione per l'esame:</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quale scenario sceglieresti ERSPAN invece di RSPAN?</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Quale protocollo di trasporto usa ERSPAN? Qual è il numero di protocollo IP?</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Cosa contiene l'ERSPAN header che non è presente in RSPAN?</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ERSPAN Type II vs Type III: qual è la differenza principale?</w:t>
            </w:r>
          </w:p>
        </w:tc>
      </w:tr>
    </w:tbl>
    <w:p w:rsidR="00000000" w:rsidDel="00000000" w:rsidP="00000000" w:rsidRDefault="00000000" w:rsidRPr="00000000" w14:paraId="0000021C">
      <w:pPr>
        <w:rPr/>
      </w:pPr>
      <w:r w:rsidDel="00000000" w:rsidR="00000000" w:rsidRPr="00000000">
        <w:br w:type="page"/>
      </w: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8" w:val="single"/>
              <w:left w:color="1a3a5c" w:space="0" w:sz="8" w:val="single"/>
              <w:bottom w:color="1a3a5c" w:space="0" w:sz="8" w:val="single"/>
              <w:right w:color="1a3a5c" w:space="0" w:sz="8" w:val="single"/>
            </w:tcBorders>
            <w:shd w:fill="1a3a5c" w:val="clear"/>
            <w:tcMar>
              <w:top w:w="120.0" w:type="dxa"/>
              <w:left w:w="200.0" w:type="dxa"/>
              <w:bottom w:w="120.0" w:type="dxa"/>
              <w:right w:w="200.0" w:type="dxa"/>
            </w:tcMar>
          </w:tcPr>
          <w:p w:rsidR="00000000" w:rsidDel="00000000" w:rsidP="00000000" w:rsidRDefault="00000000" w:rsidRPr="00000000" w14:paraId="0000021D">
            <w:pPr>
              <w:rPr/>
            </w:pPr>
            <w:r w:rsidDel="00000000" w:rsidR="00000000" w:rsidRPr="00000000">
              <w:rPr>
                <w:b w:val="1"/>
                <w:bCs w:val="1"/>
                <w:color w:val="ffffff"/>
                <w:sz w:val="28"/>
                <w:szCs w:val="28"/>
                <w:rtl w:val="0"/>
              </w:rPr>
              <w:t xml:space="preserve">T9 – QoS MQC – Child &amp; Parent Policy</w:t>
            </w:r>
            <w:r w:rsidDel="00000000" w:rsidR="00000000" w:rsidRPr="00000000">
              <w:rPr>
                <w:rtl w:val="0"/>
              </w:rPr>
            </w:r>
          </w:p>
          <w:p w:rsidR="00000000" w:rsidDel="00000000" w:rsidP="00000000" w:rsidRDefault="00000000" w:rsidRPr="00000000" w14:paraId="0000021E">
            <w:pPr>
              <w:spacing w:before="40" w:lineRule="auto"/>
              <w:rPr/>
            </w:pPr>
            <w:r w:rsidDel="00000000" w:rsidR="00000000" w:rsidRPr="00000000">
              <w:rPr>
                <w:color w:val="aed6f1"/>
                <w:sz w:val="18"/>
                <w:szCs w:val="18"/>
                <w:rtl w:val="0"/>
              </w:rPr>
              <w:t xml:space="preserve">Riferimento syllabus: 1.5.a/b</w:t>
            </w:r>
            <w:r w:rsidDel="00000000" w:rsidR="00000000" w:rsidRPr="00000000">
              <w:rPr>
                <w:rtl w:val="0"/>
              </w:rPr>
            </w:r>
          </w:p>
        </w:tc>
      </w:tr>
    </w:tbl>
    <w:p w:rsidR="00000000" w:rsidDel="00000000" w:rsidP="00000000" w:rsidRDefault="00000000" w:rsidRPr="00000000" w14:paraId="0000021F">
      <w:pPr>
        <w:spacing w:after="80" w:lineRule="auto"/>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fa4" w:val="clear"/>
            <w:tcMar>
              <w:top w:w="80.0" w:type="dxa"/>
              <w:left w:w="160.0" w:type="dxa"/>
              <w:bottom w:w="80.0" w:type="dxa"/>
              <w:right w:w="160.0" w:type="dxa"/>
            </w:tcMar>
          </w:tcPr>
          <w:p w:rsidR="00000000" w:rsidDel="00000000" w:rsidP="00000000" w:rsidRDefault="00000000" w:rsidRPr="00000000" w14:paraId="00000220">
            <w:pPr>
              <w:rPr/>
            </w:pPr>
            <w:r w:rsidDel="00000000" w:rsidR="00000000" w:rsidRPr="00000000">
              <w:rPr>
                <w:b w:val="1"/>
                <w:bCs w:val="1"/>
                <w:color w:val="ffffff"/>
                <w:sz w:val="22"/>
                <w:szCs w:val="22"/>
                <w:rtl w:val="0"/>
              </w:rPr>
              <w:t xml:space="preserve">📖  Sintesi Teoria</w:t>
            </w:r>
            <w:r w:rsidDel="00000000" w:rsidR="00000000" w:rsidRPr="00000000">
              <w:rPr>
                <w:rtl w:val="0"/>
              </w:rPr>
            </w:r>
          </w:p>
        </w:tc>
      </w:tr>
    </w:tbl>
    <w:p w:rsidR="00000000" w:rsidDel="00000000" w:rsidP="00000000" w:rsidRDefault="00000000" w:rsidRPr="00000000" w14:paraId="00000221">
      <w:pPr>
        <w:spacing w:after="80" w:lineRule="auto"/>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222">
            <w:pPr>
              <w:spacing w:after="60" w:before="60" w:lineRule="auto"/>
              <w:rPr/>
            </w:pPr>
            <w:r w:rsidDel="00000000" w:rsidR="00000000" w:rsidRPr="00000000">
              <w:rPr>
                <w:color w:val="000000"/>
                <w:rtl w:val="0"/>
              </w:rPr>
              <w:t xml:space="preserve">MQC (Modular QoS CLI) struttura la QoS in tre oggetti: class-map (identifica), policy-map (agisce), service-policy (applica). In questo lab la child policy fa marking e queuing nella stessa classe; la parent policy si occupa solo di shaping e annida la child dentro di sé.</w:t>
            </w:r>
            <w:r w:rsidDel="00000000" w:rsidR="00000000" w:rsidRPr="00000000">
              <w:rPr>
                <w:rtl w:val="0"/>
              </w:rPr>
            </w:r>
          </w:p>
        </w:tc>
      </w:tr>
    </w:tbl>
    <w:p w:rsidR="00000000" w:rsidDel="00000000" w:rsidP="00000000" w:rsidRDefault="00000000" w:rsidRPr="00000000" w14:paraId="00000223">
      <w:pPr>
        <w:spacing w:after="80" w:lineRule="auto"/>
        <w:rPr/>
      </w:pPr>
      <w:r w:rsidDel="00000000" w:rsidR="00000000" w:rsidRPr="00000000">
        <w:rPr>
          <w:rtl w:val="0"/>
        </w:rPr>
      </w:r>
    </w:p>
    <w:p w:rsidR="00000000" w:rsidDel="00000000" w:rsidP="00000000" w:rsidRDefault="00000000" w:rsidRPr="00000000" w14:paraId="00000224">
      <w:pPr>
        <w:spacing w:after="60" w:before="60" w:lineRule="auto"/>
        <w:rPr/>
      </w:pPr>
      <w:r w:rsidDel="00000000" w:rsidR="00000000" w:rsidRPr="00000000">
        <w:rPr>
          <w:b w:val="1"/>
          <w:bCs w:val="1"/>
          <w:color w:val="000000"/>
          <w:rtl w:val="0"/>
        </w:rPr>
        <w:t xml:space="preserve">Meccanismi di QoS a confronto:</w:t>
      </w: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1800"/>
        <w:gridCol w:w="2200"/>
        <w:gridCol w:w="1960"/>
        <w:tblGridChange w:id="0">
          <w:tblGrid>
            <w:gridCol w:w="1600"/>
            <w:gridCol w:w="1800"/>
            <w:gridCol w:w="1800"/>
            <w:gridCol w:w="2200"/>
            <w:gridCol w:w="1960"/>
          </w:tblGrid>
        </w:tblGridChange>
      </w:tblGrid>
      <w:tr>
        <w:trPr>
          <w:cantSplit w:val="0"/>
          <w:tblHeader w:val="0"/>
        </w:trPr>
        <w:tc>
          <w:tcPr>
            <w:tcBorders>
              <w:top w:color="1a3a5c" w:space="0" w:sz="6" w:val="single"/>
              <w:left w:color="1a3a5c" w:space="0" w:sz="6" w:val="single"/>
              <w:bottom w:color="1a3a5c" w:space="0" w:sz="6" w:val="single"/>
              <w:right w:color="1a3a5c" w:space="0" w:sz="6" w:val="single"/>
            </w:tcBorders>
            <w:shd w:fill="1a3a5c"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b w:val="1"/>
                <w:bCs w:val="1"/>
                <w:color w:val="ffffff"/>
                <w:sz w:val="18"/>
                <w:szCs w:val="18"/>
                <w:rtl w:val="0"/>
              </w:rPr>
              <w:t xml:space="preserve">Meccanismo</w:t>
            </w:r>
            <w:r w:rsidDel="00000000" w:rsidR="00000000" w:rsidRPr="00000000">
              <w:rPr>
                <w:rtl w:val="0"/>
              </w:rPr>
            </w:r>
          </w:p>
        </w:tc>
        <w:tc>
          <w:tcPr>
            <w:tcBorders>
              <w:top w:color="1a7a4a" w:space="0" w:sz="6" w:val="single"/>
              <w:left w:color="1a7a4a" w:space="0" w:sz="6" w:val="single"/>
              <w:bottom w:color="1a7a4a" w:space="0" w:sz="6" w:val="single"/>
              <w:right w:color="1a7a4a" w:space="0" w:sz="6" w:val="single"/>
            </w:tcBorders>
            <w:shd w:fill="1a7a4a"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b w:val="1"/>
                <w:bCs w:val="1"/>
                <w:color w:val="ffffff"/>
                <w:sz w:val="18"/>
                <w:szCs w:val="18"/>
                <w:rtl w:val="0"/>
              </w:rPr>
              <w:t xml:space="preserve">priority (LLQ)</w:t>
            </w:r>
            <w:r w:rsidDel="00000000" w:rsidR="00000000" w:rsidRPr="00000000">
              <w:rPr>
                <w:rtl w:val="0"/>
              </w:rPr>
            </w:r>
          </w:p>
        </w:tc>
        <w:tc>
          <w:tcPr>
            <w:tcBorders>
              <w:top w:color="1d6fa4" w:space="0" w:sz="6" w:val="single"/>
              <w:left w:color="1d6fa4" w:space="0" w:sz="6" w:val="single"/>
              <w:bottom w:color="1d6fa4" w:space="0" w:sz="6" w:val="single"/>
              <w:right w:color="1d6fa4" w:space="0" w:sz="6" w:val="single"/>
            </w:tcBorders>
            <w:shd w:fill="1d6fa4"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b w:val="1"/>
                <w:bCs w:val="1"/>
                <w:color w:val="ffffff"/>
                <w:sz w:val="18"/>
                <w:szCs w:val="18"/>
                <w:rtl w:val="0"/>
              </w:rPr>
              <w:t xml:space="preserve">bandwidth (CBWFQ)</w:t>
            </w:r>
            <w:r w:rsidDel="00000000" w:rsidR="00000000" w:rsidRPr="00000000">
              <w:rPr>
                <w:rtl w:val="0"/>
              </w:rPr>
            </w:r>
          </w:p>
        </w:tc>
        <w:tc>
          <w:tcPr>
            <w:tcBorders>
              <w:top w:color="b7770d" w:space="0" w:sz="6" w:val="single"/>
              <w:left w:color="b7770d" w:space="0" w:sz="6" w:val="single"/>
              <w:bottom w:color="b7770d" w:space="0" w:sz="6" w:val="single"/>
              <w:right w:color="b7770d" w:space="0" w:sz="6" w:val="single"/>
            </w:tcBorders>
            <w:shd w:fill="b7770d"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b w:val="1"/>
                <w:bCs w:val="1"/>
                <w:color w:val="ffffff"/>
                <w:sz w:val="18"/>
                <w:szCs w:val="18"/>
                <w:rtl w:val="0"/>
              </w:rPr>
              <w:t xml:space="preserve">police</w:t>
            </w:r>
            <w:r w:rsidDel="00000000" w:rsidR="00000000" w:rsidRPr="00000000">
              <w:rPr>
                <w:rtl w:val="0"/>
              </w:rPr>
            </w:r>
          </w:p>
        </w:tc>
        <w:tc>
          <w:tcPr>
            <w:tcBorders>
              <w:top w:color="7d3c98" w:space="0" w:sz="6" w:val="single"/>
              <w:left w:color="7d3c98" w:space="0" w:sz="6" w:val="single"/>
              <w:bottom w:color="7d3c98" w:space="0" w:sz="6" w:val="single"/>
              <w:right w:color="7d3c98" w:space="0" w:sz="6" w:val="single"/>
            </w:tcBorders>
            <w:shd w:fill="7d3c98"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b w:val="1"/>
                <w:bCs w:val="1"/>
                <w:color w:val="ffffff"/>
                <w:sz w:val="18"/>
                <w:szCs w:val="18"/>
                <w:rtl w:val="0"/>
              </w:rPr>
              <w:t xml:space="preserve">shape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22A">
            <w:pPr>
              <w:rPr/>
            </w:pPr>
            <w:r w:rsidDel="00000000" w:rsidR="00000000" w:rsidRPr="00000000">
              <w:rPr>
                <w:rFonts w:ascii="Calibri" w:cs="Calibri" w:eastAsia="Calibri" w:hAnsi="Calibri"/>
                <w:b w:val="1"/>
                <w:bCs w:val="1"/>
                <w:sz w:val="16"/>
                <w:szCs w:val="16"/>
                <w:rtl w:val="0"/>
              </w:rPr>
              <w:t xml:space="preserve">Idea di 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2B">
            <w:pPr>
              <w:rPr/>
            </w:pPr>
            <w:r w:rsidDel="00000000" w:rsidR="00000000" w:rsidRPr="00000000">
              <w:rPr>
                <w:rFonts w:ascii="Courier New" w:cs="Courier New" w:eastAsia="Courier New" w:hAnsi="Courier New"/>
                <w:sz w:val="16"/>
                <w:szCs w:val="16"/>
                <w:rtl w:val="0"/>
              </w:rPr>
              <w:t xml:space="preserve">Coda con servizio immediato garantito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2C">
            <w:pPr>
              <w:rPr/>
            </w:pPr>
            <w:r w:rsidDel="00000000" w:rsidR="00000000" w:rsidRPr="00000000">
              <w:rPr>
                <w:rFonts w:ascii="Courier New" w:cs="Courier New" w:eastAsia="Courier New" w:hAnsi="Courier New"/>
                <w:sz w:val="16"/>
                <w:szCs w:val="16"/>
                <w:rtl w:val="0"/>
              </w:rPr>
              <w:t xml:space="preserve">Banda minima garantita per classe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2D">
            <w:pPr>
              <w:rPr/>
            </w:pPr>
            <w:r w:rsidDel="00000000" w:rsidR="00000000" w:rsidRPr="00000000">
              <w:rPr>
                <w:rFonts w:ascii="Courier New" w:cs="Courier New" w:eastAsia="Courier New" w:hAnsi="Courier New"/>
                <w:sz w:val="16"/>
                <w:szCs w:val="16"/>
                <w:rtl w:val="0"/>
              </w:rPr>
              <w:t xml:space="preserve">Limite di rata con azione su eccesso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2E">
            <w:pPr>
              <w:rPr/>
            </w:pPr>
            <w:r w:rsidDel="00000000" w:rsidR="00000000" w:rsidRPr="00000000">
              <w:rPr>
                <w:rFonts w:ascii="Courier New" w:cs="Courier New" w:eastAsia="Courier New" w:hAnsi="Courier New"/>
                <w:sz w:val="16"/>
                <w:szCs w:val="16"/>
                <w:rtl w:val="0"/>
              </w:rPr>
              <w:t xml:space="preserve">Smoothing del traffico in uscita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22F">
            <w:pPr>
              <w:rPr/>
            </w:pPr>
            <w:r w:rsidDel="00000000" w:rsidR="00000000" w:rsidRPr="00000000">
              <w:rPr>
                <w:rFonts w:ascii="Calibri" w:cs="Calibri" w:eastAsia="Calibri" w:hAnsi="Calibri"/>
                <w:b w:val="1"/>
                <w:bCs w:val="1"/>
                <w:sz w:val="16"/>
                <w:szCs w:val="16"/>
                <w:rtl w:val="0"/>
              </w:rPr>
              <w:t xml:space="preserve">Traffico eccedente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0">
            <w:pPr>
              <w:rPr/>
            </w:pPr>
            <w:r w:rsidDel="00000000" w:rsidR="00000000" w:rsidRPr="00000000">
              <w:rPr>
                <w:rFonts w:ascii="Courier New" w:cs="Courier New" w:eastAsia="Courier New" w:hAnsi="Courier New"/>
                <w:sz w:val="16"/>
                <w:szCs w:val="16"/>
                <w:rtl w:val="0"/>
              </w:rPr>
              <w:t xml:space="preserve">Droppato (o policed se configurato)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1">
            <w:pPr>
              <w:rPr/>
            </w:pPr>
            <w:r w:rsidDel="00000000" w:rsidR="00000000" w:rsidRPr="00000000">
              <w:rPr>
                <w:rFonts w:ascii="Courier New" w:cs="Courier New" w:eastAsia="Courier New" w:hAnsi="Courier New"/>
                <w:sz w:val="16"/>
                <w:szCs w:val="16"/>
                <w:rtl w:val="0"/>
              </w:rPr>
              <w:t xml:space="preserve">Accodato – usa banda libera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2">
            <w:pPr>
              <w:rPr/>
            </w:pPr>
            <w:r w:rsidDel="00000000" w:rsidR="00000000" w:rsidRPr="00000000">
              <w:rPr>
                <w:rFonts w:ascii="Courier New" w:cs="Courier New" w:eastAsia="Courier New" w:hAnsi="Courier New"/>
                <w:sz w:val="16"/>
                <w:szCs w:val="16"/>
                <w:rtl w:val="0"/>
              </w:rPr>
              <w:t xml:space="preserve">Drop o re-mark immediato (no buffer)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3">
            <w:pPr>
              <w:rPr/>
            </w:pPr>
            <w:r w:rsidDel="00000000" w:rsidR="00000000" w:rsidRPr="00000000">
              <w:rPr>
                <w:rFonts w:ascii="Courier New" w:cs="Courier New" w:eastAsia="Courier New" w:hAnsi="Courier New"/>
                <w:sz w:val="16"/>
                <w:szCs w:val="16"/>
                <w:rtl w:val="0"/>
              </w:rPr>
              <w:t xml:space="preserve">Bufferizzato nel token bucket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234">
            <w:pPr>
              <w:rPr/>
            </w:pPr>
            <w:r w:rsidDel="00000000" w:rsidR="00000000" w:rsidRPr="00000000">
              <w:rPr>
                <w:rFonts w:ascii="Calibri" w:cs="Calibri" w:eastAsia="Calibri" w:hAnsi="Calibri"/>
                <w:b w:val="1"/>
                <w:bCs w:val="1"/>
                <w:sz w:val="16"/>
                <w:szCs w:val="16"/>
                <w:rtl w:val="0"/>
              </w:rPr>
              <w:t xml:space="preserve">Effetto latenza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35">
            <w:pPr>
              <w:rPr/>
            </w:pPr>
            <w:r w:rsidDel="00000000" w:rsidR="00000000" w:rsidRPr="00000000">
              <w:rPr>
                <w:rFonts w:ascii="Courier New" w:cs="Courier New" w:eastAsia="Courier New" w:hAnsi="Courier New"/>
                <w:sz w:val="16"/>
                <w:szCs w:val="16"/>
                <w:rtl w:val="0"/>
              </w:rPr>
              <w:t xml:space="preserve">Minima – ideale real-time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36">
            <w:pPr>
              <w:rPr/>
            </w:pPr>
            <w:r w:rsidDel="00000000" w:rsidR="00000000" w:rsidRPr="00000000">
              <w:rPr>
                <w:rFonts w:ascii="Courier New" w:cs="Courier New" w:eastAsia="Courier New" w:hAnsi="Courier New"/>
                <w:sz w:val="16"/>
                <w:szCs w:val="16"/>
                <w:rtl w:val="0"/>
              </w:rPr>
              <w:t xml:space="preserve">Variabile – dipende dal carico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37">
            <w:pPr>
              <w:rPr/>
            </w:pPr>
            <w:sdt>
              <w:sdtPr>
                <w:id w:val="-907043351"/>
                <w:tag w:val="goog_rdk_58"/>
              </w:sdtPr>
              <w:sdtContent>
                <w:r w:rsidDel="00000000" w:rsidR="00000000" w:rsidRPr="00000000">
                  <w:rPr>
                    <w:rFonts w:ascii="Fira Mono" w:cs="Fira Mono" w:eastAsia="Fira Mono" w:hAnsi="Fira Mono"/>
                    <w:sz w:val="16"/>
                    <w:szCs w:val="16"/>
                    <w:rtl w:val="0"/>
                  </w:rPr>
                  <w:t xml:space="preserve">Nessun buffer extra → drop secco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38">
            <w:pPr>
              <w:rPr/>
            </w:pPr>
            <w:r w:rsidDel="00000000" w:rsidR="00000000" w:rsidRPr="00000000">
              <w:rPr>
                <w:rFonts w:ascii="Courier New" w:cs="Courier New" w:eastAsia="Courier New" w:hAnsi="Courier New"/>
                <w:sz w:val="16"/>
                <w:szCs w:val="16"/>
                <w:rtl w:val="0"/>
              </w:rPr>
              <w:t xml:space="preserve">Introduce ritardo (buffer delay)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239">
            <w:pPr>
              <w:rPr/>
            </w:pPr>
            <w:r w:rsidDel="00000000" w:rsidR="00000000" w:rsidRPr="00000000">
              <w:rPr>
                <w:rFonts w:ascii="Calibri" w:cs="Calibri" w:eastAsia="Calibri" w:hAnsi="Calibri"/>
                <w:b w:val="1"/>
                <w:bCs w:val="1"/>
                <w:sz w:val="16"/>
                <w:szCs w:val="16"/>
                <w:rtl w:val="0"/>
              </w:rPr>
              <w:t xml:space="preserve">Conta i byte?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A">
            <w:pPr>
              <w:rPr/>
            </w:pPr>
            <w:r w:rsidDel="00000000" w:rsidR="00000000" w:rsidRPr="00000000">
              <w:rPr>
                <w:rFonts w:ascii="Courier New" w:cs="Courier New" w:eastAsia="Courier New" w:hAnsi="Courier New"/>
                <w:sz w:val="16"/>
                <w:szCs w:val="16"/>
                <w:rtl w:val="0"/>
              </w:rPr>
              <w:t xml:space="preserve">Sì – token bucket integrato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B">
            <w:pPr>
              <w:rPr/>
            </w:pPr>
            <w:r w:rsidDel="00000000" w:rsidR="00000000" w:rsidRPr="00000000">
              <w:rPr>
                <w:rFonts w:ascii="Courier New" w:cs="Courier New" w:eastAsia="Courier New" w:hAnsi="Courier New"/>
                <w:sz w:val="16"/>
                <w:szCs w:val="16"/>
                <w:rtl w:val="0"/>
              </w:rPr>
              <w:t xml:space="preserve">Sì – WFQ scheduler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C">
            <w:pPr>
              <w:rPr/>
            </w:pPr>
            <w:r w:rsidDel="00000000" w:rsidR="00000000" w:rsidRPr="00000000">
              <w:rPr>
                <w:rFonts w:ascii="Courier New" w:cs="Courier New" w:eastAsia="Courier New" w:hAnsi="Courier New"/>
                <w:sz w:val="16"/>
                <w:szCs w:val="16"/>
                <w:rtl w:val="0"/>
              </w:rPr>
              <w:t xml:space="preserve">Sì – CIR/BC/BE token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D">
            <w:pPr>
              <w:rPr/>
            </w:pPr>
            <w:r w:rsidDel="00000000" w:rsidR="00000000" w:rsidRPr="00000000">
              <w:rPr>
                <w:rFonts w:ascii="Courier New" w:cs="Courier New" w:eastAsia="Courier New" w:hAnsi="Courier New"/>
                <w:sz w:val="16"/>
                <w:szCs w:val="16"/>
                <w:rtl w:val="0"/>
              </w:rPr>
              <w:t xml:space="preserve">Sì – Tc/Bc/Be cycles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23E">
            <w:pPr>
              <w:rPr/>
            </w:pPr>
            <w:r w:rsidDel="00000000" w:rsidR="00000000" w:rsidRPr="00000000">
              <w:rPr>
                <w:rFonts w:ascii="Calibri" w:cs="Calibri" w:eastAsia="Calibri" w:hAnsi="Calibri"/>
                <w:b w:val="1"/>
                <w:bCs w:val="1"/>
                <w:sz w:val="16"/>
                <w:szCs w:val="16"/>
                <w:rtl w:val="0"/>
              </w:rPr>
              <w:t xml:space="preserve">Use case tipico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3F">
            <w:pPr>
              <w:rPr/>
            </w:pPr>
            <w:r w:rsidDel="00000000" w:rsidR="00000000" w:rsidRPr="00000000">
              <w:rPr>
                <w:rFonts w:ascii="Courier New" w:cs="Courier New" w:eastAsia="Courier New" w:hAnsi="Courier New"/>
                <w:sz w:val="16"/>
                <w:szCs w:val="16"/>
                <w:rtl w:val="0"/>
              </w:rPr>
              <w:t xml:space="preserve">VoIP, video conferencing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40">
            <w:pPr>
              <w:rPr/>
            </w:pPr>
            <w:r w:rsidDel="00000000" w:rsidR="00000000" w:rsidRPr="00000000">
              <w:rPr>
                <w:rFonts w:ascii="Courier New" w:cs="Courier New" w:eastAsia="Courier New" w:hAnsi="Courier New"/>
                <w:sz w:val="16"/>
                <w:szCs w:val="16"/>
                <w:rtl w:val="0"/>
              </w:rPr>
              <w:t xml:space="preserve">ERP, backup, dati critici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41">
            <w:pPr>
              <w:rPr/>
            </w:pPr>
            <w:r w:rsidDel="00000000" w:rsidR="00000000" w:rsidRPr="00000000">
              <w:rPr>
                <w:rFonts w:ascii="Courier New" w:cs="Courier New" w:eastAsia="Courier New" w:hAnsi="Courier New"/>
                <w:sz w:val="16"/>
                <w:szCs w:val="16"/>
                <w:rtl w:val="0"/>
              </w:rPr>
              <w:t xml:space="preserve">Management plane, limite per protocollo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9f9f9" w:val="clear"/>
            <w:tcMar>
              <w:top w:w="60.0" w:type="dxa"/>
              <w:left w:w="100.0" w:type="dxa"/>
              <w:bottom w:w="60.0" w:type="dxa"/>
              <w:right w:w="100.0" w:type="dxa"/>
            </w:tcMar>
          </w:tcPr>
          <w:p w:rsidR="00000000" w:rsidDel="00000000" w:rsidP="00000000" w:rsidRDefault="00000000" w:rsidRPr="00000000" w14:paraId="00000242">
            <w:pPr>
              <w:rPr/>
            </w:pPr>
            <w:r w:rsidDel="00000000" w:rsidR="00000000" w:rsidRPr="00000000">
              <w:rPr>
                <w:rFonts w:ascii="Courier New" w:cs="Courier New" w:eastAsia="Courier New" w:hAnsi="Courier New"/>
                <w:sz w:val="16"/>
                <w:szCs w:val="16"/>
                <w:rtl w:val="0"/>
              </w:rPr>
              <w:t xml:space="preserve">WAN rate-limiting, parent policy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243">
            <w:pPr>
              <w:rPr/>
            </w:pPr>
            <w:r w:rsidDel="00000000" w:rsidR="00000000" w:rsidRPr="00000000">
              <w:rPr>
                <w:rFonts w:ascii="Calibri" w:cs="Calibri" w:eastAsia="Calibri" w:hAnsi="Calibri"/>
                <w:b w:val="1"/>
                <w:bCs w:val="1"/>
                <w:sz w:val="16"/>
                <w:szCs w:val="16"/>
                <w:rtl w:val="0"/>
              </w:rPr>
              <w:t xml:space="preserve">Dove si usa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4">
            <w:pPr>
              <w:rPr/>
            </w:pPr>
            <w:r w:rsidDel="00000000" w:rsidR="00000000" w:rsidRPr="00000000">
              <w:rPr>
                <w:rFonts w:ascii="Courier New" w:cs="Courier New" w:eastAsia="Courier New" w:hAnsi="Courier New"/>
                <w:sz w:val="16"/>
                <w:szCs w:val="16"/>
                <w:rtl w:val="0"/>
              </w:rPr>
              <w:t xml:space="preserve">Child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5">
            <w:pPr>
              <w:rPr/>
            </w:pPr>
            <w:r w:rsidDel="00000000" w:rsidR="00000000" w:rsidRPr="00000000">
              <w:rPr>
                <w:rFonts w:ascii="Courier New" w:cs="Courier New" w:eastAsia="Courier New" w:hAnsi="Courier New"/>
                <w:sz w:val="16"/>
                <w:szCs w:val="16"/>
                <w:rtl w:val="0"/>
              </w:rPr>
              <w:t xml:space="preserve">Child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6">
            <w:pPr>
              <w:rPr/>
            </w:pPr>
            <w:r w:rsidDel="00000000" w:rsidR="00000000" w:rsidRPr="00000000">
              <w:rPr>
                <w:rFonts w:ascii="Courier New" w:cs="Courier New" w:eastAsia="Courier New" w:hAnsi="Courier New"/>
                <w:sz w:val="16"/>
                <w:szCs w:val="16"/>
                <w:rtl w:val="0"/>
              </w:rPr>
              <w:t xml:space="preserve">Child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7">
            <w:pPr>
              <w:rPr/>
            </w:pPr>
            <w:r w:rsidDel="00000000" w:rsidR="00000000" w:rsidRPr="00000000">
              <w:rPr>
                <w:rFonts w:ascii="Courier New" w:cs="Courier New" w:eastAsia="Courier New" w:hAnsi="Courier New"/>
                <w:sz w:val="16"/>
                <w:szCs w:val="16"/>
                <w:rtl w:val="0"/>
              </w:rPr>
              <w:t xml:space="preserve">Parent policy (class-default)</w:t>
            </w:r>
            <w:r w:rsidDel="00000000" w:rsidR="00000000" w:rsidRPr="00000000">
              <w:rPr>
                <w:rtl w:val="0"/>
              </w:rPr>
            </w:r>
          </w:p>
        </w:tc>
      </w:tr>
    </w:tbl>
    <w:p w:rsidR="00000000" w:rsidDel="00000000" w:rsidP="00000000" w:rsidRDefault="00000000" w:rsidRPr="00000000" w14:paraId="00000248">
      <w:pPr>
        <w:spacing w:after="80" w:lineRule="auto"/>
        <w:rPr/>
      </w:pP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249">
            <w:pPr>
              <w:spacing w:after="60" w:before="60" w:lineRule="auto"/>
              <w:rPr/>
            </w:pPr>
            <w:r w:rsidDel="00000000" w:rsidR="00000000" w:rsidRPr="00000000">
              <w:rPr>
                <w:b w:val="1"/>
                <w:bCs w:val="1"/>
                <w:color w:val="000000"/>
                <w:rtl w:val="0"/>
              </w:rPr>
              <w:t xml:space="preserve">Regola pratica per l'esame:</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505462424"/>
                <w:tag w:val="goog_rdk_59"/>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priority → traffico real-time (VoIP): latenza zero, eccesso va droppato — intenzionalmente</w:t>
                </w:r>
              </w:sdtContent>
            </w:sdt>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621608047"/>
                <w:tag w:val="goog_rdk_60"/>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bandwidth → traffico importante ma non real-time: garantisci il minimo, lascia usare la banda libera</w:t>
                </w:r>
              </w:sdtContent>
            </w:sdt>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635372304"/>
                <w:tag w:val="goog_rdk_61"/>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police → traffico da controllare rigidamente (management, untrusted): taglia i picchi senza buffer</w:t>
                </w:r>
              </w:sdtContent>
            </w:sdt>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sdt>
              <w:sdtPr>
                <w:id w:val="1985904420"/>
                <w:tag w:val="goog_rdk_62"/>
              </w:sdtPr>
              <w:sdtContent>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shape → solo nella parent policy, simula il rate del link WAN verso il provider</w:t>
                </w:r>
              </w:sdtContent>
            </w:sdt>
          </w:p>
        </w:tc>
      </w:tr>
    </w:tbl>
    <w:p w:rsidR="00000000" w:rsidDel="00000000" w:rsidP="00000000" w:rsidRDefault="00000000" w:rsidRPr="00000000" w14:paraId="0000024E">
      <w:pPr>
        <w:spacing w:after="80" w:lineRule="auto"/>
        <w:rPr/>
      </w:pPr>
      <w:r w:rsidDel="00000000" w:rsidR="00000000" w:rsidRPr="00000000">
        <w:rPr>
          <w:rtl w:val="0"/>
        </w:rPr>
      </w:r>
    </w:p>
    <w:tbl>
      <w:tblPr>
        <w:tblStyle w:val="Table8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3a5c" w:val="clear"/>
            <w:tcMar>
              <w:top w:w="80.0" w:type="dxa"/>
              <w:left w:w="160.0" w:type="dxa"/>
              <w:bottom w:w="80.0" w:type="dxa"/>
              <w:right w:w="160.0" w:type="dxa"/>
            </w:tcMar>
          </w:tcPr>
          <w:p w:rsidR="00000000" w:rsidDel="00000000" w:rsidP="00000000" w:rsidRDefault="00000000" w:rsidRPr="00000000" w14:paraId="0000024F">
            <w:pPr>
              <w:rPr/>
            </w:pPr>
            <w:r w:rsidDel="00000000" w:rsidR="00000000" w:rsidRPr="00000000">
              <w:rPr>
                <w:b w:val="1"/>
                <w:bCs w:val="1"/>
                <w:color w:val="ffffff"/>
                <w:sz w:val="22"/>
                <w:szCs w:val="22"/>
                <w:rtl w:val="0"/>
              </w:rPr>
              <w:t xml:space="preserve">📋  Struttura del Lab</w:t>
            </w:r>
            <w:r w:rsidDel="00000000" w:rsidR="00000000" w:rsidRPr="00000000">
              <w:rPr>
                <w:rtl w:val="0"/>
              </w:rPr>
            </w:r>
          </w:p>
        </w:tc>
      </w:tr>
    </w:tbl>
    <w:p w:rsidR="00000000" w:rsidDel="00000000" w:rsidP="00000000" w:rsidRDefault="00000000" w:rsidRPr="00000000" w14:paraId="00000250">
      <w:pPr>
        <w:spacing w:after="80" w:lineRule="auto"/>
        <w:rPr/>
      </w:pPr>
      <w:r w:rsidDel="00000000" w:rsidR="00000000" w:rsidRPr="00000000">
        <w:rPr>
          <w:rtl w:val="0"/>
        </w:rPr>
      </w:r>
    </w:p>
    <w:tbl>
      <w:tblPr>
        <w:tblStyle w:val="Table86"/>
        <w:tblW w:w="93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76"/>
        <w:tblGridChange w:id="0">
          <w:tblGrid>
            <w:gridCol w:w="9376"/>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251">
            <w:pPr>
              <w:spacing w:after="60" w:before="60" w:lineRule="auto"/>
              <w:rPr/>
            </w:pPr>
            <w:r w:rsidDel="00000000" w:rsidR="00000000" w:rsidRPr="00000000">
              <w:rPr>
                <w:i w:val="1"/>
                <w:iCs w:val="1"/>
                <w:color w:val="000000"/>
                <w:rtl w:val="0"/>
              </w:rPr>
              <w:t xml:space="preserve">Design: la child policy PM-CHILD fa sia marking (set dscp) che queuing nella stessa classe. La parent PM-WAN-PARENT fa solo shaping e annida la child.</w:t>
            </w:r>
            <w:r w:rsidDel="00000000" w:rsidR="00000000" w:rsidRPr="00000000">
              <w:rPr>
                <w:rtl w:val="0"/>
              </w:rPr>
            </w:r>
          </w:p>
          <w:p w:rsidR="00000000" w:rsidDel="00000000" w:rsidP="00000000" w:rsidRDefault="00000000" w:rsidRPr="00000000" w14:paraId="00000252">
            <w:pPr>
              <w:spacing w:after="80" w:lineRule="auto"/>
              <w:rPr/>
            </w:pPr>
            <w:r w:rsidDel="00000000" w:rsidR="00000000" w:rsidRPr="00000000">
              <w:rPr>
                <w:rtl w:val="0"/>
              </w:rPr>
            </w:r>
          </w:p>
          <w:tbl>
            <w:tblPr>
              <w:tblStyle w:val="Table8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2"/>
              <w:gridCol w:w="3245"/>
              <w:gridCol w:w="1623"/>
              <w:gridCol w:w="2550"/>
              <w:tblGridChange w:id="0">
                <w:tblGrid>
                  <w:gridCol w:w="1622"/>
                  <w:gridCol w:w="3245"/>
                  <w:gridCol w:w="1623"/>
                  <w:gridCol w:w="2550"/>
                </w:tblGrid>
              </w:tblGridChange>
            </w:tblGrid>
            <w:tr>
              <w:trPr>
                <w:cantSplit w:val="0"/>
                <w:tblHeader w:val="0"/>
              </w:trPr>
              <w:tc>
                <w:tcPr>
                  <w:tcBorders>
                    <w:top w:color="1a3a5c" w:space="0" w:sz="6" w:val="single"/>
                    <w:left w:color="1a3a5c" w:space="0" w:sz="6" w:val="single"/>
                    <w:bottom w:color="1a3a5c" w:space="0" w:sz="6" w:val="single"/>
                    <w:right w:color="1a3a5c" w:space="0" w:sz="6" w:val="single"/>
                  </w:tcBorders>
                  <w:shd w:fill="1a3a5c" w:val="clear"/>
                  <w:tcMar>
                    <w:top w:w="60.0" w:type="dxa"/>
                    <w:left w:w="100.0" w:type="dxa"/>
                    <w:bottom w:w="60.0" w:type="dxa"/>
                    <w:right w:w="100.0" w:type="dxa"/>
                  </w:tcMar>
                </w:tcPr>
                <w:p w:rsidR="00000000" w:rsidDel="00000000" w:rsidP="00000000" w:rsidRDefault="00000000" w:rsidRPr="00000000" w14:paraId="00000253">
                  <w:pPr>
                    <w:rPr/>
                  </w:pPr>
                  <w:r w:rsidDel="00000000" w:rsidR="00000000" w:rsidRPr="00000000">
                    <w:rPr>
                      <w:b w:val="1"/>
                      <w:bCs w:val="1"/>
                      <w:color w:val="ffffff"/>
                      <w:sz w:val="17"/>
                      <w:szCs w:val="17"/>
                      <w:rtl w:val="0"/>
                    </w:rPr>
                    <w:t xml:space="preserve">Classe</w:t>
                  </w:r>
                  <w:r w:rsidDel="00000000" w:rsidR="00000000" w:rsidRPr="00000000">
                    <w:rPr>
                      <w:rtl w:val="0"/>
                    </w:rPr>
                  </w:r>
                </w:p>
              </w:tc>
              <w:tc>
                <w:tcPr>
                  <w:tcBorders>
                    <w:top w:color="1a3a5c" w:space="0" w:sz="6" w:val="single"/>
                    <w:left w:color="1a3a5c" w:space="0" w:sz="6" w:val="single"/>
                    <w:bottom w:color="1a3a5c" w:space="0" w:sz="6" w:val="single"/>
                    <w:right w:color="1a3a5c" w:space="0" w:sz="6" w:val="single"/>
                  </w:tcBorders>
                  <w:shd w:fill="1a3a5c" w:val="clear"/>
                  <w:tcMar>
                    <w:top w:w="60.0" w:type="dxa"/>
                    <w:left w:w="100.0" w:type="dxa"/>
                    <w:bottom w:w="60.0" w:type="dxa"/>
                    <w:right w:w="100.0" w:type="dxa"/>
                  </w:tcMar>
                </w:tcPr>
                <w:p w:rsidR="00000000" w:rsidDel="00000000" w:rsidP="00000000" w:rsidRDefault="00000000" w:rsidRPr="00000000" w14:paraId="00000254">
                  <w:pPr>
                    <w:rPr/>
                  </w:pPr>
                  <w:r w:rsidDel="00000000" w:rsidR="00000000" w:rsidRPr="00000000">
                    <w:rPr>
                      <w:b w:val="1"/>
                      <w:bCs w:val="1"/>
                      <w:color w:val="ffffff"/>
                      <w:sz w:val="17"/>
                      <w:szCs w:val="17"/>
                      <w:rtl w:val="0"/>
                    </w:rPr>
                    <w:t xml:space="preserve">ACL / Match</w:t>
                  </w:r>
                  <w:r w:rsidDel="00000000" w:rsidR="00000000" w:rsidRPr="00000000">
                    <w:rPr>
                      <w:rtl w:val="0"/>
                    </w:rPr>
                  </w:r>
                </w:p>
              </w:tc>
              <w:tc>
                <w:tcPr>
                  <w:tcBorders>
                    <w:top w:color="1a3a5c" w:space="0" w:sz="6" w:val="single"/>
                    <w:left w:color="1a3a5c" w:space="0" w:sz="6" w:val="single"/>
                    <w:bottom w:color="1a3a5c" w:space="0" w:sz="6" w:val="single"/>
                    <w:right w:color="1a3a5c" w:space="0" w:sz="6" w:val="single"/>
                  </w:tcBorders>
                  <w:shd w:fill="1a3a5c" w:val="clear"/>
                  <w:tcMar>
                    <w:top w:w="60.0" w:type="dxa"/>
                    <w:left w:w="100.0" w:type="dxa"/>
                    <w:bottom w:w="60.0" w:type="dxa"/>
                    <w:right w:w="100.0" w:type="dxa"/>
                  </w:tcMar>
                </w:tcPr>
                <w:p w:rsidR="00000000" w:rsidDel="00000000" w:rsidP="00000000" w:rsidRDefault="00000000" w:rsidRPr="00000000" w14:paraId="00000255">
                  <w:pPr>
                    <w:rPr/>
                  </w:pPr>
                  <w:r w:rsidDel="00000000" w:rsidR="00000000" w:rsidRPr="00000000">
                    <w:rPr>
                      <w:b w:val="1"/>
                      <w:bCs w:val="1"/>
                      <w:color w:val="ffffff"/>
                      <w:sz w:val="17"/>
                      <w:szCs w:val="17"/>
                      <w:rtl w:val="0"/>
                    </w:rPr>
                    <w:t xml:space="preserve">Set DSCP</w:t>
                  </w:r>
                  <w:r w:rsidDel="00000000" w:rsidR="00000000" w:rsidRPr="00000000">
                    <w:rPr>
                      <w:rtl w:val="0"/>
                    </w:rPr>
                  </w:r>
                </w:p>
              </w:tc>
              <w:tc>
                <w:tcPr>
                  <w:tcBorders>
                    <w:top w:color="1a3a5c" w:space="0" w:sz="6" w:val="single"/>
                    <w:left w:color="1a3a5c" w:space="0" w:sz="6" w:val="single"/>
                    <w:bottom w:color="1a3a5c" w:space="0" w:sz="6" w:val="single"/>
                    <w:right w:color="1a3a5c" w:space="0" w:sz="6" w:val="single"/>
                  </w:tcBorders>
                  <w:shd w:fill="1a3a5c" w:val="clear"/>
                  <w:tcMar>
                    <w:top w:w="60.0" w:type="dxa"/>
                    <w:left w:w="100.0" w:type="dxa"/>
                    <w:bottom w:w="60.0" w:type="dxa"/>
                    <w:right w:w="100.0" w:type="dxa"/>
                  </w:tcMar>
                </w:tcPr>
                <w:p w:rsidR="00000000" w:rsidDel="00000000" w:rsidP="00000000" w:rsidRDefault="00000000" w:rsidRPr="00000000" w14:paraId="00000256">
                  <w:pPr>
                    <w:rPr/>
                  </w:pPr>
                  <w:r w:rsidDel="00000000" w:rsidR="00000000" w:rsidRPr="00000000">
                    <w:rPr>
                      <w:b w:val="1"/>
                      <w:bCs w:val="1"/>
                      <w:color w:val="ffffff"/>
                      <w:sz w:val="17"/>
                      <w:szCs w:val="17"/>
                      <w:rtl w:val="0"/>
                    </w:rPr>
                    <w:t xml:space="preserve">Meccanismo child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257">
                  <w:pPr>
                    <w:rPr/>
                  </w:pPr>
                  <w:r w:rsidDel="00000000" w:rsidR="00000000" w:rsidRPr="00000000">
                    <w:rPr>
                      <w:b w:val="1"/>
                      <w:bCs w:val="1"/>
                      <w:sz w:val="17"/>
                      <w:szCs w:val="17"/>
                      <w:rtl w:val="0"/>
                    </w:rPr>
                    <w:t xml:space="preserve">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58">
                  <w:pPr>
                    <w:rPr/>
                  </w:pPr>
                  <w:r w:rsidDel="00000000" w:rsidR="00000000" w:rsidRPr="00000000">
                    <w:rPr>
                      <w:rFonts w:ascii="Courier New" w:cs="Courier New" w:eastAsia="Courier New" w:hAnsi="Courier New"/>
                      <w:sz w:val="16"/>
                      <w:szCs w:val="16"/>
                      <w:rtl w:val="0"/>
                    </w:rPr>
                    <w:t xml:space="preserve">ACL: SIP (tcp/udp 5060) + RTP (udp 16384-32767)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59">
                  <w:pPr>
                    <w:rPr/>
                  </w:pPr>
                  <w:r w:rsidDel="00000000" w:rsidR="00000000" w:rsidRPr="00000000">
                    <w:rPr>
                      <w:rFonts w:ascii="Courier New" w:cs="Courier New" w:eastAsia="Courier New" w:hAnsi="Courier New"/>
                      <w:sz w:val="16"/>
                      <w:szCs w:val="16"/>
                      <w:rtl w:val="0"/>
                    </w:rPr>
                    <w:t xml:space="preserve">ef  (46)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5A">
                  <w:pPr>
                    <w:rPr/>
                  </w:pPr>
                  <w:r w:rsidDel="00000000" w:rsidR="00000000" w:rsidRPr="00000000">
                    <w:rPr>
                      <w:rFonts w:ascii="Courier New" w:cs="Courier New" w:eastAsia="Courier New" w:hAnsi="Courier New"/>
                      <w:sz w:val="16"/>
                      <w:szCs w:val="16"/>
                      <w:rtl w:val="0"/>
                    </w:rPr>
                    <w:t xml:space="preserve">priority percent 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25B">
                  <w:pPr>
                    <w:rPr/>
                  </w:pPr>
                  <w:r w:rsidDel="00000000" w:rsidR="00000000" w:rsidRPr="00000000">
                    <w:rPr>
                      <w:b w:val="1"/>
                      <w:bCs w:val="1"/>
                      <w:sz w:val="17"/>
                      <w:szCs w:val="17"/>
                      <w:rtl w:val="0"/>
                    </w:rPr>
                    <w:t xml:space="preserve">MGMT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5C">
                  <w:pPr>
                    <w:rPr/>
                  </w:pPr>
                  <w:r w:rsidDel="00000000" w:rsidR="00000000" w:rsidRPr="00000000">
                    <w:rPr>
                      <w:rFonts w:ascii="Courier New" w:cs="Courier New" w:eastAsia="Courier New" w:hAnsi="Courier New"/>
                      <w:sz w:val="16"/>
                      <w:szCs w:val="16"/>
                      <w:rtl w:val="0"/>
                    </w:rPr>
                    <w:t xml:space="preserve">ACL: Telnet (tcp 23) + SSH (tcp 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5D">
                  <w:pPr>
                    <w:rPr/>
                  </w:pPr>
                  <w:r w:rsidDel="00000000" w:rsidR="00000000" w:rsidRPr="00000000">
                    <w:rPr>
                      <w:rFonts w:ascii="Courier New" w:cs="Courier New" w:eastAsia="Courier New" w:hAnsi="Courier New"/>
                      <w:sz w:val="16"/>
                      <w:szCs w:val="16"/>
                      <w:rtl w:val="0"/>
                    </w:rPr>
                    <w:t xml:space="preserve">cs2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5E">
                  <w:pPr>
                    <w:rPr/>
                  </w:pPr>
                  <w:r w:rsidDel="00000000" w:rsidR="00000000" w:rsidRPr="00000000">
                    <w:rPr>
                      <w:rFonts w:ascii="Courier New" w:cs="Courier New" w:eastAsia="Courier New" w:hAnsi="Courier New"/>
                      <w:sz w:val="16"/>
                      <w:szCs w:val="16"/>
                      <w:rtl w:val="0"/>
                    </w:rPr>
                    <w:t xml:space="preserve">police rate 512000 bps   conform transmit   exceed drop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af8" w:val="clear"/>
                  <w:tcMar>
                    <w:top w:w="60.0" w:type="dxa"/>
                    <w:left w:w="100.0" w:type="dxa"/>
                    <w:bottom w:w="60.0" w:type="dxa"/>
                    <w:right w:w="100.0" w:type="dxa"/>
                  </w:tcMar>
                </w:tcPr>
                <w:p w:rsidR="00000000" w:rsidDel="00000000" w:rsidP="00000000" w:rsidRDefault="00000000" w:rsidRPr="00000000" w14:paraId="0000025F">
                  <w:pPr>
                    <w:rPr/>
                  </w:pPr>
                  <w:r w:rsidDel="00000000" w:rsidR="00000000" w:rsidRPr="00000000">
                    <w:rPr>
                      <w:b w:val="1"/>
                      <w:bCs w:val="1"/>
                      <w:sz w:val="17"/>
                      <w:szCs w:val="17"/>
                      <w:rtl w:val="0"/>
                    </w:rPr>
                    <w:t xml:space="preserve">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60">
                  <w:pPr>
                    <w:rPr/>
                  </w:pPr>
                  <w:r w:rsidDel="00000000" w:rsidR="00000000" w:rsidRPr="00000000">
                    <w:rPr>
                      <w:rFonts w:ascii="Courier New" w:cs="Courier New" w:eastAsia="Courier New" w:hAnsi="Courier New"/>
                      <w:sz w:val="16"/>
                      <w:szCs w:val="16"/>
                      <w:rtl w:val="0"/>
                    </w:rPr>
                    <w:t xml:space="preserve">class-default child (traffico non classificato)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61">
                  <w:pPr>
                    <w:rPr/>
                  </w:pPr>
                  <w:r w:rsidDel="00000000" w:rsidR="00000000" w:rsidRPr="00000000">
                    <w:rPr>
                      <w:rFonts w:ascii="Courier New" w:cs="Courier New" w:eastAsia="Courier New" w:hAnsi="Courier New"/>
                      <w:sz w:val="16"/>
                      <w:szCs w:val="16"/>
                      <w:rtl w:val="0"/>
                    </w:rPr>
                    <w:t xml:space="preserve">af21 (18)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62">
                  <w:pPr>
                    <w:rPr/>
                  </w:pPr>
                  <w:r w:rsidDel="00000000" w:rsidR="00000000" w:rsidRPr="00000000">
                    <w:rPr>
                      <w:rFonts w:ascii="Courier New" w:cs="Courier New" w:eastAsia="Courier New" w:hAnsi="Courier New"/>
                      <w:sz w:val="16"/>
                      <w:szCs w:val="16"/>
                      <w:rtl w:val="0"/>
                    </w:rPr>
                    <w:t xml:space="preserve">bandwidth percent 40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0f0" w:val="clear"/>
                  <w:tcMar>
                    <w:top w:w="60.0" w:type="dxa"/>
                    <w:left w:w="100.0" w:type="dxa"/>
                    <w:bottom w:w="60.0" w:type="dxa"/>
                    <w:right w:w="100.0" w:type="dxa"/>
                  </w:tcMar>
                </w:tcPr>
                <w:p w:rsidR="00000000" w:rsidDel="00000000" w:rsidP="00000000" w:rsidRDefault="00000000" w:rsidRPr="00000000" w14:paraId="00000263">
                  <w:pPr>
                    <w:rPr/>
                  </w:pPr>
                  <w:r w:rsidDel="00000000" w:rsidR="00000000" w:rsidRPr="00000000">
                    <w:rPr>
                      <w:i w:val="1"/>
                      <w:iCs w:val="1"/>
                      <w:sz w:val="16"/>
                      <w:szCs w:val="16"/>
                      <w:rtl w:val="0"/>
                    </w:rPr>
                    <w:t xml:space="preserve">class-default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64">
                  <w:pPr>
                    <w:rPr/>
                  </w:pPr>
                  <w:r w:rsidDel="00000000" w:rsidR="00000000" w:rsidRPr="00000000">
                    <w:rPr>
                      <w:rFonts w:ascii="Courier New" w:cs="Courier New" w:eastAsia="Courier New" w:hAnsi="Courier New"/>
                      <w:i w:val="1"/>
                      <w:iCs w:val="1"/>
                      <w:sz w:val="16"/>
                      <w:szCs w:val="16"/>
                      <w:rtl w:val="0"/>
                    </w:rPr>
                    <w:t xml:space="preserve">tutto il resto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65">
                  <w:pPr>
                    <w:rPr/>
                  </w:pPr>
                  <w:r w:rsidDel="00000000" w:rsidR="00000000" w:rsidRPr="00000000">
                    <w:rPr>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266">
                  <w:pPr>
                    <w:rPr/>
                  </w:pPr>
                  <w:r w:rsidDel="00000000" w:rsidR="00000000" w:rsidRPr="00000000">
                    <w:rPr>
                      <w:rFonts w:ascii="Courier New" w:cs="Courier New" w:eastAsia="Courier New" w:hAnsi="Courier New"/>
                      <w:sz w:val="16"/>
                      <w:szCs w:val="16"/>
                      <w:rtl w:val="0"/>
                    </w:rPr>
                    <w:t xml:space="preserve">fair-queue</w:t>
                  </w:r>
                  <w:r w:rsidDel="00000000" w:rsidR="00000000" w:rsidRPr="00000000">
                    <w:rPr>
                      <w:rtl w:val="0"/>
                    </w:rPr>
                  </w:r>
                </w:p>
              </w:tc>
            </w:tr>
          </w:tbl>
          <w:p w:rsidR="00000000" w:rsidDel="00000000" w:rsidP="00000000" w:rsidRDefault="00000000" w:rsidRPr="00000000" w14:paraId="00000267">
            <w:pPr>
              <w:rPr/>
            </w:pPr>
            <w:r w:rsidDel="00000000" w:rsidR="00000000" w:rsidRPr="00000000">
              <w:rPr>
                <w:rtl w:val="0"/>
              </w:rPr>
            </w:r>
          </w:p>
        </w:tc>
      </w:tr>
    </w:tbl>
    <w:p w:rsidR="00000000" w:rsidDel="00000000" w:rsidP="00000000" w:rsidRDefault="00000000" w:rsidRPr="00000000" w14:paraId="00000268">
      <w:pPr>
        <w:rPr/>
      </w:pPr>
      <w:r w:rsidDel="00000000" w:rsidR="00000000" w:rsidRPr="00000000">
        <w:br w:type="page"/>
      </w:r>
      <w:r w:rsidDel="00000000" w:rsidR="00000000" w:rsidRPr="00000000">
        <w:rPr>
          <w:rtl w:val="0"/>
        </w:rPr>
      </w:r>
    </w:p>
    <w:tbl>
      <w:tblPr>
        <w:tblStyle w:val="Table8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269">
            <w:pPr>
              <w:rPr/>
            </w:pPr>
            <w:sdt>
              <w:sdtPr>
                <w:id w:val="-1269217766"/>
                <w:tag w:val="goog_rdk_63"/>
              </w:sdtPr>
              <w:sdtContent>
                <w:r w:rsidDel="00000000" w:rsidR="00000000" w:rsidRPr="00000000">
                  <w:rPr>
                    <w:rFonts w:ascii="Andika" w:cs="Andika" w:eastAsia="Andika" w:hAnsi="Andika"/>
                    <w:b w:val="1"/>
                    <w:bCs w:val="1"/>
                    <w:color w:val="ffffff"/>
                    <w:sz w:val="22"/>
                    <w:szCs w:val="22"/>
                    <w:rtl w:val="0"/>
                  </w:rPr>
                  <w:t xml:space="preserve">⌨️  Comandi – STEP 1: ACL di classificazione</w:t>
                </w:r>
              </w:sdtContent>
            </w:sdt>
            <w:r w:rsidDel="00000000" w:rsidR="00000000" w:rsidRPr="00000000">
              <w:rPr>
                <w:rtl w:val="0"/>
              </w:rPr>
            </w:r>
          </w:p>
        </w:tc>
      </w:tr>
    </w:tbl>
    <w:p w:rsidR="00000000" w:rsidDel="00000000" w:rsidP="00000000" w:rsidRDefault="00000000" w:rsidRPr="00000000" w14:paraId="0000026A">
      <w:pPr>
        <w:spacing w:after="80" w:lineRule="auto"/>
        <w:rPr/>
      </w:pPr>
      <w:r w:rsidDel="00000000" w:rsidR="00000000" w:rsidRPr="00000000">
        <w:rPr>
          <w:rtl w:val="0"/>
        </w:rPr>
      </w:r>
    </w:p>
    <w:tbl>
      <w:tblPr>
        <w:tblStyle w:val="Table8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26B">
            <w:pPr>
              <w:spacing w:after="20" w:before="20" w:lineRule="auto"/>
              <w:rPr/>
            </w:pPr>
            <w:r w:rsidDel="00000000" w:rsidR="00000000" w:rsidRPr="00000000">
              <w:rPr>
                <w:rFonts w:ascii="Courier New" w:cs="Courier New" w:eastAsia="Courier New" w:hAnsi="Courier New"/>
                <w:color w:val="d4e6f1"/>
                <w:sz w:val="18"/>
                <w:szCs w:val="18"/>
                <w:rtl w:val="0"/>
              </w:rPr>
              <w:t xml:space="preserve">! ACL: identifica traffico VOICE (SIP + RTP)</w:t>
            </w:r>
            <w:r w:rsidDel="00000000" w:rsidR="00000000" w:rsidRPr="00000000">
              <w:rPr>
                <w:rtl w:val="0"/>
              </w:rPr>
            </w:r>
          </w:p>
          <w:p w:rsidR="00000000" w:rsidDel="00000000" w:rsidP="00000000" w:rsidRDefault="00000000" w:rsidRPr="00000000" w14:paraId="0000026C">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ip access-list extended ACL-VOICE</w:t>
            </w:r>
            <w:r w:rsidDel="00000000" w:rsidR="00000000" w:rsidRPr="00000000">
              <w:rPr>
                <w:rtl w:val="0"/>
              </w:rPr>
            </w:r>
          </w:p>
          <w:p w:rsidR="00000000" w:rsidDel="00000000" w:rsidP="00000000" w:rsidRDefault="00000000" w:rsidRPr="00000000" w14:paraId="0000026D">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permit tcp any any eq 5060</w:t>
            </w:r>
            <w:r w:rsidDel="00000000" w:rsidR="00000000" w:rsidRPr="00000000">
              <w:rPr>
                <w:rtl w:val="0"/>
              </w:rPr>
            </w:r>
          </w:p>
          <w:p w:rsidR="00000000" w:rsidDel="00000000" w:rsidP="00000000" w:rsidRDefault="00000000" w:rsidRPr="00000000" w14:paraId="0000026E">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permit udp any any eq 5060</w:t>
            </w:r>
            <w:r w:rsidDel="00000000" w:rsidR="00000000" w:rsidRPr="00000000">
              <w:rPr>
                <w:rtl w:val="0"/>
              </w:rPr>
            </w:r>
          </w:p>
          <w:p w:rsidR="00000000" w:rsidDel="00000000" w:rsidP="00000000" w:rsidRDefault="00000000" w:rsidRPr="00000000" w14:paraId="0000026F">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permit udp any any range 16384 32767</w:t>
            </w:r>
            <w:r w:rsidDel="00000000" w:rsidR="00000000" w:rsidRPr="00000000">
              <w:rPr>
                <w:rtl w:val="0"/>
              </w:rPr>
            </w:r>
          </w:p>
          <w:p w:rsidR="00000000" w:rsidDel="00000000" w:rsidP="00000000" w:rsidRDefault="00000000" w:rsidRPr="00000000" w14:paraId="00000270">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exit</w:t>
            </w:r>
            <w:r w:rsidDel="00000000" w:rsidR="00000000" w:rsidRPr="00000000">
              <w:rPr>
                <w:rtl w:val="0"/>
              </w:rPr>
            </w:r>
          </w:p>
          <w:p w:rsidR="00000000" w:rsidDel="00000000" w:rsidP="00000000" w:rsidRDefault="00000000" w:rsidRPr="00000000" w14:paraId="00000271">
            <w:pPr>
              <w:spacing w:after="20" w:before="20" w:lineRule="auto"/>
              <w:rPr/>
            </w:pPr>
            <w:r w:rsidDel="00000000" w:rsidR="00000000" w:rsidRPr="00000000">
              <w:rPr>
                <w:rtl w:val="0"/>
              </w:rPr>
            </w:r>
          </w:p>
          <w:p w:rsidR="00000000" w:rsidDel="00000000" w:rsidP="00000000" w:rsidRDefault="00000000" w:rsidRPr="00000000" w14:paraId="00000272">
            <w:pPr>
              <w:spacing w:after="20" w:before="20" w:lineRule="auto"/>
              <w:rPr/>
            </w:pPr>
            <w:r w:rsidDel="00000000" w:rsidR="00000000" w:rsidRPr="00000000">
              <w:rPr>
                <w:rFonts w:ascii="Courier New" w:cs="Courier New" w:eastAsia="Courier New" w:hAnsi="Courier New"/>
                <w:color w:val="d4e6f1"/>
                <w:sz w:val="18"/>
                <w:szCs w:val="18"/>
                <w:rtl w:val="0"/>
              </w:rPr>
              <w:t xml:space="preserve">! ACL: identifica traffico MGMT (Telnet + SSH)</w:t>
            </w:r>
            <w:r w:rsidDel="00000000" w:rsidR="00000000" w:rsidRPr="00000000">
              <w:rPr>
                <w:rtl w:val="0"/>
              </w:rPr>
            </w:r>
          </w:p>
          <w:p w:rsidR="00000000" w:rsidDel="00000000" w:rsidP="00000000" w:rsidRDefault="00000000" w:rsidRPr="00000000" w14:paraId="00000273">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ip access-list extended ACL-MGMT</w:t>
            </w:r>
            <w:r w:rsidDel="00000000" w:rsidR="00000000" w:rsidRPr="00000000">
              <w:rPr>
                <w:rtl w:val="0"/>
              </w:rPr>
            </w:r>
          </w:p>
          <w:p w:rsidR="00000000" w:rsidDel="00000000" w:rsidP="00000000" w:rsidRDefault="00000000" w:rsidRPr="00000000" w14:paraId="00000274">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permit tcp any any eq 22</w:t>
            </w:r>
            <w:r w:rsidDel="00000000" w:rsidR="00000000" w:rsidRPr="00000000">
              <w:rPr>
                <w:rtl w:val="0"/>
              </w:rPr>
            </w:r>
          </w:p>
          <w:p w:rsidR="00000000" w:rsidDel="00000000" w:rsidP="00000000" w:rsidRDefault="00000000" w:rsidRPr="00000000" w14:paraId="00000275">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permit tcp any any eq 23</w:t>
            </w:r>
            <w:r w:rsidDel="00000000" w:rsidR="00000000" w:rsidRPr="00000000">
              <w:rPr>
                <w:rtl w:val="0"/>
              </w:rPr>
            </w:r>
          </w:p>
          <w:p w:rsidR="00000000" w:rsidDel="00000000" w:rsidP="00000000" w:rsidRDefault="00000000" w:rsidRPr="00000000" w14:paraId="00000276">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R1(config-ext-nacl)# exit</w:t>
            </w:r>
            <w:r w:rsidDel="00000000" w:rsidR="00000000" w:rsidRPr="00000000">
              <w:rPr>
                <w:rtl w:val="0"/>
              </w:rPr>
            </w:r>
          </w:p>
        </w:tc>
      </w:tr>
    </w:tbl>
    <w:p w:rsidR="00000000" w:rsidDel="00000000" w:rsidP="00000000" w:rsidRDefault="00000000" w:rsidRPr="00000000" w14:paraId="00000277">
      <w:pPr>
        <w:spacing w:after="80" w:lineRule="auto"/>
        <w:rPr/>
      </w:pPr>
      <w:r w:rsidDel="00000000" w:rsidR="00000000" w:rsidRPr="00000000">
        <w:rPr>
          <w:rtl w:val="0"/>
        </w:rPr>
      </w:r>
    </w:p>
    <w:tbl>
      <w:tblPr>
        <w:tblStyle w:val="Table9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278">
            <w:pPr>
              <w:rPr/>
            </w:pPr>
            <w:sdt>
              <w:sdtPr>
                <w:id w:val="1263278948"/>
                <w:tag w:val="goog_rdk_64"/>
              </w:sdtPr>
              <w:sdtContent>
                <w:r w:rsidDel="00000000" w:rsidR="00000000" w:rsidRPr="00000000">
                  <w:rPr>
                    <w:rFonts w:ascii="Andika" w:cs="Andika" w:eastAsia="Andika" w:hAnsi="Andika"/>
                    <w:b w:val="1"/>
                    <w:bCs w:val="1"/>
                    <w:color w:val="ffffff"/>
                    <w:sz w:val="22"/>
                    <w:szCs w:val="22"/>
                    <w:rtl w:val="0"/>
                  </w:rPr>
                  <w:t xml:space="preserve">⌨️  Comandi – STEP 2: Class-map</w:t>
                </w:r>
              </w:sdtContent>
            </w:sdt>
            <w:r w:rsidDel="00000000" w:rsidR="00000000" w:rsidRPr="00000000">
              <w:rPr>
                <w:rtl w:val="0"/>
              </w:rPr>
            </w:r>
          </w:p>
        </w:tc>
      </w:tr>
    </w:tbl>
    <w:p w:rsidR="00000000" w:rsidDel="00000000" w:rsidP="00000000" w:rsidRDefault="00000000" w:rsidRPr="00000000" w14:paraId="00000279">
      <w:pPr>
        <w:spacing w:after="80" w:lineRule="auto"/>
        <w:rPr/>
      </w:pPr>
      <w:r w:rsidDel="00000000" w:rsidR="00000000" w:rsidRPr="00000000">
        <w:rPr>
          <w:rtl w:val="0"/>
        </w:rPr>
      </w:r>
    </w:p>
    <w:tbl>
      <w:tblPr>
        <w:tblStyle w:val="Table9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27A">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class-map match-any CM-VOICE</w:t>
            </w:r>
            <w:r w:rsidDel="00000000" w:rsidR="00000000" w:rsidRPr="00000000">
              <w:rPr>
                <w:rtl w:val="0"/>
              </w:rPr>
            </w:r>
          </w:p>
          <w:p w:rsidR="00000000" w:rsidDel="00000000" w:rsidP="00000000" w:rsidRDefault="00000000" w:rsidRPr="00000000" w14:paraId="0000027B">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R1(config-cmap)# match access-group name ACL-VOICE</w:t>
            </w:r>
            <w:r w:rsidDel="00000000" w:rsidR="00000000" w:rsidRPr="00000000">
              <w:rPr>
                <w:rtl w:val="0"/>
              </w:rPr>
            </w:r>
          </w:p>
          <w:p w:rsidR="00000000" w:rsidDel="00000000" w:rsidP="00000000" w:rsidRDefault="00000000" w:rsidRPr="00000000" w14:paraId="0000027C">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R1(config-cmap)# exit</w:t>
            </w:r>
            <w:r w:rsidDel="00000000" w:rsidR="00000000" w:rsidRPr="00000000">
              <w:rPr>
                <w:rtl w:val="0"/>
              </w:rPr>
            </w:r>
          </w:p>
          <w:p w:rsidR="00000000" w:rsidDel="00000000" w:rsidP="00000000" w:rsidRDefault="00000000" w:rsidRPr="00000000" w14:paraId="0000027D">
            <w:pPr>
              <w:spacing w:after="20" w:before="20" w:lineRule="auto"/>
              <w:rPr/>
            </w:pPr>
            <w:r w:rsidDel="00000000" w:rsidR="00000000" w:rsidRPr="00000000">
              <w:rPr>
                <w:rtl w:val="0"/>
              </w:rPr>
            </w:r>
          </w:p>
          <w:p w:rsidR="00000000" w:rsidDel="00000000" w:rsidP="00000000" w:rsidRDefault="00000000" w:rsidRPr="00000000" w14:paraId="0000027E">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class-map match-any CM-MGMT</w:t>
            </w:r>
            <w:r w:rsidDel="00000000" w:rsidR="00000000" w:rsidRPr="00000000">
              <w:rPr>
                <w:rtl w:val="0"/>
              </w:rPr>
            </w:r>
          </w:p>
          <w:p w:rsidR="00000000" w:rsidDel="00000000" w:rsidP="00000000" w:rsidRDefault="00000000" w:rsidRPr="00000000" w14:paraId="0000027F">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R1(config-cmap)# match access-group name ACL-MGMT</w:t>
            </w:r>
            <w:r w:rsidDel="00000000" w:rsidR="00000000" w:rsidRPr="00000000">
              <w:rPr>
                <w:rtl w:val="0"/>
              </w:rPr>
            </w:r>
          </w:p>
          <w:p w:rsidR="00000000" w:rsidDel="00000000" w:rsidP="00000000" w:rsidRDefault="00000000" w:rsidRPr="00000000" w14:paraId="00000280">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R1(config-cmap)# exit</w:t>
            </w:r>
            <w:r w:rsidDel="00000000" w:rsidR="00000000" w:rsidRPr="00000000">
              <w:rPr>
                <w:rtl w:val="0"/>
              </w:rPr>
            </w:r>
          </w:p>
          <w:p w:rsidR="00000000" w:rsidDel="00000000" w:rsidP="00000000" w:rsidRDefault="00000000" w:rsidRPr="00000000" w14:paraId="00000281">
            <w:pPr>
              <w:spacing w:after="20" w:before="20" w:lineRule="auto"/>
              <w:rPr/>
            </w:pPr>
            <w:r w:rsidDel="00000000" w:rsidR="00000000" w:rsidRPr="00000000">
              <w:rPr>
                <w:rtl w:val="0"/>
              </w:rPr>
            </w:r>
          </w:p>
          <w:p w:rsidR="00000000" w:rsidDel="00000000" w:rsidP="00000000" w:rsidRDefault="00000000" w:rsidRPr="00000000" w14:paraId="00000282">
            <w:pPr>
              <w:spacing w:after="20" w:before="20" w:lineRule="auto"/>
              <w:rPr/>
            </w:pPr>
            <w:r w:rsidDel="00000000" w:rsidR="00000000" w:rsidRPr="00000000">
              <w:rPr>
                <w:rFonts w:ascii="Courier New" w:cs="Courier New" w:eastAsia="Courier New" w:hAnsi="Courier New"/>
                <w:color w:val="d4e6f1"/>
                <w:sz w:val="18"/>
                <w:szCs w:val="18"/>
                <w:rtl w:val="0"/>
              </w:rPr>
              <w:t xml:space="preserve">! DATA non ha class-map esplicita: sarà la class-default della child policy</w:t>
            </w:r>
            <w:r w:rsidDel="00000000" w:rsidR="00000000" w:rsidRPr="00000000">
              <w:rPr>
                <w:rtl w:val="0"/>
              </w:rPr>
            </w:r>
          </w:p>
          <w:p w:rsidR="00000000" w:rsidDel="00000000" w:rsidP="00000000" w:rsidRDefault="00000000" w:rsidRPr="00000000" w14:paraId="00000283">
            <w:pPr>
              <w:spacing w:after="20" w:before="20" w:lineRule="auto"/>
              <w:rPr/>
            </w:pPr>
            <w:r w:rsidDel="00000000" w:rsidR="00000000" w:rsidRPr="00000000">
              <w:rPr>
                <w:rFonts w:ascii="Courier New" w:cs="Courier New" w:eastAsia="Courier New" w:hAnsi="Courier New"/>
                <w:color w:val="d4e6f1"/>
                <w:sz w:val="18"/>
                <w:szCs w:val="18"/>
                <w:rtl w:val="0"/>
              </w:rPr>
              <w:t xml:space="preserve">! che cattura tutto ciò che non è già stato matchato da CM-VOICE o CM-MGMT</w:t>
            </w:r>
            <w:r w:rsidDel="00000000" w:rsidR="00000000" w:rsidRPr="00000000">
              <w:rPr>
                <w:rtl w:val="0"/>
              </w:rPr>
            </w:r>
          </w:p>
        </w:tc>
      </w:tr>
    </w:tbl>
    <w:p w:rsidR="00000000" w:rsidDel="00000000" w:rsidP="00000000" w:rsidRDefault="00000000" w:rsidRPr="00000000" w14:paraId="00000284">
      <w:pPr>
        <w:spacing w:after="80" w:lineRule="auto"/>
        <w:rPr/>
      </w:pPr>
      <w:r w:rsidDel="00000000" w:rsidR="00000000" w:rsidRPr="00000000">
        <w:rPr>
          <w:rtl w:val="0"/>
        </w:rPr>
      </w:r>
    </w:p>
    <w:tbl>
      <w:tblPr>
        <w:tblStyle w:val="Table9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285">
            <w:pPr>
              <w:rPr/>
            </w:pPr>
            <w:sdt>
              <w:sdtPr>
                <w:id w:val="1851844821"/>
                <w:tag w:val="goog_rdk_65"/>
              </w:sdtPr>
              <w:sdtContent>
                <w:r w:rsidDel="00000000" w:rsidR="00000000" w:rsidRPr="00000000">
                  <w:rPr>
                    <w:rFonts w:ascii="Andika" w:cs="Andika" w:eastAsia="Andika" w:hAnsi="Andika"/>
                    <w:b w:val="1"/>
                    <w:bCs w:val="1"/>
                    <w:color w:val="ffffff"/>
                    <w:sz w:val="22"/>
                    <w:szCs w:val="22"/>
                    <w:rtl w:val="0"/>
                  </w:rPr>
                  <w:t xml:space="preserve">⌨️  Comandi – STEP 3: Child Policy (marking + queuing)</w:t>
                </w:r>
              </w:sdtContent>
            </w:sdt>
            <w:r w:rsidDel="00000000" w:rsidR="00000000" w:rsidRPr="00000000">
              <w:rPr>
                <w:rtl w:val="0"/>
              </w:rPr>
            </w:r>
          </w:p>
        </w:tc>
      </w:tr>
    </w:tbl>
    <w:p w:rsidR="00000000" w:rsidDel="00000000" w:rsidP="00000000" w:rsidRDefault="00000000" w:rsidRPr="00000000" w14:paraId="00000286">
      <w:pPr>
        <w:spacing w:after="80" w:lineRule="auto"/>
        <w:rPr/>
      </w:pPr>
      <w:r w:rsidDel="00000000" w:rsidR="00000000" w:rsidRPr="00000000">
        <w:rPr>
          <w:rtl w:val="0"/>
        </w:rPr>
      </w:r>
    </w:p>
    <w:p w:rsidR="00000000" w:rsidDel="00000000" w:rsidP="00000000" w:rsidRDefault="00000000" w:rsidRPr="00000000" w14:paraId="00000287">
      <w:pPr>
        <w:spacing w:after="60" w:before="60" w:lineRule="auto"/>
        <w:rPr/>
      </w:pPr>
      <w:r w:rsidDel="00000000" w:rsidR="00000000" w:rsidRPr="00000000">
        <w:rPr>
          <w:i w:val="1"/>
          <w:iCs w:val="1"/>
          <w:color w:val="000000"/>
          <w:rtl w:val="0"/>
        </w:rPr>
        <w:t xml:space="preserve">Marking e queuing avvengono nella stessa policy-map. L'ordine di match è top-down: VOICE prima, poi MGMT, poi tutto il resto va in DATA (class-default della child).</w:t>
      </w:r>
      <w:r w:rsidDel="00000000" w:rsidR="00000000" w:rsidRPr="00000000">
        <w:rPr>
          <w:rtl w:val="0"/>
        </w:rPr>
      </w:r>
    </w:p>
    <w:tbl>
      <w:tblPr>
        <w:tblStyle w:val="Table9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288">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policy-map PM-CHILD</w:t>
            </w:r>
            <w:r w:rsidDel="00000000" w:rsidR="00000000" w:rsidRPr="00000000">
              <w:rPr>
                <w:rtl w:val="0"/>
              </w:rPr>
            </w:r>
          </w:p>
          <w:p w:rsidR="00000000" w:rsidDel="00000000" w:rsidP="00000000" w:rsidRDefault="00000000" w:rsidRPr="00000000" w14:paraId="00000289">
            <w:pPr>
              <w:spacing w:after="20" w:before="20" w:lineRule="auto"/>
              <w:rPr/>
            </w:pPr>
            <w:r w:rsidDel="00000000" w:rsidR="00000000" w:rsidRPr="00000000">
              <w:rPr>
                <w:rtl w:val="0"/>
              </w:rPr>
            </w:r>
          </w:p>
          <w:p w:rsidR="00000000" w:rsidDel="00000000" w:rsidP="00000000" w:rsidRDefault="00000000" w:rsidRPr="00000000" w14:paraId="0000028A">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 class CM-VOICE</w:t>
            </w:r>
            <w:r w:rsidDel="00000000" w:rsidR="00000000" w:rsidRPr="00000000">
              <w:rPr>
                <w:rtl w:val="0"/>
              </w:rPr>
            </w:r>
          </w:p>
          <w:p w:rsidR="00000000" w:rsidDel="00000000" w:rsidP="00000000" w:rsidRDefault="00000000" w:rsidRPr="00000000" w14:paraId="0000028B">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set dscp ef</w:t>
            </w:r>
            <w:r w:rsidDel="00000000" w:rsidR="00000000" w:rsidRPr="00000000">
              <w:rPr>
                <w:rtl w:val="0"/>
              </w:rPr>
            </w:r>
          </w:p>
          <w:p w:rsidR="00000000" w:rsidDel="00000000" w:rsidP="00000000" w:rsidRDefault="00000000" w:rsidRPr="00000000" w14:paraId="0000028C">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priority percent 30</w:t>
            </w:r>
            <w:r w:rsidDel="00000000" w:rsidR="00000000" w:rsidRPr="00000000">
              <w:rPr>
                <w:rtl w:val="0"/>
              </w:rPr>
            </w:r>
          </w:p>
          <w:p w:rsidR="00000000" w:rsidDel="00000000" w:rsidP="00000000" w:rsidRDefault="00000000" w:rsidRPr="00000000" w14:paraId="0000028D">
            <w:pPr>
              <w:spacing w:after="20" w:before="20" w:lineRule="auto"/>
              <w:rPr/>
            </w:pPr>
            <w:r w:rsidDel="00000000" w:rsidR="00000000" w:rsidRPr="00000000">
              <w:rPr>
                <w:rFonts w:ascii="Courier New" w:cs="Courier New" w:eastAsia="Courier New" w:hAnsi="Courier New"/>
                <w:color w:val="d4e6f1"/>
                <w:sz w:val="18"/>
                <w:szCs w:val="18"/>
                <w:rtl w:val="0"/>
              </w:rPr>
              <w:t xml:space="preserve">  !  LLQ: coda strict, servita prima di tutto.</w:t>
            </w:r>
            <w:r w:rsidDel="00000000" w:rsidR="00000000" w:rsidRPr="00000000">
              <w:rPr>
                <w:rtl w:val="0"/>
              </w:rPr>
            </w:r>
          </w:p>
          <w:p w:rsidR="00000000" w:rsidDel="00000000" w:rsidP="00000000" w:rsidRDefault="00000000" w:rsidRPr="00000000" w14:paraId="0000028E">
            <w:pPr>
              <w:spacing w:after="20" w:before="20" w:lineRule="auto"/>
              <w:rPr/>
            </w:pPr>
            <w:sdt>
              <w:sdtPr>
                <w:id w:val="-1761256333"/>
                <w:tag w:val="goog_rdk_66"/>
              </w:sdtPr>
              <w:sdtContent>
                <w:r w:rsidDel="00000000" w:rsidR="00000000" w:rsidRPr="00000000">
                  <w:rPr>
                    <w:rFonts w:ascii="Fira Mono" w:cs="Fira Mono" w:eastAsia="Fira Mono" w:hAnsi="Fira Mono"/>
                    <w:color w:val="d4e6f1"/>
                    <w:sz w:val="18"/>
                    <w:szCs w:val="18"/>
                    <w:rtl w:val="0"/>
                  </w:rPr>
                  <w:t xml:space="preserve">  !  Eccedente il 30% della banda shaped → droppato.</w:t>
                </w:r>
              </w:sdtContent>
            </w:sdt>
            <w:r w:rsidDel="00000000" w:rsidR="00000000" w:rsidRPr="00000000">
              <w:rPr>
                <w:rtl w:val="0"/>
              </w:rPr>
            </w:r>
          </w:p>
          <w:p w:rsidR="00000000" w:rsidDel="00000000" w:rsidP="00000000" w:rsidRDefault="00000000" w:rsidRPr="00000000" w14:paraId="0000028F">
            <w:pPr>
              <w:spacing w:after="20" w:before="20" w:lineRule="auto"/>
              <w:rPr/>
            </w:pPr>
            <w:r w:rsidDel="00000000" w:rsidR="00000000" w:rsidRPr="00000000">
              <w:rPr>
                <w:rFonts w:ascii="Courier New" w:cs="Courier New" w:eastAsia="Courier New" w:hAnsi="Courier New"/>
                <w:color w:val="d4e6f1"/>
                <w:sz w:val="18"/>
                <w:szCs w:val="18"/>
                <w:rtl w:val="0"/>
              </w:rPr>
              <w:t xml:space="preserve">  !  Ideale per VoIP: latenza minima garantita.</w:t>
            </w:r>
            <w:r w:rsidDel="00000000" w:rsidR="00000000" w:rsidRPr="00000000">
              <w:rPr>
                <w:rtl w:val="0"/>
              </w:rPr>
            </w:r>
          </w:p>
          <w:p w:rsidR="00000000" w:rsidDel="00000000" w:rsidP="00000000" w:rsidRDefault="00000000" w:rsidRPr="00000000" w14:paraId="00000290">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exit</w:t>
            </w:r>
            <w:r w:rsidDel="00000000" w:rsidR="00000000" w:rsidRPr="00000000">
              <w:rPr>
                <w:rtl w:val="0"/>
              </w:rPr>
            </w:r>
          </w:p>
          <w:p w:rsidR="00000000" w:rsidDel="00000000" w:rsidP="00000000" w:rsidRDefault="00000000" w:rsidRPr="00000000" w14:paraId="00000291">
            <w:pPr>
              <w:spacing w:after="20" w:before="20" w:lineRule="auto"/>
              <w:rPr/>
            </w:pPr>
            <w:r w:rsidDel="00000000" w:rsidR="00000000" w:rsidRPr="00000000">
              <w:rPr>
                <w:rtl w:val="0"/>
              </w:rPr>
            </w:r>
          </w:p>
          <w:p w:rsidR="00000000" w:rsidDel="00000000" w:rsidP="00000000" w:rsidRDefault="00000000" w:rsidRPr="00000000" w14:paraId="00000292">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 class CM-MGMT</w:t>
            </w:r>
            <w:r w:rsidDel="00000000" w:rsidR="00000000" w:rsidRPr="00000000">
              <w:rPr>
                <w:rtl w:val="0"/>
              </w:rPr>
            </w:r>
          </w:p>
          <w:p w:rsidR="00000000" w:rsidDel="00000000" w:rsidP="00000000" w:rsidRDefault="00000000" w:rsidRPr="00000000" w14:paraId="00000293">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set dscp cs2</w:t>
            </w:r>
            <w:r w:rsidDel="00000000" w:rsidR="00000000" w:rsidRPr="00000000">
              <w:rPr>
                <w:rtl w:val="0"/>
              </w:rPr>
            </w:r>
          </w:p>
          <w:p w:rsidR="00000000" w:rsidDel="00000000" w:rsidP="00000000" w:rsidRDefault="00000000" w:rsidRPr="00000000" w14:paraId="00000294">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police rate 512000 bps</w:t>
            </w:r>
            <w:r w:rsidDel="00000000" w:rsidR="00000000" w:rsidRPr="00000000">
              <w:rPr>
                <w:rtl w:val="0"/>
              </w:rPr>
            </w:r>
          </w:p>
          <w:p w:rsidR="00000000" w:rsidDel="00000000" w:rsidP="00000000" w:rsidRDefault="00000000" w:rsidRPr="00000000" w14:paraId="00000295">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R1(config-pmap-c-police)#  conform-action transmit</w:t>
            </w:r>
            <w:r w:rsidDel="00000000" w:rsidR="00000000" w:rsidRPr="00000000">
              <w:rPr>
                <w:rtl w:val="0"/>
              </w:rPr>
            </w:r>
          </w:p>
          <w:p w:rsidR="00000000" w:rsidDel="00000000" w:rsidP="00000000" w:rsidRDefault="00000000" w:rsidRPr="00000000" w14:paraId="00000296">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R1(config-pmap-c-police)#  exceed-action drop</w:t>
            </w:r>
            <w:r w:rsidDel="00000000" w:rsidR="00000000" w:rsidRPr="00000000">
              <w:rPr>
                <w:rtl w:val="0"/>
              </w:rPr>
            </w:r>
          </w:p>
          <w:p w:rsidR="00000000" w:rsidDel="00000000" w:rsidP="00000000" w:rsidRDefault="00000000" w:rsidRPr="00000000" w14:paraId="00000297">
            <w:pPr>
              <w:spacing w:after="20" w:before="20" w:lineRule="auto"/>
              <w:rPr/>
            </w:pPr>
            <w:r w:rsidDel="00000000" w:rsidR="00000000" w:rsidRPr="00000000">
              <w:rPr>
                <w:rFonts w:ascii="Courier New" w:cs="Courier New" w:eastAsia="Courier New" w:hAnsi="Courier New"/>
                <w:color w:val="d4e6f1"/>
                <w:sz w:val="18"/>
                <w:szCs w:val="18"/>
                <w:rtl w:val="0"/>
              </w:rPr>
              <w:t xml:space="preserve">  !  Police: taglia netto a 512 kbps, senza buffer.</w:t>
            </w:r>
            <w:r w:rsidDel="00000000" w:rsidR="00000000" w:rsidRPr="00000000">
              <w:rPr>
                <w:rtl w:val="0"/>
              </w:rPr>
            </w:r>
          </w:p>
          <w:p w:rsidR="00000000" w:rsidDel="00000000" w:rsidP="00000000" w:rsidRDefault="00000000" w:rsidRPr="00000000" w14:paraId="00000298">
            <w:pPr>
              <w:spacing w:after="20" w:before="20" w:lineRule="auto"/>
              <w:rPr/>
            </w:pPr>
            <w:r w:rsidDel="00000000" w:rsidR="00000000" w:rsidRPr="00000000">
              <w:rPr>
                <w:rFonts w:ascii="Courier New" w:cs="Courier New" w:eastAsia="Courier New" w:hAnsi="Courier New"/>
                <w:color w:val="d4e6f1"/>
                <w:sz w:val="18"/>
                <w:szCs w:val="18"/>
                <w:rtl w:val="0"/>
              </w:rPr>
              <w:t xml:space="preserve">  !  Il traffico management non deve saturare il link.</w:t>
            </w:r>
            <w:r w:rsidDel="00000000" w:rsidR="00000000" w:rsidRPr="00000000">
              <w:rPr>
                <w:rtl w:val="0"/>
              </w:rPr>
            </w:r>
          </w:p>
          <w:p w:rsidR="00000000" w:rsidDel="00000000" w:rsidP="00000000" w:rsidRDefault="00000000" w:rsidRPr="00000000" w14:paraId="00000299">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exit</w:t>
            </w:r>
            <w:r w:rsidDel="00000000" w:rsidR="00000000" w:rsidRPr="00000000">
              <w:rPr>
                <w:rtl w:val="0"/>
              </w:rPr>
            </w:r>
          </w:p>
          <w:p w:rsidR="00000000" w:rsidDel="00000000" w:rsidP="00000000" w:rsidRDefault="00000000" w:rsidRPr="00000000" w14:paraId="0000029A">
            <w:pPr>
              <w:spacing w:after="20" w:before="20" w:lineRule="auto"/>
              <w:rPr/>
            </w:pPr>
            <w:r w:rsidDel="00000000" w:rsidR="00000000" w:rsidRPr="00000000">
              <w:rPr>
                <w:rtl w:val="0"/>
              </w:rPr>
            </w:r>
          </w:p>
          <w:p w:rsidR="00000000" w:rsidDel="00000000" w:rsidP="00000000" w:rsidRDefault="00000000" w:rsidRPr="00000000" w14:paraId="0000029B">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 class class-default</w:t>
            </w:r>
            <w:r w:rsidDel="00000000" w:rsidR="00000000" w:rsidRPr="00000000">
              <w:rPr>
                <w:rtl w:val="0"/>
              </w:rPr>
            </w:r>
          </w:p>
          <w:p w:rsidR="00000000" w:rsidDel="00000000" w:rsidP="00000000" w:rsidRDefault="00000000" w:rsidRPr="00000000" w14:paraId="0000029C">
            <w:pPr>
              <w:spacing w:after="20" w:before="20" w:lineRule="auto"/>
              <w:rPr/>
            </w:pPr>
            <w:r w:rsidDel="00000000" w:rsidR="00000000" w:rsidRPr="00000000">
              <w:rPr>
                <w:rFonts w:ascii="Courier New" w:cs="Courier New" w:eastAsia="Courier New" w:hAnsi="Courier New"/>
                <w:color w:val="d4e6f1"/>
                <w:sz w:val="18"/>
                <w:szCs w:val="18"/>
                <w:rtl w:val="0"/>
              </w:rPr>
              <w:t xml:space="preserve">  !  DATA: tutto ciò che non è VOICE né MGMT.</w:t>
            </w:r>
            <w:r w:rsidDel="00000000" w:rsidR="00000000" w:rsidRPr="00000000">
              <w:rPr>
                <w:rtl w:val="0"/>
              </w:rPr>
            </w:r>
          </w:p>
          <w:p w:rsidR="00000000" w:rsidDel="00000000" w:rsidP="00000000" w:rsidRDefault="00000000" w:rsidRPr="00000000" w14:paraId="0000029D">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set dscp af21</w:t>
            </w:r>
            <w:r w:rsidDel="00000000" w:rsidR="00000000" w:rsidRPr="00000000">
              <w:rPr>
                <w:rtl w:val="0"/>
              </w:rPr>
            </w:r>
          </w:p>
          <w:p w:rsidR="00000000" w:rsidDel="00000000" w:rsidP="00000000" w:rsidRDefault="00000000" w:rsidRPr="00000000" w14:paraId="0000029E">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bandwidth percent 40</w:t>
            </w:r>
            <w:r w:rsidDel="00000000" w:rsidR="00000000" w:rsidRPr="00000000">
              <w:rPr>
                <w:rtl w:val="0"/>
              </w:rPr>
            </w:r>
          </w:p>
          <w:p w:rsidR="00000000" w:rsidDel="00000000" w:rsidP="00000000" w:rsidRDefault="00000000" w:rsidRPr="00000000" w14:paraId="0000029F">
            <w:pPr>
              <w:spacing w:after="20" w:before="20" w:lineRule="auto"/>
              <w:rPr/>
            </w:pPr>
            <w:r w:rsidDel="00000000" w:rsidR="00000000" w:rsidRPr="00000000">
              <w:rPr>
                <w:rFonts w:ascii="Courier New" w:cs="Courier New" w:eastAsia="Courier New" w:hAnsi="Courier New"/>
                <w:color w:val="d4e6f1"/>
                <w:sz w:val="18"/>
                <w:szCs w:val="18"/>
                <w:rtl w:val="0"/>
              </w:rPr>
              <w:t xml:space="preserve">  !  CBWFQ: 40% garantito. Usa la banda libera se disponibile.</w:t>
            </w:r>
            <w:r w:rsidDel="00000000" w:rsidR="00000000" w:rsidRPr="00000000">
              <w:rPr>
                <w:rtl w:val="0"/>
              </w:rPr>
            </w:r>
          </w:p>
          <w:p w:rsidR="00000000" w:rsidDel="00000000" w:rsidP="00000000" w:rsidRDefault="00000000" w:rsidRPr="00000000" w14:paraId="000002A0">
            <w:pPr>
              <w:spacing w:after="20" w:before="20" w:lineRule="auto"/>
              <w:rPr/>
            </w:pPr>
            <w:r w:rsidDel="00000000" w:rsidR="00000000" w:rsidRPr="00000000">
              <w:rPr>
                <w:rFonts w:ascii="Courier New" w:cs="Courier New" w:eastAsia="Courier New" w:hAnsi="Courier New"/>
                <w:color w:val="d4e6f1"/>
                <w:sz w:val="18"/>
                <w:szCs w:val="18"/>
                <w:rtl w:val="0"/>
              </w:rPr>
              <w:t xml:space="preserve">  !  Traffico in eccesso accodato (non droppato).</w:t>
            </w:r>
            <w:r w:rsidDel="00000000" w:rsidR="00000000" w:rsidRPr="00000000">
              <w:rPr>
                <w:rtl w:val="0"/>
              </w:rPr>
            </w:r>
          </w:p>
          <w:p w:rsidR="00000000" w:rsidDel="00000000" w:rsidP="00000000" w:rsidRDefault="00000000" w:rsidRPr="00000000" w14:paraId="000002A1">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exit</w:t>
            </w:r>
            <w:r w:rsidDel="00000000" w:rsidR="00000000" w:rsidRPr="00000000">
              <w:rPr>
                <w:rtl w:val="0"/>
              </w:rPr>
            </w:r>
          </w:p>
        </w:tc>
      </w:tr>
    </w:tbl>
    <w:p w:rsidR="00000000" w:rsidDel="00000000" w:rsidP="00000000" w:rsidRDefault="00000000" w:rsidRPr="00000000" w14:paraId="000002A2">
      <w:pPr>
        <w:spacing w:after="80" w:lineRule="auto"/>
        <w:rPr/>
      </w:pPr>
      <w:r w:rsidDel="00000000" w:rsidR="00000000" w:rsidRPr="00000000">
        <w:rPr>
          <w:rtl w:val="0"/>
        </w:rPr>
      </w:r>
    </w:p>
    <w:tbl>
      <w:tblPr>
        <w:tblStyle w:val="Table9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2A3">
            <w:pPr>
              <w:rPr/>
            </w:pPr>
            <w:sdt>
              <w:sdtPr>
                <w:id w:val="230428807"/>
                <w:tag w:val="goog_rdk_67"/>
              </w:sdtPr>
              <w:sdtContent>
                <w:r w:rsidDel="00000000" w:rsidR="00000000" w:rsidRPr="00000000">
                  <w:rPr>
                    <w:rFonts w:ascii="Andika" w:cs="Andika" w:eastAsia="Andika" w:hAnsi="Andika"/>
                    <w:b w:val="1"/>
                    <w:bCs w:val="1"/>
                    <w:color w:val="ffffff"/>
                    <w:sz w:val="22"/>
                    <w:szCs w:val="22"/>
                    <w:rtl w:val="0"/>
                  </w:rPr>
                  <w:t xml:space="preserve">⌨️  Comandi – STEP 4: Parent Policy (shaping + child annidato)</w:t>
                </w:r>
              </w:sdtContent>
            </w:sdt>
            <w:r w:rsidDel="00000000" w:rsidR="00000000" w:rsidRPr="00000000">
              <w:rPr>
                <w:rtl w:val="0"/>
              </w:rPr>
            </w:r>
          </w:p>
        </w:tc>
      </w:tr>
    </w:tbl>
    <w:p w:rsidR="00000000" w:rsidDel="00000000" w:rsidP="00000000" w:rsidRDefault="00000000" w:rsidRPr="00000000" w14:paraId="000002A4">
      <w:pPr>
        <w:spacing w:after="80" w:lineRule="auto"/>
        <w:rPr/>
      </w:pPr>
      <w:r w:rsidDel="00000000" w:rsidR="00000000" w:rsidRPr="00000000">
        <w:rPr>
          <w:rtl w:val="0"/>
        </w:rPr>
      </w:r>
    </w:p>
    <w:tbl>
      <w:tblPr>
        <w:tblStyle w:val="Table9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2A5">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policy-map PM-WAN-PARENT</w:t>
            </w:r>
            <w:r w:rsidDel="00000000" w:rsidR="00000000" w:rsidRPr="00000000">
              <w:rPr>
                <w:rtl w:val="0"/>
              </w:rPr>
            </w:r>
          </w:p>
          <w:p w:rsidR="00000000" w:rsidDel="00000000" w:rsidP="00000000" w:rsidRDefault="00000000" w:rsidRPr="00000000" w14:paraId="000002A6">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 class class-default</w:t>
            </w:r>
            <w:r w:rsidDel="00000000" w:rsidR="00000000" w:rsidRPr="00000000">
              <w:rPr>
                <w:rtl w:val="0"/>
              </w:rPr>
            </w:r>
          </w:p>
          <w:p w:rsidR="00000000" w:rsidDel="00000000" w:rsidP="00000000" w:rsidRDefault="00000000" w:rsidRPr="00000000" w14:paraId="000002A7">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shape average 10000000</w:t>
            </w:r>
            <w:r w:rsidDel="00000000" w:rsidR="00000000" w:rsidRPr="00000000">
              <w:rPr>
                <w:rtl w:val="0"/>
              </w:rPr>
            </w:r>
          </w:p>
          <w:p w:rsidR="00000000" w:rsidDel="00000000" w:rsidP="00000000" w:rsidRDefault="00000000" w:rsidRPr="00000000" w14:paraId="000002A8">
            <w:pPr>
              <w:spacing w:after="20" w:before="20" w:lineRule="auto"/>
              <w:rPr/>
            </w:pPr>
            <w:r w:rsidDel="00000000" w:rsidR="00000000" w:rsidRPr="00000000">
              <w:rPr>
                <w:rFonts w:ascii="Courier New" w:cs="Courier New" w:eastAsia="Courier New" w:hAnsi="Courier New"/>
                <w:color w:val="d4e6f1"/>
                <w:sz w:val="18"/>
                <w:szCs w:val="18"/>
                <w:rtl w:val="0"/>
              </w:rPr>
              <w:t xml:space="preserve">  !  Shape 10 Mbps: simula il CIR del link WAN verso il provider.</w:t>
            </w:r>
            <w:r w:rsidDel="00000000" w:rsidR="00000000" w:rsidRPr="00000000">
              <w:rPr>
                <w:rtl w:val="0"/>
              </w:rPr>
            </w:r>
          </w:p>
          <w:p w:rsidR="00000000" w:rsidDel="00000000" w:rsidP="00000000" w:rsidRDefault="00000000" w:rsidRPr="00000000" w14:paraId="000002A9">
            <w:pPr>
              <w:spacing w:after="20" w:before="20" w:lineRule="auto"/>
              <w:rPr/>
            </w:pPr>
            <w:sdt>
              <w:sdtPr>
                <w:id w:val="-2076797911"/>
                <w:tag w:val="goog_rdk_68"/>
              </w:sdtPr>
              <w:sdtContent>
                <w:r w:rsidDel="00000000" w:rsidR="00000000" w:rsidRPr="00000000">
                  <w:rPr>
                    <w:rFonts w:ascii="Fira Mono" w:cs="Fira Mono" w:eastAsia="Fira Mono" w:hAnsi="Fira Mono"/>
                    <w:color w:val="d4e6f1"/>
                    <w:sz w:val="18"/>
                    <w:szCs w:val="18"/>
                    <w:rtl w:val="0"/>
                  </w:rPr>
                  <w:t xml:space="preserve">  !  Bufferizza l'eccesso nel token bucket → no drop, ma introduce delay.</w:t>
                </w:r>
              </w:sdtContent>
            </w:sdt>
            <w:r w:rsidDel="00000000" w:rsidR="00000000" w:rsidRPr="00000000">
              <w:rPr>
                <w:rtl w:val="0"/>
              </w:rPr>
            </w:r>
          </w:p>
          <w:p w:rsidR="00000000" w:rsidDel="00000000" w:rsidP="00000000" w:rsidRDefault="00000000" w:rsidRPr="00000000" w14:paraId="000002AA">
            <w:pPr>
              <w:spacing w:after="20" w:before="20" w:lineRule="auto"/>
              <w:rPr/>
            </w:pPr>
            <w:r w:rsidDel="00000000" w:rsidR="00000000" w:rsidRPr="00000000">
              <w:rPr>
                <w:rFonts w:ascii="Courier New" w:cs="Courier New" w:eastAsia="Courier New" w:hAnsi="Courier New"/>
                <w:color w:val="d4e6f1"/>
                <w:sz w:val="18"/>
                <w:szCs w:val="18"/>
                <w:rtl w:val="0"/>
              </w:rPr>
              <w:t xml:space="preserve">  !  I meccanismi priority/bandwidth/police della child operano</w:t>
            </w:r>
            <w:r w:rsidDel="00000000" w:rsidR="00000000" w:rsidRPr="00000000">
              <w:rPr>
                <w:rtl w:val="0"/>
              </w:rPr>
            </w:r>
          </w:p>
          <w:p w:rsidR="00000000" w:rsidDel="00000000" w:rsidP="00000000" w:rsidRDefault="00000000" w:rsidRPr="00000000" w14:paraId="000002AB">
            <w:pPr>
              <w:spacing w:after="20" w:before="20" w:lineRule="auto"/>
              <w:rPr/>
            </w:pPr>
            <w:r w:rsidDel="00000000" w:rsidR="00000000" w:rsidRPr="00000000">
              <w:rPr>
                <w:rFonts w:ascii="Courier New" w:cs="Courier New" w:eastAsia="Courier New" w:hAnsi="Courier New"/>
                <w:color w:val="d4e6f1"/>
                <w:sz w:val="18"/>
                <w:szCs w:val="18"/>
                <w:rtl w:val="0"/>
              </w:rPr>
              <w:t xml:space="preserve">  !  all'interno di questa 'finestra' di 10 Mbps.</w:t>
            </w:r>
            <w:r w:rsidDel="00000000" w:rsidR="00000000" w:rsidRPr="00000000">
              <w:rPr>
                <w:rtl w:val="0"/>
              </w:rPr>
            </w:r>
          </w:p>
          <w:p w:rsidR="00000000" w:rsidDel="00000000" w:rsidP="00000000" w:rsidRDefault="00000000" w:rsidRPr="00000000" w14:paraId="000002AC">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service-policy PM-CHILD</w:t>
            </w:r>
            <w:r w:rsidDel="00000000" w:rsidR="00000000" w:rsidRPr="00000000">
              <w:rPr>
                <w:rtl w:val="0"/>
              </w:rPr>
            </w:r>
          </w:p>
          <w:p w:rsidR="00000000" w:rsidDel="00000000" w:rsidP="00000000" w:rsidRDefault="00000000" w:rsidRPr="00000000" w14:paraId="000002AD">
            <w:pPr>
              <w:spacing w:after="20" w:before="20" w:lineRule="auto"/>
              <w:rPr/>
            </w:pPr>
            <w:r w:rsidDel="00000000" w:rsidR="00000000" w:rsidRPr="00000000">
              <w:rPr>
                <w:rFonts w:ascii="Courier New" w:cs="Courier New" w:eastAsia="Courier New" w:hAnsi="Courier New"/>
                <w:color w:val="d4e6f1"/>
                <w:sz w:val="18"/>
                <w:szCs w:val="18"/>
                <w:rtl w:val="0"/>
              </w:rPr>
              <w:t xml:space="preserve">  !  Annida la child: il queuing avviene dentro il bucket di shaping.</w:t>
            </w:r>
            <w:r w:rsidDel="00000000" w:rsidR="00000000" w:rsidRPr="00000000">
              <w:rPr>
                <w:rtl w:val="0"/>
              </w:rPr>
            </w:r>
          </w:p>
          <w:p w:rsidR="00000000" w:rsidDel="00000000" w:rsidP="00000000" w:rsidRDefault="00000000" w:rsidRPr="00000000" w14:paraId="000002AE">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R1(config-pmap-c)# exit</w:t>
            </w:r>
            <w:r w:rsidDel="00000000" w:rsidR="00000000" w:rsidRPr="00000000">
              <w:rPr>
                <w:rtl w:val="0"/>
              </w:rPr>
            </w:r>
          </w:p>
          <w:p w:rsidR="00000000" w:rsidDel="00000000" w:rsidP="00000000" w:rsidRDefault="00000000" w:rsidRPr="00000000" w14:paraId="000002AF">
            <w:pPr>
              <w:spacing w:after="20" w:before="20" w:lineRule="auto"/>
              <w:rPr/>
            </w:pPr>
            <w:r w:rsidDel="00000000" w:rsidR="00000000" w:rsidRPr="00000000">
              <w:rPr>
                <w:rtl w:val="0"/>
              </w:rPr>
            </w:r>
          </w:p>
          <w:p w:rsidR="00000000" w:rsidDel="00000000" w:rsidP="00000000" w:rsidRDefault="00000000" w:rsidRPr="00000000" w14:paraId="000002B0">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 interface e0/0</w:t>
            </w:r>
            <w:r w:rsidDel="00000000" w:rsidR="00000000" w:rsidRPr="00000000">
              <w:rPr>
                <w:rtl w:val="0"/>
              </w:rPr>
            </w:r>
          </w:p>
          <w:p w:rsidR="00000000" w:rsidDel="00000000" w:rsidP="00000000" w:rsidRDefault="00000000" w:rsidRPr="00000000" w14:paraId="000002B1">
            <w:pPr>
              <w:spacing w:after="20" w:before="20" w:lineRule="auto"/>
              <w:rPr/>
            </w:pPr>
            <w:r w:rsidDel="00000000" w:rsidR="00000000" w:rsidRPr="00000000">
              <w:rPr>
                <w:rFonts w:ascii="Courier New" w:cs="Courier New" w:eastAsia="Courier New" w:hAnsi="Courier New"/>
                <w:color w:val="d4e6f1"/>
                <w:sz w:val="18"/>
                <w:szCs w:val="18"/>
                <w:rtl w:val="0"/>
              </w:rPr>
              <w:t xml:space="preserve">R1(config-if)# service-policy output PM-WAN-PARENT</w:t>
            </w:r>
            <w:r w:rsidDel="00000000" w:rsidR="00000000" w:rsidRPr="00000000">
              <w:rPr>
                <w:rtl w:val="0"/>
              </w:rPr>
            </w:r>
          </w:p>
        </w:tc>
      </w:tr>
    </w:tbl>
    <w:p w:rsidR="00000000" w:rsidDel="00000000" w:rsidP="00000000" w:rsidRDefault="00000000" w:rsidRPr="00000000" w14:paraId="000002B2">
      <w:pPr>
        <w:spacing w:after="80" w:lineRule="auto"/>
        <w:rPr/>
      </w:pPr>
      <w:r w:rsidDel="00000000" w:rsidR="00000000" w:rsidRPr="00000000">
        <w:rPr>
          <w:rtl w:val="0"/>
        </w:rPr>
      </w:r>
    </w:p>
    <w:tbl>
      <w:tblPr>
        <w:tblStyle w:val="Table9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80.0" w:type="dxa"/>
              <w:left w:w="160.0" w:type="dxa"/>
              <w:bottom w:w="80.0" w:type="dxa"/>
              <w:right w:w="160.0" w:type="dxa"/>
            </w:tcMar>
          </w:tcPr>
          <w:p w:rsidR="00000000" w:rsidDel="00000000" w:rsidP="00000000" w:rsidRDefault="00000000" w:rsidRPr="00000000" w14:paraId="000002B3">
            <w:pPr>
              <w:rPr/>
            </w:pPr>
            <w:sdt>
              <w:sdtPr>
                <w:id w:val="483845385"/>
                <w:tag w:val="goog_rdk_69"/>
              </w:sdtPr>
              <w:sdtContent>
                <w:r w:rsidDel="00000000" w:rsidR="00000000" w:rsidRPr="00000000">
                  <w:rPr>
                    <w:rFonts w:ascii="Arial Unicode MS" w:cs="Arial Unicode MS" w:eastAsia="Arial Unicode MS" w:hAnsi="Arial Unicode MS"/>
                    <w:b w:val="1"/>
                    <w:bCs w:val="1"/>
                    <w:color w:val="ffffff"/>
                    <w:sz w:val="22"/>
                    <w:szCs w:val="22"/>
                    <w:rtl w:val="0"/>
                  </w:rPr>
                  <w:t xml:space="preserve">✅  Verifica</w:t>
                </w:r>
              </w:sdtContent>
            </w:sdt>
            <w:r w:rsidDel="00000000" w:rsidR="00000000" w:rsidRPr="00000000">
              <w:rPr>
                <w:rtl w:val="0"/>
              </w:rPr>
            </w:r>
          </w:p>
        </w:tc>
      </w:tr>
    </w:tbl>
    <w:p w:rsidR="00000000" w:rsidDel="00000000" w:rsidP="00000000" w:rsidRDefault="00000000" w:rsidRPr="00000000" w14:paraId="000002B4">
      <w:pPr>
        <w:spacing w:after="80" w:lineRule="auto"/>
        <w:rPr/>
      </w:pPr>
      <w:r w:rsidDel="00000000" w:rsidR="00000000" w:rsidRPr="00000000">
        <w:rPr>
          <w:rtl w:val="0"/>
        </w:rPr>
      </w:r>
    </w:p>
    <w:tbl>
      <w:tblPr>
        <w:tblStyle w:val="Table9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2B5">
            <w:pPr>
              <w:spacing w:after="20" w:before="20" w:lineRule="auto"/>
              <w:rPr/>
            </w:pPr>
            <w:r w:rsidDel="00000000" w:rsidR="00000000" w:rsidRPr="00000000">
              <w:rPr>
                <w:rFonts w:ascii="Courier New" w:cs="Courier New" w:eastAsia="Courier New" w:hAnsi="Courier New"/>
                <w:color w:val="d4e6f1"/>
                <w:sz w:val="18"/>
                <w:szCs w:val="18"/>
                <w:rtl w:val="0"/>
              </w:rPr>
              <w:t xml:space="preserve">R1# show policy-map interface e0/0</w:t>
            </w:r>
            <w:r w:rsidDel="00000000" w:rsidR="00000000" w:rsidRPr="00000000">
              <w:rPr>
                <w:rtl w:val="0"/>
              </w:rPr>
            </w:r>
          </w:p>
          <w:p w:rsidR="00000000" w:rsidDel="00000000" w:rsidP="00000000" w:rsidRDefault="00000000" w:rsidRPr="00000000" w14:paraId="000002B6">
            <w:pPr>
              <w:spacing w:after="20" w:before="20" w:lineRule="auto"/>
              <w:rPr/>
            </w:pPr>
            <w:r w:rsidDel="00000000" w:rsidR="00000000" w:rsidRPr="00000000">
              <w:rPr>
                <w:rFonts w:ascii="Courier New" w:cs="Courier New" w:eastAsia="Courier New" w:hAnsi="Courier New"/>
                <w:color w:val="d4e6f1"/>
                <w:sz w:val="18"/>
                <w:szCs w:val="18"/>
                <w:rtl w:val="0"/>
              </w:rPr>
              <w:t xml:space="preserve">  Service-policy output: PM-WAN-PARENT</w:t>
            </w:r>
            <w:r w:rsidDel="00000000" w:rsidR="00000000" w:rsidRPr="00000000">
              <w:rPr>
                <w:rtl w:val="0"/>
              </w:rPr>
            </w:r>
          </w:p>
          <w:p w:rsidR="00000000" w:rsidDel="00000000" w:rsidP="00000000" w:rsidRDefault="00000000" w:rsidRPr="00000000" w14:paraId="000002B7">
            <w:pPr>
              <w:spacing w:after="20" w:before="20" w:lineRule="auto"/>
              <w:rPr/>
            </w:pPr>
            <w:r w:rsidDel="00000000" w:rsidR="00000000" w:rsidRPr="00000000">
              <w:rPr>
                <w:rFonts w:ascii="Courier New" w:cs="Courier New" w:eastAsia="Courier New" w:hAnsi="Courier New"/>
                <w:color w:val="d4e6f1"/>
                <w:sz w:val="18"/>
                <w:szCs w:val="18"/>
                <w:rtl w:val="0"/>
              </w:rPr>
              <w:t xml:space="preserve">    Class-map: class-default</w:t>
            </w:r>
            <w:r w:rsidDel="00000000" w:rsidR="00000000" w:rsidRPr="00000000">
              <w:rPr>
                <w:rtl w:val="0"/>
              </w:rPr>
            </w:r>
          </w:p>
          <w:p w:rsidR="00000000" w:rsidDel="00000000" w:rsidP="00000000" w:rsidRDefault="00000000" w:rsidRPr="00000000" w14:paraId="000002B8">
            <w:pPr>
              <w:spacing w:after="20" w:before="20" w:lineRule="auto"/>
              <w:rPr/>
            </w:pPr>
            <w:r w:rsidDel="00000000" w:rsidR="00000000" w:rsidRPr="00000000">
              <w:rPr>
                <w:rFonts w:ascii="Courier New" w:cs="Courier New" w:eastAsia="Courier New" w:hAnsi="Courier New"/>
                <w:color w:val="d4e6f1"/>
                <w:sz w:val="18"/>
                <w:szCs w:val="18"/>
                <w:rtl w:val="0"/>
              </w:rPr>
              <w:t xml:space="preserve">      Traffic Shaping</w:t>
            </w:r>
            <w:r w:rsidDel="00000000" w:rsidR="00000000" w:rsidRPr="00000000">
              <w:rPr>
                <w:rtl w:val="0"/>
              </w:rPr>
            </w:r>
          </w:p>
          <w:p w:rsidR="00000000" w:rsidDel="00000000" w:rsidP="00000000" w:rsidRDefault="00000000" w:rsidRPr="00000000" w14:paraId="000002B9">
            <w:pPr>
              <w:spacing w:after="20" w:before="20" w:lineRule="auto"/>
              <w:rPr/>
            </w:pPr>
            <w:r w:rsidDel="00000000" w:rsidR="00000000" w:rsidRPr="00000000">
              <w:rPr>
                <w:rFonts w:ascii="Courier New" w:cs="Courier New" w:eastAsia="Courier New" w:hAnsi="Courier New"/>
                <w:color w:val="d4e6f1"/>
                <w:sz w:val="18"/>
                <w:szCs w:val="18"/>
                <w:rtl w:val="0"/>
              </w:rPr>
              <w:t xml:space="preserve">        Target/Average: 10000000 bps</w:t>
            </w:r>
            <w:r w:rsidDel="00000000" w:rsidR="00000000" w:rsidRPr="00000000">
              <w:rPr>
                <w:rtl w:val="0"/>
              </w:rPr>
            </w:r>
          </w:p>
          <w:p w:rsidR="00000000" w:rsidDel="00000000" w:rsidP="00000000" w:rsidRDefault="00000000" w:rsidRPr="00000000" w14:paraId="000002BA">
            <w:pPr>
              <w:spacing w:after="20" w:before="20" w:lineRule="auto"/>
              <w:rPr/>
            </w:pPr>
            <w:r w:rsidDel="00000000" w:rsidR="00000000" w:rsidRPr="00000000">
              <w:rPr>
                <w:rFonts w:ascii="Courier New" w:cs="Courier New" w:eastAsia="Courier New" w:hAnsi="Courier New"/>
                <w:color w:val="d4e6f1"/>
                <w:sz w:val="18"/>
                <w:szCs w:val="18"/>
                <w:rtl w:val="0"/>
              </w:rPr>
              <w:t xml:space="preserve">      Service-policy: PM-CHILD</w:t>
            </w:r>
            <w:r w:rsidDel="00000000" w:rsidR="00000000" w:rsidRPr="00000000">
              <w:rPr>
                <w:rtl w:val="0"/>
              </w:rPr>
            </w:r>
          </w:p>
          <w:p w:rsidR="00000000" w:rsidDel="00000000" w:rsidP="00000000" w:rsidRDefault="00000000" w:rsidRPr="00000000" w14:paraId="000002BB">
            <w:pPr>
              <w:spacing w:after="20" w:before="20" w:lineRule="auto"/>
              <w:rPr/>
            </w:pPr>
            <w:r w:rsidDel="00000000" w:rsidR="00000000" w:rsidRPr="00000000">
              <w:rPr>
                <w:rFonts w:ascii="Courier New" w:cs="Courier New" w:eastAsia="Courier New" w:hAnsi="Courier New"/>
                <w:color w:val="d4e6f1"/>
                <w:sz w:val="18"/>
                <w:szCs w:val="18"/>
                <w:rtl w:val="0"/>
              </w:rPr>
              <w:t xml:space="preserve">        Class-map: CM-VOICE  (match-any)</w:t>
            </w:r>
            <w:r w:rsidDel="00000000" w:rsidR="00000000" w:rsidRPr="00000000">
              <w:rPr>
                <w:rtl w:val="0"/>
              </w:rPr>
            </w:r>
          </w:p>
          <w:p w:rsidR="00000000" w:rsidDel="00000000" w:rsidP="00000000" w:rsidRDefault="00000000" w:rsidRPr="00000000" w14:paraId="000002BC">
            <w:pPr>
              <w:spacing w:after="20" w:before="20" w:lineRule="auto"/>
              <w:rPr/>
            </w:pPr>
            <w:r w:rsidDel="00000000" w:rsidR="00000000" w:rsidRPr="00000000">
              <w:rPr>
                <w:rFonts w:ascii="Courier New" w:cs="Courier New" w:eastAsia="Courier New" w:hAnsi="Courier New"/>
                <w:color w:val="d4e6f1"/>
                <w:sz w:val="18"/>
                <w:szCs w:val="18"/>
                <w:rtl w:val="0"/>
              </w:rPr>
              <w:t xml:space="preserve">          set dscp ef</w:t>
            </w:r>
            <w:r w:rsidDel="00000000" w:rsidR="00000000" w:rsidRPr="00000000">
              <w:rPr>
                <w:rtl w:val="0"/>
              </w:rPr>
            </w:r>
          </w:p>
          <w:p w:rsidR="00000000" w:rsidDel="00000000" w:rsidP="00000000" w:rsidRDefault="00000000" w:rsidRPr="00000000" w14:paraId="000002BD">
            <w:pPr>
              <w:spacing w:after="20" w:before="20" w:lineRule="auto"/>
              <w:rPr/>
            </w:pPr>
            <w:r w:rsidDel="00000000" w:rsidR="00000000" w:rsidRPr="00000000">
              <w:rPr>
                <w:rFonts w:ascii="Courier New" w:cs="Courier New" w:eastAsia="Courier New" w:hAnsi="Courier New"/>
                <w:color w:val="d4e6f1"/>
                <w:sz w:val="18"/>
                <w:szCs w:val="18"/>
                <w:rtl w:val="0"/>
              </w:rPr>
              <w:t xml:space="preserve">          Strict Priority – 30%</w:t>
            </w:r>
            <w:r w:rsidDel="00000000" w:rsidR="00000000" w:rsidRPr="00000000">
              <w:rPr>
                <w:rtl w:val="0"/>
              </w:rPr>
            </w:r>
          </w:p>
          <w:p w:rsidR="00000000" w:rsidDel="00000000" w:rsidP="00000000" w:rsidRDefault="00000000" w:rsidRPr="00000000" w14:paraId="000002BE">
            <w:pPr>
              <w:spacing w:after="20" w:before="20" w:lineRule="auto"/>
              <w:rPr/>
            </w:pPr>
            <w:r w:rsidDel="00000000" w:rsidR="00000000" w:rsidRPr="00000000">
              <w:rPr>
                <w:rFonts w:ascii="Courier New" w:cs="Courier New" w:eastAsia="Courier New" w:hAnsi="Courier New"/>
                <w:color w:val="d4e6f1"/>
                <w:sz w:val="18"/>
                <w:szCs w:val="18"/>
                <w:rtl w:val="0"/>
              </w:rPr>
              <w:t xml:space="preserve">        Class-map: CM-MGMT  (match-any)</w:t>
            </w:r>
            <w:r w:rsidDel="00000000" w:rsidR="00000000" w:rsidRPr="00000000">
              <w:rPr>
                <w:rtl w:val="0"/>
              </w:rPr>
            </w:r>
          </w:p>
          <w:p w:rsidR="00000000" w:rsidDel="00000000" w:rsidP="00000000" w:rsidRDefault="00000000" w:rsidRPr="00000000" w14:paraId="000002BF">
            <w:pPr>
              <w:spacing w:after="20" w:before="20" w:lineRule="auto"/>
              <w:rPr/>
            </w:pPr>
            <w:r w:rsidDel="00000000" w:rsidR="00000000" w:rsidRPr="00000000">
              <w:rPr>
                <w:rFonts w:ascii="Courier New" w:cs="Courier New" w:eastAsia="Courier New" w:hAnsi="Courier New"/>
                <w:color w:val="d4e6f1"/>
                <w:sz w:val="18"/>
                <w:szCs w:val="18"/>
                <w:rtl w:val="0"/>
              </w:rPr>
              <w:t xml:space="preserve">          set dscp cs2</w:t>
            </w:r>
            <w:r w:rsidDel="00000000" w:rsidR="00000000" w:rsidRPr="00000000">
              <w:rPr>
                <w:rtl w:val="0"/>
              </w:rPr>
            </w:r>
          </w:p>
          <w:p w:rsidR="00000000" w:rsidDel="00000000" w:rsidP="00000000" w:rsidRDefault="00000000" w:rsidRPr="00000000" w14:paraId="000002C0">
            <w:pPr>
              <w:spacing w:after="20" w:before="20" w:lineRule="auto"/>
              <w:rPr/>
            </w:pPr>
            <w:r w:rsidDel="00000000" w:rsidR="00000000" w:rsidRPr="00000000">
              <w:rPr>
                <w:rFonts w:ascii="Courier New" w:cs="Courier New" w:eastAsia="Courier New" w:hAnsi="Courier New"/>
                <w:color w:val="d4e6f1"/>
                <w:sz w:val="18"/>
                <w:szCs w:val="18"/>
                <w:rtl w:val="0"/>
              </w:rPr>
              <w:t xml:space="preserve">          Police: 512000 bps – conform: transmit, exceed: drop</w:t>
            </w:r>
            <w:r w:rsidDel="00000000" w:rsidR="00000000" w:rsidRPr="00000000">
              <w:rPr>
                <w:rtl w:val="0"/>
              </w:rPr>
            </w:r>
          </w:p>
          <w:p w:rsidR="00000000" w:rsidDel="00000000" w:rsidP="00000000" w:rsidRDefault="00000000" w:rsidRPr="00000000" w14:paraId="000002C1">
            <w:pPr>
              <w:spacing w:after="20" w:before="20" w:lineRule="auto"/>
              <w:rPr/>
            </w:pPr>
            <w:r w:rsidDel="00000000" w:rsidR="00000000" w:rsidRPr="00000000">
              <w:rPr>
                <w:rFonts w:ascii="Courier New" w:cs="Courier New" w:eastAsia="Courier New" w:hAnsi="Courier New"/>
                <w:color w:val="d4e6f1"/>
                <w:sz w:val="18"/>
                <w:szCs w:val="18"/>
                <w:rtl w:val="0"/>
              </w:rPr>
              <w:t xml:space="preserve">        Class-map: class-default</w:t>
            </w:r>
            <w:r w:rsidDel="00000000" w:rsidR="00000000" w:rsidRPr="00000000">
              <w:rPr>
                <w:rtl w:val="0"/>
              </w:rPr>
            </w:r>
          </w:p>
          <w:p w:rsidR="00000000" w:rsidDel="00000000" w:rsidP="00000000" w:rsidRDefault="00000000" w:rsidRPr="00000000" w14:paraId="000002C2">
            <w:pPr>
              <w:spacing w:after="20" w:before="20" w:lineRule="auto"/>
              <w:rPr/>
            </w:pPr>
            <w:r w:rsidDel="00000000" w:rsidR="00000000" w:rsidRPr="00000000">
              <w:rPr>
                <w:rFonts w:ascii="Courier New" w:cs="Courier New" w:eastAsia="Courier New" w:hAnsi="Courier New"/>
                <w:color w:val="d4e6f1"/>
                <w:sz w:val="18"/>
                <w:szCs w:val="18"/>
                <w:rtl w:val="0"/>
              </w:rPr>
              <w:t xml:space="preserve">          set dscp af21</w:t>
            </w:r>
            <w:r w:rsidDel="00000000" w:rsidR="00000000" w:rsidRPr="00000000">
              <w:rPr>
                <w:rtl w:val="0"/>
              </w:rPr>
            </w:r>
          </w:p>
          <w:p w:rsidR="00000000" w:rsidDel="00000000" w:rsidP="00000000" w:rsidRDefault="00000000" w:rsidRPr="00000000" w14:paraId="000002C3">
            <w:pPr>
              <w:spacing w:after="20" w:before="20" w:lineRule="auto"/>
              <w:rPr/>
            </w:pPr>
            <w:r w:rsidDel="00000000" w:rsidR="00000000" w:rsidRPr="00000000">
              <w:rPr>
                <w:rFonts w:ascii="Courier New" w:cs="Courier New" w:eastAsia="Courier New" w:hAnsi="Courier New"/>
                <w:color w:val="d4e6f1"/>
                <w:sz w:val="18"/>
                <w:szCs w:val="18"/>
                <w:rtl w:val="0"/>
              </w:rPr>
              <w:t xml:space="preserve">          Bandwidth – 40%</w:t>
            </w:r>
            <w:r w:rsidDel="00000000" w:rsidR="00000000" w:rsidRPr="00000000">
              <w:rPr>
                <w:rtl w:val="0"/>
              </w:rPr>
            </w:r>
          </w:p>
          <w:p w:rsidR="00000000" w:rsidDel="00000000" w:rsidP="00000000" w:rsidRDefault="00000000" w:rsidRPr="00000000" w14:paraId="000002C4">
            <w:pPr>
              <w:spacing w:after="20" w:before="20" w:lineRule="auto"/>
              <w:rPr/>
            </w:pPr>
            <w:r w:rsidDel="00000000" w:rsidR="00000000" w:rsidRPr="00000000">
              <w:rPr>
                <w:rtl w:val="0"/>
              </w:rPr>
            </w:r>
          </w:p>
          <w:p w:rsidR="00000000" w:rsidDel="00000000" w:rsidP="00000000" w:rsidRDefault="00000000" w:rsidRPr="00000000" w14:paraId="000002C5">
            <w:pPr>
              <w:spacing w:after="20" w:before="20" w:lineRule="auto"/>
              <w:rPr/>
            </w:pPr>
            <w:r w:rsidDel="00000000" w:rsidR="00000000" w:rsidRPr="00000000">
              <w:rPr>
                <w:rFonts w:ascii="Courier New" w:cs="Courier New" w:eastAsia="Courier New" w:hAnsi="Courier New"/>
                <w:color w:val="d4e6f1"/>
                <w:sz w:val="18"/>
                <w:szCs w:val="18"/>
                <w:rtl w:val="0"/>
              </w:rPr>
              <w:t xml:space="preserve">R1# show policy-map PM-CHILD</w:t>
            </w:r>
            <w:r w:rsidDel="00000000" w:rsidR="00000000" w:rsidRPr="00000000">
              <w:rPr>
                <w:rtl w:val="0"/>
              </w:rPr>
            </w:r>
          </w:p>
          <w:p w:rsidR="00000000" w:rsidDel="00000000" w:rsidP="00000000" w:rsidRDefault="00000000" w:rsidRPr="00000000" w14:paraId="000002C6">
            <w:pPr>
              <w:spacing w:after="20" w:before="20" w:lineRule="auto"/>
              <w:rPr/>
            </w:pPr>
            <w:sdt>
              <w:sdtPr>
                <w:id w:val="-1124059423"/>
                <w:tag w:val="goog_rdk_70"/>
              </w:sdtPr>
              <w:sdtContent>
                <w:r w:rsidDel="00000000" w:rsidR="00000000" w:rsidRPr="00000000">
                  <w:rPr>
                    <w:rFonts w:ascii="Fira Mono" w:cs="Fira Mono" w:eastAsia="Fira Mono" w:hAnsi="Fira Mono"/>
                    <w:color w:val="d4e6f1"/>
                    <w:sz w:val="18"/>
                    <w:szCs w:val="18"/>
                    <w:rtl w:val="0"/>
                  </w:rPr>
                  <w:t xml:space="preserve">  → Verifica la struttura statica senza traffico</w:t>
                </w:r>
              </w:sdtContent>
            </w:sdt>
            <w:r w:rsidDel="00000000" w:rsidR="00000000" w:rsidRPr="00000000">
              <w:rPr>
                <w:rtl w:val="0"/>
              </w:rPr>
            </w:r>
          </w:p>
          <w:p w:rsidR="00000000" w:rsidDel="00000000" w:rsidP="00000000" w:rsidRDefault="00000000" w:rsidRPr="00000000" w14:paraId="000002C7">
            <w:pPr>
              <w:spacing w:after="20" w:before="20" w:lineRule="auto"/>
              <w:rPr/>
            </w:pPr>
            <w:r w:rsidDel="00000000" w:rsidR="00000000" w:rsidRPr="00000000">
              <w:rPr>
                <w:rtl w:val="0"/>
              </w:rPr>
            </w:r>
          </w:p>
          <w:p w:rsidR="00000000" w:rsidDel="00000000" w:rsidP="00000000" w:rsidRDefault="00000000" w:rsidRPr="00000000" w14:paraId="000002C8">
            <w:pPr>
              <w:spacing w:after="20" w:before="20" w:lineRule="auto"/>
              <w:rPr/>
            </w:pPr>
            <w:r w:rsidDel="00000000" w:rsidR="00000000" w:rsidRPr="00000000">
              <w:rPr>
                <w:rFonts w:ascii="Courier New" w:cs="Courier New" w:eastAsia="Courier New" w:hAnsi="Courier New"/>
                <w:color w:val="d4e6f1"/>
                <w:sz w:val="18"/>
                <w:szCs w:val="18"/>
                <w:rtl w:val="0"/>
              </w:rPr>
              <w:t xml:space="preserve">! Genera traffico di test da PC1/PC2 e osserva i contatori</w:t>
            </w:r>
            <w:r w:rsidDel="00000000" w:rsidR="00000000" w:rsidRPr="00000000">
              <w:rPr>
                <w:rtl w:val="0"/>
              </w:rPr>
            </w:r>
          </w:p>
          <w:p w:rsidR="00000000" w:rsidDel="00000000" w:rsidP="00000000" w:rsidRDefault="00000000" w:rsidRPr="00000000" w14:paraId="000002C9">
            <w:pPr>
              <w:spacing w:after="20" w:before="20" w:lineRule="auto"/>
              <w:rPr/>
            </w:pPr>
            <w:r w:rsidDel="00000000" w:rsidR="00000000" w:rsidRPr="00000000">
              <w:rPr>
                <w:rFonts w:ascii="Courier New" w:cs="Courier New" w:eastAsia="Courier New" w:hAnsi="Courier New"/>
                <w:color w:val="d4e6f1"/>
                <w:sz w:val="18"/>
                <w:szCs w:val="18"/>
                <w:rtl w:val="0"/>
              </w:rPr>
              <w:t xml:space="preserve">R1# show policy-map interface e0/0</w:t>
            </w:r>
            <w:r w:rsidDel="00000000" w:rsidR="00000000" w:rsidRPr="00000000">
              <w:rPr>
                <w:rtl w:val="0"/>
              </w:rPr>
            </w:r>
          </w:p>
          <w:p w:rsidR="00000000" w:rsidDel="00000000" w:rsidP="00000000" w:rsidRDefault="00000000" w:rsidRPr="00000000" w14:paraId="000002CA">
            <w:pPr>
              <w:spacing w:after="20" w:before="20" w:lineRule="auto"/>
              <w:rPr/>
            </w:pPr>
            <w:sdt>
              <w:sdtPr>
                <w:id w:val="-1555303134"/>
                <w:tag w:val="goog_rdk_71"/>
              </w:sdtPr>
              <w:sdtContent>
                <w:r w:rsidDel="00000000" w:rsidR="00000000" w:rsidRPr="00000000">
                  <w:rPr>
                    <w:rFonts w:ascii="Fira Mono" w:cs="Fira Mono" w:eastAsia="Fira Mono" w:hAnsi="Fira Mono"/>
                    <w:color w:val="d4e6f1"/>
                    <w:sz w:val="18"/>
                    <w:szCs w:val="18"/>
                    <w:rtl w:val="0"/>
                  </w:rPr>
                  <w:t xml:space="preserve">  → CM-VOICE packets/bytes: incrementano con traffico SIP/RTP</w:t>
                </w:r>
              </w:sdtContent>
            </w:sdt>
            <w:r w:rsidDel="00000000" w:rsidR="00000000" w:rsidRPr="00000000">
              <w:rPr>
                <w:rtl w:val="0"/>
              </w:rPr>
            </w:r>
          </w:p>
          <w:p w:rsidR="00000000" w:rsidDel="00000000" w:rsidP="00000000" w:rsidRDefault="00000000" w:rsidRPr="00000000" w14:paraId="000002CB">
            <w:pPr>
              <w:spacing w:after="20" w:before="20" w:lineRule="auto"/>
              <w:rPr/>
            </w:pPr>
            <w:sdt>
              <w:sdtPr>
                <w:id w:val="1334454173"/>
                <w:tag w:val="goog_rdk_72"/>
              </w:sdtPr>
              <w:sdtContent>
                <w:r w:rsidDel="00000000" w:rsidR="00000000" w:rsidRPr="00000000">
                  <w:rPr>
                    <w:rFonts w:ascii="Fira Mono" w:cs="Fira Mono" w:eastAsia="Fira Mono" w:hAnsi="Fira Mono"/>
                    <w:color w:val="d4e6f1"/>
                    <w:sz w:val="18"/>
                    <w:szCs w:val="18"/>
                    <w:rtl w:val="0"/>
                  </w:rPr>
                  <w:t xml:space="preserve">  → CM-MGMT: controlla 'dropped' se supera 512 kbps</w:t>
                </w:r>
              </w:sdtContent>
            </w:sdt>
            <w:r w:rsidDel="00000000" w:rsidR="00000000" w:rsidRPr="00000000">
              <w:rPr>
                <w:rtl w:val="0"/>
              </w:rPr>
            </w:r>
          </w:p>
          <w:p w:rsidR="00000000" w:rsidDel="00000000" w:rsidP="00000000" w:rsidRDefault="00000000" w:rsidRPr="00000000" w14:paraId="000002CC">
            <w:pPr>
              <w:spacing w:after="20" w:before="20" w:lineRule="auto"/>
              <w:rPr/>
            </w:pPr>
            <w:sdt>
              <w:sdtPr>
                <w:id w:val="1121289024"/>
                <w:tag w:val="goog_rdk_73"/>
              </w:sdtPr>
              <w:sdtContent>
                <w:r w:rsidDel="00000000" w:rsidR="00000000" w:rsidRPr="00000000">
                  <w:rPr>
                    <w:rFonts w:ascii="Fira Mono" w:cs="Fira Mono" w:eastAsia="Fira Mono" w:hAnsi="Fira Mono"/>
                    <w:color w:val="d4e6f1"/>
                    <w:sz w:val="18"/>
                    <w:szCs w:val="18"/>
                    <w:rtl w:val="0"/>
                  </w:rPr>
                  <w:t xml:space="preserve">  → class-default: cattura tutto il traffico DATA</w:t>
                </w:r>
              </w:sdtContent>
            </w:sdt>
            <w:r w:rsidDel="00000000" w:rsidR="00000000" w:rsidRPr="00000000">
              <w:rPr>
                <w:rtl w:val="0"/>
              </w:rPr>
            </w:r>
          </w:p>
        </w:tc>
      </w:tr>
    </w:tbl>
    <w:p w:rsidR="00000000" w:rsidDel="00000000" w:rsidP="00000000" w:rsidRDefault="00000000" w:rsidRPr="00000000" w14:paraId="000002CD">
      <w:pPr>
        <w:spacing w:after="80" w:lineRule="auto"/>
        <w:rPr/>
      </w:pPr>
      <w:r w:rsidDel="00000000" w:rsidR="00000000" w:rsidRPr="00000000">
        <w:rPr>
          <w:rtl w:val="0"/>
        </w:rPr>
      </w:r>
    </w:p>
    <w:tbl>
      <w:tblPr>
        <w:tblStyle w:val="Table9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2CE">
            <w:pPr>
              <w:spacing w:after="60" w:before="60" w:lineRule="auto"/>
              <w:rPr/>
            </w:pPr>
            <w:r w:rsidDel="00000000" w:rsidR="00000000" w:rsidRPr="00000000">
              <w:rPr>
                <w:b w:val="1"/>
                <w:bCs w:val="1"/>
                <w:color w:val="000000"/>
                <w:rtl w:val="0"/>
              </w:rPr>
              <w:t xml:space="preserve">Punti chiave per l'esame:</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priority percent è relativo alla banda shaped (10 Mbps), non alla velocità fisica dell'interfaccia</w:t>
            </w:r>
          </w:p>
          <w:p w:rsidR="00000000" w:rsidDel="00000000" w:rsidP="00000000" w:rsidRDefault="00000000" w:rsidRPr="00000000" w14:paraId="000002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police non ha buffer: il pacchetto eccedente viene droppato nel momento in cui arriva</w:t>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shape ha buffer: il pacchetto eccedente viene accodato e spedito nel prossimo intervallo Tc</w:t>
            </w:r>
          </w:p>
          <w:p w:rsidR="00000000" w:rsidDel="00000000" w:rsidP="00000000" w:rsidRDefault="00000000" w:rsidRPr="00000000" w14:paraId="00000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usa class-default della child: cattura tutto ciò che non ha matchato CM-VOICE o CM-MGMT</w:t>
            </w:r>
          </w:p>
          <w:p w:rsidR="00000000" w:rsidDel="00000000" w:rsidP="00000000" w:rsidRDefault="00000000" w:rsidRPr="00000000" w14:paraId="00000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 marking (set dscp) nella child policy marca i pacchetti per tutti i dispositivi downstream</w:t>
            </w:r>
          </w:p>
        </w:tc>
      </w:tr>
    </w:tbl>
    <w:p w:rsidR="00000000" w:rsidDel="00000000" w:rsidP="00000000" w:rsidRDefault="00000000" w:rsidRPr="00000000" w14:paraId="000002D4">
      <w:pPr>
        <w:rPr/>
      </w:pPr>
      <w:r w:rsidDel="00000000" w:rsidR="00000000" w:rsidRPr="00000000">
        <w:br w:type="page"/>
      </w:r>
      <w:r w:rsidDel="00000000" w:rsidR="00000000" w:rsidRPr="00000000">
        <w:rPr>
          <w:rtl w:val="0"/>
        </w:rPr>
      </w:r>
    </w:p>
    <w:tbl>
      <w:tblPr>
        <w:tblStyle w:val="Table9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3a5c" w:space="0" w:sz="8" w:val="single"/>
              <w:left w:color="1a3a5c" w:space="0" w:sz="8" w:val="single"/>
              <w:bottom w:color="1a3a5c" w:space="0" w:sz="8" w:val="single"/>
              <w:right w:color="1a3a5c" w:space="0" w:sz="8" w:val="single"/>
            </w:tcBorders>
            <w:shd w:fill="1a3a5c" w:val="clear"/>
            <w:tcMar>
              <w:top w:w="120.0" w:type="dxa"/>
              <w:left w:w="200.0" w:type="dxa"/>
              <w:bottom w:w="120.0" w:type="dxa"/>
              <w:right w:w="200.0" w:type="dxa"/>
            </w:tcMar>
          </w:tcPr>
          <w:p w:rsidR="00000000" w:rsidDel="00000000" w:rsidP="00000000" w:rsidRDefault="00000000" w:rsidRPr="00000000" w14:paraId="000002D5">
            <w:pPr>
              <w:rPr/>
            </w:pPr>
            <w:r w:rsidDel="00000000" w:rsidR="00000000" w:rsidRPr="00000000">
              <w:rPr>
                <w:b w:val="1"/>
                <w:bCs w:val="1"/>
                <w:color w:val="ffffff"/>
                <w:sz w:val="28"/>
                <w:szCs w:val="28"/>
                <w:rtl w:val="0"/>
              </w:rPr>
              <w:t xml:space="preserve">T10 – Verifica QoS &amp; Wrap-up</w:t>
            </w:r>
            <w:r w:rsidDel="00000000" w:rsidR="00000000" w:rsidRPr="00000000">
              <w:rPr>
                <w:rtl w:val="0"/>
              </w:rPr>
            </w:r>
          </w:p>
          <w:p w:rsidR="00000000" w:rsidDel="00000000" w:rsidP="00000000" w:rsidRDefault="00000000" w:rsidRPr="00000000" w14:paraId="000002D6">
            <w:pPr>
              <w:spacing w:before="40" w:lineRule="auto"/>
              <w:rPr/>
            </w:pPr>
            <w:r w:rsidDel="00000000" w:rsidR="00000000" w:rsidRPr="00000000">
              <w:rPr>
                <w:color w:val="aed6f1"/>
                <w:sz w:val="18"/>
                <w:szCs w:val="18"/>
                <w:rtl w:val="0"/>
              </w:rPr>
              <w:t xml:space="preserve">Riferimento syllabus: 1.5.a/b</w:t>
            </w:r>
            <w:r w:rsidDel="00000000" w:rsidR="00000000" w:rsidRPr="00000000">
              <w:rPr>
                <w:rtl w:val="0"/>
              </w:rPr>
            </w:r>
          </w:p>
        </w:tc>
      </w:tr>
    </w:tbl>
    <w:p w:rsidR="00000000" w:rsidDel="00000000" w:rsidP="00000000" w:rsidRDefault="00000000" w:rsidRPr="00000000" w14:paraId="000002D7">
      <w:pPr>
        <w:spacing w:after="80" w:lineRule="auto"/>
        <w:rPr/>
      </w:pPr>
      <w:r w:rsidDel="00000000" w:rsidR="00000000" w:rsidRPr="00000000">
        <w:rPr>
          <w:rtl w:val="0"/>
        </w:rPr>
      </w:r>
    </w:p>
    <w:tbl>
      <w:tblPr>
        <w:tblStyle w:val="Table10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d6fa4" w:val="clear"/>
            <w:tcMar>
              <w:top w:w="80.0" w:type="dxa"/>
              <w:left w:w="160.0" w:type="dxa"/>
              <w:bottom w:w="80.0" w:type="dxa"/>
              <w:right w:w="160.0" w:type="dxa"/>
            </w:tcMar>
          </w:tcPr>
          <w:p w:rsidR="00000000" w:rsidDel="00000000" w:rsidP="00000000" w:rsidRDefault="00000000" w:rsidRPr="00000000" w14:paraId="000002D8">
            <w:pPr>
              <w:rPr/>
            </w:pPr>
            <w:r w:rsidDel="00000000" w:rsidR="00000000" w:rsidRPr="00000000">
              <w:rPr>
                <w:b w:val="1"/>
                <w:bCs w:val="1"/>
                <w:color w:val="ffffff"/>
                <w:sz w:val="22"/>
                <w:szCs w:val="22"/>
                <w:rtl w:val="0"/>
              </w:rPr>
              <w:t xml:space="preserve">📖  Sintesi Teoria</w:t>
            </w:r>
            <w:r w:rsidDel="00000000" w:rsidR="00000000" w:rsidRPr="00000000">
              <w:rPr>
                <w:rtl w:val="0"/>
              </w:rPr>
            </w:r>
          </w:p>
        </w:tc>
      </w:tr>
    </w:tbl>
    <w:p w:rsidR="00000000" w:rsidDel="00000000" w:rsidP="00000000" w:rsidRDefault="00000000" w:rsidRPr="00000000" w14:paraId="000002D9">
      <w:pPr>
        <w:spacing w:after="80" w:lineRule="auto"/>
        <w:rPr/>
      </w:pPr>
      <w:r w:rsidDel="00000000" w:rsidR="00000000" w:rsidRPr="00000000">
        <w:rPr>
          <w:rtl w:val="0"/>
        </w:rPr>
      </w:r>
    </w:p>
    <w:tbl>
      <w:tblPr>
        <w:tblStyle w:val="Table10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2DA">
            <w:pPr>
              <w:spacing w:after="60" w:before="60" w:lineRule="auto"/>
              <w:rPr/>
            </w:pPr>
            <w:r w:rsidDel="00000000" w:rsidR="00000000" w:rsidRPr="00000000">
              <w:rPr>
                <w:color w:val="000000"/>
                <w:rtl w:val="0"/>
              </w:rPr>
              <w:t xml:space="preserve">I contatori QoS si aggiornano solo quando il traffico reale transita attraverso la policy. In GNS3/IOU il traffico di test è generato con ping e i risultati sono limitati, ma i contatori di classificazione confermano il corretto funzionamento della policy.</w:t>
            </w:r>
            <w:r w:rsidDel="00000000" w:rsidR="00000000" w:rsidRPr="00000000">
              <w:rPr>
                <w:rtl w:val="0"/>
              </w:rPr>
            </w:r>
          </w:p>
          <w:p w:rsidR="00000000" w:rsidDel="00000000" w:rsidP="00000000" w:rsidRDefault="00000000" w:rsidRPr="00000000" w14:paraId="000002DB">
            <w:pPr>
              <w:spacing w:after="80" w:lineRule="auto"/>
              <w:rPr/>
            </w:pPr>
            <w:r w:rsidDel="00000000" w:rsidR="00000000" w:rsidRPr="00000000">
              <w:rPr>
                <w:rtl w:val="0"/>
              </w:rPr>
            </w:r>
          </w:p>
          <w:p w:rsidR="00000000" w:rsidDel="00000000" w:rsidP="00000000" w:rsidRDefault="00000000" w:rsidRPr="00000000" w14:paraId="000002DC">
            <w:pPr>
              <w:spacing w:after="60" w:before="60" w:lineRule="auto"/>
              <w:rPr/>
            </w:pPr>
            <w:r w:rsidDel="00000000" w:rsidR="00000000" w:rsidRPr="00000000">
              <w:rPr>
                <w:b w:val="1"/>
                <w:bCs w:val="1"/>
                <w:color w:val="000000"/>
                <w:rtl w:val="0"/>
              </w:rPr>
              <w:t xml:space="preserve">Cosa osservare nei contatori:</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packets / bytes: traffico classificato nella classe corretta</w:t>
            </w:r>
          </w:p>
          <w:p w:rsidR="00000000" w:rsidDel="00000000" w:rsidP="00000000" w:rsidRDefault="00000000" w:rsidRPr="00000000" w14:paraId="00000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tail drops / WRED drops: pacchetti scartati per coda piena</w:t>
            </w:r>
          </w:p>
          <w:p w:rsidR="00000000" w:rsidDel="00000000" w:rsidP="00000000" w:rsidRDefault="00000000" w:rsidRPr="00000000" w14:paraId="00000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queue depth: profondità attuale della coda</w:t>
            </w:r>
          </w:p>
          <w:p w:rsidR="00000000" w:rsidDel="00000000" w:rsidP="00000000" w:rsidRDefault="00000000" w:rsidRPr="00000000" w14:paraId="00000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offered rate / drop rate: in bps, visibili dopo traffico sostenuto</w:t>
            </w:r>
          </w:p>
        </w:tc>
      </w:tr>
    </w:tbl>
    <w:p w:rsidR="00000000" w:rsidDel="00000000" w:rsidP="00000000" w:rsidRDefault="00000000" w:rsidRPr="00000000" w14:paraId="000002E1">
      <w:pPr>
        <w:spacing w:after="80" w:lineRule="auto"/>
        <w:rPr/>
      </w:pPr>
      <w:r w:rsidDel="00000000" w:rsidR="00000000" w:rsidRPr="00000000">
        <w:rPr>
          <w:rtl w:val="0"/>
        </w:rPr>
      </w:r>
    </w:p>
    <w:tbl>
      <w:tblPr>
        <w:tblStyle w:val="Table10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4057" w:val="clear"/>
            <w:tcMar>
              <w:top w:w="80.0" w:type="dxa"/>
              <w:left w:w="160.0" w:type="dxa"/>
              <w:bottom w:w="80.0" w:type="dxa"/>
              <w:right w:w="160.0" w:type="dxa"/>
            </w:tcMar>
          </w:tcPr>
          <w:p w:rsidR="00000000" w:rsidDel="00000000" w:rsidP="00000000" w:rsidRDefault="00000000" w:rsidRPr="00000000" w14:paraId="000002E2">
            <w:pPr>
              <w:rPr/>
            </w:pPr>
            <w:sdt>
              <w:sdtPr>
                <w:id w:val="-1048974802"/>
                <w:tag w:val="goog_rdk_74"/>
              </w:sdtPr>
              <w:sdtContent>
                <w:r w:rsidDel="00000000" w:rsidR="00000000" w:rsidRPr="00000000">
                  <w:rPr>
                    <w:rFonts w:ascii="Andika" w:cs="Andika" w:eastAsia="Andika" w:hAnsi="Andika"/>
                    <w:b w:val="1"/>
                    <w:bCs w:val="1"/>
                    <w:color w:val="ffffff"/>
                    <w:sz w:val="22"/>
                    <w:szCs w:val="22"/>
                    <w:rtl w:val="0"/>
                  </w:rPr>
                  <w:t xml:space="preserve">⌨️  Comandi</w:t>
                </w:r>
              </w:sdtContent>
            </w:sdt>
            <w:r w:rsidDel="00000000" w:rsidR="00000000" w:rsidRPr="00000000">
              <w:rPr>
                <w:rtl w:val="0"/>
              </w:rPr>
            </w:r>
          </w:p>
        </w:tc>
      </w:tr>
    </w:tbl>
    <w:p w:rsidR="00000000" w:rsidDel="00000000" w:rsidP="00000000" w:rsidRDefault="00000000" w:rsidRPr="00000000" w14:paraId="000002E3">
      <w:pPr>
        <w:spacing w:after="80" w:lineRule="auto"/>
        <w:rPr/>
      </w:pPr>
      <w:r w:rsidDel="00000000" w:rsidR="00000000" w:rsidRPr="00000000">
        <w:rPr>
          <w:rtl w:val="0"/>
        </w:rPr>
      </w:r>
    </w:p>
    <w:p w:rsidR="00000000" w:rsidDel="00000000" w:rsidP="00000000" w:rsidRDefault="00000000" w:rsidRPr="00000000" w14:paraId="000002E4">
      <w:pPr>
        <w:spacing w:after="60" w:before="60" w:lineRule="auto"/>
        <w:rPr/>
      </w:pPr>
      <w:r w:rsidDel="00000000" w:rsidR="00000000" w:rsidRPr="00000000">
        <w:rPr>
          <w:color w:val="000000"/>
          <w:rtl w:val="0"/>
        </w:rPr>
        <w:t xml:space="preserve">Genera traffico ICMP marcato DSCP EF da PC1 (richiede ip precedence o DSCP set su IOU L3):</w:t>
      </w:r>
      <w:r w:rsidDel="00000000" w:rsidR="00000000" w:rsidRPr="00000000">
        <w:rPr>
          <w:rtl w:val="0"/>
        </w:rPr>
      </w:r>
    </w:p>
    <w:tbl>
      <w:tblPr>
        <w:tblStyle w:val="Table10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2E5">
            <w:pPr>
              <w:spacing w:after="20" w:before="20" w:lineRule="auto"/>
              <w:rPr/>
            </w:pPr>
            <w:r w:rsidDel="00000000" w:rsidR="00000000" w:rsidRPr="00000000">
              <w:rPr>
                <w:rFonts w:ascii="Courier New" w:cs="Courier New" w:eastAsia="Courier New" w:hAnsi="Courier New"/>
                <w:color w:val="d4e6f1"/>
                <w:sz w:val="18"/>
                <w:szCs w:val="18"/>
                <w:rtl w:val="0"/>
              </w:rPr>
              <w:t xml:space="preserve">! Su R1 – verifica contatori prima del traffico</w:t>
            </w:r>
            <w:r w:rsidDel="00000000" w:rsidR="00000000" w:rsidRPr="00000000">
              <w:rPr>
                <w:rtl w:val="0"/>
              </w:rPr>
            </w:r>
          </w:p>
          <w:p w:rsidR="00000000" w:rsidDel="00000000" w:rsidP="00000000" w:rsidRDefault="00000000" w:rsidRPr="00000000" w14:paraId="000002E6">
            <w:pPr>
              <w:spacing w:after="20" w:before="20" w:lineRule="auto"/>
              <w:rPr/>
            </w:pPr>
            <w:r w:rsidDel="00000000" w:rsidR="00000000" w:rsidRPr="00000000">
              <w:rPr>
                <w:rFonts w:ascii="Courier New" w:cs="Courier New" w:eastAsia="Courier New" w:hAnsi="Courier New"/>
                <w:color w:val="d4e6f1"/>
                <w:sz w:val="18"/>
                <w:szCs w:val="18"/>
                <w:rtl w:val="0"/>
              </w:rPr>
              <w:t xml:space="preserve">R1# show policy-map interface e0/0</w:t>
            </w:r>
            <w:r w:rsidDel="00000000" w:rsidR="00000000" w:rsidRPr="00000000">
              <w:rPr>
                <w:rtl w:val="0"/>
              </w:rPr>
            </w:r>
          </w:p>
          <w:p w:rsidR="00000000" w:rsidDel="00000000" w:rsidP="00000000" w:rsidRDefault="00000000" w:rsidRPr="00000000" w14:paraId="000002E7">
            <w:pPr>
              <w:spacing w:after="20" w:before="20" w:lineRule="auto"/>
              <w:rPr/>
            </w:pPr>
            <w:r w:rsidDel="00000000" w:rsidR="00000000" w:rsidRPr="00000000">
              <w:rPr>
                <w:rtl w:val="0"/>
              </w:rPr>
            </w:r>
          </w:p>
          <w:p w:rsidR="00000000" w:rsidDel="00000000" w:rsidP="00000000" w:rsidRDefault="00000000" w:rsidRPr="00000000" w14:paraId="000002E8">
            <w:pPr>
              <w:spacing w:after="20" w:before="20" w:lineRule="auto"/>
              <w:rPr/>
            </w:pPr>
            <w:r w:rsidDel="00000000" w:rsidR="00000000" w:rsidRPr="00000000">
              <w:rPr>
                <w:rFonts w:ascii="Courier New" w:cs="Courier New" w:eastAsia="Courier New" w:hAnsi="Courier New"/>
                <w:color w:val="d4e6f1"/>
                <w:sz w:val="18"/>
                <w:szCs w:val="18"/>
                <w:rtl w:val="0"/>
              </w:rPr>
              <w:t xml:space="preserve">! Genera ping da PC1 verso 1.1.1.1</w:t>
            </w:r>
            <w:r w:rsidDel="00000000" w:rsidR="00000000" w:rsidRPr="00000000">
              <w:rPr>
                <w:rtl w:val="0"/>
              </w:rPr>
            </w:r>
          </w:p>
          <w:p w:rsidR="00000000" w:rsidDel="00000000" w:rsidP="00000000" w:rsidRDefault="00000000" w:rsidRPr="00000000" w14:paraId="000002E9">
            <w:pPr>
              <w:spacing w:after="20" w:before="20" w:lineRule="auto"/>
              <w:rPr/>
            </w:pPr>
            <w:r w:rsidDel="00000000" w:rsidR="00000000" w:rsidRPr="00000000">
              <w:rPr>
                <w:rFonts w:ascii="Courier New" w:cs="Courier New" w:eastAsia="Courier New" w:hAnsi="Courier New"/>
                <w:color w:val="d4e6f1"/>
                <w:sz w:val="18"/>
                <w:szCs w:val="18"/>
                <w:rtl w:val="0"/>
              </w:rPr>
              <w:t xml:space="preserve">PC1&gt; ping 1.1.1.1 repeat 100</w:t>
            </w:r>
            <w:r w:rsidDel="00000000" w:rsidR="00000000" w:rsidRPr="00000000">
              <w:rPr>
                <w:rtl w:val="0"/>
              </w:rPr>
            </w:r>
          </w:p>
          <w:p w:rsidR="00000000" w:rsidDel="00000000" w:rsidP="00000000" w:rsidRDefault="00000000" w:rsidRPr="00000000" w14:paraId="000002EA">
            <w:pPr>
              <w:spacing w:after="20" w:before="20" w:lineRule="auto"/>
              <w:rPr/>
            </w:pPr>
            <w:r w:rsidDel="00000000" w:rsidR="00000000" w:rsidRPr="00000000">
              <w:rPr>
                <w:rtl w:val="0"/>
              </w:rPr>
            </w:r>
          </w:p>
          <w:p w:rsidR="00000000" w:rsidDel="00000000" w:rsidP="00000000" w:rsidRDefault="00000000" w:rsidRPr="00000000" w14:paraId="000002EB">
            <w:pPr>
              <w:spacing w:after="20" w:before="20" w:lineRule="auto"/>
              <w:rPr/>
            </w:pPr>
            <w:r w:rsidDel="00000000" w:rsidR="00000000" w:rsidRPr="00000000">
              <w:rPr>
                <w:rFonts w:ascii="Courier New" w:cs="Courier New" w:eastAsia="Courier New" w:hAnsi="Courier New"/>
                <w:color w:val="d4e6f1"/>
                <w:sz w:val="18"/>
                <w:szCs w:val="18"/>
                <w:rtl w:val="0"/>
              </w:rPr>
              <w:t xml:space="preserve">! Verifica contatori dopo il traffico</w:t>
            </w:r>
            <w:r w:rsidDel="00000000" w:rsidR="00000000" w:rsidRPr="00000000">
              <w:rPr>
                <w:rtl w:val="0"/>
              </w:rPr>
            </w:r>
          </w:p>
          <w:p w:rsidR="00000000" w:rsidDel="00000000" w:rsidP="00000000" w:rsidRDefault="00000000" w:rsidRPr="00000000" w14:paraId="000002EC">
            <w:pPr>
              <w:spacing w:after="20" w:before="20" w:lineRule="auto"/>
              <w:rPr/>
            </w:pPr>
            <w:r w:rsidDel="00000000" w:rsidR="00000000" w:rsidRPr="00000000">
              <w:rPr>
                <w:rFonts w:ascii="Courier New" w:cs="Courier New" w:eastAsia="Courier New" w:hAnsi="Courier New"/>
                <w:color w:val="d4e6f1"/>
                <w:sz w:val="18"/>
                <w:szCs w:val="18"/>
                <w:rtl w:val="0"/>
              </w:rPr>
              <w:t xml:space="preserve">R1# show policy-map interface e0/0</w:t>
            </w:r>
            <w:r w:rsidDel="00000000" w:rsidR="00000000" w:rsidRPr="00000000">
              <w:rPr>
                <w:rtl w:val="0"/>
              </w:rPr>
            </w:r>
          </w:p>
          <w:p w:rsidR="00000000" w:rsidDel="00000000" w:rsidP="00000000" w:rsidRDefault="00000000" w:rsidRPr="00000000" w14:paraId="000002ED">
            <w:pPr>
              <w:spacing w:after="20" w:before="20" w:lineRule="auto"/>
              <w:rPr/>
            </w:pPr>
            <w:sdt>
              <w:sdtPr>
                <w:id w:val="-1540454512"/>
                <w:tag w:val="goog_rdk_75"/>
              </w:sdtPr>
              <w:sdtContent>
                <w:r w:rsidDel="00000000" w:rsidR="00000000" w:rsidRPr="00000000">
                  <w:rPr>
                    <w:rFonts w:ascii="Fira Mono" w:cs="Fira Mono" w:eastAsia="Fira Mono" w:hAnsi="Fira Mono"/>
                    <w:color w:val="d4e6f1"/>
                    <w:sz w:val="18"/>
                    <w:szCs w:val="18"/>
                    <w:rtl w:val="0"/>
                  </w:rPr>
                  <w:t xml:space="preserve">  → I pacchetti dovrebbero incrementare in class-default</w:t>
                </w:r>
              </w:sdtContent>
            </w:sdt>
            <w:r w:rsidDel="00000000" w:rsidR="00000000" w:rsidRPr="00000000">
              <w:rPr>
                <w:rtl w:val="0"/>
              </w:rPr>
            </w:r>
          </w:p>
          <w:p w:rsidR="00000000" w:rsidDel="00000000" w:rsidP="00000000" w:rsidRDefault="00000000" w:rsidRPr="00000000" w14:paraId="000002EE">
            <w:pPr>
              <w:spacing w:after="20" w:before="20" w:lineRule="auto"/>
              <w:rPr/>
            </w:pPr>
            <w:sdt>
              <w:sdtPr>
                <w:id w:val="1104063062"/>
                <w:tag w:val="goog_rdk_76"/>
              </w:sdtPr>
              <w:sdtContent>
                <w:r w:rsidDel="00000000" w:rsidR="00000000" w:rsidRPr="00000000">
                  <w:rPr>
                    <w:rFonts w:ascii="Fira Mono" w:cs="Fira Mono" w:eastAsia="Fira Mono" w:hAnsi="Fira Mono"/>
                    <w:color w:val="d4e6f1"/>
                    <w:sz w:val="18"/>
                    <w:szCs w:val="18"/>
                    <w:rtl w:val="0"/>
                  </w:rPr>
                  <w:t xml:space="preserve">  → (ICMP da VPCS non è marcato DSCP EF di default)</w:t>
                </w:r>
              </w:sdtContent>
            </w:sdt>
            <w:r w:rsidDel="00000000" w:rsidR="00000000" w:rsidRPr="00000000">
              <w:rPr>
                <w:rtl w:val="0"/>
              </w:rPr>
            </w:r>
          </w:p>
          <w:p w:rsidR="00000000" w:rsidDel="00000000" w:rsidP="00000000" w:rsidRDefault="00000000" w:rsidRPr="00000000" w14:paraId="000002EF">
            <w:pPr>
              <w:spacing w:after="20" w:before="20" w:lineRule="auto"/>
              <w:rPr/>
            </w:pPr>
            <w:r w:rsidDel="00000000" w:rsidR="00000000" w:rsidRPr="00000000">
              <w:rPr>
                <w:rtl w:val="0"/>
              </w:rPr>
            </w:r>
          </w:p>
          <w:p w:rsidR="00000000" w:rsidDel="00000000" w:rsidP="00000000" w:rsidRDefault="00000000" w:rsidRPr="00000000" w14:paraId="000002F0">
            <w:pPr>
              <w:spacing w:after="20" w:before="20" w:lineRule="auto"/>
              <w:rPr/>
            </w:pPr>
            <w:r w:rsidDel="00000000" w:rsidR="00000000" w:rsidRPr="00000000">
              <w:rPr>
                <w:rFonts w:ascii="Courier New" w:cs="Courier New" w:eastAsia="Courier New" w:hAnsi="Courier New"/>
                <w:color w:val="d4e6f1"/>
                <w:sz w:val="18"/>
                <w:szCs w:val="18"/>
                <w:rtl w:val="0"/>
              </w:rPr>
              <w:t xml:space="preserve">! Reset dei contatori per nuovo test</w:t>
            </w:r>
            <w:r w:rsidDel="00000000" w:rsidR="00000000" w:rsidRPr="00000000">
              <w:rPr>
                <w:rtl w:val="0"/>
              </w:rPr>
            </w:r>
          </w:p>
          <w:p w:rsidR="00000000" w:rsidDel="00000000" w:rsidP="00000000" w:rsidRDefault="00000000" w:rsidRPr="00000000" w14:paraId="000002F1">
            <w:pPr>
              <w:spacing w:after="20" w:before="20" w:lineRule="auto"/>
              <w:rPr/>
            </w:pPr>
            <w:r w:rsidDel="00000000" w:rsidR="00000000" w:rsidRPr="00000000">
              <w:rPr>
                <w:rFonts w:ascii="Courier New" w:cs="Courier New" w:eastAsia="Courier New" w:hAnsi="Courier New"/>
                <w:color w:val="d4e6f1"/>
                <w:sz w:val="18"/>
                <w:szCs w:val="18"/>
                <w:rtl w:val="0"/>
              </w:rPr>
              <w:t xml:space="preserve">R1# clear counters e0/0</w:t>
            </w:r>
            <w:r w:rsidDel="00000000" w:rsidR="00000000" w:rsidRPr="00000000">
              <w:rPr>
                <w:rtl w:val="0"/>
              </w:rPr>
            </w:r>
          </w:p>
        </w:tc>
      </w:tr>
    </w:tbl>
    <w:p w:rsidR="00000000" w:rsidDel="00000000" w:rsidP="00000000" w:rsidRDefault="00000000" w:rsidRPr="00000000" w14:paraId="000002F2">
      <w:pPr>
        <w:spacing w:after="80" w:lineRule="auto"/>
        <w:rPr/>
      </w:pPr>
      <w:r w:rsidDel="00000000" w:rsidR="00000000" w:rsidRPr="00000000">
        <w:rPr>
          <w:rtl w:val="0"/>
        </w:rPr>
      </w:r>
    </w:p>
    <w:p w:rsidR="00000000" w:rsidDel="00000000" w:rsidP="00000000" w:rsidRDefault="00000000" w:rsidRPr="00000000" w14:paraId="000002F3">
      <w:pPr>
        <w:spacing w:after="60" w:before="60" w:lineRule="auto"/>
        <w:rPr/>
      </w:pPr>
      <w:r w:rsidDel="00000000" w:rsidR="00000000" w:rsidRPr="00000000">
        <w:rPr>
          <w:color w:val="000000"/>
          <w:rtl w:val="0"/>
        </w:rPr>
        <w:t xml:space="preserve">Discussione: perché i pacchetti ICMP finiscono in class-default?</w:t>
      </w:r>
      <w:r w:rsidDel="00000000" w:rsidR="00000000" w:rsidRPr="00000000">
        <w:rPr>
          <w:rtl w:val="0"/>
        </w:rPr>
      </w:r>
    </w:p>
    <w:tbl>
      <w:tblPr>
        <w:tblStyle w:val="Table10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VPCS non marcano il DSCP nel campo IP TOS</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Solo un dispositivo con MQC marking (set dscp ef) o NBAR può classificare il traffico applicativo</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produzione il marking avviene il più vicino possibile alla sorgente (access layer)</w:t>
            </w:r>
          </w:p>
        </w:tc>
      </w:tr>
    </w:tbl>
    <w:p w:rsidR="00000000" w:rsidDel="00000000" w:rsidP="00000000" w:rsidRDefault="00000000" w:rsidRPr="00000000" w14:paraId="000002F7">
      <w:pPr>
        <w:spacing w:after="80" w:lineRule="auto"/>
        <w:rPr/>
      </w:pPr>
      <w:r w:rsidDel="00000000" w:rsidR="00000000" w:rsidRPr="00000000">
        <w:rPr>
          <w:rtl w:val="0"/>
        </w:rPr>
      </w:r>
    </w:p>
    <w:tbl>
      <w:tblPr>
        <w:tblStyle w:val="Table10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8449" w:val="clear"/>
            <w:tcMar>
              <w:top w:w="80.0" w:type="dxa"/>
              <w:left w:w="160.0" w:type="dxa"/>
              <w:bottom w:w="80.0" w:type="dxa"/>
              <w:right w:w="160.0" w:type="dxa"/>
            </w:tcMar>
          </w:tcPr>
          <w:p w:rsidR="00000000" w:rsidDel="00000000" w:rsidP="00000000" w:rsidRDefault="00000000" w:rsidRPr="00000000" w14:paraId="000002F8">
            <w:pPr>
              <w:rPr/>
            </w:pPr>
            <w:sdt>
              <w:sdtPr>
                <w:id w:val="237075113"/>
                <w:tag w:val="goog_rdk_77"/>
              </w:sdtPr>
              <w:sdtContent>
                <w:r w:rsidDel="00000000" w:rsidR="00000000" w:rsidRPr="00000000">
                  <w:rPr>
                    <w:rFonts w:ascii="Arial Unicode MS" w:cs="Arial Unicode MS" w:eastAsia="Arial Unicode MS" w:hAnsi="Arial Unicode MS"/>
                    <w:b w:val="1"/>
                    <w:bCs w:val="1"/>
                    <w:color w:val="ffffff"/>
                    <w:sz w:val="22"/>
                    <w:szCs w:val="22"/>
                    <w:rtl w:val="0"/>
                  </w:rPr>
                  <w:t xml:space="preserve">✅  Verifica &amp; Review Finale</w:t>
                </w:r>
              </w:sdtContent>
            </w:sdt>
            <w:r w:rsidDel="00000000" w:rsidR="00000000" w:rsidRPr="00000000">
              <w:rPr>
                <w:rtl w:val="0"/>
              </w:rPr>
            </w:r>
          </w:p>
        </w:tc>
      </w:tr>
    </w:tbl>
    <w:p w:rsidR="00000000" w:rsidDel="00000000" w:rsidP="00000000" w:rsidRDefault="00000000" w:rsidRPr="00000000" w14:paraId="000002F9">
      <w:pPr>
        <w:spacing w:after="80" w:lineRule="auto"/>
        <w:rPr/>
      </w:pPr>
      <w:r w:rsidDel="00000000" w:rsidR="00000000" w:rsidRPr="00000000">
        <w:rPr>
          <w:rtl w:val="0"/>
        </w:rPr>
      </w:r>
    </w:p>
    <w:tbl>
      <w:tblPr>
        <w:tblStyle w:val="Table10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6" w:val="single"/>
              <w:left w:color="1d6fa4" w:space="0" w:sz="6" w:val="single"/>
              <w:bottom w:color="1d6fa4" w:space="0" w:sz="6" w:val="single"/>
              <w:right w:color="1d6fa4" w:space="0" w:sz="6" w:val="single"/>
            </w:tcBorders>
            <w:shd w:fill="1e2d3d" w:val="clear"/>
            <w:tcMar>
              <w:top w:w="100.0" w:type="dxa"/>
              <w:left w:w="160.0" w:type="dxa"/>
              <w:bottom w:w="100.0" w:type="dxa"/>
              <w:right w:w="160.0" w:type="dxa"/>
            </w:tcMar>
          </w:tcPr>
          <w:p w:rsidR="00000000" w:rsidDel="00000000" w:rsidP="00000000" w:rsidRDefault="00000000" w:rsidRPr="00000000" w14:paraId="000002FA">
            <w:pPr>
              <w:spacing w:after="20" w:before="20" w:lineRule="auto"/>
              <w:rPr/>
            </w:pPr>
            <w:r w:rsidDel="00000000" w:rsidR="00000000" w:rsidRPr="00000000">
              <w:rPr>
                <w:rFonts w:ascii="Courier New" w:cs="Courier New" w:eastAsia="Courier New" w:hAnsi="Courier New"/>
                <w:color w:val="d4e6f1"/>
                <w:sz w:val="18"/>
                <w:szCs w:val="18"/>
                <w:rtl w:val="0"/>
              </w:rPr>
              <w:t xml:space="preserve">! Checklist di fine lab</w:t>
            </w:r>
            <w:r w:rsidDel="00000000" w:rsidR="00000000" w:rsidRPr="00000000">
              <w:rPr>
                <w:rtl w:val="0"/>
              </w:rPr>
            </w:r>
          </w:p>
          <w:p w:rsidR="00000000" w:rsidDel="00000000" w:rsidP="00000000" w:rsidRDefault="00000000" w:rsidRPr="00000000" w14:paraId="000002FB">
            <w:pPr>
              <w:spacing w:after="20" w:before="20" w:lineRule="auto"/>
              <w:rPr/>
            </w:pPr>
            <w:r w:rsidDel="00000000" w:rsidR="00000000" w:rsidRPr="00000000">
              <w:rPr>
                <w:rtl w:val="0"/>
              </w:rPr>
            </w:r>
          </w:p>
          <w:p w:rsidR="00000000" w:rsidDel="00000000" w:rsidP="00000000" w:rsidRDefault="00000000" w:rsidRPr="00000000" w14:paraId="000002FC">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etherchannel summary          ! Po1 Up (U) e in-bundle (P)</w:t>
            </w:r>
            <w:r w:rsidDel="00000000" w:rsidR="00000000" w:rsidRPr="00000000">
              <w:rPr>
                <w:rtl w:val="0"/>
              </w:rPr>
            </w:r>
          </w:p>
          <w:p w:rsidR="00000000" w:rsidDel="00000000" w:rsidP="00000000" w:rsidRDefault="00000000" w:rsidRPr="00000000" w14:paraId="000002FD">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spanning-tree vlan 10         ! SW1 root su VLAN10</w:t>
            </w:r>
            <w:r w:rsidDel="00000000" w:rsidR="00000000" w:rsidRPr="00000000">
              <w:rPr>
                <w:rtl w:val="0"/>
              </w:rPr>
            </w:r>
          </w:p>
          <w:p w:rsidR="00000000" w:rsidDel="00000000" w:rsidP="00000000" w:rsidRDefault="00000000" w:rsidRPr="00000000" w14:paraId="000002FE">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standby brief                 ! VLAN10 Active, VLAN20 Standby</w:t>
            </w:r>
            <w:r w:rsidDel="00000000" w:rsidR="00000000" w:rsidRPr="00000000">
              <w:rPr>
                <w:rtl w:val="0"/>
              </w:rPr>
            </w:r>
          </w:p>
          <w:p w:rsidR="00000000" w:rsidDel="00000000" w:rsidP="00000000" w:rsidRDefault="00000000" w:rsidRPr="00000000" w14:paraId="000002FF">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ip sla statistics 1           ! OK, successes &gt; 0</w:t>
            </w:r>
            <w:r w:rsidDel="00000000" w:rsidR="00000000" w:rsidRPr="00000000">
              <w:rPr>
                <w:rtl w:val="0"/>
              </w:rPr>
            </w:r>
          </w:p>
          <w:p w:rsidR="00000000" w:rsidDel="00000000" w:rsidP="00000000" w:rsidRDefault="00000000" w:rsidRPr="00000000" w14:paraId="00000300">
            <w:pPr>
              <w:spacing w:after="20" w:before="20" w:lineRule="auto"/>
              <w:rPr/>
            </w:pPr>
            <w:r w:rsidDel="00000000" w:rsidR="00000000" w:rsidRPr="00000000">
              <w:rPr>
                <w:rFonts w:ascii="Courier New" w:cs="Courier New" w:eastAsia="Courier New" w:hAnsi="Courier New"/>
                <w:color w:val="d4e6f1"/>
                <w:sz w:val="18"/>
                <w:szCs w:val="18"/>
                <w:rtl w:val="0"/>
              </w:rPr>
              <w:t xml:space="preserve">SW1# show track 1                       ! Up</w:t>
            </w:r>
            <w:r w:rsidDel="00000000" w:rsidR="00000000" w:rsidRPr="00000000">
              <w:rPr>
                <w:rtl w:val="0"/>
              </w:rPr>
            </w:r>
          </w:p>
          <w:p w:rsidR="00000000" w:rsidDel="00000000" w:rsidP="00000000" w:rsidRDefault="00000000" w:rsidRPr="00000000" w14:paraId="00000301">
            <w:pPr>
              <w:spacing w:after="20" w:before="20" w:lineRule="auto"/>
              <w:rPr/>
            </w:pPr>
            <w:r w:rsidDel="00000000" w:rsidR="00000000" w:rsidRPr="00000000">
              <w:rPr>
                <w:rFonts w:ascii="Courier New" w:cs="Courier New" w:eastAsia="Courier New" w:hAnsi="Courier New"/>
                <w:color w:val="d4e6f1"/>
                <w:sz w:val="18"/>
                <w:szCs w:val="18"/>
                <w:rtl w:val="0"/>
              </w:rPr>
              <w:t xml:space="preserve">SW2# show monitor session 2             ! RSPAN session attiva</w:t>
            </w:r>
            <w:r w:rsidDel="00000000" w:rsidR="00000000" w:rsidRPr="00000000">
              <w:rPr>
                <w:rtl w:val="0"/>
              </w:rPr>
            </w:r>
          </w:p>
          <w:p w:rsidR="00000000" w:rsidDel="00000000" w:rsidP="00000000" w:rsidRDefault="00000000" w:rsidRPr="00000000" w14:paraId="00000302">
            <w:pPr>
              <w:spacing w:after="20" w:before="20" w:lineRule="auto"/>
              <w:rPr/>
            </w:pPr>
            <w:r w:rsidDel="00000000" w:rsidR="00000000" w:rsidRPr="00000000">
              <w:rPr>
                <w:rFonts w:ascii="Courier New" w:cs="Courier New" w:eastAsia="Courier New" w:hAnsi="Courier New"/>
                <w:color w:val="d4e6f1"/>
                <w:sz w:val="18"/>
                <w:szCs w:val="18"/>
                <w:rtl w:val="0"/>
              </w:rPr>
              <w:t xml:space="preserve">R1#  show policy-map interface e0/2 input  ! PM-MARK-IN: CM-VLAN20 packets &gt; 0</w:t>
            </w:r>
            <w:r w:rsidDel="00000000" w:rsidR="00000000" w:rsidRPr="00000000">
              <w:rPr>
                <w:rtl w:val="0"/>
              </w:rPr>
            </w:r>
          </w:p>
          <w:p w:rsidR="00000000" w:rsidDel="00000000" w:rsidP="00000000" w:rsidRDefault="00000000" w:rsidRPr="00000000" w14:paraId="00000303">
            <w:pPr>
              <w:spacing w:after="20" w:before="20" w:lineRule="auto"/>
              <w:rPr/>
            </w:pPr>
            <w:r w:rsidDel="00000000" w:rsidR="00000000" w:rsidRPr="00000000">
              <w:rPr>
                <w:rFonts w:ascii="Courier New" w:cs="Courier New" w:eastAsia="Courier New" w:hAnsi="Courier New"/>
                <w:color w:val="d4e6f1"/>
                <w:sz w:val="18"/>
                <w:szCs w:val="18"/>
                <w:rtl w:val="0"/>
              </w:rPr>
              <w:t xml:space="preserve">R1#  show policy-map interface e0/0     ! PM-WAN-PARENT + PM-CHILD</w:t>
            </w:r>
            <w:r w:rsidDel="00000000" w:rsidR="00000000" w:rsidRPr="00000000">
              <w:rPr>
                <w:rtl w:val="0"/>
              </w:rPr>
            </w:r>
          </w:p>
        </w:tc>
      </w:tr>
    </w:tbl>
    <w:p w:rsidR="00000000" w:rsidDel="00000000" w:rsidP="00000000" w:rsidRDefault="00000000" w:rsidRPr="00000000" w14:paraId="00000304">
      <w:pPr>
        <w:spacing w:after="80" w:lineRule="auto"/>
        <w:rPr/>
      </w:pPr>
      <w:r w:rsidDel="00000000" w:rsidR="00000000" w:rsidRPr="00000000">
        <w:rPr>
          <w:rtl w:val="0"/>
        </w:rPr>
      </w:r>
    </w:p>
    <w:tbl>
      <w:tblPr>
        <w:tblStyle w:val="Table10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4" w:val="single"/>
              <w:left w:color="1d6fa4" w:space="0" w:sz="4" w:val="single"/>
              <w:bottom w:color="1d6fa4" w:space="0" w:sz="4" w:val="single"/>
              <w:right w:color="1d6fa4" w:space="0" w:sz="4" w:val="single"/>
            </w:tcBorders>
            <w:shd w:fill="e8f4fb" w:val="clear"/>
            <w:tcMar>
              <w:top w:w="80.0" w:type="dxa"/>
              <w:left w:w="160.0" w:type="dxa"/>
              <w:bottom w:w="80.0" w:type="dxa"/>
              <w:right w:w="160.0" w:type="dxa"/>
            </w:tcMar>
          </w:tcPr>
          <w:p w:rsidR="00000000" w:rsidDel="00000000" w:rsidP="00000000" w:rsidRDefault="00000000" w:rsidRPr="00000000" w14:paraId="00000305">
            <w:pPr>
              <w:spacing w:after="80" w:lineRule="auto"/>
              <w:rPr/>
            </w:pPr>
            <w:r w:rsidDel="00000000" w:rsidR="00000000" w:rsidRPr="00000000">
              <w:rPr>
                <w:b w:val="1"/>
                <w:bCs w:val="1"/>
                <w:color w:val="1a3a5c"/>
                <w:sz w:val="22"/>
                <w:szCs w:val="22"/>
                <w:rtl w:val="0"/>
              </w:rPr>
              <w:t xml:space="preserve">Domande di Review per l'Esame</w:t>
            </w:r>
            <w:r w:rsidDel="00000000" w:rsidR="00000000" w:rsidRPr="00000000">
              <w:rPr>
                <w:rtl w:val="0"/>
              </w:rPr>
            </w:r>
          </w:p>
          <w:p w:rsidR="00000000" w:rsidDel="00000000" w:rsidP="00000000" w:rsidRDefault="00000000" w:rsidRPr="00000000" w14:paraId="000003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Qual è la differenza tra LACP active e passive? Due passive si formano?</w:t>
            </w:r>
          </w:p>
          <w:p w:rsidR="00000000" w:rsidDel="00000000" w:rsidP="00000000" w:rsidRDefault="00000000" w:rsidRPr="00000000" w14:paraId="000003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Cosa succede se un membro del Po1 ha una VLAN allowed diversa?</w:t>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HSRP vs VRRP vs GLBP: quando usi GLBP invece di due gruppi HSRP?</w:t>
            </w:r>
          </w:p>
          <w:p w:rsidR="00000000" w:rsidDel="00000000" w:rsidP="00000000" w:rsidRDefault="00000000" w:rsidRPr="00000000" w14:paraId="000003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IP SLA può monitorare UDP jitter? Quale use case copre?</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Local SPAN vs RSPAN vs ERSPAN: matrice di scelta in 3 righe</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priority vs bandwidth: cosa succede al traffico VOICE se supera il 30% configurato?</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Perché shape introduce jitter? In quale policy level va sempre usato?</w:t>
            </w:r>
          </w:p>
          <w:p w:rsidR="00000000" w:rsidDel="00000000" w:rsidP="00000000" w:rsidRDefault="00000000" w:rsidRPr="00000000" w14:paraId="000003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Trust boundary: dove deve avvenire il marking in una rete enterprise?</w:t>
            </w:r>
          </w:p>
        </w:tc>
      </w:tr>
    </w:tbl>
    <w:p w:rsidR="00000000" w:rsidDel="00000000" w:rsidP="00000000" w:rsidRDefault="00000000" w:rsidRPr="00000000" w14:paraId="0000030E">
      <w:pPr>
        <w:spacing w:after="160" w:lineRule="auto"/>
        <w:rPr/>
      </w:pPr>
      <w:r w:rsidDel="00000000" w:rsidR="00000000" w:rsidRPr="00000000">
        <w:rPr>
          <w:rtl w:val="0"/>
        </w:rPr>
      </w:r>
    </w:p>
    <w:tbl>
      <w:tblPr>
        <w:tblStyle w:val="Table10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fa4" w:space="0" w:sz="8" w:val="single"/>
              <w:left w:color="1d6fa4" w:space="0" w:sz="8" w:val="single"/>
              <w:bottom w:color="1d6fa4" w:space="0" w:sz="8" w:val="single"/>
              <w:right w:color="1d6fa4" w:space="0" w:sz="8" w:val="single"/>
            </w:tcBorders>
            <w:shd w:fill="1a3a5c" w:val="clear"/>
            <w:tcMar>
              <w:top w:w="160.0" w:type="dxa"/>
              <w:left w:w="200.0" w:type="dxa"/>
              <w:bottom w:w="160.0" w:type="dxa"/>
              <w:right w:w="200.0" w:type="dxa"/>
            </w:tcMar>
          </w:tcPr>
          <w:p w:rsidR="00000000" w:rsidDel="00000000" w:rsidP="00000000" w:rsidRDefault="00000000" w:rsidRPr="00000000" w14:paraId="0000030F">
            <w:pPr>
              <w:jc w:val="center"/>
              <w:rPr/>
            </w:pPr>
            <w:r w:rsidDel="00000000" w:rsidR="00000000" w:rsidRPr="00000000">
              <w:rPr>
                <w:b w:val="1"/>
                <w:bCs w:val="1"/>
                <w:color w:val="ffffff"/>
                <w:sz w:val="22"/>
                <w:szCs w:val="22"/>
                <w:rtl w:val="0"/>
              </w:rPr>
              <w:t xml:space="preserve">Fine Sessione 7  ·  CCNP ENCOR 350-401</w:t>
            </w:r>
            <w:r w:rsidDel="00000000" w:rsidR="00000000" w:rsidRPr="00000000">
              <w:rPr>
                <w:rtl w:val="0"/>
              </w:rPr>
            </w:r>
          </w:p>
          <w:p w:rsidR="00000000" w:rsidDel="00000000" w:rsidP="00000000" w:rsidRDefault="00000000" w:rsidRPr="00000000" w14:paraId="00000310">
            <w:pPr>
              <w:spacing w:before="60" w:lineRule="auto"/>
              <w:jc w:val="center"/>
              <w:rPr/>
            </w:pPr>
            <w:r w:rsidDel="00000000" w:rsidR="00000000" w:rsidRPr="00000000">
              <w:rPr>
                <w:color w:val="aed6f1"/>
                <w:sz w:val="18"/>
                <w:szCs w:val="18"/>
                <w:rtl w:val="0"/>
              </w:rPr>
              <w:t xml:space="preserve">Prossima sessione: S7 – Virtualizzazione &amp; Overlay (VRF · GRE · IPSec)</w:t>
            </w:r>
            <w:r w:rsidDel="00000000" w:rsidR="00000000" w:rsidRPr="00000000">
              <w:rPr>
                <w:rtl w:val="0"/>
              </w:rPr>
            </w:r>
          </w:p>
        </w:tc>
      </w:tr>
    </w:tbl>
    <w:p w:rsidR="00000000" w:rsidDel="00000000" w:rsidP="00000000" w:rsidRDefault="00000000" w:rsidRPr="00000000" w14:paraId="00000311">
      <w:pPr>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Calibri"/>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3">
    <w:pPr>
      <w:pBdr>
        <w:top w:color="1d6fa4" w:space="1" w:sz="4" w:val="single"/>
      </w:pBdr>
      <w:rPr/>
    </w:pPr>
    <w:r w:rsidDel="00000000" w:rsidR="00000000" w:rsidRPr="00000000">
      <w:rPr>
        <w:color w:val="888888"/>
        <w:sz w:val="16"/>
        <w:szCs w:val="16"/>
        <w:rtl w:val="0"/>
      </w:rPr>
      <w:t xml:space="preserve">GNS3 Lab  ·  IOU L2 / L3  ·  Pag.</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2">
    <w:pPr>
      <w:pBdr>
        <w:bottom w:color="1d6fa4" w:space="1" w:sz="4" w:val="single"/>
      </w:pBdr>
      <w:rPr/>
    </w:pPr>
    <w:r w:rsidDel="00000000" w:rsidR="00000000" w:rsidRPr="00000000">
      <w:rPr>
        <w:color w:val="888888"/>
        <w:sz w:val="16"/>
        <w:szCs w:val="16"/>
        <w:rtl w:val="0"/>
      </w:rPr>
      <w:t xml:space="preserve">CCNP ENCOR 350-401  ·  Sessione 7 – Layer 2 / FHRP / SPAN / QoS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0.0" w:type="dxa"/>
        <w:left w:w="10.0" w:type="dxa"/>
        <w:bottom w:w="0.0" w:type="dxa"/>
        <w:right w:w="10.0" w:type="dxa"/>
      </w:tblCellMar>
    </w:tblPr>
  </w:style>
  <w:style w:type="table" w:styleId="Table58">
    <w:basedOn w:val="TableNormal"/>
    <w:tblPr>
      <w:tblStyleRowBandSize w:val="1"/>
      <w:tblStyleColBandSize w:val="1"/>
      <w:tblCellMar>
        <w:top w:w="0.0" w:type="dxa"/>
        <w:left w:w="10.0" w:type="dxa"/>
        <w:bottom w:w="0.0" w:type="dxa"/>
        <w:right w:w="10.0" w:type="dxa"/>
      </w:tblCellMar>
    </w:tblPr>
  </w:style>
  <w:style w:type="table" w:styleId="Table59">
    <w:basedOn w:val="TableNormal"/>
    <w:tblPr>
      <w:tblStyleRowBandSize w:val="1"/>
      <w:tblStyleColBandSize w:val="1"/>
      <w:tblCellMar>
        <w:top w:w="0.0" w:type="dxa"/>
        <w:left w:w="10.0" w:type="dxa"/>
        <w:bottom w:w="0.0" w:type="dxa"/>
        <w:right w:w="10.0" w:type="dxa"/>
      </w:tblCellMar>
    </w:tblPr>
  </w:style>
  <w:style w:type="table" w:styleId="Table60">
    <w:basedOn w:val="TableNormal"/>
    <w:tblPr>
      <w:tblStyleRowBandSize w:val="1"/>
      <w:tblStyleColBandSize w:val="1"/>
      <w:tblCellMar>
        <w:top w:w="0.0" w:type="dxa"/>
        <w:left w:w="10.0" w:type="dxa"/>
        <w:bottom w:w="0.0" w:type="dxa"/>
        <w:right w:w="10.0" w:type="dxa"/>
      </w:tblCellMar>
    </w:tblPr>
  </w:style>
  <w:style w:type="table" w:styleId="Table61">
    <w:basedOn w:val="TableNormal"/>
    <w:tblPr>
      <w:tblStyleRowBandSize w:val="1"/>
      <w:tblStyleColBandSize w:val="1"/>
      <w:tblCellMar>
        <w:top w:w="0.0" w:type="dxa"/>
        <w:left w:w="10.0" w:type="dxa"/>
        <w:bottom w:w="0.0" w:type="dxa"/>
        <w:right w:w="10.0" w:type="dxa"/>
      </w:tblCellMar>
    </w:tblPr>
  </w:style>
  <w:style w:type="table" w:styleId="Table62">
    <w:basedOn w:val="TableNormal"/>
    <w:tblPr>
      <w:tblStyleRowBandSize w:val="1"/>
      <w:tblStyleColBandSize w:val="1"/>
      <w:tblCellMar>
        <w:top w:w="0.0" w:type="dxa"/>
        <w:left w:w="10.0" w:type="dxa"/>
        <w:bottom w:w="0.0" w:type="dxa"/>
        <w:right w:w="10.0" w:type="dxa"/>
      </w:tblCellMar>
    </w:tblPr>
  </w:style>
  <w:style w:type="table" w:styleId="Table63">
    <w:basedOn w:val="TableNormal"/>
    <w:tblPr>
      <w:tblStyleRowBandSize w:val="1"/>
      <w:tblStyleColBandSize w:val="1"/>
      <w:tblCellMar>
        <w:top w:w="0.0" w:type="dxa"/>
        <w:left w:w="10.0" w:type="dxa"/>
        <w:bottom w:w="0.0" w:type="dxa"/>
        <w:right w:w="10.0" w:type="dxa"/>
      </w:tblCellMar>
    </w:tblPr>
  </w:style>
  <w:style w:type="table" w:styleId="Table64">
    <w:basedOn w:val="TableNormal"/>
    <w:tblPr>
      <w:tblStyleRowBandSize w:val="1"/>
      <w:tblStyleColBandSize w:val="1"/>
      <w:tblCellMar>
        <w:top w:w="0.0" w:type="dxa"/>
        <w:left w:w="10.0" w:type="dxa"/>
        <w:bottom w:w="0.0" w:type="dxa"/>
        <w:right w:w="10.0" w:type="dxa"/>
      </w:tblCellMar>
    </w:tblPr>
  </w:style>
  <w:style w:type="table" w:styleId="Table65">
    <w:basedOn w:val="TableNormal"/>
    <w:tblPr>
      <w:tblStyleRowBandSize w:val="1"/>
      <w:tblStyleColBandSize w:val="1"/>
      <w:tblCellMar>
        <w:top w:w="0.0" w:type="dxa"/>
        <w:left w:w="10.0" w:type="dxa"/>
        <w:bottom w:w="0.0" w:type="dxa"/>
        <w:right w:w="10.0" w:type="dxa"/>
      </w:tblCellMar>
    </w:tblPr>
  </w:style>
  <w:style w:type="table" w:styleId="Table66">
    <w:basedOn w:val="TableNormal"/>
    <w:tblPr>
      <w:tblStyleRowBandSize w:val="1"/>
      <w:tblStyleColBandSize w:val="1"/>
      <w:tblCellMar>
        <w:top w:w="0.0" w:type="dxa"/>
        <w:left w:w="10.0" w:type="dxa"/>
        <w:bottom w:w="0.0" w:type="dxa"/>
        <w:right w:w="10.0" w:type="dxa"/>
      </w:tblCellMar>
    </w:tblPr>
  </w:style>
  <w:style w:type="table" w:styleId="Table67">
    <w:basedOn w:val="TableNormal"/>
    <w:tblPr>
      <w:tblStyleRowBandSize w:val="1"/>
      <w:tblStyleColBandSize w:val="1"/>
      <w:tblCellMar>
        <w:top w:w="0.0" w:type="dxa"/>
        <w:left w:w="10.0" w:type="dxa"/>
        <w:bottom w:w="0.0" w:type="dxa"/>
        <w:right w:w="10.0" w:type="dxa"/>
      </w:tblCellMar>
    </w:tblPr>
  </w:style>
  <w:style w:type="table" w:styleId="Table68">
    <w:basedOn w:val="TableNormal"/>
    <w:tblPr>
      <w:tblStyleRowBandSize w:val="1"/>
      <w:tblStyleColBandSize w:val="1"/>
      <w:tblCellMar>
        <w:top w:w="0.0" w:type="dxa"/>
        <w:left w:w="10.0" w:type="dxa"/>
        <w:bottom w:w="0.0" w:type="dxa"/>
        <w:right w:w="10.0" w:type="dxa"/>
      </w:tblCellMar>
    </w:tblPr>
  </w:style>
  <w:style w:type="table" w:styleId="Table69">
    <w:basedOn w:val="TableNormal"/>
    <w:tblPr>
      <w:tblStyleRowBandSize w:val="1"/>
      <w:tblStyleColBandSize w:val="1"/>
      <w:tblCellMar>
        <w:top w:w="0.0" w:type="dxa"/>
        <w:left w:w="10.0" w:type="dxa"/>
        <w:bottom w:w="0.0" w:type="dxa"/>
        <w:right w:w="10.0" w:type="dxa"/>
      </w:tblCellMar>
    </w:tblPr>
  </w:style>
  <w:style w:type="table" w:styleId="Table70">
    <w:basedOn w:val="TableNormal"/>
    <w:tblPr>
      <w:tblStyleRowBandSize w:val="1"/>
      <w:tblStyleColBandSize w:val="1"/>
      <w:tblCellMar>
        <w:top w:w="0.0" w:type="dxa"/>
        <w:left w:w="10.0" w:type="dxa"/>
        <w:bottom w:w="0.0" w:type="dxa"/>
        <w:right w:w="10.0" w:type="dxa"/>
      </w:tblCellMar>
    </w:tblPr>
  </w:style>
  <w:style w:type="table" w:styleId="Table71">
    <w:basedOn w:val="TableNormal"/>
    <w:tblPr>
      <w:tblStyleRowBandSize w:val="1"/>
      <w:tblStyleColBandSize w:val="1"/>
      <w:tblCellMar>
        <w:top w:w="0.0" w:type="dxa"/>
        <w:left w:w="10.0" w:type="dxa"/>
        <w:bottom w:w="0.0" w:type="dxa"/>
        <w:right w:w="10.0" w:type="dxa"/>
      </w:tblCellMar>
    </w:tblPr>
  </w:style>
  <w:style w:type="table" w:styleId="Table72">
    <w:basedOn w:val="TableNormal"/>
    <w:tblPr>
      <w:tblStyleRowBandSize w:val="1"/>
      <w:tblStyleColBandSize w:val="1"/>
      <w:tblCellMar>
        <w:top w:w="0.0" w:type="dxa"/>
        <w:left w:w="10.0" w:type="dxa"/>
        <w:bottom w:w="0.0" w:type="dxa"/>
        <w:right w:w="10.0" w:type="dxa"/>
      </w:tblCellMar>
    </w:tblPr>
  </w:style>
  <w:style w:type="table" w:styleId="Table73">
    <w:basedOn w:val="TableNormal"/>
    <w:tblPr>
      <w:tblStyleRowBandSize w:val="1"/>
      <w:tblStyleColBandSize w:val="1"/>
      <w:tblCellMar>
        <w:top w:w="0.0" w:type="dxa"/>
        <w:left w:w="10.0" w:type="dxa"/>
        <w:bottom w:w="0.0" w:type="dxa"/>
        <w:right w:w="10.0" w:type="dxa"/>
      </w:tblCellMar>
    </w:tblPr>
  </w:style>
  <w:style w:type="table" w:styleId="Table74">
    <w:basedOn w:val="TableNormal"/>
    <w:tblPr>
      <w:tblStyleRowBandSize w:val="1"/>
      <w:tblStyleColBandSize w:val="1"/>
      <w:tblCellMar>
        <w:top w:w="0.0" w:type="dxa"/>
        <w:left w:w="10.0" w:type="dxa"/>
        <w:bottom w:w="0.0" w:type="dxa"/>
        <w:right w:w="10.0" w:type="dxa"/>
      </w:tblCellMar>
    </w:tblPr>
  </w:style>
  <w:style w:type="table" w:styleId="Table75">
    <w:basedOn w:val="TableNormal"/>
    <w:tblPr>
      <w:tblStyleRowBandSize w:val="1"/>
      <w:tblStyleColBandSize w:val="1"/>
      <w:tblCellMar>
        <w:top w:w="0.0" w:type="dxa"/>
        <w:left w:w="10.0" w:type="dxa"/>
        <w:bottom w:w="0.0" w:type="dxa"/>
        <w:right w:w="10.0" w:type="dxa"/>
      </w:tblCellMar>
    </w:tblPr>
  </w:style>
  <w:style w:type="table" w:styleId="Table76">
    <w:basedOn w:val="TableNormal"/>
    <w:tblPr>
      <w:tblStyleRowBandSize w:val="1"/>
      <w:tblStyleColBandSize w:val="1"/>
      <w:tblCellMar>
        <w:top w:w="0.0" w:type="dxa"/>
        <w:left w:w="10.0" w:type="dxa"/>
        <w:bottom w:w="0.0" w:type="dxa"/>
        <w:right w:w="10.0" w:type="dxa"/>
      </w:tblCellMar>
    </w:tblPr>
  </w:style>
  <w:style w:type="table" w:styleId="Table77">
    <w:basedOn w:val="TableNormal"/>
    <w:tblPr>
      <w:tblStyleRowBandSize w:val="1"/>
      <w:tblStyleColBandSize w:val="1"/>
      <w:tblCellMar>
        <w:top w:w="0.0" w:type="dxa"/>
        <w:left w:w="10.0" w:type="dxa"/>
        <w:bottom w:w="0.0" w:type="dxa"/>
        <w:right w:w="10.0" w:type="dxa"/>
      </w:tblCellMar>
    </w:tblPr>
  </w:style>
  <w:style w:type="table" w:styleId="Table78">
    <w:basedOn w:val="TableNormal"/>
    <w:tblPr>
      <w:tblStyleRowBandSize w:val="1"/>
      <w:tblStyleColBandSize w:val="1"/>
      <w:tblCellMar>
        <w:top w:w="0.0" w:type="dxa"/>
        <w:left w:w="10.0" w:type="dxa"/>
        <w:bottom w:w="0.0" w:type="dxa"/>
        <w:right w:w="10.0" w:type="dxa"/>
      </w:tblCellMar>
    </w:tblPr>
  </w:style>
  <w:style w:type="table" w:styleId="Table79">
    <w:basedOn w:val="TableNormal"/>
    <w:tblPr>
      <w:tblStyleRowBandSize w:val="1"/>
      <w:tblStyleColBandSize w:val="1"/>
      <w:tblCellMar>
        <w:top w:w="0.0" w:type="dxa"/>
        <w:left w:w="10.0" w:type="dxa"/>
        <w:bottom w:w="0.0" w:type="dxa"/>
        <w:right w:w="10.0" w:type="dxa"/>
      </w:tblCellMar>
    </w:tblPr>
  </w:style>
  <w:style w:type="table" w:styleId="Table80">
    <w:basedOn w:val="TableNormal"/>
    <w:tblPr>
      <w:tblStyleRowBandSize w:val="1"/>
      <w:tblStyleColBandSize w:val="1"/>
      <w:tblCellMar>
        <w:top w:w="0.0" w:type="dxa"/>
        <w:left w:w="10.0" w:type="dxa"/>
        <w:bottom w:w="0.0" w:type="dxa"/>
        <w:right w:w="10.0" w:type="dxa"/>
      </w:tblCellMar>
    </w:tblPr>
  </w:style>
  <w:style w:type="table" w:styleId="Table81">
    <w:basedOn w:val="TableNormal"/>
    <w:tblPr>
      <w:tblStyleRowBandSize w:val="1"/>
      <w:tblStyleColBandSize w:val="1"/>
      <w:tblCellMar>
        <w:top w:w="0.0" w:type="dxa"/>
        <w:left w:w="10.0" w:type="dxa"/>
        <w:bottom w:w="0.0" w:type="dxa"/>
        <w:right w:w="10.0" w:type="dxa"/>
      </w:tblCellMar>
    </w:tblPr>
  </w:style>
  <w:style w:type="table" w:styleId="Table82">
    <w:basedOn w:val="TableNormal"/>
    <w:tblPr>
      <w:tblStyleRowBandSize w:val="1"/>
      <w:tblStyleColBandSize w:val="1"/>
      <w:tblCellMar>
        <w:top w:w="0.0" w:type="dxa"/>
        <w:left w:w="10.0" w:type="dxa"/>
        <w:bottom w:w="0.0" w:type="dxa"/>
        <w:right w:w="10.0" w:type="dxa"/>
      </w:tblCellMar>
    </w:tblPr>
  </w:style>
  <w:style w:type="table" w:styleId="Table83">
    <w:basedOn w:val="TableNormal"/>
    <w:tblPr>
      <w:tblStyleRowBandSize w:val="1"/>
      <w:tblStyleColBandSize w:val="1"/>
      <w:tblCellMar>
        <w:top w:w="0.0" w:type="dxa"/>
        <w:left w:w="10.0" w:type="dxa"/>
        <w:bottom w:w="0.0" w:type="dxa"/>
        <w:right w:w="10.0" w:type="dxa"/>
      </w:tblCellMar>
    </w:tblPr>
  </w:style>
  <w:style w:type="table" w:styleId="Table84">
    <w:basedOn w:val="TableNormal"/>
    <w:tblPr>
      <w:tblStyleRowBandSize w:val="1"/>
      <w:tblStyleColBandSize w:val="1"/>
      <w:tblCellMar>
        <w:top w:w="0.0" w:type="dxa"/>
        <w:left w:w="10.0" w:type="dxa"/>
        <w:bottom w:w="0.0" w:type="dxa"/>
        <w:right w:w="10.0" w:type="dxa"/>
      </w:tblCellMar>
    </w:tblPr>
  </w:style>
  <w:style w:type="table" w:styleId="Table85">
    <w:basedOn w:val="TableNormal"/>
    <w:tblPr>
      <w:tblStyleRowBandSize w:val="1"/>
      <w:tblStyleColBandSize w:val="1"/>
      <w:tblCellMar>
        <w:top w:w="0.0" w:type="dxa"/>
        <w:left w:w="10.0" w:type="dxa"/>
        <w:bottom w:w="0.0" w:type="dxa"/>
        <w:right w:w="10.0" w:type="dxa"/>
      </w:tblCellMar>
    </w:tblPr>
  </w:style>
  <w:style w:type="table" w:styleId="Table86">
    <w:basedOn w:val="TableNormal"/>
    <w:tblPr>
      <w:tblStyleRowBandSize w:val="1"/>
      <w:tblStyleColBandSize w:val="1"/>
      <w:tblCellMar>
        <w:top w:w="0.0" w:type="dxa"/>
        <w:left w:w="10.0" w:type="dxa"/>
        <w:bottom w:w="0.0" w:type="dxa"/>
        <w:right w:w="10.0" w:type="dxa"/>
      </w:tblCellMar>
    </w:tblPr>
  </w:style>
  <w:style w:type="table" w:styleId="Table87">
    <w:basedOn w:val="TableNormal"/>
    <w:tblPr>
      <w:tblStyleRowBandSize w:val="1"/>
      <w:tblStyleColBandSize w:val="1"/>
      <w:tblCellMar>
        <w:top w:w="0.0" w:type="dxa"/>
        <w:left w:w="10.0" w:type="dxa"/>
        <w:bottom w:w="0.0" w:type="dxa"/>
        <w:right w:w="10.0" w:type="dxa"/>
      </w:tblCellMar>
    </w:tblPr>
  </w:style>
  <w:style w:type="table" w:styleId="Table88">
    <w:basedOn w:val="TableNormal"/>
    <w:tblPr>
      <w:tblStyleRowBandSize w:val="1"/>
      <w:tblStyleColBandSize w:val="1"/>
      <w:tblCellMar>
        <w:top w:w="0.0" w:type="dxa"/>
        <w:left w:w="10.0" w:type="dxa"/>
        <w:bottom w:w="0.0" w:type="dxa"/>
        <w:right w:w="10.0" w:type="dxa"/>
      </w:tblCellMar>
    </w:tblPr>
  </w:style>
  <w:style w:type="table" w:styleId="Table89">
    <w:basedOn w:val="TableNormal"/>
    <w:tblPr>
      <w:tblStyleRowBandSize w:val="1"/>
      <w:tblStyleColBandSize w:val="1"/>
      <w:tblCellMar>
        <w:top w:w="0.0" w:type="dxa"/>
        <w:left w:w="10.0" w:type="dxa"/>
        <w:bottom w:w="0.0" w:type="dxa"/>
        <w:right w:w="10.0" w:type="dxa"/>
      </w:tblCellMar>
    </w:tblPr>
  </w:style>
  <w:style w:type="table" w:styleId="Table90">
    <w:basedOn w:val="TableNormal"/>
    <w:tblPr>
      <w:tblStyleRowBandSize w:val="1"/>
      <w:tblStyleColBandSize w:val="1"/>
      <w:tblCellMar>
        <w:top w:w="0.0" w:type="dxa"/>
        <w:left w:w="10.0" w:type="dxa"/>
        <w:bottom w:w="0.0" w:type="dxa"/>
        <w:right w:w="10.0" w:type="dxa"/>
      </w:tblCellMar>
    </w:tblPr>
  </w:style>
  <w:style w:type="table" w:styleId="Table91">
    <w:basedOn w:val="TableNormal"/>
    <w:tblPr>
      <w:tblStyleRowBandSize w:val="1"/>
      <w:tblStyleColBandSize w:val="1"/>
      <w:tblCellMar>
        <w:top w:w="0.0" w:type="dxa"/>
        <w:left w:w="10.0" w:type="dxa"/>
        <w:bottom w:w="0.0" w:type="dxa"/>
        <w:right w:w="10.0" w:type="dxa"/>
      </w:tblCellMar>
    </w:tblPr>
  </w:style>
  <w:style w:type="table" w:styleId="Table92">
    <w:basedOn w:val="TableNormal"/>
    <w:tblPr>
      <w:tblStyleRowBandSize w:val="1"/>
      <w:tblStyleColBandSize w:val="1"/>
      <w:tblCellMar>
        <w:top w:w="0.0" w:type="dxa"/>
        <w:left w:w="10.0" w:type="dxa"/>
        <w:bottom w:w="0.0" w:type="dxa"/>
        <w:right w:w="10.0" w:type="dxa"/>
      </w:tblCellMar>
    </w:tblPr>
  </w:style>
  <w:style w:type="table" w:styleId="Table93">
    <w:basedOn w:val="TableNormal"/>
    <w:tblPr>
      <w:tblStyleRowBandSize w:val="1"/>
      <w:tblStyleColBandSize w:val="1"/>
      <w:tblCellMar>
        <w:top w:w="0.0" w:type="dxa"/>
        <w:left w:w="10.0" w:type="dxa"/>
        <w:bottom w:w="0.0" w:type="dxa"/>
        <w:right w:w="10.0" w:type="dxa"/>
      </w:tblCellMar>
    </w:tblPr>
  </w:style>
  <w:style w:type="table" w:styleId="Table94">
    <w:basedOn w:val="TableNormal"/>
    <w:tblPr>
      <w:tblStyleRowBandSize w:val="1"/>
      <w:tblStyleColBandSize w:val="1"/>
      <w:tblCellMar>
        <w:top w:w="0.0" w:type="dxa"/>
        <w:left w:w="10.0" w:type="dxa"/>
        <w:bottom w:w="0.0" w:type="dxa"/>
        <w:right w:w="10.0" w:type="dxa"/>
      </w:tblCellMar>
    </w:tblPr>
  </w:style>
  <w:style w:type="table" w:styleId="Table95">
    <w:basedOn w:val="TableNormal"/>
    <w:tblPr>
      <w:tblStyleRowBandSize w:val="1"/>
      <w:tblStyleColBandSize w:val="1"/>
      <w:tblCellMar>
        <w:top w:w="0.0" w:type="dxa"/>
        <w:left w:w="10.0" w:type="dxa"/>
        <w:bottom w:w="0.0" w:type="dxa"/>
        <w:right w:w="10.0" w:type="dxa"/>
      </w:tblCellMar>
    </w:tblPr>
  </w:style>
  <w:style w:type="table" w:styleId="Table96">
    <w:basedOn w:val="TableNormal"/>
    <w:tblPr>
      <w:tblStyleRowBandSize w:val="1"/>
      <w:tblStyleColBandSize w:val="1"/>
      <w:tblCellMar>
        <w:top w:w="0.0" w:type="dxa"/>
        <w:left w:w="10.0" w:type="dxa"/>
        <w:bottom w:w="0.0" w:type="dxa"/>
        <w:right w:w="10.0" w:type="dxa"/>
      </w:tblCellMar>
    </w:tblPr>
  </w:style>
  <w:style w:type="table" w:styleId="Table97">
    <w:basedOn w:val="TableNormal"/>
    <w:tblPr>
      <w:tblStyleRowBandSize w:val="1"/>
      <w:tblStyleColBandSize w:val="1"/>
      <w:tblCellMar>
        <w:top w:w="0.0" w:type="dxa"/>
        <w:left w:w="10.0" w:type="dxa"/>
        <w:bottom w:w="0.0" w:type="dxa"/>
        <w:right w:w="10.0" w:type="dxa"/>
      </w:tblCellMar>
    </w:tblPr>
  </w:style>
  <w:style w:type="table" w:styleId="Table98">
    <w:basedOn w:val="TableNormal"/>
    <w:tblPr>
      <w:tblStyleRowBandSize w:val="1"/>
      <w:tblStyleColBandSize w:val="1"/>
      <w:tblCellMar>
        <w:top w:w="0.0" w:type="dxa"/>
        <w:left w:w="10.0" w:type="dxa"/>
        <w:bottom w:w="0.0" w:type="dxa"/>
        <w:right w:w="10.0" w:type="dxa"/>
      </w:tblCellMar>
    </w:tblPr>
  </w:style>
  <w:style w:type="table" w:styleId="Table99">
    <w:basedOn w:val="TableNormal"/>
    <w:tblPr>
      <w:tblStyleRowBandSize w:val="1"/>
      <w:tblStyleColBandSize w:val="1"/>
      <w:tblCellMar>
        <w:top w:w="0.0" w:type="dxa"/>
        <w:left w:w="10.0" w:type="dxa"/>
        <w:bottom w:w="0.0" w:type="dxa"/>
        <w:right w:w="10.0" w:type="dxa"/>
      </w:tblCellMar>
    </w:tblPr>
  </w:style>
  <w:style w:type="table" w:styleId="Table100">
    <w:basedOn w:val="TableNormal"/>
    <w:tblPr>
      <w:tblStyleRowBandSize w:val="1"/>
      <w:tblStyleColBandSize w:val="1"/>
      <w:tblCellMar>
        <w:top w:w="0.0" w:type="dxa"/>
        <w:left w:w="10.0" w:type="dxa"/>
        <w:bottom w:w="0.0" w:type="dxa"/>
        <w:right w:w="10.0" w:type="dxa"/>
      </w:tblCellMar>
    </w:tblPr>
  </w:style>
  <w:style w:type="table" w:styleId="Table101">
    <w:basedOn w:val="TableNormal"/>
    <w:tblPr>
      <w:tblStyleRowBandSize w:val="1"/>
      <w:tblStyleColBandSize w:val="1"/>
      <w:tblCellMar>
        <w:top w:w="0.0" w:type="dxa"/>
        <w:left w:w="10.0" w:type="dxa"/>
        <w:bottom w:w="0.0" w:type="dxa"/>
        <w:right w:w="10.0" w:type="dxa"/>
      </w:tblCellMar>
    </w:tblPr>
  </w:style>
  <w:style w:type="table" w:styleId="Table102">
    <w:basedOn w:val="TableNormal"/>
    <w:tblPr>
      <w:tblStyleRowBandSize w:val="1"/>
      <w:tblStyleColBandSize w:val="1"/>
      <w:tblCellMar>
        <w:top w:w="0.0" w:type="dxa"/>
        <w:left w:w="10.0" w:type="dxa"/>
        <w:bottom w:w="0.0" w:type="dxa"/>
        <w:right w:w="10.0" w:type="dxa"/>
      </w:tblCellMar>
    </w:tblPr>
  </w:style>
  <w:style w:type="table" w:styleId="Table103">
    <w:basedOn w:val="TableNormal"/>
    <w:tblPr>
      <w:tblStyleRowBandSize w:val="1"/>
      <w:tblStyleColBandSize w:val="1"/>
      <w:tblCellMar>
        <w:top w:w="0.0" w:type="dxa"/>
        <w:left w:w="10.0" w:type="dxa"/>
        <w:bottom w:w="0.0" w:type="dxa"/>
        <w:right w:w="10.0" w:type="dxa"/>
      </w:tblCellMar>
    </w:tblPr>
  </w:style>
  <w:style w:type="table" w:styleId="Table104">
    <w:basedOn w:val="TableNormal"/>
    <w:tblPr>
      <w:tblStyleRowBandSize w:val="1"/>
      <w:tblStyleColBandSize w:val="1"/>
      <w:tblCellMar>
        <w:top w:w="0.0" w:type="dxa"/>
        <w:left w:w="10.0" w:type="dxa"/>
        <w:bottom w:w="0.0" w:type="dxa"/>
        <w:right w:w="10.0" w:type="dxa"/>
      </w:tblCellMar>
    </w:tblPr>
  </w:style>
  <w:style w:type="table" w:styleId="Table105">
    <w:basedOn w:val="TableNormal"/>
    <w:tblPr>
      <w:tblStyleRowBandSize w:val="1"/>
      <w:tblStyleColBandSize w:val="1"/>
      <w:tblCellMar>
        <w:top w:w="0.0" w:type="dxa"/>
        <w:left w:w="10.0" w:type="dxa"/>
        <w:bottom w:w="0.0" w:type="dxa"/>
        <w:right w:w="10.0" w:type="dxa"/>
      </w:tblCellMar>
    </w:tblPr>
  </w:style>
  <w:style w:type="table" w:styleId="Table106">
    <w:basedOn w:val="TableNormal"/>
    <w:tblPr>
      <w:tblStyleRowBandSize w:val="1"/>
      <w:tblStyleColBandSize w:val="1"/>
      <w:tblCellMar>
        <w:top w:w="0.0" w:type="dxa"/>
        <w:left w:w="10.0" w:type="dxa"/>
        <w:bottom w:w="0.0" w:type="dxa"/>
        <w:right w:w="10.0" w:type="dxa"/>
      </w:tblCellMar>
    </w:tblPr>
  </w:style>
  <w:style w:type="table" w:styleId="Table107">
    <w:basedOn w:val="TableNormal"/>
    <w:tblPr>
      <w:tblStyleRowBandSize w:val="1"/>
      <w:tblStyleColBandSize w:val="1"/>
      <w:tblCellMar>
        <w:top w:w="0.0" w:type="dxa"/>
        <w:left w:w="10.0" w:type="dxa"/>
        <w:bottom w:w="0.0" w:type="dxa"/>
        <w:right w:w="10.0" w:type="dxa"/>
      </w:tblCellMar>
    </w:tblPr>
  </w:style>
  <w:style w:type="table" w:styleId="Table10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zw+s7JHSr5iIlg5SBFBX5jPozw==">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