
<file path=[Content_Types].xml><?xml version="1.0" encoding="utf-8"?>
<Types xmlns="http://schemas.openxmlformats.org/package/2006/content-types"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0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5BD0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注：以下为截图可能存在比例或尺寸不准确情况，请以链接预览情况为准</w:t>
      </w:r>
    </w:p>
    <w:p w14:paraId="181604CA">
      <w:pPr>
        <w:rPr>
          <w:rFonts w:hint="default"/>
          <w:b/>
          <w:bCs/>
          <w:lang w:val="en-US" w:eastAsia="zh-CN"/>
        </w:rPr>
      </w:pPr>
    </w:p>
    <w:p w14:paraId="24FDE31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首页-能力介绍模块</w:t>
      </w:r>
    </w:p>
    <w:p w14:paraId="5FF2F1E6">
      <w:r>
        <w:drawing>
          <wp:inline distT="0" distB="0" distL="114300" distR="114300">
            <wp:extent cx="5266690" cy="2405380"/>
            <wp:effectExtent l="0" t="0" r="635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BB2B97"/>
    <w:p w14:paraId="12D6012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二级页面-能力介绍</w:t>
      </w:r>
    </w:p>
    <w:p w14:paraId="2736E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"https://6e8e0fc82fa24bba9c69f617cee902d5.app.workbuddy.host/capability.html"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https://6e8e0fc82fa24bba9c69f617cee902d5.app.workbuddy.host/capability.html</w:t>
      </w:r>
      <w:r>
        <w:rPr>
          <w:rFonts w:hint="eastAsia"/>
          <w:lang w:val="en-US" w:eastAsia="zh-CN"/>
        </w:rPr>
        <w:fldChar w:fldCharType="end"/>
      </w:r>
    </w:p>
    <w:p w14:paraId="36614804">
      <w:pPr>
        <w:rPr>
          <w:rFonts w:hint="eastAsia"/>
          <w:lang w:val="en-US" w:eastAsia="zh-CN"/>
        </w:rPr>
      </w:pPr>
    </w:p>
    <w:p w14:paraId="1B95D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99815" cy="6564630"/>
            <wp:effectExtent l="0" t="0" r="12065" b="3810"/>
            <wp:docPr id="4" name="图片 4" descr="6e8e0fc82fa24bba9c69f617cee902d5.app.workbuddy.host-capab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e8e0fc82fa24bba9c69f617cee902d5.app.workbuddy.host-capabi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656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AB1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三级页面-点击分别跳转各能力页面</w:t>
      </w:r>
    </w:p>
    <w:p w14:paraId="6A0496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99815" cy="8129905"/>
            <wp:effectExtent l="0" t="0" r="12065" b="8255"/>
            <wp:docPr id="16" name="图片 16" descr="6e8e0fc82fa24bba9c69f617cee902d5.app.workbuddy.host-cap-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6e8e0fc82fa24bba9c69f617cee902d5.app.workbuddy.host-cap-ma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812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C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599815" cy="6296025"/>
            <wp:effectExtent l="0" t="0" r="12065" b="13335"/>
            <wp:docPr id="17" name="图片 17" descr="6e8e0fc82fa24bba9c69f617cee902d5.app.workbuddy.host-cap-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6e8e0fc82fa24bba9c69f617cee902d5.app.workbuddy.host-cap-t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A2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99815" cy="8973820"/>
            <wp:effectExtent l="0" t="0" r="12065" b="2540"/>
            <wp:docPr id="18" name="图片 18" descr="6e8e0fc82fa24bba9c69f617cee902d5.app.workbuddy.host-cap-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e8e0fc82fa24bba9c69f617cee902d5.app.workbuddy.host-cap-in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897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C9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99815" cy="8089265"/>
            <wp:effectExtent l="0" t="0" r="12065" b="3175"/>
            <wp:docPr id="14" name="图片 14" descr="6e8e0fc82fa24bba9c69f617cee902d5.app.workbuddy.host-cap-t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6e8e0fc82fa24bba9c69f617cee902d5.app.workbuddy.host-cap-te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808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8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99815" cy="16028670"/>
            <wp:effectExtent l="0" t="0" r="12065" b="3810"/>
            <wp:docPr id="19" name="图片 19" descr="6e8e0fc82fa24bba9c69f617cee902d5.app.workbuddy.host-cap-s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6e8e0fc82fa24bba9c69f617cee902d5.app.workbuddy.host-cap-sm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60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F64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解决方案示例图</w:t>
      </w:r>
    </w:p>
    <w:p w14:paraId="44030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800225" cy="2234565"/>
            <wp:effectExtent l="0" t="0" r="13335" b="0"/>
            <wp:docPr id="25" name="图片 25" descr="解决方案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解决方案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D875">
      <w:pPr>
        <w:rPr>
          <w:rFonts w:hint="default"/>
          <w:lang w:val="en-US" w:eastAsia="zh-CN"/>
        </w:rPr>
      </w:pPr>
    </w:p>
    <w:p w14:paraId="6E78818A">
      <w:pPr>
        <w:rPr>
          <w:rFonts w:hint="default"/>
          <w:lang w:val="en-US" w:eastAsia="zh-CN"/>
        </w:rPr>
      </w:pPr>
    </w:p>
    <w:p w14:paraId="1CC8D40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产品中心分类图标</w:t>
      </w:r>
    </w:p>
    <w:p w14:paraId="40DC60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天线系列产品</w:t>
      </w:r>
      <w:r>
        <w:rPr>
          <w:rFonts w:hint="default"/>
          <w:lang w:val="en-US" w:eastAsia="zh-CN"/>
        </w:rPr>
        <w:drawing>
          <wp:inline distT="0" distB="0" distL="114300" distR="114300">
            <wp:extent cx="1080135" cy="1080135"/>
            <wp:effectExtent l="0" t="0" r="0" b="1905"/>
            <wp:docPr id="10" name="图片 10" descr="天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天线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77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无源系列产品</w:t>
      </w:r>
      <w:r>
        <w:rPr>
          <w:rFonts w:hint="default"/>
          <w:lang w:val="en-US" w:eastAsia="zh-CN"/>
        </w:rPr>
        <w:drawing>
          <wp:inline distT="0" distB="0" distL="114300" distR="114300">
            <wp:extent cx="1080135" cy="1080135"/>
            <wp:effectExtent l="0" t="0" r="0" b="0"/>
            <wp:docPr id="9" name="图片 9" descr="无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无源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AF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有源系列产品</w:t>
      </w:r>
      <w:r>
        <w:rPr>
          <w:rFonts w:hint="default"/>
          <w:lang w:val="en-US" w:eastAsia="zh-CN"/>
        </w:rPr>
        <w:drawing>
          <wp:inline distT="0" distB="0" distL="114300" distR="114300">
            <wp:extent cx="1080135" cy="1080135"/>
            <wp:effectExtent l="0" t="0" r="1905" b="0"/>
            <wp:docPr id="8" name="图片 8" descr="有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有源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45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伺服转台系列产品</w:t>
      </w:r>
      <w:r>
        <w:rPr>
          <w:rFonts w:hint="default"/>
          <w:lang w:val="en-US" w:eastAsia="zh-CN"/>
        </w:rPr>
        <w:drawing>
          <wp:inline distT="0" distB="0" distL="114300" distR="114300">
            <wp:extent cx="1080135" cy="1080135"/>
            <wp:effectExtent l="0" t="0" r="0" b="1905"/>
            <wp:docPr id="13" name="图片 13" descr="伺服转台系列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伺服转台系列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02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分系统集成系列产品</w:t>
      </w:r>
      <w:r>
        <w:rPr>
          <w:rFonts w:hint="default"/>
          <w:lang w:val="en-US" w:eastAsia="zh-CN"/>
        </w:rPr>
        <w:drawing>
          <wp:inline distT="0" distB="0" distL="114300" distR="114300">
            <wp:extent cx="1080135" cy="1080135"/>
            <wp:effectExtent l="0" t="0" r="1905" b="0"/>
            <wp:docPr id="12" name="图片 12" descr="分系统集成系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分系统集成系列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99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来图加工系列产品</w:t>
      </w:r>
      <w:r>
        <w:rPr>
          <w:rFonts w:hint="default"/>
          <w:lang w:val="en-US" w:eastAsia="zh-CN"/>
        </w:rPr>
        <w:drawing>
          <wp:inline distT="0" distB="0" distL="114300" distR="114300">
            <wp:extent cx="1080135" cy="1080135"/>
            <wp:effectExtent l="0" t="0" r="0" b="0"/>
            <wp:docPr id="11" name="图片 11" descr="来图加工系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来图加工系列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57D3">
      <w:pPr>
        <w:rPr>
          <w:rFonts w:hint="eastAsia"/>
          <w:b/>
          <w:bCs/>
          <w:lang w:val="en-US" w:eastAsia="zh-CN"/>
        </w:rPr>
      </w:pPr>
    </w:p>
    <w:p w14:paraId="4CFCD6D2">
      <w:pPr>
        <w:rPr>
          <w:rFonts w:hint="eastAsia"/>
          <w:b/>
          <w:bCs/>
          <w:lang w:val="en-US" w:eastAsia="zh-CN"/>
        </w:rPr>
      </w:pPr>
    </w:p>
    <w:p w14:paraId="0BA8325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三级页面-来图加工系列产品</w:t>
      </w:r>
    </w:p>
    <w:p w14:paraId="703E72B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fldChar w:fldCharType="begin"/>
      </w:r>
      <w:r>
        <w:rPr>
          <w:rFonts w:hint="default"/>
          <w:b w:val="0"/>
          <w:bCs w:val="0"/>
          <w:lang w:val="en-US" w:eastAsia="zh-CN"/>
        </w:rPr>
        <w:instrText xml:space="preserve"> HYPERLINK "https://6e8e0fc82fa24bba9c69f617cee902d5.app.workbuddy.host/custom-machining.html" </w:instrText>
      </w:r>
      <w:r>
        <w:rPr>
          <w:rFonts w:hint="default"/>
          <w:b w:val="0"/>
          <w:bCs w:val="0"/>
          <w:lang w:val="en-US" w:eastAsia="zh-CN"/>
        </w:rPr>
        <w:fldChar w:fldCharType="separate"/>
      </w:r>
      <w:r>
        <w:rPr>
          <w:rStyle w:val="4"/>
          <w:rFonts w:hint="default"/>
          <w:b w:val="0"/>
          <w:bCs w:val="0"/>
          <w:lang w:val="en-US" w:eastAsia="zh-CN"/>
        </w:rPr>
        <w:t>https://6e8e0fc82fa24bba9c69f617cee902d5.app.workbuddy.host/custom-machining.html</w:t>
      </w:r>
      <w:r>
        <w:rPr>
          <w:rFonts w:hint="default"/>
          <w:b w:val="0"/>
          <w:bCs w:val="0"/>
          <w:lang w:val="en-US" w:eastAsia="zh-CN"/>
        </w:rPr>
        <w:fldChar w:fldCharType="end"/>
      </w:r>
    </w:p>
    <w:p w14:paraId="4770FC3E">
      <w:pPr>
        <w:rPr>
          <w:rFonts w:hint="default"/>
          <w:b w:val="0"/>
          <w:bCs w:val="0"/>
          <w:lang w:val="en-US" w:eastAsia="zh-CN"/>
        </w:rPr>
      </w:pPr>
    </w:p>
    <w:p w14:paraId="617FF3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99815" cy="5334000"/>
            <wp:effectExtent l="0" t="0" r="12065" b="0"/>
            <wp:docPr id="26" name="图片 26" descr="6e8e0fc82fa24bba9c69f617cee902d5.app.workbuddy.host-custom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6e8e0fc82fa24bba9c69f617cee902d5.app.workbuddy.host-custom-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EF02">
      <w:pPr>
        <w:rPr>
          <w:rFonts w:hint="default"/>
          <w:lang w:val="en-US" w:eastAsia="zh-CN"/>
        </w:rPr>
      </w:pPr>
    </w:p>
    <w:p w14:paraId="5A2ABF5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新闻中心形式①</w:t>
      </w:r>
    </w:p>
    <w:p w14:paraId="6EFB304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fldChar w:fldCharType="begin"/>
      </w:r>
      <w:r>
        <w:rPr>
          <w:rFonts w:hint="default"/>
          <w:b w:val="0"/>
          <w:bCs w:val="0"/>
          <w:lang w:val="en-US" w:eastAsia="zh-CN"/>
        </w:rPr>
        <w:instrText xml:space="preserve"> HYPERLINK "https://6e8e0fc82fa24bba9c69f617cee902d5.app.workbuddy.host/news-center.html" </w:instrText>
      </w:r>
      <w:r>
        <w:rPr>
          <w:rFonts w:hint="default"/>
          <w:b w:val="0"/>
          <w:bCs w:val="0"/>
          <w:lang w:val="en-US" w:eastAsia="zh-CN"/>
        </w:rPr>
        <w:fldChar w:fldCharType="separate"/>
      </w:r>
      <w:r>
        <w:rPr>
          <w:rStyle w:val="4"/>
          <w:rFonts w:hint="default"/>
          <w:b w:val="0"/>
          <w:bCs w:val="0"/>
          <w:lang w:val="en-US" w:eastAsia="zh-CN"/>
        </w:rPr>
        <w:t>https://6e8e0fc82fa24bba9c69f617cee902d5.app.workbuddy.host/news-center.html</w:t>
      </w:r>
      <w:r>
        <w:rPr>
          <w:rFonts w:hint="default"/>
          <w:b w:val="0"/>
          <w:bCs w:val="0"/>
          <w:lang w:val="en-US" w:eastAsia="zh-CN"/>
        </w:rPr>
        <w:fldChar w:fldCharType="end"/>
      </w:r>
    </w:p>
    <w:p w14:paraId="1CCE62E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62880" cy="5607685"/>
            <wp:effectExtent l="0" t="0" r="10160" b="635"/>
            <wp:docPr id="21" name="图片 21" descr="6e8e0fc82fa24bba9c69f617cee902d5.app.workbuddy.host-news-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6e8e0fc82fa24bba9c69f617cee902d5.app.workbuddy.host-news-c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EB66">
      <w:pPr>
        <w:rPr>
          <w:rFonts w:hint="eastAsia"/>
          <w:b/>
          <w:bCs/>
          <w:lang w:val="en-US" w:eastAsia="zh-CN"/>
        </w:rPr>
      </w:pPr>
    </w:p>
    <w:p w14:paraId="526F6FF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新闻中心形式②</w:t>
      </w:r>
    </w:p>
    <w:p w14:paraId="22F58E3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fldChar w:fldCharType="begin"/>
      </w:r>
      <w:r>
        <w:rPr>
          <w:rFonts w:hint="default"/>
          <w:b w:val="0"/>
          <w:bCs w:val="0"/>
          <w:lang w:val="en-US" w:eastAsia="zh-CN"/>
        </w:rPr>
        <w:instrText xml:space="preserve"> HYPERLINK "https://896b9580c2d04041845b65511b8101a6.app.workbuddy.host/" </w:instrText>
      </w:r>
      <w:r>
        <w:rPr>
          <w:rFonts w:hint="default"/>
          <w:b w:val="0"/>
          <w:bCs w:val="0"/>
          <w:lang w:val="en-US" w:eastAsia="zh-CN"/>
        </w:rPr>
        <w:fldChar w:fldCharType="separate"/>
      </w:r>
      <w:r>
        <w:rPr>
          <w:rStyle w:val="4"/>
          <w:rFonts w:hint="default"/>
          <w:b w:val="0"/>
          <w:bCs w:val="0"/>
          <w:lang w:val="en-US" w:eastAsia="zh-CN"/>
        </w:rPr>
        <w:t>https://896b9580c2d04041845b65511b8101a6.app.workbuddy.host/</w:t>
      </w:r>
      <w:r>
        <w:rPr>
          <w:rFonts w:hint="default"/>
          <w:b w:val="0"/>
          <w:bCs w:val="0"/>
          <w:lang w:val="en-US" w:eastAsia="zh-CN"/>
        </w:rPr>
        <w:fldChar w:fldCharType="end"/>
      </w:r>
    </w:p>
    <w:p w14:paraId="4FA295F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62880" cy="5574665"/>
            <wp:effectExtent l="0" t="0" r="10160" b="3175"/>
            <wp:docPr id="22" name="图片 22" descr="896b9580c2d04041845b65511b8101a6.app.workbuddy.h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896b9580c2d04041845b65511b8101a6.app.workbuddy.host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56B0">
      <w:pPr>
        <w:rPr>
          <w:rFonts w:hint="default"/>
          <w:b w:val="0"/>
          <w:bCs w:val="0"/>
          <w:lang w:val="en-US" w:eastAsia="zh-CN"/>
        </w:rPr>
      </w:pPr>
    </w:p>
    <w:p w14:paraId="244F6AF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人力资源页面</w:t>
      </w:r>
    </w:p>
    <w:p w14:paraId="785F785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fldChar w:fldCharType="begin"/>
      </w:r>
      <w:r>
        <w:rPr>
          <w:rFonts w:hint="default"/>
          <w:b w:val="0"/>
          <w:bCs w:val="0"/>
          <w:lang w:val="en-US" w:eastAsia="zh-CN"/>
        </w:rPr>
        <w:instrText xml:space="preserve"> HYPERLINK "https://6e8e0fc82fa24bba9c69f617cee902d5.app.workbuddy.host/hr.html" </w:instrText>
      </w:r>
      <w:r>
        <w:rPr>
          <w:rFonts w:hint="default"/>
          <w:b w:val="0"/>
          <w:bCs w:val="0"/>
          <w:lang w:val="en-US" w:eastAsia="zh-CN"/>
        </w:rPr>
        <w:fldChar w:fldCharType="separate"/>
      </w:r>
      <w:r>
        <w:rPr>
          <w:rStyle w:val="4"/>
          <w:rFonts w:hint="default"/>
          <w:b w:val="0"/>
          <w:bCs w:val="0"/>
          <w:lang w:val="en-US" w:eastAsia="zh-CN"/>
        </w:rPr>
        <w:t>https://6e8e0fc82fa24bba9c69f617cee902d5.app.workbuddy.host/hr.html</w:t>
      </w:r>
      <w:r>
        <w:rPr>
          <w:rFonts w:hint="default"/>
          <w:b w:val="0"/>
          <w:bCs w:val="0"/>
          <w:lang w:val="en-US" w:eastAsia="zh-CN"/>
        </w:rPr>
        <w:fldChar w:fldCharType="end"/>
      </w:r>
    </w:p>
    <w:p w14:paraId="3D1FEAD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071745" cy="8839835"/>
            <wp:effectExtent l="0" t="0" r="3175" b="14605"/>
            <wp:docPr id="23" name="图片 23" descr="6e8e0fc82fa24bba9c69f617cee902d5.app.workbuddy.host-hr.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6e8e0fc82fa24bba9c69f617cee902d5.app.workbuddy.host-hr.html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883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3567">
      <w:pPr>
        <w:rPr>
          <w:rFonts w:hint="default"/>
          <w:b w:val="0"/>
          <w:bCs w:val="0"/>
          <w:lang w:val="en-US" w:eastAsia="zh-CN"/>
        </w:rPr>
      </w:pPr>
    </w:p>
    <w:p w14:paraId="536A7AE5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小达形象图-头部/全身动图</w:t>
      </w:r>
    </w:p>
    <w:p w14:paraId="7AB2A03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456690" cy="1943100"/>
            <wp:effectExtent l="0" t="0" r="0" b="0"/>
            <wp:docPr id="29" name="图片 29" descr="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头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800225" cy="1800225"/>
            <wp:effectExtent l="0" t="0" r="0" b="0"/>
            <wp:docPr id="27" name="图片 27" descr="动-影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动-影拷贝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800225" cy="1800225"/>
            <wp:effectExtent l="0" t="0" r="0" b="13335"/>
            <wp:docPr id="28" name="图片 28" descr="动-带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动-带影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711E24"/>
    <w:rsid w:val="50CE50AF"/>
    <w:rsid w:val="5EA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GIF"/><Relationship Id="rId3" Type="http://schemas.openxmlformats.org/officeDocument/2006/relationships/theme" Target="theme/theme1.xml"/><Relationship Id="rId29" Type="http://schemas.openxmlformats.org/officeDocument/2006/relationships/image" Target="media/image26.GIF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svg"/><Relationship Id="rId22" Type="http://schemas.openxmlformats.org/officeDocument/2006/relationships/image" Target="media/image19.png"/><Relationship Id="rId21" Type="http://schemas.openxmlformats.org/officeDocument/2006/relationships/image" Target="media/image18.sv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svg"/><Relationship Id="rId18" Type="http://schemas.openxmlformats.org/officeDocument/2006/relationships/image" Target="media/image15.png"/><Relationship Id="rId17" Type="http://schemas.openxmlformats.org/officeDocument/2006/relationships/image" Target="media/image14.sv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2026-09-17T01:54:48Z</dcterms:created>
  <dc:creator>Administrator</dc:creator>
  <cp:lastModifiedBy>恒达微波</cp:lastModifiedBy>
  <dcterms:modified xsi:type="dcterms:W3CDTF">2026-09-17T02:35:45Z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eyJoZGlkIjoiNmI0MmM1NGIxOGUxMzk4NjU4NGI0NDg4YWZkZjZiMjUiLCJ1c2VySWQiOiIzODAxMjIxNzkifQ==</vt:lpwstr>
  </property>
  <property fmtid="{D5CDD505-2E9C-101B-9397-08002B2CF9AE}" pid="4" name="ICV">
    <vt:lpwstr>7EB48560911F46BE8D1351B5D74C748B_12</vt:lpwstr>
  </property>
</Properties>
</file>