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6F3" w:rsidRPr="00D036F3" w:rsidRDefault="00D036F3">
      <w:pPr>
        <w:rPr>
          <w:sz w:val="28"/>
        </w:rPr>
      </w:pPr>
      <w:r w:rsidRPr="00D036F3">
        <w:rPr>
          <w:sz w:val="28"/>
        </w:rPr>
        <w:t>Taller de Java ­ Práctica de polimorfismo</w:t>
      </w:r>
      <w:bookmarkStart w:id="0" w:name="_GoBack"/>
      <w:bookmarkEnd w:id="0"/>
    </w:p>
    <w:p w:rsidR="007D6864" w:rsidRDefault="006D6881">
      <w:r>
        <w:t>Respuestas:</w:t>
      </w:r>
    </w:p>
    <w:p w:rsidR="006D6881" w:rsidRPr="00490FE9" w:rsidRDefault="006D6881" w:rsidP="006D6881">
      <w:pPr>
        <w:pStyle w:val="Prrafodelista"/>
        <w:numPr>
          <w:ilvl w:val="0"/>
          <w:numId w:val="3"/>
        </w:numPr>
        <w:rPr>
          <w:color w:val="FF0000"/>
        </w:rPr>
      </w:pPr>
      <w:r w:rsidRPr="00490FE9">
        <w:rPr>
          <w:color w:val="FF0000"/>
        </w:rPr>
        <w:t xml:space="preserve">Puedo asegurar esto dado a que los elementos que pueden ser afinados son los que implementan la interfaz </w:t>
      </w:r>
      <w:proofErr w:type="spellStart"/>
      <w:r w:rsidRPr="00490FE9">
        <w:rPr>
          <w:color w:val="FF0000"/>
        </w:rPr>
        <w:t>Afinable</w:t>
      </w:r>
      <w:proofErr w:type="spellEnd"/>
      <w:r w:rsidRPr="00490FE9">
        <w:rPr>
          <w:color w:val="FF0000"/>
        </w:rPr>
        <w:t xml:space="preserve">. </w:t>
      </w:r>
    </w:p>
    <w:p w:rsidR="006D6881" w:rsidRPr="00490FE9" w:rsidRDefault="006D6881" w:rsidP="006D6881">
      <w:pPr>
        <w:pStyle w:val="Prrafodelista"/>
        <w:numPr>
          <w:ilvl w:val="0"/>
          <w:numId w:val="3"/>
        </w:numPr>
        <w:rPr>
          <w:color w:val="FF0000"/>
        </w:rPr>
      </w:pPr>
      <w:r w:rsidRPr="00490FE9">
        <w:rPr>
          <w:color w:val="FF0000"/>
        </w:rPr>
        <w:t xml:space="preserve">El método </w:t>
      </w:r>
      <w:proofErr w:type="gramStart"/>
      <w:r w:rsidRPr="00490FE9">
        <w:rPr>
          <w:color w:val="FF0000"/>
        </w:rPr>
        <w:t>afinar(</w:t>
      </w:r>
      <w:proofErr w:type="gramEnd"/>
      <w:r w:rsidRPr="00490FE9">
        <w:rPr>
          <w:color w:val="FF0000"/>
        </w:rPr>
        <w:t xml:space="preserve">) pertenece a la interfaz </w:t>
      </w:r>
      <w:proofErr w:type="spellStart"/>
      <w:r w:rsidRPr="00490FE9">
        <w:rPr>
          <w:color w:val="FF0000"/>
        </w:rPr>
        <w:t>Afinable</w:t>
      </w:r>
      <w:proofErr w:type="spellEnd"/>
      <w:r w:rsidRPr="00490FE9">
        <w:rPr>
          <w:color w:val="FF0000"/>
        </w:rPr>
        <w:t xml:space="preserve">. Solo aquellos que la implementen podrán </w:t>
      </w:r>
      <w:r w:rsidR="00BD339A" w:rsidRPr="00490FE9">
        <w:rPr>
          <w:color w:val="FF0000"/>
        </w:rPr>
        <w:t xml:space="preserve">ser afinados. </w:t>
      </w:r>
    </w:p>
    <w:p w:rsidR="00BD339A" w:rsidRDefault="00BD339A" w:rsidP="006D6881">
      <w:pPr>
        <w:pStyle w:val="Prrafodelista"/>
        <w:numPr>
          <w:ilvl w:val="0"/>
          <w:numId w:val="3"/>
        </w:numPr>
      </w:pPr>
      <w:r>
        <w:t xml:space="preserve">Para poder aprovechar el polimorfismo que ofrece Java. Puedo definir un objeto del tipo Instrumento e instanciarlo como </w:t>
      </w:r>
      <w:r w:rsidR="003A3283">
        <w:t>cualquiera de los otros instrumentos que han sido definidos en la orquesta</w:t>
      </w:r>
      <w:r w:rsidR="0072362C">
        <w:t>, además de definir métodos que sean comunes a todos los instrumentos existentes sin importar su tipo</w:t>
      </w:r>
      <w:r w:rsidR="003A3283">
        <w:t xml:space="preserve">. </w:t>
      </w:r>
      <w:r w:rsidR="00490FE9">
        <w:t xml:space="preserve">Por ejemplo, un Banjo. Dado a que un Banjo es un Instrumento de cuerda, que a su vez es un instrumento, es posible de hacer. </w:t>
      </w:r>
    </w:p>
    <w:p w:rsidR="003A3283" w:rsidRDefault="003A3283" w:rsidP="00B239F9">
      <w:pPr>
        <w:autoSpaceDE w:val="0"/>
        <w:autoSpaceDN w:val="0"/>
        <w:adjustRightInd w:val="0"/>
        <w:spacing w:after="0" w:line="240" w:lineRule="auto"/>
        <w:ind w:left="1416" w:firstLine="708"/>
        <w:rPr>
          <w:rFonts w:ascii="Consolas" w:hAnsi="Consolas" w:cs="Consolas"/>
          <w:color w:val="000000"/>
          <w:sz w:val="20"/>
          <w:szCs w:val="20"/>
        </w:rPr>
      </w:pPr>
      <w:r>
        <w:rPr>
          <w:rFonts w:ascii="Consolas" w:hAnsi="Consolas" w:cs="Consolas"/>
          <w:color w:val="000000"/>
          <w:sz w:val="20"/>
          <w:szCs w:val="20"/>
        </w:rPr>
        <w:t xml:space="preserve">Instrumento </w:t>
      </w:r>
      <w:proofErr w:type="spellStart"/>
      <w:r>
        <w:rPr>
          <w:rFonts w:ascii="Consolas" w:hAnsi="Consolas" w:cs="Consolas"/>
          <w:color w:val="6A3E3E"/>
          <w:sz w:val="20"/>
          <w:szCs w:val="20"/>
        </w:rPr>
        <w:t>instrumento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Banjo(</w:t>
      </w:r>
      <w:proofErr w:type="gramEnd"/>
      <w:r>
        <w:rPr>
          <w:rFonts w:ascii="Consolas" w:hAnsi="Consolas" w:cs="Consolas"/>
          <w:color w:val="000000"/>
          <w:sz w:val="20"/>
          <w:szCs w:val="20"/>
        </w:rPr>
        <w:t>);</w:t>
      </w:r>
    </w:p>
    <w:p w:rsidR="0072362C" w:rsidRDefault="0072362C" w:rsidP="00B239F9">
      <w:pPr>
        <w:autoSpaceDE w:val="0"/>
        <w:autoSpaceDN w:val="0"/>
        <w:adjustRightInd w:val="0"/>
        <w:spacing w:after="0" w:line="240" w:lineRule="auto"/>
        <w:ind w:left="1416" w:firstLine="708"/>
        <w:rPr>
          <w:rFonts w:ascii="Consolas" w:hAnsi="Consolas" w:cs="Consolas"/>
          <w:color w:val="000000"/>
          <w:sz w:val="20"/>
          <w:szCs w:val="20"/>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instrumento</w:t>
      </w:r>
      <w:r>
        <w:rPr>
          <w:rFonts w:ascii="Consolas" w:hAnsi="Consolas" w:cs="Consolas"/>
          <w:color w:val="000000"/>
          <w:sz w:val="20"/>
          <w:szCs w:val="20"/>
          <w:shd w:val="clear" w:color="auto" w:fill="E8F2FE"/>
        </w:rPr>
        <w:t>.tocar</w:t>
      </w:r>
      <w:proofErr w:type="spellEnd"/>
      <w:proofErr w:type="gramEnd"/>
      <w:r>
        <w:rPr>
          <w:rFonts w:ascii="Consolas" w:hAnsi="Consolas" w:cs="Consolas"/>
          <w:color w:val="000000"/>
          <w:sz w:val="20"/>
          <w:szCs w:val="20"/>
          <w:shd w:val="clear" w:color="auto" w:fill="E8F2FE"/>
        </w:rPr>
        <w:t>());</w:t>
      </w:r>
    </w:p>
    <w:p w:rsidR="00B239F9" w:rsidRPr="00B239F9" w:rsidRDefault="00B239F9" w:rsidP="00B239F9">
      <w:pPr>
        <w:autoSpaceDE w:val="0"/>
        <w:autoSpaceDN w:val="0"/>
        <w:adjustRightInd w:val="0"/>
        <w:spacing w:after="0" w:line="240" w:lineRule="auto"/>
        <w:ind w:left="1416" w:firstLine="708"/>
        <w:rPr>
          <w:rFonts w:ascii="Consolas" w:hAnsi="Consolas" w:cs="Consolas"/>
          <w:sz w:val="20"/>
          <w:szCs w:val="20"/>
        </w:rPr>
      </w:pPr>
    </w:p>
    <w:p w:rsidR="00BD339A" w:rsidRDefault="004A3DDC" w:rsidP="006D6881">
      <w:pPr>
        <w:pStyle w:val="Prrafodelista"/>
        <w:numPr>
          <w:ilvl w:val="0"/>
          <w:numId w:val="3"/>
        </w:numPr>
      </w:pPr>
      <w:r>
        <w:t xml:space="preserve">Esas dos subclases me permiten especializar la herencia. Un Banjo y un </w:t>
      </w:r>
      <w:proofErr w:type="spellStart"/>
      <w:r>
        <w:t>Laud</w:t>
      </w:r>
      <w:proofErr w:type="spellEnd"/>
      <w:r>
        <w:t xml:space="preserve"> son instrumentos de cuerda, mientras que una Flauta, Tuba u Oboe son elementos de viento. Si en el futuro quisiera añadir algún método exclusivo de alguno de los dos tipos (por ejemplo, un método para reemplazar una cuerda) puedo hacerlo en la subclase de dichos instrumentos. Si no tuviera esas subclases y quisiera </w:t>
      </w:r>
      <w:r w:rsidR="00F115CC">
        <w:t xml:space="preserve">crear dicho método, debería definirlo tanto en Banjo como en </w:t>
      </w:r>
      <w:proofErr w:type="spellStart"/>
      <w:r w:rsidR="00F115CC">
        <w:t>Laud</w:t>
      </w:r>
      <w:proofErr w:type="spellEnd"/>
      <w:r w:rsidR="00F115CC">
        <w:t xml:space="preserve"> (y teniendo el cuidado de no agregárselos a Flauta, Tuba y Oboe). Además, si en un futuro implemento más clases como Guitarra o Bajo, debería añadir ese </w:t>
      </w:r>
      <w:r w:rsidR="0072362C">
        <w:t xml:space="preserve">método a cada una de esas clases. </w:t>
      </w:r>
    </w:p>
    <w:p w:rsidR="0072362C" w:rsidRDefault="005A119E" w:rsidP="006D6881">
      <w:pPr>
        <w:pStyle w:val="Prrafodelista"/>
        <w:numPr>
          <w:ilvl w:val="0"/>
          <w:numId w:val="3"/>
        </w:numPr>
      </w:pPr>
      <w:r>
        <w:t>Se hace de esa forma porque la clase Instrumento (y las dos subclases que heredan de la misma en el</w:t>
      </w:r>
      <w:r w:rsidR="0049368E">
        <w:t xml:space="preserve"> siguiente</w:t>
      </w:r>
      <w:r>
        <w:t xml:space="preserve"> nivel de la jerarquía</w:t>
      </w:r>
      <w:r w:rsidR="0049368E">
        <w:t>) es una clase abstracta. Los métodos abstractos solo definen su firma en la clase abstracta y luego se sobrecargan en la clase que hereda de la misma, así el intérprete de java sabrá a cuál</w:t>
      </w:r>
      <w:r w:rsidR="009458B9">
        <w:t xml:space="preserve"> de todos los</w:t>
      </w:r>
      <w:r w:rsidR="0049368E">
        <w:t xml:space="preserve"> métodos llamar, dependiendo de la</w:t>
      </w:r>
      <w:r w:rsidR="009458B9">
        <w:t xml:space="preserve"> forma en que lo instancié.</w:t>
      </w:r>
      <w:r w:rsidR="0049368E">
        <w:t xml:space="preserve"> </w:t>
      </w:r>
    </w:p>
    <w:p w:rsidR="006A34E8" w:rsidRDefault="009A3AB2" w:rsidP="006D6881">
      <w:pPr>
        <w:pStyle w:val="Prrafodelista"/>
        <w:numPr>
          <w:ilvl w:val="0"/>
          <w:numId w:val="3"/>
        </w:numPr>
      </w:pPr>
      <w:r>
        <w:t xml:space="preserve">El constructor va a crear el objeto Orquesta. </w:t>
      </w:r>
      <w:r w:rsidR="00EF2D70">
        <w:t xml:space="preserve">Los </w:t>
      </w:r>
      <w:proofErr w:type="spellStart"/>
      <w:r w:rsidR="00EF2D70">
        <w:t>setters</w:t>
      </w:r>
      <w:proofErr w:type="spellEnd"/>
      <w:r w:rsidR="00EF2D70">
        <w:t xml:space="preserve"> y los </w:t>
      </w:r>
      <w:proofErr w:type="spellStart"/>
      <w:r w:rsidR="00EF2D70">
        <w:t>getters</w:t>
      </w:r>
      <w:proofErr w:type="spellEnd"/>
      <w:r w:rsidR="00EF2D70">
        <w:t xml:space="preserve"> me permitirán pasarle a la orquesta una lista de instrumentos, o bien, obtenerla desde la misma orquesta. Los métodos </w:t>
      </w:r>
      <w:proofErr w:type="spellStart"/>
      <w:r w:rsidR="00EF2D70">
        <w:t>add</w:t>
      </w:r>
      <w:proofErr w:type="spellEnd"/>
      <w:r w:rsidR="00EF2D70">
        <w:t xml:space="preserve">, se encargarán de agregar </w:t>
      </w:r>
      <w:r w:rsidR="00413B26">
        <w:t xml:space="preserve">elementos de viento o de cuerdas a la orquesta. </w:t>
      </w:r>
      <w:r w:rsidR="00634000">
        <w:t xml:space="preserve">Los métodos </w:t>
      </w:r>
      <w:proofErr w:type="spellStart"/>
      <w:r w:rsidR="00634000">
        <w:t>tocarVientos</w:t>
      </w:r>
      <w:proofErr w:type="spellEnd"/>
      <w:r w:rsidR="00634000">
        <w:t xml:space="preserve"> y </w:t>
      </w:r>
      <w:proofErr w:type="spellStart"/>
      <w:r w:rsidR="00634000">
        <w:t>tocarCuerdas</w:t>
      </w:r>
      <w:proofErr w:type="spellEnd"/>
      <w:r w:rsidR="00634000">
        <w:t xml:space="preserve"> se encargarán de tocar únicamente los instrumentos que pertenezcan a esas clases en particular. Mientras que tocar, se encargará </w:t>
      </w:r>
      <w:r w:rsidR="00D036F3">
        <w:t xml:space="preserve">de tocar todos los instrumentos pertenecientes a la orquesta. </w:t>
      </w:r>
    </w:p>
    <w:p w:rsidR="006A34E8" w:rsidRDefault="009458B9" w:rsidP="006D6881">
      <w:pPr>
        <w:pStyle w:val="Prrafodelista"/>
        <w:numPr>
          <w:ilvl w:val="0"/>
          <w:numId w:val="3"/>
        </w:numPr>
      </w:pPr>
      <w:r>
        <w:t xml:space="preserve">Con los </w:t>
      </w:r>
      <w:proofErr w:type="spellStart"/>
      <w:r>
        <w:t>setters</w:t>
      </w:r>
      <w:proofErr w:type="spellEnd"/>
      <w:r>
        <w:t xml:space="preserve"> puedo pasarle</w:t>
      </w:r>
      <w:r w:rsidR="00166E8E">
        <w:t xml:space="preserve"> a la orquesta</w:t>
      </w:r>
      <w:r>
        <w:t xml:space="preserve"> una lista de instrumentos de viento o de cuerdas (o de ambas) que haya sido definida </w:t>
      </w:r>
      <w:r w:rsidR="00166E8E">
        <w:t xml:space="preserve">fuera de la orquesta para que pasen a formar parte de la misma. Con los </w:t>
      </w:r>
      <w:proofErr w:type="spellStart"/>
      <w:r w:rsidR="00166E8E">
        <w:t>getters</w:t>
      </w:r>
      <w:proofErr w:type="spellEnd"/>
      <w:r w:rsidR="00166E8E">
        <w:t>, puedo guardar los elementos de la orquesta en una lista nueva (disting</w:t>
      </w:r>
      <w:r w:rsidR="00F11838">
        <w:t>uiendo siempre entre la clase a la que pertenecen).</w:t>
      </w:r>
    </w:p>
    <w:p w:rsidR="006A34E8" w:rsidRDefault="00F11838" w:rsidP="006D6881">
      <w:pPr>
        <w:pStyle w:val="Prrafodelista"/>
        <w:numPr>
          <w:ilvl w:val="0"/>
          <w:numId w:val="3"/>
        </w:numPr>
      </w:pPr>
      <w:r>
        <w:t xml:space="preserve">Debo definir </w:t>
      </w:r>
      <w:proofErr w:type="spellStart"/>
      <w:r>
        <w:t>setters</w:t>
      </w:r>
      <w:proofErr w:type="spellEnd"/>
      <w:r>
        <w:t xml:space="preserve"> y </w:t>
      </w:r>
      <w:proofErr w:type="spellStart"/>
      <w:r>
        <w:t>getters</w:t>
      </w:r>
      <w:proofErr w:type="spellEnd"/>
      <w:r>
        <w:t xml:space="preserve"> </w:t>
      </w:r>
      <w:r w:rsidR="009A3AB2">
        <w:t xml:space="preserve">para el tono </w:t>
      </w:r>
      <w:r>
        <w:t xml:space="preserve">en la clase Instrumento, pero se deberán implementar </w:t>
      </w:r>
      <w:r w:rsidR="009A3AB2">
        <w:t xml:space="preserve">en cada una de las subclases correspondientes, dado a que la clase Instrumento es abstracta. </w:t>
      </w:r>
    </w:p>
    <w:sectPr w:rsidR="006A3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006"/>
    <w:multiLevelType w:val="hybridMultilevel"/>
    <w:tmpl w:val="57A6D1D2"/>
    <w:lvl w:ilvl="0" w:tplc="A140C2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2777DE"/>
    <w:multiLevelType w:val="hybridMultilevel"/>
    <w:tmpl w:val="8708C6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2FA0402"/>
    <w:multiLevelType w:val="hybridMultilevel"/>
    <w:tmpl w:val="7AEC4C4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6D"/>
    <w:rsid w:val="00166E8E"/>
    <w:rsid w:val="003A3283"/>
    <w:rsid w:val="00413B26"/>
    <w:rsid w:val="00490FE9"/>
    <w:rsid w:val="0049368E"/>
    <w:rsid w:val="004A3DDC"/>
    <w:rsid w:val="005A119E"/>
    <w:rsid w:val="00634000"/>
    <w:rsid w:val="006A34E8"/>
    <w:rsid w:val="006D6881"/>
    <w:rsid w:val="0072362C"/>
    <w:rsid w:val="0079776D"/>
    <w:rsid w:val="007D6864"/>
    <w:rsid w:val="009458B9"/>
    <w:rsid w:val="009A3AB2"/>
    <w:rsid w:val="00A963ED"/>
    <w:rsid w:val="00B239F9"/>
    <w:rsid w:val="00BD339A"/>
    <w:rsid w:val="00D036F3"/>
    <w:rsid w:val="00EF2D70"/>
    <w:rsid w:val="00F115CC"/>
    <w:rsid w:val="00F118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6B6A"/>
  <w15:chartTrackingRefBased/>
  <w15:docId w15:val="{5DBDEDCA-7691-48BB-B02C-5695DB66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Ignacio Cocciardi</dc:creator>
  <cp:keywords/>
  <dc:description/>
  <cp:lastModifiedBy>Agustin Ignacio Cocciardi</cp:lastModifiedBy>
  <cp:revision>2</cp:revision>
  <dcterms:created xsi:type="dcterms:W3CDTF">2019-04-13T19:25:00Z</dcterms:created>
  <dcterms:modified xsi:type="dcterms:W3CDTF">2019-04-13T19:58:00Z</dcterms:modified>
</cp:coreProperties>
</file>