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ACF60" w14:textId="4292E9C3" w:rsidR="005677F1" w:rsidRDefault="00B024D4">
      <w:pPr>
        <w:rPr>
          <w:lang w:val="en-GB"/>
        </w:rPr>
      </w:pPr>
      <w:r>
        <w:rPr>
          <w:lang w:val="en-GB"/>
        </w:rPr>
        <w:t>Embedded Systems Engineering, Lab 1, Question 3</w:t>
      </w:r>
      <w:r>
        <w:rPr>
          <w:lang w:val="en-GB"/>
        </w:rPr>
        <w:br/>
        <w:t>Emmett Fitzharris, R00222357</w:t>
      </w:r>
    </w:p>
    <w:p w14:paraId="285AE6A2" w14:textId="6931E956" w:rsidR="005677F1" w:rsidRDefault="005677F1">
      <w:pPr>
        <w:rPr>
          <w:lang w:val="en-GB"/>
        </w:rPr>
      </w:pPr>
      <w:r>
        <w:rPr>
          <w:lang w:val="en-GB"/>
        </w:rPr>
        <w:t xml:space="preserve">The pl101_read </w:t>
      </w:r>
      <w:r w:rsidR="00B024D4">
        <w:rPr>
          <w:lang w:val="en-GB"/>
        </w:rPr>
        <w:t>function takes</w:t>
      </w:r>
      <w:r>
        <w:rPr>
          <w:lang w:val="en-GB"/>
        </w:rPr>
        <w:t xml:space="preserve"> three parameters, opaque, offset and size</w:t>
      </w:r>
    </w:p>
    <w:p w14:paraId="7DADB494" w14:textId="7C0BC3D1" w:rsidR="005677F1" w:rsidRDefault="005677F1">
      <w:pPr>
        <w:rPr>
          <w:lang w:val="en-GB"/>
        </w:rPr>
      </w:pPr>
      <w:r>
        <w:rPr>
          <w:lang w:val="en-GB"/>
        </w:rPr>
        <w:t>The opaque parameter is cased to a PL011State Structure type, which is defined in pl</w:t>
      </w:r>
      <w:proofErr w:type="gramStart"/>
      <w:r>
        <w:rPr>
          <w:lang w:val="en-GB"/>
        </w:rPr>
        <w:t>011.h.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PL011State</w:t>
      </w:r>
      <w:r>
        <w:rPr>
          <w:lang w:val="en-GB"/>
        </w:rPr>
        <w:t xml:space="preserve"> includes fields which contain the addresses of the various registers of the UART used for control and checking status. </w:t>
      </w:r>
    </w:p>
    <w:p w14:paraId="23BCA348" w14:textId="0845945B" w:rsidR="005677F1" w:rsidRDefault="000A740A">
      <w:pPr>
        <w:rPr>
          <w:lang w:val="en-GB"/>
        </w:rPr>
      </w:pPr>
      <w:r>
        <w:rPr>
          <w:lang w:val="en-GB"/>
        </w:rPr>
        <w:t>The program runs a switch statement based on the offset address provided in the parameters, which determines which register should be read</w:t>
      </w:r>
      <w:r w:rsidR="00B024D4">
        <w:rPr>
          <w:lang w:val="en-GB"/>
        </w:rPr>
        <w:t>, then returns the contents of the selected register.</w:t>
      </w:r>
    </w:p>
    <w:p w14:paraId="6AD2E215" w14:textId="42ED155E" w:rsidR="000A740A" w:rsidRDefault="000A740A">
      <w:pPr>
        <w:rPr>
          <w:lang w:val="en-GB"/>
        </w:rPr>
      </w:pPr>
      <w:r>
        <w:rPr>
          <w:lang w:val="en-GB"/>
        </w:rPr>
        <w:t>The registers used are the following:</w:t>
      </w:r>
    </w:p>
    <w:p w14:paraId="657072E5" w14:textId="23C1E04A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UARTDR</w:t>
      </w:r>
      <w:r>
        <w:rPr>
          <w:lang w:val="en-GB"/>
        </w:rPr>
        <w:br/>
        <w:t xml:space="preserve">The Data register of the UART device. Which is used to store the data to be sent for write operations or that has been received in read operations. </w:t>
      </w:r>
    </w:p>
    <w:p w14:paraId="1B854481" w14:textId="7E5622C2" w:rsidR="000A740A" w:rsidRP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UARTRSR</w:t>
      </w:r>
      <w:r>
        <w:rPr>
          <w:lang w:val="en-GB"/>
        </w:rPr>
        <w:br/>
        <w:t>Receive Status register</w:t>
      </w:r>
      <w:r w:rsidR="004D4114">
        <w:rPr>
          <w:lang w:val="en-GB"/>
        </w:rPr>
        <w:t xml:space="preserve">. Read to find status information from data received. </w:t>
      </w:r>
    </w:p>
    <w:p w14:paraId="5DDEEC14" w14:textId="6A02F7BD" w:rsidR="004D4114" w:rsidRPr="004D4114" w:rsidRDefault="000A740A" w:rsidP="004D4114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UARTFR</w:t>
      </w:r>
      <w:r w:rsidR="004D4114">
        <w:rPr>
          <w:lang w:val="en-GB"/>
        </w:rPr>
        <w:br/>
        <w:t xml:space="preserve">Flag Register. Contains data on the state of the UART, including if registers are storing data, or if the UART is busy </w:t>
      </w:r>
    </w:p>
    <w:p w14:paraId="7755D13E" w14:textId="635892E8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UARTILPR</w:t>
      </w:r>
      <w:r w:rsidR="004D4114">
        <w:rPr>
          <w:lang w:val="en-GB"/>
        </w:rPr>
        <w:br/>
      </w:r>
      <w:r w:rsidR="004D4114" w:rsidRPr="004D4114">
        <w:rPr>
          <w:lang w:val="en-GB"/>
        </w:rPr>
        <w:t>IrDA low-power counter register</w:t>
      </w:r>
      <w:r w:rsidR="004D4114">
        <w:rPr>
          <w:lang w:val="en-GB"/>
        </w:rPr>
        <w:t xml:space="preserve">, stores data required for managing the baud rate, controlling the timing of the UART device. </w:t>
      </w:r>
    </w:p>
    <w:p w14:paraId="662C8CE5" w14:textId="42FFC646" w:rsidR="000A740A" w:rsidRPr="004D4114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4D4114">
        <w:rPr>
          <w:lang w:val="en-GB"/>
        </w:rPr>
        <w:t>UARTIBRD</w:t>
      </w:r>
      <w:r w:rsidR="004D4114">
        <w:rPr>
          <w:lang w:val="en-GB"/>
        </w:rPr>
        <w:t xml:space="preserve">, </w:t>
      </w:r>
      <w:r w:rsidRPr="004D4114">
        <w:rPr>
          <w:lang w:val="en-GB"/>
        </w:rPr>
        <w:t>UARTFBRD</w:t>
      </w:r>
      <w:r w:rsidR="004D4114">
        <w:rPr>
          <w:lang w:val="en-GB"/>
        </w:rPr>
        <w:br/>
      </w:r>
      <w:r w:rsidR="004D4114" w:rsidRPr="004D4114">
        <w:rPr>
          <w:lang w:val="en-GB"/>
        </w:rPr>
        <w:t>Integer</w:t>
      </w:r>
      <w:r w:rsidR="004D4114">
        <w:rPr>
          <w:lang w:val="en-GB"/>
        </w:rPr>
        <w:t xml:space="preserve"> and Fractional</w:t>
      </w:r>
      <w:r w:rsidR="004D4114" w:rsidRPr="004D4114">
        <w:rPr>
          <w:lang w:val="en-GB"/>
        </w:rPr>
        <w:t xml:space="preserve"> baud rate register</w:t>
      </w:r>
      <w:r w:rsidR="004D4114">
        <w:rPr>
          <w:lang w:val="en-GB"/>
        </w:rPr>
        <w:t xml:space="preserve">s. Used to calculate baud rate. </w:t>
      </w:r>
    </w:p>
    <w:p w14:paraId="0438712D" w14:textId="7501CFFA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UARTLCR_H</w:t>
      </w:r>
      <w:r w:rsidR="004D4114">
        <w:rPr>
          <w:lang w:val="en-GB"/>
        </w:rPr>
        <w:br/>
      </w:r>
      <w:r w:rsidR="004D4114" w:rsidRPr="004D4114">
        <w:rPr>
          <w:lang w:val="en-GB"/>
        </w:rPr>
        <w:t>Line control register</w:t>
      </w:r>
      <w:r w:rsidR="004D4114">
        <w:rPr>
          <w:lang w:val="en-GB"/>
        </w:rPr>
        <w:t xml:space="preserve">, manages the configuration of the message format, such as parity error checking methods. </w:t>
      </w:r>
    </w:p>
    <w:p w14:paraId="0326F64E" w14:textId="7ADEF95E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UARTCR</w:t>
      </w:r>
      <w:r w:rsidR="00CB12B3">
        <w:rPr>
          <w:lang w:val="en-GB"/>
        </w:rPr>
        <w:br/>
        <w:t>Control Register. Defines settings for the UART, enabling or disabling features such as receiving and transmitting data</w:t>
      </w:r>
    </w:p>
    <w:p w14:paraId="208089DA" w14:textId="6DE430F4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UARTIFLS</w:t>
      </w:r>
      <w:r w:rsidR="00CB12B3">
        <w:rPr>
          <w:lang w:val="en-GB"/>
        </w:rPr>
        <w:br/>
      </w:r>
      <w:r w:rsidR="00CB12B3" w:rsidRPr="00CB12B3">
        <w:rPr>
          <w:lang w:val="en-GB"/>
        </w:rPr>
        <w:t xml:space="preserve">Interrupt FIFO </w:t>
      </w:r>
      <w:r w:rsidR="00CB12B3">
        <w:rPr>
          <w:lang w:val="en-GB"/>
        </w:rPr>
        <w:t xml:space="preserve">(First in first out) </w:t>
      </w:r>
      <w:r w:rsidR="00CB12B3" w:rsidRPr="00CB12B3">
        <w:rPr>
          <w:lang w:val="en-GB"/>
        </w:rPr>
        <w:t>level select register</w:t>
      </w:r>
      <w:r w:rsidR="00CB12B3">
        <w:rPr>
          <w:lang w:val="en-GB"/>
        </w:rPr>
        <w:t xml:space="preserve">. Defines the points at which the FIFO buffer emits interrupts, based on how full the register is. </w:t>
      </w:r>
    </w:p>
    <w:p w14:paraId="535C6949" w14:textId="05700D55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UARTIMSC</w:t>
      </w:r>
    </w:p>
    <w:p w14:paraId="66C9548E" w14:textId="3A16EEFC" w:rsidR="00CB12B3" w:rsidRDefault="00CB12B3" w:rsidP="00CB12B3">
      <w:pPr>
        <w:pStyle w:val="ListParagraph"/>
        <w:rPr>
          <w:lang w:val="en-GB"/>
        </w:rPr>
      </w:pPr>
      <w:r w:rsidRPr="00CB12B3">
        <w:rPr>
          <w:lang w:val="en-GB"/>
        </w:rPr>
        <w:t>Interrupt mask set/clear register</w:t>
      </w:r>
      <w:r>
        <w:rPr>
          <w:lang w:val="en-GB"/>
        </w:rPr>
        <w:t xml:space="preserve">. Determines which interrupt requests are allowed to process. </w:t>
      </w:r>
    </w:p>
    <w:p w14:paraId="6D4BC58E" w14:textId="31662237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UARTRIS</w:t>
      </w:r>
      <w:r w:rsidR="00CB12B3">
        <w:rPr>
          <w:lang w:val="en-GB"/>
        </w:rPr>
        <w:br/>
      </w:r>
      <w:r w:rsidR="00CB12B3" w:rsidRPr="00CB12B3">
        <w:rPr>
          <w:lang w:val="en-GB"/>
        </w:rPr>
        <w:t>Raw interrupt status register</w:t>
      </w:r>
      <w:r w:rsidR="00CB12B3">
        <w:rPr>
          <w:lang w:val="en-GB"/>
        </w:rPr>
        <w:t xml:space="preserve">. Provides the status of interrupts. </w:t>
      </w:r>
    </w:p>
    <w:p w14:paraId="6A056A81" w14:textId="1127E6B3" w:rsid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UARTMIS</w:t>
      </w:r>
      <w:r w:rsidR="00CB12B3">
        <w:rPr>
          <w:lang w:val="en-GB"/>
        </w:rPr>
        <w:br/>
      </w:r>
      <w:r w:rsidR="00CB12B3" w:rsidRPr="00CB12B3">
        <w:rPr>
          <w:lang w:val="en-GB"/>
        </w:rPr>
        <w:t>Masked interrupt status register</w:t>
      </w:r>
      <w:r w:rsidR="00B024D4">
        <w:rPr>
          <w:lang w:val="en-GB"/>
        </w:rPr>
        <w:t xml:space="preserve">, </w:t>
      </w:r>
      <w:proofErr w:type="gramStart"/>
      <w:r w:rsidR="00B024D4">
        <w:rPr>
          <w:lang w:val="en-GB"/>
        </w:rPr>
        <w:t>similar to</w:t>
      </w:r>
      <w:proofErr w:type="gramEnd"/>
      <w:r w:rsidR="00B024D4">
        <w:rPr>
          <w:lang w:val="en-GB"/>
        </w:rPr>
        <w:t xml:space="preserve"> the above, but displays the status after masking allows or disallows the interrupt. </w:t>
      </w:r>
    </w:p>
    <w:p w14:paraId="7B643FFF" w14:textId="30BC6BBD" w:rsidR="000A740A" w:rsidRPr="000A740A" w:rsidRDefault="000A740A" w:rsidP="000A740A">
      <w:pPr>
        <w:pStyle w:val="ListParagraph"/>
        <w:numPr>
          <w:ilvl w:val="0"/>
          <w:numId w:val="1"/>
        </w:numPr>
        <w:rPr>
          <w:lang w:val="en-GB"/>
        </w:rPr>
      </w:pPr>
      <w:r w:rsidRPr="000A740A">
        <w:rPr>
          <w:lang w:val="en-GB"/>
        </w:rPr>
        <w:t>UARTDMACR</w:t>
      </w:r>
      <w:r w:rsidR="00B024D4">
        <w:rPr>
          <w:lang w:val="en-GB"/>
        </w:rPr>
        <w:br/>
      </w:r>
      <w:r w:rsidR="00B024D4" w:rsidRPr="00B024D4">
        <w:rPr>
          <w:lang w:val="en-GB"/>
        </w:rPr>
        <w:t>DMA control register</w:t>
      </w:r>
      <w:r w:rsidR="00B024D4">
        <w:rPr>
          <w:lang w:val="en-GB"/>
        </w:rPr>
        <w:t xml:space="preserve">. Enables or disables receiving / transmitting using DMA (Direct memory access) </w:t>
      </w:r>
    </w:p>
    <w:sectPr w:rsidR="000A740A" w:rsidRPr="000A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81318"/>
    <w:multiLevelType w:val="hybridMultilevel"/>
    <w:tmpl w:val="5A6C7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6"/>
    <w:rsid w:val="000A740A"/>
    <w:rsid w:val="004D4114"/>
    <w:rsid w:val="005677F1"/>
    <w:rsid w:val="006751C8"/>
    <w:rsid w:val="00785DF0"/>
    <w:rsid w:val="00874506"/>
    <w:rsid w:val="00B024D4"/>
    <w:rsid w:val="00CB12B3"/>
    <w:rsid w:val="00DA2501"/>
    <w:rsid w:val="00E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E9CD"/>
  <w15:chartTrackingRefBased/>
  <w15:docId w15:val="{E8841FDA-AB3F-4F06-A7ED-80AD6C2C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Fitzharris</dc:creator>
  <cp:keywords/>
  <dc:description/>
  <cp:lastModifiedBy>Emmett Fitzharris</cp:lastModifiedBy>
  <cp:revision>2</cp:revision>
  <dcterms:created xsi:type="dcterms:W3CDTF">2024-10-20T13:17:00Z</dcterms:created>
  <dcterms:modified xsi:type="dcterms:W3CDTF">2024-10-20T15:22:00Z</dcterms:modified>
</cp:coreProperties>
</file>