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1193" w14:textId="295DCFF1" w:rsidR="007C51A6" w:rsidRPr="00CA7524" w:rsidRDefault="002E7696" w:rsidP="002E7696">
      <w:pPr>
        <w:pStyle w:val="Titre1"/>
        <w:rPr>
          <w:b/>
          <w:bCs/>
        </w:rPr>
      </w:pPr>
      <w:r w:rsidRPr="00CA7524">
        <w:rPr>
          <w:b/>
          <w:bCs/>
        </w:rPr>
        <w:t xml:space="preserve">Comment rédiger une user story Agile : </w:t>
      </w:r>
      <w:proofErr w:type="spellStart"/>
      <w:r w:rsidRPr="00CA7524">
        <w:rPr>
          <w:b/>
          <w:bCs/>
        </w:rPr>
        <w:t>Templates</w:t>
      </w:r>
      <w:proofErr w:type="spellEnd"/>
      <w:r w:rsidRPr="00CA7524">
        <w:rPr>
          <w:b/>
          <w:bCs/>
        </w:rPr>
        <w:t xml:space="preserve"> + Exemples</w:t>
      </w:r>
    </w:p>
    <w:p w14:paraId="0EFF2C0B" w14:textId="6E494D27" w:rsidR="002E7696" w:rsidRPr="00CA7524" w:rsidRDefault="002E7696" w:rsidP="002E7696">
      <w:pPr>
        <w:rPr>
          <w:b/>
          <w:bCs/>
        </w:rPr>
      </w:pPr>
    </w:p>
    <w:p w14:paraId="259CCB6C" w14:textId="77777777" w:rsidR="002E7696" w:rsidRDefault="002E7696" w:rsidP="002E7696">
      <w:r>
        <w:t>Une user story est la carte d’identité des fonctionnalités à développer.</w:t>
      </w:r>
    </w:p>
    <w:p w14:paraId="2D999EB8" w14:textId="28B6270D" w:rsidR="002E7696" w:rsidRDefault="002E7696" w:rsidP="002E7696">
      <w:r>
        <w:t>Approche vraiment centrée sur les utilisateurs.</w:t>
      </w:r>
    </w:p>
    <w:p w14:paraId="6F04EC78" w14:textId="2AF0B420" w:rsidR="00CA7524" w:rsidRDefault="00CA7524" w:rsidP="002E7696"/>
    <w:p w14:paraId="6F3B0544" w14:textId="304C043E" w:rsidR="00CA7524" w:rsidRDefault="00CA7524" w:rsidP="00CA7524">
      <w:pPr>
        <w:pStyle w:val="Titre1"/>
      </w:pPr>
      <w:r w:rsidRPr="00CA7524">
        <w:t>Qu’</w:t>
      </w:r>
      <w:proofErr w:type="spellStart"/>
      <w:r w:rsidRPr="00CA7524">
        <w:t>est ce</w:t>
      </w:r>
      <w:proofErr w:type="spellEnd"/>
      <w:r w:rsidRPr="00CA7524">
        <w:t xml:space="preserve"> qu’une User Story ?</w:t>
      </w:r>
    </w:p>
    <w:p w14:paraId="6F4B9BBB" w14:textId="42A253A3" w:rsidR="00CA7524" w:rsidRDefault="00CA7524" w:rsidP="00CA7524"/>
    <w:p w14:paraId="45A8A4FD" w14:textId="4A4A2353" w:rsidR="00CA7524" w:rsidRDefault="00CA7524" w:rsidP="00CA7524">
      <w:r w:rsidRPr="00E14515">
        <w:rPr>
          <w:b/>
          <w:bCs/>
        </w:rPr>
        <w:t>User story = récit utilisateur</w:t>
      </w:r>
      <w:r>
        <w:t xml:space="preserve"> = descriptions d’exigences pour toutes fonctionnalités ou “tâches” nécessaires au fonctionnement du produit ou du service en développement.</w:t>
      </w:r>
    </w:p>
    <w:p w14:paraId="114BD1FB" w14:textId="351DBFE0" w:rsidR="00CA7524" w:rsidRDefault="00E14515" w:rsidP="00CA7524">
      <w:r>
        <w:t>E</w:t>
      </w:r>
      <w:r w:rsidR="00CA7524">
        <w:t xml:space="preserve">crites par le Product </w:t>
      </w:r>
      <w:proofErr w:type="spellStart"/>
      <w:r w:rsidR="00CA7524">
        <w:t>Owner</w:t>
      </w:r>
      <w:proofErr w:type="spellEnd"/>
      <w:r w:rsidR="00CA7524">
        <w:t xml:space="preserve"> de manière concise et ne concerne qu’une seule fonctionnalité à la fois.</w:t>
      </w:r>
    </w:p>
    <w:p w14:paraId="2B750D11" w14:textId="5B876D36" w:rsidR="00CA7524" w:rsidRDefault="00E14515" w:rsidP="00E14515">
      <w:r>
        <w:t>E</w:t>
      </w:r>
      <w:r w:rsidR="00CA7524">
        <w:t>nsemble ; elles constituent le “</w:t>
      </w:r>
      <w:proofErr w:type="spellStart"/>
      <w:r w:rsidR="00CA7524">
        <w:t>product</w:t>
      </w:r>
      <w:proofErr w:type="spellEnd"/>
      <w:r w:rsidR="00CA7524">
        <w:t xml:space="preserve"> </w:t>
      </w:r>
      <w:proofErr w:type="spellStart"/>
      <w:r w:rsidR="00CA7524">
        <w:t>backlog</w:t>
      </w:r>
      <w:proofErr w:type="spellEnd"/>
      <w:r w:rsidR="00CA7524">
        <w:t>”</w:t>
      </w:r>
      <w:r>
        <w:t xml:space="preserve"> = </w:t>
      </w:r>
      <w:r w:rsidR="00CA7524">
        <w:t>réservoir de fonctionnalités à développer dans les prochaines itérations.</w:t>
      </w:r>
    </w:p>
    <w:p w14:paraId="3C536C9C" w14:textId="75759A6A" w:rsidR="002E7696" w:rsidRDefault="002E7696" w:rsidP="002E7696"/>
    <w:p w14:paraId="3BB1C0A1" w14:textId="189E5CA5" w:rsidR="00E14515" w:rsidRDefault="00E14515" w:rsidP="00E14515">
      <w:pPr>
        <w:pStyle w:val="Titre1"/>
      </w:pPr>
      <w:r w:rsidRPr="00E14515">
        <w:t>Pourquoi rédiger un user story ?</w:t>
      </w:r>
    </w:p>
    <w:p w14:paraId="5CC5D7EE" w14:textId="0E54D4DA" w:rsidR="002E7696" w:rsidRDefault="002E7696" w:rsidP="002E7696"/>
    <w:p w14:paraId="07BCD5F6" w14:textId="3CEAAE9B" w:rsidR="00E14515" w:rsidRDefault="00E14515" w:rsidP="00E14515">
      <w:r>
        <w:t>Excellent moyen pour définir votre produit avec clarté.</w:t>
      </w:r>
    </w:p>
    <w:p w14:paraId="3E4C6611" w14:textId="0181B6E7" w:rsidR="00E14515" w:rsidRDefault="00E14515" w:rsidP="00E14515">
      <w:r>
        <w:t>Utiliser un vocabulaire simple, sans détails techniques.</w:t>
      </w:r>
    </w:p>
    <w:p w14:paraId="12AAC1A3" w14:textId="77777777" w:rsidR="00E14515" w:rsidRDefault="00E14515" w:rsidP="00E14515">
      <w:r>
        <w:t xml:space="preserve">Elle permet à la fois à l’équipe Scrum et aux parties prenantes externes de mettre en lumière les interrogations ou désaccords potentiels. </w:t>
      </w:r>
    </w:p>
    <w:p w14:paraId="305A5357" w14:textId="7E5907DB" w:rsidR="00E14515" w:rsidRDefault="00E14515" w:rsidP="00E14515">
      <w:r>
        <w:t xml:space="preserve">Elles aident à clarifier les équipes </w:t>
      </w:r>
      <w:proofErr w:type="gramStart"/>
      <w:r>
        <w:t>sur  le</w:t>
      </w:r>
      <w:proofErr w:type="gramEnd"/>
      <w:r>
        <w:t xml:space="preserve"> “quoi” construire, pour “qui”, “pourquoi” et “quand”, mais aussi à la communication du projet en dehors de l’équipe.</w:t>
      </w:r>
    </w:p>
    <w:p w14:paraId="388F5C16" w14:textId="6ECC97D3" w:rsidR="00321969" w:rsidRDefault="00321969" w:rsidP="00E14515"/>
    <w:p w14:paraId="75D0A1CE" w14:textId="499E20BF" w:rsidR="00321969" w:rsidRDefault="008366A2" w:rsidP="008366A2">
      <w:pPr>
        <w:pStyle w:val="Titre1"/>
      </w:pPr>
      <w:r w:rsidRPr="008366A2">
        <w:t>Comprendre ce qui doit être créé : user stories, épics, tâches, bugs</w:t>
      </w:r>
      <w:r>
        <w:t> ?</w:t>
      </w:r>
      <w:r w:rsidR="00321969">
        <w:rPr>
          <w:noProof/>
        </w:rPr>
        <w:drawing>
          <wp:inline distT="0" distB="0" distL="0" distR="0" wp14:anchorId="38065A2F" wp14:editId="0FE9D69B">
            <wp:extent cx="6479540" cy="364324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9540" cy="3643243"/>
                    </a:xfrm>
                    <a:prstGeom prst="rect">
                      <a:avLst/>
                    </a:prstGeom>
                    <a:noFill/>
                    <a:ln>
                      <a:noFill/>
                    </a:ln>
                  </pic:spPr>
                </pic:pic>
              </a:graphicData>
            </a:graphic>
          </wp:inline>
        </w:drawing>
      </w:r>
    </w:p>
    <w:p w14:paraId="2B1157AF" w14:textId="1C976F89" w:rsidR="00321969" w:rsidRDefault="00FF4D2D" w:rsidP="007D200C">
      <w:r>
        <w:t>A</w:t>
      </w:r>
      <w:r w:rsidRPr="00FF4D2D">
        <w:t xml:space="preserve">vant de créer </w:t>
      </w:r>
      <w:r>
        <w:t>une</w:t>
      </w:r>
      <w:r w:rsidRPr="00FF4D2D">
        <w:t xml:space="preserve"> carte de fonctionnalité</w:t>
      </w:r>
      <w:r>
        <w:t xml:space="preserve">, </w:t>
      </w:r>
      <w:r w:rsidRPr="00FF4D2D">
        <w:t xml:space="preserve">il faut </w:t>
      </w:r>
      <w:r>
        <w:t>définir</w:t>
      </w:r>
      <w:r w:rsidRPr="00FF4D2D">
        <w:t xml:space="preserve"> si la carte est une user story, </w:t>
      </w:r>
      <w:proofErr w:type="gramStart"/>
      <w:r w:rsidRPr="00FF4D2D">
        <w:t>une épic</w:t>
      </w:r>
      <w:proofErr w:type="gramEnd"/>
      <w:r w:rsidRPr="00FF4D2D">
        <w:t>, une tâche ou un bug.</w:t>
      </w:r>
      <w:r w:rsidR="007D200C">
        <w:t xml:space="preserve"> </w:t>
      </w:r>
      <w:r w:rsidR="00062F31">
        <w:t xml:space="preserve">Ils </w:t>
      </w:r>
      <w:r w:rsidR="00062F31" w:rsidRPr="00062F31">
        <w:t>sont différents au niveau de la granularité.</w:t>
      </w:r>
    </w:p>
    <w:p w14:paraId="57948460" w14:textId="41BE4165" w:rsidR="00062F31" w:rsidRDefault="00062F31" w:rsidP="00321969">
      <w:r w:rsidRPr="00062F31">
        <w:t xml:space="preserve">Ajuster la granularité de son récit permet de trier et ordonner les user stories dans son </w:t>
      </w:r>
      <w:proofErr w:type="spellStart"/>
      <w:r w:rsidRPr="00062F31">
        <w:t>backlog</w:t>
      </w:r>
      <w:proofErr w:type="spellEnd"/>
      <w:r w:rsidRPr="00062F31">
        <w:t>.</w:t>
      </w:r>
    </w:p>
    <w:p w14:paraId="61B6B4C4" w14:textId="7B91B1CF" w:rsidR="00062F31" w:rsidRDefault="00062F31" w:rsidP="00062F31">
      <w:r>
        <w:t xml:space="preserve">Epic = macro-user story = un objectif d’action pour l’utilisateur. Si un récit utilisateur ne peut être développée par un membre de l’équipe en une itération c’est qu’elle est trop complexe. C’est une Epic et elle doit être </w:t>
      </w:r>
      <w:proofErr w:type="spellStart"/>
      <w:r>
        <w:t>re-découpée</w:t>
      </w:r>
      <w:proofErr w:type="spellEnd"/>
      <w:r>
        <w:t xml:space="preserve"> pour créer des user stories plus petites.</w:t>
      </w:r>
    </w:p>
    <w:p w14:paraId="6DE6B300" w14:textId="5C09F6ED" w:rsidR="00FF4D2D" w:rsidRDefault="007D200C" w:rsidP="00C031E2">
      <w:r>
        <w:t>T</w:t>
      </w:r>
      <w:r w:rsidR="00062F31">
        <w:t xml:space="preserve">âche </w:t>
      </w:r>
      <w:r>
        <w:t>=</w:t>
      </w:r>
      <w:r w:rsidR="00062F31">
        <w:t xml:space="preserve"> action à réaliser parmi d’autres afin de pouvoir développer </w:t>
      </w:r>
      <w:proofErr w:type="gramStart"/>
      <w:r w:rsidR="00062F31">
        <w:t>la user</w:t>
      </w:r>
      <w:proofErr w:type="gramEnd"/>
      <w:r w:rsidR="00062F31">
        <w:t xml:space="preserve"> story.</w:t>
      </w:r>
      <w:r w:rsidR="00C031E2">
        <w:t xml:space="preserve"> </w:t>
      </w:r>
      <w:r w:rsidR="00062F31">
        <w:t>Les membres d’une équipe Scrum trouvent souvent plus facile de découper les récits en tâches techniques.</w:t>
      </w:r>
      <w:r w:rsidR="00C031E2">
        <w:t xml:space="preserve"> </w:t>
      </w:r>
      <w:r w:rsidR="00062F31">
        <w:t xml:space="preserve">Le processus de </w:t>
      </w:r>
      <w:r w:rsidR="00062F31">
        <w:lastRenderedPageBreak/>
        <w:t>décomposition d’un récit en tâches aide également l’équipe de développement à mieux comprendre ce qui doit être fait.</w:t>
      </w:r>
    </w:p>
    <w:p w14:paraId="76BB0D6F" w14:textId="2E602E22" w:rsidR="007D200C" w:rsidRDefault="007D200C" w:rsidP="00C031E2">
      <w:r>
        <w:t>B</w:t>
      </w:r>
      <w:r w:rsidRPr="007D200C">
        <w:t xml:space="preserve">ugs </w:t>
      </w:r>
      <w:r>
        <w:t>=</w:t>
      </w:r>
      <w:r w:rsidRPr="007D200C">
        <w:t xml:space="preserve"> correctifs à apporter à une user story – développée, testée et rejetée – ou au produit en général suite à son mauvais fonctionnement.</w:t>
      </w:r>
    </w:p>
    <w:p w14:paraId="6E8B5B38" w14:textId="3D9F6662" w:rsidR="00C031E2" w:rsidRDefault="00C031E2" w:rsidP="00C031E2">
      <w:r>
        <w:rPr>
          <w:noProof/>
        </w:rPr>
        <w:drawing>
          <wp:inline distT="0" distB="0" distL="0" distR="0" wp14:anchorId="27278144" wp14:editId="0FEB8B3C">
            <wp:extent cx="6479540" cy="36432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9540" cy="3643243"/>
                    </a:xfrm>
                    <a:prstGeom prst="rect">
                      <a:avLst/>
                    </a:prstGeom>
                    <a:noFill/>
                    <a:ln>
                      <a:noFill/>
                    </a:ln>
                  </pic:spPr>
                </pic:pic>
              </a:graphicData>
            </a:graphic>
          </wp:inline>
        </w:drawing>
      </w:r>
    </w:p>
    <w:p w14:paraId="080810FE" w14:textId="38CFB4BA" w:rsidR="00C031E2" w:rsidRDefault="00C031E2" w:rsidP="00C031E2">
      <w:r>
        <w:t>Exemple : application bancaire :</w:t>
      </w:r>
    </w:p>
    <w:p w14:paraId="6E6D28AF" w14:textId="77777777" w:rsidR="00C031E2" w:rsidRDefault="00C031E2" w:rsidP="007D200C">
      <w:pPr>
        <w:ind w:left="567"/>
      </w:pPr>
      <w:r>
        <w:t>Epic = « authentification de l’utilisateur ».</w:t>
      </w:r>
    </w:p>
    <w:p w14:paraId="476A4550" w14:textId="3C984B51" w:rsidR="00C031E2" w:rsidRDefault="00C031E2" w:rsidP="006B271A">
      <w:pPr>
        <w:ind w:left="567"/>
      </w:pPr>
      <w:r>
        <w:t>User Stories :</w:t>
      </w:r>
    </w:p>
    <w:p w14:paraId="52F1E0C8" w14:textId="37C9D5CA" w:rsidR="00C031E2" w:rsidRDefault="00C031E2" w:rsidP="006B271A">
      <w:pPr>
        <w:pStyle w:val="Paragraphedeliste"/>
        <w:numPr>
          <w:ilvl w:val="0"/>
          <w:numId w:val="3"/>
        </w:numPr>
        <w:ind w:left="851"/>
      </w:pPr>
      <w:r>
        <w:t>Écran de connexion utilisateur</w:t>
      </w:r>
      <w:r w:rsidR="004956BA">
        <w:t>.</w:t>
      </w:r>
    </w:p>
    <w:p w14:paraId="244946E1" w14:textId="174FE7B5" w:rsidR="00C031E2" w:rsidRDefault="00C031E2" w:rsidP="006B271A">
      <w:pPr>
        <w:pStyle w:val="Paragraphedeliste"/>
        <w:numPr>
          <w:ilvl w:val="0"/>
          <w:numId w:val="3"/>
        </w:numPr>
        <w:ind w:left="851"/>
      </w:pPr>
      <w:r>
        <w:t>Processus du Mot de passe oublié</w:t>
      </w:r>
      <w:r w:rsidR="004956BA">
        <w:t>.</w:t>
      </w:r>
    </w:p>
    <w:p w14:paraId="2A30E0A2" w14:textId="77777777" w:rsidR="00C031E2" w:rsidRDefault="00C031E2" w:rsidP="006B271A">
      <w:pPr>
        <w:pStyle w:val="Paragraphedeliste"/>
        <w:numPr>
          <w:ilvl w:val="0"/>
          <w:numId w:val="3"/>
        </w:numPr>
        <w:ind w:left="851"/>
      </w:pPr>
      <w:r>
        <w:t>Verrouiller le compte après trop de tentatives infructueuses.</w:t>
      </w:r>
    </w:p>
    <w:p w14:paraId="302677DA" w14:textId="6C2A3B41" w:rsidR="00C031E2" w:rsidRDefault="006B271A" w:rsidP="006B271A">
      <w:pPr>
        <w:ind w:left="567"/>
      </w:pPr>
      <w:r>
        <w:t>T</w:t>
      </w:r>
      <w:r w:rsidR="00C031E2">
        <w:t>âches de l’</w:t>
      </w:r>
      <w:r>
        <w:t>US</w:t>
      </w:r>
      <w:r w:rsidR="00C031E2">
        <w:t xml:space="preserve"> « Écran de connexion utilisateur »</w:t>
      </w:r>
      <w:r>
        <w:t xml:space="preserve"> </w:t>
      </w:r>
      <w:r w:rsidR="00C031E2">
        <w:t>:</w:t>
      </w:r>
    </w:p>
    <w:p w14:paraId="35AC75C0" w14:textId="77777777" w:rsidR="00C031E2" w:rsidRDefault="00C031E2" w:rsidP="007D200C">
      <w:pPr>
        <w:pStyle w:val="Paragraphedeliste"/>
        <w:numPr>
          <w:ilvl w:val="0"/>
          <w:numId w:val="5"/>
        </w:numPr>
        <w:ind w:left="851"/>
      </w:pPr>
      <w:r>
        <w:t>Conception de la page de connexion.</w:t>
      </w:r>
    </w:p>
    <w:p w14:paraId="342E0F22" w14:textId="1E2A830C" w:rsidR="00C031E2" w:rsidRDefault="00C031E2" w:rsidP="007D200C">
      <w:pPr>
        <w:pStyle w:val="Paragraphedeliste"/>
        <w:numPr>
          <w:ilvl w:val="0"/>
          <w:numId w:val="5"/>
        </w:numPr>
        <w:ind w:left="851"/>
      </w:pPr>
      <w:r>
        <w:t>Couper les icônes et les images SVG.</w:t>
      </w:r>
      <w:r w:rsidR="006B271A">
        <w:t xml:space="preserve"> </w:t>
      </w:r>
      <w:r>
        <w:t>Implémenter la page de connexion HTML / CSS / JS.</w:t>
      </w:r>
    </w:p>
    <w:p w14:paraId="660750A9" w14:textId="6F78BD41" w:rsidR="00C031E2" w:rsidRDefault="00C031E2" w:rsidP="007D200C">
      <w:pPr>
        <w:pStyle w:val="Paragraphedeliste"/>
        <w:numPr>
          <w:ilvl w:val="0"/>
          <w:numId w:val="5"/>
        </w:numPr>
        <w:ind w:left="851"/>
      </w:pPr>
      <w:r>
        <w:t>Créer des scripts SQL pour créer des tables.</w:t>
      </w:r>
      <w:r w:rsidR="006B271A">
        <w:t xml:space="preserve"> </w:t>
      </w:r>
      <w:r>
        <w:t>Créer une API de service Web pour les informations utilisateurs</w:t>
      </w:r>
      <w:r w:rsidR="004956BA">
        <w:t>.</w:t>
      </w:r>
    </w:p>
    <w:p w14:paraId="30DFD90A" w14:textId="0552C768" w:rsidR="00C031E2" w:rsidRDefault="00C031E2" w:rsidP="007D200C">
      <w:pPr>
        <w:pStyle w:val="Paragraphedeliste"/>
        <w:numPr>
          <w:ilvl w:val="0"/>
          <w:numId w:val="5"/>
        </w:numPr>
        <w:ind w:left="851"/>
      </w:pPr>
      <w:proofErr w:type="gramStart"/>
      <w:r>
        <w:t>etc</w:t>
      </w:r>
      <w:proofErr w:type="gramEnd"/>
      <w:r>
        <w:t>…</w:t>
      </w:r>
    </w:p>
    <w:p w14:paraId="53B88412" w14:textId="525B0BF6" w:rsidR="007D200C" w:rsidRDefault="007D200C" w:rsidP="007D200C"/>
    <w:p w14:paraId="09E6CEA3" w14:textId="4BCD65B2" w:rsidR="008366A2" w:rsidRDefault="008366A2" w:rsidP="008366A2">
      <w:pPr>
        <w:pStyle w:val="Titre1"/>
      </w:pPr>
      <w:r w:rsidRPr="008366A2">
        <w:t xml:space="preserve">Utilisez des </w:t>
      </w:r>
      <w:proofErr w:type="spellStart"/>
      <w:r w:rsidRPr="008366A2">
        <w:t>Personas</w:t>
      </w:r>
      <w:proofErr w:type="spellEnd"/>
      <w:r w:rsidRPr="008366A2">
        <w:t xml:space="preserve"> pour écrire </w:t>
      </w:r>
      <w:proofErr w:type="gramStart"/>
      <w:r>
        <w:t>la</w:t>
      </w:r>
      <w:r w:rsidRPr="008366A2">
        <w:t xml:space="preserve"> user</w:t>
      </w:r>
      <w:proofErr w:type="gramEnd"/>
      <w:r w:rsidRPr="008366A2">
        <w:t xml:space="preserve"> story</w:t>
      </w:r>
    </w:p>
    <w:p w14:paraId="5FAFD5D1" w14:textId="77AA9707" w:rsidR="008366A2" w:rsidRDefault="008366A2" w:rsidP="008366A2"/>
    <w:p w14:paraId="6670DB28" w14:textId="6578C229" w:rsidR="008366A2" w:rsidRDefault="008366A2" w:rsidP="008366A2">
      <w:r>
        <w:t xml:space="preserve">= </w:t>
      </w:r>
      <w:r w:rsidRPr="008366A2">
        <w:t>personnages fictifs basés sur une connaissance profonde des utilisateurs d</w:t>
      </w:r>
      <w:r>
        <w:t>u</w:t>
      </w:r>
      <w:r w:rsidRPr="008366A2">
        <w:t xml:space="preserve"> produit.</w:t>
      </w:r>
    </w:p>
    <w:p w14:paraId="7C2CAE2C" w14:textId="3CAAA452" w:rsidR="004956BA" w:rsidRDefault="004956BA" w:rsidP="004956BA">
      <w:r>
        <w:t>Il se compose généralement :</w:t>
      </w:r>
    </w:p>
    <w:p w14:paraId="5922B576" w14:textId="2656BADF" w:rsidR="004956BA" w:rsidRDefault="004956BA" w:rsidP="004956BA">
      <w:pPr>
        <w:pStyle w:val="Paragraphedeliste"/>
        <w:numPr>
          <w:ilvl w:val="0"/>
          <w:numId w:val="7"/>
        </w:numPr>
        <w:ind w:left="567"/>
      </w:pPr>
      <w:proofErr w:type="gramStart"/>
      <w:r>
        <w:t>d’un</w:t>
      </w:r>
      <w:proofErr w:type="gramEnd"/>
      <w:r>
        <w:t xml:space="preserve"> nom d’une image</w:t>
      </w:r>
    </w:p>
    <w:p w14:paraId="239843DD" w14:textId="77777777" w:rsidR="004956BA" w:rsidRDefault="004956BA" w:rsidP="004956BA">
      <w:pPr>
        <w:pStyle w:val="Paragraphedeliste"/>
        <w:numPr>
          <w:ilvl w:val="0"/>
          <w:numId w:val="7"/>
        </w:numPr>
        <w:ind w:left="567"/>
      </w:pPr>
      <w:proofErr w:type="gramStart"/>
      <w:r>
        <w:t>de</w:t>
      </w:r>
      <w:proofErr w:type="gramEnd"/>
      <w:r>
        <w:t xml:space="preserve"> ses caractéristiques</w:t>
      </w:r>
    </w:p>
    <w:p w14:paraId="23704084" w14:textId="77777777" w:rsidR="004956BA" w:rsidRDefault="004956BA" w:rsidP="004956BA">
      <w:pPr>
        <w:pStyle w:val="Paragraphedeliste"/>
        <w:numPr>
          <w:ilvl w:val="0"/>
          <w:numId w:val="7"/>
        </w:numPr>
        <w:ind w:left="567"/>
      </w:pPr>
      <w:proofErr w:type="gramStart"/>
      <w:r>
        <w:t>de</w:t>
      </w:r>
      <w:proofErr w:type="gramEnd"/>
      <w:r>
        <w:t xml:space="preserve"> ses comportements</w:t>
      </w:r>
    </w:p>
    <w:p w14:paraId="56430DE4" w14:textId="0808C48B" w:rsidR="008366A2" w:rsidRDefault="004956BA" w:rsidP="004956BA">
      <w:pPr>
        <w:pStyle w:val="Paragraphedeliste"/>
        <w:numPr>
          <w:ilvl w:val="0"/>
          <w:numId w:val="7"/>
        </w:numPr>
        <w:ind w:left="567"/>
      </w:pPr>
      <w:proofErr w:type="gramStart"/>
      <w:r>
        <w:t>d’un</w:t>
      </w:r>
      <w:proofErr w:type="gramEnd"/>
      <w:r>
        <w:t xml:space="preserve"> objectif</w:t>
      </w:r>
      <w:r w:rsidR="00182444">
        <w:t xml:space="preserve"> = </w:t>
      </w:r>
      <w:r w:rsidR="00182444" w:rsidRPr="00182444">
        <w:t>le problème que le personnage veut voir résolu en utilisant le produit</w:t>
      </w:r>
      <w:r w:rsidR="00BE574E">
        <w:t>.</w:t>
      </w:r>
    </w:p>
    <w:p w14:paraId="4632FD96" w14:textId="5B9AD6E6" w:rsidR="00BE574E" w:rsidRDefault="00BE574E" w:rsidP="00BE574E">
      <w:r>
        <w:t xml:space="preserve">Exemple : </w:t>
      </w:r>
      <w:proofErr w:type="spellStart"/>
      <w:r>
        <w:t>Personna</w:t>
      </w:r>
      <w:proofErr w:type="spellEnd"/>
      <w:r>
        <w:t xml:space="preserve"> = utilisateur de l’application bancaire :</w:t>
      </w:r>
    </w:p>
    <w:p w14:paraId="6E5010ED" w14:textId="5AF790C8" w:rsidR="001E1F0D" w:rsidRDefault="001E1F0D" w:rsidP="001E1F0D">
      <w:pPr>
        <w:pStyle w:val="Paragraphedeliste"/>
        <w:numPr>
          <w:ilvl w:val="0"/>
          <w:numId w:val="7"/>
        </w:numPr>
        <w:ind w:left="567"/>
      </w:pPr>
      <w:r>
        <w:t>Nom : Elodie Bourgoin (donc objet instancié de l’entité Utilisateur)</w:t>
      </w:r>
    </w:p>
    <w:p w14:paraId="10A6447E" w14:textId="7E95C90B" w:rsidR="001E1F0D" w:rsidRDefault="001E1F0D" w:rsidP="001E1F0D">
      <w:pPr>
        <w:pStyle w:val="Paragraphedeliste"/>
        <w:numPr>
          <w:ilvl w:val="0"/>
          <w:numId w:val="7"/>
        </w:numPr>
        <w:ind w:left="567"/>
      </w:pPr>
      <w:r>
        <w:t>Caractéristiques : digital addict, utilise constamment son téléphone pour surveiller ses dépenses</w:t>
      </w:r>
    </w:p>
    <w:p w14:paraId="559E5AEE" w14:textId="68B6957B" w:rsidR="001E1F0D" w:rsidRDefault="001E1F0D" w:rsidP="001E1F0D">
      <w:pPr>
        <w:pStyle w:val="Paragraphedeliste"/>
        <w:numPr>
          <w:ilvl w:val="0"/>
          <w:numId w:val="7"/>
        </w:numPr>
        <w:ind w:left="567"/>
      </w:pPr>
      <w:r>
        <w:t xml:space="preserve">Comportements : se connecte très régulièrement à son compte bancaire sur son téléphone et réalise toutes ses </w:t>
      </w:r>
      <w:r w:rsidR="00695C27">
        <w:t>opérations</w:t>
      </w:r>
      <w:r>
        <w:t xml:space="preserve"> bancaires dessus</w:t>
      </w:r>
      <w:r w:rsidR="00695C27">
        <w:t xml:space="preserve"> et ne voit jamais son conseiller.</w:t>
      </w:r>
    </w:p>
    <w:p w14:paraId="37134F67" w14:textId="48F05E6C" w:rsidR="001E1F0D" w:rsidRDefault="00695C27" w:rsidP="001E1F0D">
      <w:pPr>
        <w:pStyle w:val="Paragraphedeliste"/>
        <w:numPr>
          <w:ilvl w:val="0"/>
          <w:numId w:val="7"/>
        </w:numPr>
        <w:ind w:left="567"/>
      </w:pPr>
      <w:r>
        <w:t>O</w:t>
      </w:r>
      <w:r w:rsidR="001E1F0D">
        <w:t>bjectif</w:t>
      </w:r>
      <w:r>
        <w:t> :</w:t>
      </w:r>
      <w:r w:rsidR="001E1F0D">
        <w:t xml:space="preserve"> </w:t>
      </w:r>
      <w:r>
        <w:t>elle a enregistré son mot de passe dans son téléphone et ne s’en souviendra pas si elle le perd. Elle souhaite uniquement fonctionner avec l’application.</w:t>
      </w:r>
    </w:p>
    <w:p w14:paraId="5368B8F9" w14:textId="77777777" w:rsidR="00BE574E" w:rsidRDefault="00BE574E" w:rsidP="00BE574E"/>
    <w:p w14:paraId="33C0EC77" w14:textId="311DE6A7" w:rsidR="00182444" w:rsidRDefault="00182444" w:rsidP="00182444"/>
    <w:p w14:paraId="63266896" w14:textId="6430EBD7" w:rsidR="00182444" w:rsidRDefault="00182444" w:rsidP="00182444">
      <w:pPr>
        <w:pStyle w:val="Titre1"/>
      </w:pPr>
      <w:r w:rsidRPr="00182444">
        <w:lastRenderedPageBreak/>
        <w:t xml:space="preserve">Rédiger </w:t>
      </w:r>
      <w:proofErr w:type="gramStart"/>
      <w:r w:rsidRPr="00182444">
        <w:t>la user</w:t>
      </w:r>
      <w:proofErr w:type="gramEnd"/>
      <w:r w:rsidRPr="00182444">
        <w:t xml:space="preserve"> story</w:t>
      </w:r>
    </w:p>
    <w:p w14:paraId="43D47A3C" w14:textId="4962358D" w:rsidR="00182444" w:rsidRDefault="00182444" w:rsidP="00182444"/>
    <w:p w14:paraId="57AD2F53" w14:textId="404AAE3C" w:rsidR="00182444" w:rsidRDefault="00182444" w:rsidP="00B8679F">
      <w:r>
        <w:t>Concise et facile à comprendre, éviter les termes confus et ambigus</w:t>
      </w:r>
      <w:r w:rsidR="00B8679F">
        <w:t xml:space="preserve">. </w:t>
      </w:r>
      <w:r>
        <w:t>Utiliser le présent.</w:t>
      </w:r>
    </w:p>
    <w:p w14:paraId="0ADE77A7" w14:textId="2784226D" w:rsidR="00B8679F" w:rsidRDefault="00B8679F" w:rsidP="00B8679F">
      <w:r>
        <w:t>Une user story se compose de :</w:t>
      </w:r>
    </w:p>
    <w:p w14:paraId="13A0EC61" w14:textId="77777777" w:rsidR="00B8679F" w:rsidRDefault="00B8679F" w:rsidP="00B8679F">
      <w:pPr>
        <w:pStyle w:val="Paragraphedeliste"/>
        <w:numPr>
          <w:ilvl w:val="0"/>
          <w:numId w:val="7"/>
        </w:numPr>
        <w:ind w:left="567"/>
      </w:pPr>
      <w:r>
        <w:t>Un titre</w:t>
      </w:r>
    </w:p>
    <w:p w14:paraId="1F990D3F" w14:textId="77777777" w:rsidR="00B8679F" w:rsidRDefault="00B8679F" w:rsidP="00B8679F">
      <w:pPr>
        <w:pStyle w:val="Paragraphedeliste"/>
        <w:numPr>
          <w:ilvl w:val="0"/>
          <w:numId w:val="7"/>
        </w:numPr>
        <w:ind w:left="567"/>
      </w:pPr>
      <w:r>
        <w:t>Le niveau de priorité</w:t>
      </w:r>
    </w:p>
    <w:p w14:paraId="4D9DF2B7" w14:textId="44667492" w:rsidR="00B8679F" w:rsidRDefault="00B8679F" w:rsidP="00B8679F">
      <w:pPr>
        <w:pStyle w:val="Paragraphedeliste"/>
        <w:numPr>
          <w:ilvl w:val="0"/>
          <w:numId w:val="7"/>
        </w:numPr>
        <w:ind w:left="567"/>
      </w:pPr>
      <w:r>
        <w:t xml:space="preserve">L'estimation de </w:t>
      </w:r>
      <w:proofErr w:type="gramStart"/>
      <w:r>
        <w:t>la user</w:t>
      </w:r>
      <w:proofErr w:type="gramEnd"/>
      <w:r>
        <w:t xml:space="preserve"> story (Planning Poker)</w:t>
      </w:r>
    </w:p>
    <w:p w14:paraId="3F754599" w14:textId="50A4F70C" w:rsidR="00B8679F" w:rsidRDefault="00B8679F" w:rsidP="00B8679F">
      <w:pPr>
        <w:pStyle w:val="Paragraphedeliste"/>
        <w:numPr>
          <w:ilvl w:val="0"/>
          <w:numId w:val="7"/>
        </w:numPr>
        <w:ind w:left="567"/>
      </w:pPr>
      <w:r w:rsidRPr="008342E6">
        <w:t>Le format</w:t>
      </w:r>
      <w:r w:rsidRPr="00BE574E">
        <w:rPr>
          <w:b/>
          <w:bCs/>
        </w:rPr>
        <w:t xml:space="preserve"> “En tant que”, “je souhaite”, “afin de”</w:t>
      </w:r>
      <w:r>
        <w:t xml:space="preserve"> (répond : à </w:t>
      </w:r>
      <w:r w:rsidRPr="00B8679F">
        <w:t>Qui ? le Quoi ? et le pourquoi ?</w:t>
      </w:r>
      <w:r>
        <w:t>)</w:t>
      </w:r>
    </w:p>
    <w:p w14:paraId="10FBE6BC" w14:textId="5036235C" w:rsidR="00B8679F" w:rsidRDefault="00B8679F" w:rsidP="00B8679F">
      <w:pPr>
        <w:pStyle w:val="Paragraphedeliste"/>
        <w:numPr>
          <w:ilvl w:val="0"/>
          <w:numId w:val="7"/>
        </w:numPr>
        <w:ind w:left="567"/>
      </w:pPr>
      <w:r>
        <w:t>Les critères d'acceptation</w:t>
      </w:r>
      <w:r w:rsidR="00856204">
        <w:t xml:space="preserve"> (</w:t>
      </w:r>
      <w:proofErr w:type="spellStart"/>
      <w:r w:rsidR="00856204">
        <w:t>cf</w:t>
      </w:r>
      <w:proofErr w:type="spellEnd"/>
      <w:r w:rsidR="00856204">
        <w:t xml:space="preserve"> infra).</w:t>
      </w:r>
    </w:p>
    <w:p w14:paraId="5B677C78" w14:textId="218715D7" w:rsidR="00BE574E" w:rsidRDefault="00BE574E" w:rsidP="00856204">
      <w:r>
        <w:t>Exemple</w:t>
      </w:r>
      <w:r w:rsidR="005B5265">
        <w:t> :</w:t>
      </w:r>
      <w:r w:rsidR="00856204">
        <w:t xml:space="preserve"> </w:t>
      </w:r>
      <w:r w:rsidR="00856204" w:rsidRPr="00856204">
        <w:t>user story sur le processus du mot de passe oublié (Epic</w:t>
      </w:r>
      <w:r w:rsidR="00856204">
        <w:t> :</w:t>
      </w:r>
      <w:r>
        <w:t xml:space="preserve"> « authentification de l’utilisateur »</w:t>
      </w:r>
      <w:r w:rsidR="00856204">
        <w:t>)</w:t>
      </w:r>
      <w:r w:rsidR="00FE1266">
        <w:t>,</w:t>
      </w:r>
      <w:r w:rsidR="005B5265">
        <w:t xml:space="preserve"> application bancaire + </w:t>
      </w:r>
      <w:proofErr w:type="spellStart"/>
      <w:r w:rsidR="005B5265">
        <w:t>personna</w:t>
      </w:r>
      <w:proofErr w:type="spellEnd"/>
      <w:r w:rsidR="005B5265">
        <w:t> :</w:t>
      </w:r>
      <w:r w:rsidR="00856204">
        <w:br/>
      </w:r>
      <w:proofErr w:type="gramStart"/>
      <w:r w:rsidR="00856204" w:rsidRPr="008342E6">
        <w:rPr>
          <w:b/>
          <w:bCs/>
        </w:rPr>
        <w:t>En tant que</w:t>
      </w:r>
      <w:r w:rsidR="00856204" w:rsidRPr="00856204">
        <w:t xml:space="preserve"> utilisat</w:t>
      </w:r>
      <w:r w:rsidR="00AA5331">
        <w:t>eur</w:t>
      </w:r>
      <w:proofErr w:type="gramEnd"/>
      <w:r w:rsidR="00856204">
        <w:t xml:space="preserve"> Elodie</w:t>
      </w:r>
      <w:r w:rsidR="00AA5331">
        <w:t>,</w:t>
      </w:r>
      <w:r w:rsidR="00856204" w:rsidRPr="00856204">
        <w:t xml:space="preserve"> </w:t>
      </w:r>
      <w:r w:rsidR="00856204" w:rsidRPr="008342E6">
        <w:rPr>
          <w:b/>
          <w:bCs/>
        </w:rPr>
        <w:t>je souhaite</w:t>
      </w:r>
      <w:r w:rsidR="00856204" w:rsidRPr="00856204">
        <w:t xml:space="preserve"> pouvoir réinitialiser mon mot de passe oublié </w:t>
      </w:r>
      <w:r w:rsidR="00856204" w:rsidRPr="008342E6">
        <w:rPr>
          <w:b/>
          <w:bCs/>
        </w:rPr>
        <w:t>afin d’</w:t>
      </w:r>
      <w:r w:rsidR="00856204" w:rsidRPr="00856204">
        <w:t>en recevoir un nouveau et d’accéder à mon espace personnel.</w:t>
      </w:r>
    </w:p>
    <w:p w14:paraId="16B49097" w14:textId="41036B47" w:rsidR="00BE574E" w:rsidRDefault="00BE574E" w:rsidP="00BE574E"/>
    <w:p w14:paraId="3B375C1C" w14:textId="70EECCB9" w:rsidR="00856204" w:rsidRDefault="00E648B5" w:rsidP="00E648B5">
      <w:pPr>
        <w:pStyle w:val="Titre1"/>
      </w:pPr>
      <w:r w:rsidRPr="00E648B5">
        <w:t>Respectez les critères INVEST</w:t>
      </w:r>
    </w:p>
    <w:p w14:paraId="1430C022" w14:textId="2D47939F" w:rsidR="00E648B5" w:rsidRDefault="00E648B5" w:rsidP="00E648B5"/>
    <w:p w14:paraId="35E2FA7B" w14:textId="4CA8586F" w:rsidR="00E648B5" w:rsidRDefault="00E648B5" w:rsidP="00E648B5">
      <w:r>
        <w:t xml:space="preserve">Indépendante des autres user stories : elle doit pouvoir être développées indépendamment des autres récits du </w:t>
      </w:r>
      <w:proofErr w:type="spellStart"/>
      <w:r>
        <w:t>backlog</w:t>
      </w:r>
      <w:proofErr w:type="spellEnd"/>
      <w:r>
        <w:t xml:space="preserve"> pour éviter les blocages et embouteillages dans le processus.</w:t>
      </w:r>
    </w:p>
    <w:p w14:paraId="031B8B2A" w14:textId="71556CBE" w:rsidR="00E648B5" w:rsidRDefault="00E648B5" w:rsidP="00E648B5">
      <w:r>
        <w:t>Négociable : elle doit être assez flexible pour permettre à l’équipe d’échanger et de discuter.</w:t>
      </w:r>
    </w:p>
    <w:p w14:paraId="52B67EEE" w14:textId="77777777" w:rsidR="00E648B5" w:rsidRDefault="00E648B5" w:rsidP="00E648B5">
      <w:r>
        <w:t xml:space="preserve">D’une grande valeur pour l’utilisateur : pour chaque récit développé et livré en fin d’itération, une valeur ajoutée doit être apportée au client. </w:t>
      </w:r>
    </w:p>
    <w:p w14:paraId="3E3064E7" w14:textId="7539ADBB" w:rsidR="00E648B5" w:rsidRDefault="00E648B5" w:rsidP="00E648B5">
      <w:r>
        <w:t>Estimable : l’équipe Scrum doit toujours être en mesure de l’estimer lors de la cérémonie du sprint planning.</w:t>
      </w:r>
    </w:p>
    <w:p w14:paraId="30240BD1" w14:textId="6E4658B3" w:rsidR="00E648B5" w:rsidRDefault="00E648B5" w:rsidP="00E648B5">
      <w:r>
        <w:t>D’une taille suffisamment petite (S pour Size) : une User Story est plus facile à estimer, à comprendre et à développer si son découpage est réussi.</w:t>
      </w:r>
    </w:p>
    <w:p w14:paraId="2DF7083D" w14:textId="1BC5C59D" w:rsidR="00E648B5" w:rsidRDefault="00E648B5" w:rsidP="00E648B5">
      <w:r>
        <w:t>Testable : certains critères qui vont définir si une user story développée est considérée comme terminée. Lorsqu’un utilisateur ne peut tester une fonctionnalité cela pose une problématique.</w:t>
      </w:r>
    </w:p>
    <w:p w14:paraId="0D3AD1CF" w14:textId="248FA766" w:rsidR="002A1B59" w:rsidRDefault="002A1B59" w:rsidP="00E648B5"/>
    <w:p w14:paraId="3615CC8C" w14:textId="5E55774F" w:rsidR="002A1B59" w:rsidRDefault="002A1B59" w:rsidP="002A1B59">
      <w:pPr>
        <w:pStyle w:val="Titre1"/>
      </w:pPr>
      <w:r w:rsidRPr="002A1B59">
        <w:t>Ajouter les critères d’acceptation</w:t>
      </w:r>
    </w:p>
    <w:p w14:paraId="0FCEEC37" w14:textId="1048BDA5" w:rsidR="002A1B59" w:rsidRDefault="002A1B59" w:rsidP="002A1B59"/>
    <w:p w14:paraId="5A910A20" w14:textId="7830A7CB" w:rsidR="002A1B59" w:rsidRDefault="002A1B59" w:rsidP="002A1B59">
      <w:r>
        <w:t xml:space="preserve">Complètent </w:t>
      </w:r>
      <w:proofErr w:type="gramStart"/>
      <w:r>
        <w:t>la User</w:t>
      </w:r>
      <w:proofErr w:type="gramEnd"/>
      <w:r>
        <w:t xml:space="preserve"> Story en décrivant la manière dans la fonctionnalité sera utilisée, et aussi les cas limites de son utilisation.</w:t>
      </w:r>
    </w:p>
    <w:p w14:paraId="39676271" w14:textId="2EF3ABAE" w:rsidR="002A1B59" w:rsidRDefault="002A1B59" w:rsidP="002A1B59">
      <w:r>
        <w:t xml:space="preserve">Ces critères rendent un récit testable et garantissent qu’elle peut être montrée aux utilisateurs et aux autres parties prenantes lors du sprint </w:t>
      </w:r>
      <w:proofErr w:type="spellStart"/>
      <w:r>
        <w:t>review</w:t>
      </w:r>
      <w:proofErr w:type="spellEnd"/>
      <w:r>
        <w:t>.</w:t>
      </w:r>
    </w:p>
    <w:p w14:paraId="61B59357" w14:textId="022747D3" w:rsidR="002A1B59" w:rsidRDefault="00FE1266" w:rsidP="00FE1266">
      <w:pPr>
        <w:ind w:left="0" w:firstLine="0"/>
      </w:pPr>
      <w:r>
        <w:t>U</w:t>
      </w:r>
      <w:r w:rsidR="002A1B59">
        <w:t>tiliser trois à cinq critères d’acceptation p</w:t>
      </w:r>
      <w:r>
        <w:t>ar</w:t>
      </w:r>
      <w:r w:rsidR="002A1B59">
        <w:t xml:space="preserve"> </w:t>
      </w:r>
      <w:r>
        <w:t>U</w:t>
      </w:r>
      <w:r w:rsidR="002A1B59">
        <w:t xml:space="preserve">ser </w:t>
      </w:r>
      <w:r>
        <w:t>S</w:t>
      </w:r>
      <w:r w:rsidR="002A1B59">
        <w:t>tory.</w:t>
      </w:r>
    </w:p>
    <w:p w14:paraId="4CB5BFDC" w14:textId="6200C979" w:rsidR="002A1B59" w:rsidRDefault="00FE1266" w:rsidP="00FE1266">
      <w:r>
        <w:t>M</w:t>
      </w:r>
      <w:r w:rsidR="002A1B59">
        <w:t>odèle :</w:t>
      </w:r>
      <w:r>
        <w:t xml:space="preserve"> </w:t>
      </w:r>
      <w:r w:rsidR="002A1B59" w:rsidRPr="008342E6">
        <w:rPr>
          <w:b/>
          <w:bCs/>
        </w:rPr>
        <w:t>Etant donné que</w:t>
      </w:r>
      <w:r w:rsidRPr="008342E6">
        <w:rPr>
          <w:b/>
          <w:bCs/>
        </w:rPr>
        <w:t>,</w:t>
      </w:r>
      <w:r>
        <w:t xml:space="preserve"> … </w:t>
      </w:r>
      <w:r w:rsidR="002A1B59" w:rsidRPr="008342E6">
        <w:rPr>
          <w:b/>
          <w:bCs/>
        </w:rPr>
        <w:t>Lorsque</w:t>
      </w:r>
      <w:r w:rsidRPr="008342E6">
        <w:rPr>
          <w:b/>
          <w:bCs/>
        </w:rPr>
        <w:t>,</w:t>
      </w:r>
      <w:r>
        <w:t xml:space="preserve"> … </w:t>
      </w:r>
      <w:r w:rsidR="002A1B59" w:rsidRPr="008342E6">
        <w:rPr>
          <w:b/>
          <w:bCs/>
        </w:rPr>
        <w:t>Alors,</w:t>
      </w:r>
      <w:r>
        <w:t xml:space="preserve"> …</w:t>
      </w:r>
    </w:p>
    <w:p w14:paraId="1AA57847" w14:textId="5D386FEC" w:rsidR="002A1B59" w:rsidRDefault="00FE1266" w:rsidP="00FE1266">
      <w:r>
        <w:t xml:space="preserve">Exemple : </w:t>
      </w:r>
      <w:r w:rsidR="002A1B59">
        <w:t xml:space="preserve">application bancaire et </w:t>
      </w:r>
      <w:r>
        <w:t>U</w:t>
      </w:r>
      <w:r w:rsidR="002A1B59">
        <w:t xml:space="preserve">ser </w:t>
      </w:r>
      <w:r>
        <w:t>S</w:t>
      </w:r>
      <w:r w:rsidR="002A1B59">
        <w:t>tory sur le processus du mot de passe oublié</w:t>
      </w:r>
      <w:r>
        <w:t>, c</w:t>
      </w:r>
      <w:r w:rsidR="002A1B59">
        <w:t>ritères d’acceptation :</w:t>
      </w:r>
    </w:p>
    <w:p w14:paraId="082FAE09" w14:textId="592A8F84" w:rsidR="002A1B59" w:rsidRDefault="00E55FBD" w:rsidP="00897720">
      <w:pPr>
        <w:ind w:left="567"/>
      </w:pPr>
      <w:r>
        <w:rPr>
          <w:noProof/>
        </w:rPr>
        <w:drawing>
          <wp:anchor distT="0" distB="0" distL="114300" distR="114300" simplePos="0" relativeHeight="251658240" behindDoc="0" locked="0" layoutInCell="1" allowOverlap="1" wp14:anchorId="7B01BC43" wp14:editId="0024B130">
            <wp:simplePos x="0" y="0"/>
            <wp:positionH relativeFrom="page">
              <wp:align>right</wp:align>
            </wp:positionH>
            <wp:positionV relativeFrom="paragraph">
              <wp:posOffset>185420</wp:posOffset>
            </wp:positionV>
            <wp:extent cx="5079365" cy="2856865"/>
            <wp:effectExtent l="0" t="0" r="6985"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079365" cy="2856865"/>
                    </a:xfrm>
                    <a:prstGeom prst="rect">
                      <a:avLst/>
                    </a:prstGeom>
                  </pic:spPr>
                </pic:pic>
              </a:graphicData>
            </a:graphic>
            <wp14:sizeRelH relativeFrom="margin">
              <wp14:pctWidth>0</wp14:pctWidth>
            </wp14:sizeRelH>
            <wp14:sizeRelV relativeFrom="margin">
              <wp14:pctHeight>0</wp14:pctHeight>
            </wp14:sizeRelV>
          </wp:anchor>
        </w:drawing>
      </w:r>
      <w:r w:rsidR="002A1B59">
        <w:t>Etant donné que je suis sur la page de connexion, lorsque je clique sur “mot de passe oublié” alors je suis redirigé vers la page de réinitialisation du mot de passe</w:t>
      </w:r>
    </w:p>
    <w:p w14:paraId="28343376" w14:textId="6AE6BB7D" w:rsidR="002A1B59" w:rsidRDefault="002A1B59" w:rsidP="00897720">
      <w:pPr>
        <w:ind w:left="567"/>
      </w:pPr>
      <w:r>
        <w:t>Etant donné que je suis sur la page “réinitialiser mon mot de passe”, lorsque je rentre et que je valide mon identifiant, alors une vérification de mon identifiant m’informe si oui ou non il existe</w:t>
      </w:r>
    </w:p>
    <w:p w14:paraId="51500720" w14:textId="381C284B" w:rsidR="001608F2" w:rsidRDefault="002A1B59" w:rsidP="005E3074">
      <w:pPr>
        <w:ind w:left="567"/>
      </w:pPr>
      <w:r>
        <w:t>Etant donné que mon e-mail existe lorsque je valide mon identifiant, alors je reçois par sms mon nouveau mot de passe</w:t>
      </w:r>
    </w:p>
    <w:p w14:paraId="2B429EDD" w14:textId="3D43EDA2" w:rsidR="001825B1" w:rsidRDefault="001825B1" w:rsidP="00503C0B">
      <w:pPr>
        <w:ind w:left="0" w:firstLine="0"/>
      </w:pPr>
      <w:proofErr w:type="spellStart"/>
      <w:r>
        <w:lastRenderedPageBreak/>
        <w:t>Personna</w:t>
      </w:r>
      <w:proofErr w:type="spellEnd"/>
      <w:r>
        <w:t> : Template</w:t>
      </w:r>
    </w:p>
    <w:tbl>
      <w:tblPr>
        <w:tblStyle w:val="Grilledutableau"/>
        <w:tblW w:w="0" w:type="auto"/>
        <w:tblInd w:w="567" w:type="dxa"/>
        <w:tblLook w:val="04A0" w:firstRow="1" w:lastRow="0" w:firstColumn="1" w:lastColumn="0" w:noHBand="0" w:noVBand="1"/>
      </w:tblPr>
      <w:tblGrid>
        <w:gridCol w:w="2407"/>
        <w:gridCol w:w="2406"/>
        <w:gridCol w:w="4814"/>
      </w:tblGrid>
      <w:tr w:rsidR="001A5820" w14:paraId="537F1C29" w14:textId="77777777" w:rsidTr="001A5820">
        <w:tc>
          <w:tcPr>
            <w:tcW w:w="2407" w:type="dxa"/>
            <w:vAlign w:val="center"/>
          </w:tcPr>
          <w:p w14:paraId="1C8AA8B8" w14:textId="72336D40" w:rsidR="001A5820" w:rsidRDefault="001A5820" w:rsidP="00503C0B">
            <w:pPr>
              <w:ind w:left="0" w:firstLine="0"/>
              <w:jc w:val="center"/>
            </w:pPr>
            <w:r>
              <w:t>&lt;Photo&gt;</w:t>
            </w:r>
          </w:p>
        </w:tc>
        <w:tc>
          <w:tcPr>
            <w:tcW w:w="7220" w:type="dxa"/>
            <w:gridSpan w:val="2"/>
          </w:tcPr>
          <w:p w14:paraId="2C5F0818" w14:textId="77777777" w:rsidR="001A5820" w:rsidRPr="001A5820" w:rsidRDefault="001A5820" w:rsidP="00503C0B">
            <w:pPr>
              <w:ind w:left="0" w:firstLine="0"/>
              <w:rPr>
                <w:b/>
                <w:bCs/>
              </w:rPr>
            </w:pPr>
            <w:r w:rsidRPr="001A5820">
              <w:rPr>
                <w:b/>
                <w:bCs/>
              </w:rPr>
              <w:t xml:space="preserve">Nom : </w:t>
            </w:r>
          </w:p>
          <w:p w14:paraId="54C65C21" w14:textId="77777777" w:rsidR="001A5820" w:rsidRPr="001A5820" w:rsidRDefault="001A5820" w:rsidP="00503C0B">
            <w:pPr>
              <w:ind w:left="0" w:firstLine="0"/>
              <w:rPr>
                <w:b/>
                <w:bCs/>
              </w:rPr>
            </w:pPr>
            <w:r w:rsidRPr="001A5820">
              <w:rPr>
                <w:b/>
                <w:bCs/>
              </w:rPr>
              <w:t xml:space="preserve">Prénom : </w:t>
            </w:r>
          </w:p>
          <w:p w14:paraId="58C94EE7" w14:textId="77777777" w:rsidR="001A5820" w:rsidRPr="001A5820" w:rsidRDefault="001A5820" w:rsidP="00503C0B">
            <w:pPr>
              <w:ind w:left="0" w:firstLine="0"/>
              <w:rPr>
                <w:b/>
                <w:bCs/>
              </w:rPr>
            </w:pPr>
            <w:r w:rsidRPr="001A5820">
              <w:rPr>
                <w:b/>
                <w:bCs/>
              </w:rPr>
              <w:t xml:space="preserve">Âge : </w:t>
            </w:r>
          </w:p>
          <w:p w14:paraId="3DE4E9DB" w14:textId="77777777" w:rsidR="001A5820" w:rsidRPr="001A5820" w:rsidRDefault="001A5820" w:rsidP="00503C0B">
            <w:pPr>
              <w:ind w:left="0" w:firstLine="0"/>
              <w:rPr>
                <w:b/>
                <w:bCs/>
              </w:rPr>
            </w:pPr>
            <w:r w:rsidRPr="001A5820">
              <w:rPr>
                <w:b/>
                <w:bCs/>
              </w:rPr>
              <w:t xml:space="preserve">Situation sociale : </w:t>
            </w:r>
          </w:p>
          <w:p w14:paraId="5311232B" w14:textId="11EC4CA8" w:rsidR="001A5820" w:rsidRDefault="001A5820" w:rsidP="00503C0B">
            <w:pPr>
              <w:ind w:left="0" w:firstLine="0"/>
            </w:pPr>
            <w:r w:rsidRPr="001A5820">
              <w:rPr>
                <w:b/>
                <w:bCs/>
              </w:rPr>
              <w:t>Adresse :</w:t>
            </w:r>
          </w:p>
        </w:tc>
      </w:tr>
      <w:tr w:rsidR="001A5820" w14:paraId="12F78929" w14:textId="77777777" w:rsidTr="00B1639D">
        <w:tc>
          <w:tcPr>
            <w:tcW w:w="4813" w:type="dxa"/>
            <w:gridSpan w:val="2"/>
          </w:tcPr>
          <w:p w14:paraId="0DC07A06" w14:textId="15A57317" w:rsidR="001A5820" w:rsidRPr="001A5820" w:rsidRDefault="001A5820" w:rsidP="00503C0B">
            <w:pPr>
              <w:ind w:left="0" w:firstLine="0"/>
              <w:rPr>
                <w:b/>
                <w:bCs/>
              </w:rPr>
            </w:pPr>
            <w:r w:rsidRPr="001A5820">
              <w:rPr>
                <w:b/>
                <w:bCs/>
              </w:rPr>
              <w:t>Personnalité :</w:t>
            </w:r>
          </w:p>
        </w:tc>
        <w:tc>
          <w:tcPr>
            <w:tcW w:w="4814" w:type="dxa"/>
          </w:tcPr>
          <w:p w14:paraId="60435A99" w14:textId="77F475C0" w:rsidR="001A5820" w:rsidRPr="001A5820" w:rsidRDefault="001A5820" w:rsidP="00503C0B">
            <w:pPr>
              <w:ind w:left="0" w:firstLine="0"/>
              <w:rPr>
                <w:b/>
                <w:bCs/>
              </w:rPr>
            </w:pPr>
            <w:r w:rsidRPr="001A5820">
              <w:rPr>
                <w:b/>
                <w:bCs/>
              </w:rPr>
              <w:t>Profil :</w:t>
            </w:r>
          </w:p>
        </w:tc>
      </w:tr>
      <w:tr w:rsidR="001A5820" w14:paraId="00ED9059" w14:textId="77777777" w:rsidTr="00AC5366">
        <w:tc>
          <w:tcPr>
            <w:tcW w:w="9627" w:type="dxa"/>
            <w:gridSpan w:val="3"/>
          </w:tcPr>
          <w:p w14:paraId="21A98F5C" w14:textId="69B17C0D" w:rsidR="001A5820" w:rsidRPr="001A5820" w:rsidRDefault="001A5820" w:rsidP="00503C0B">
            <w:pPr>
              <w:ind w:left="0" w:firstLine="0"/>
              <w:rPr>
                <w:b/>
                <w:bCs/>
              </w:rPr>
            </w:pPr>
            <w:r w:rsidRPr="001A5820">
              <w:rPr>
                <w:b/>
                <w:bCs/>
              </w:rPr>
              <w:t>Utilisation du produit :</w:t>
            </w:r>
          </w:p>
        </w:tc>
      </w:tr>
      <w:tr w:rsidR="001A5820" w14:paraId="1FDE8D94" w14:textId="77777777" w:rsidTr="00DA1BDF">
        <w:tc>
          <w:tcPr>
            <w:tcW w:w="9627" w:type="dxa"/>
            <w:gridSpan w:val="3"/>
          </w:tcPr>
          <w:p w14:paraId="21B7B66F" w14:textId="75984820" w:rsidR="001A5820" w:rsidRPr="001A5820" w:rsidRDefault="001A5820" w:rsidP="00503C0B">
            <w:pPr>
              <w:ind w:left="0" w:firstLine="0"/>
              <w:rPr>
                <w:b/>
                <w:bCs/>
              </w:rPr>
            </w:pPr>
            <w:r w:rsidRPr="001A5820">
              <w:rPr>
                <w:b/>
                <w:bCs/>
              </w:rPr>
              <w:t>Objectifs / problèmes résolus par le produit :</w:t>
            </w:r>
          </w:p>
        </w:tc>
      </w:tr>
    </w:tbl>
    <w:p w14:paraId="1AD5B4E5" w14:textId="13896F1D" w:rsidR="001A5820" w:rsidRDefault="001A5820" w:rsidP="00503C0B">
      <w:pPr>
        <w:ind w:left="0" w:firstLine="0"/>
      </w:pPr>
    </w:p>
    <w:p w14:paraId="3E03E958" w14:textId="77EA7ED3" w:rsidR="001A5820" w:rsidRDefault="001825B1" w:rsidP="00503C0B">
      <w:pPr>
        <w:ind w:left="0" w:firstLine="0"/>
      </w:pPr>
      <w:r>
        <w:t xml:space="preserve">User </w:t>
      </w:r>
      <w:proofErr w:type="spellStart"/>
      <w:r>
        <w:t>Storie</w:t>
      </w:r>
      <w:proofErr w:type="spellEnd"/>
      <w:r>
        <w:t> ; Template</w:t>
      </w:r>
    </w:p>
    <w:tbl>
      <w:tblPr>
        <w:tblStyle w:val="Grilledutableau"/>
        <w:tblW w:w="0" w:type="auto"/>
        <w:tblInd w:w="567" w:type="dxa"/>
        <w:tblLook w:val="04A0" w:firstRow="1" w:lastRow="0" w:firstColumn="1" w:lastColumn="0" w:noHBand="0" w:noVBand="1"/>
      </w:tblPr>
      <w:tblGrid>
        <w:gridCol w:w="3209"/>
        <w:gridCol w:w="3209"/>
        <w:gridCol w:w="3209"/>
      </w:tblGrid>
      <w:tr w:rsidR="005E3074" w14:paraId="0A9691E5" w14:textId="77777777" w:rsidTr="001A0708">
        <w:tc>
          <w:tcPr>
            <w:tcW w:w="9627" w:type="dxa"/>
            <w:gridSpan w:val="3"/>
          </w:tcPr>
          <w:p w14:paraId="15CA3D18" w14:textId="44806DA0" w:rsidR="005E3074" w:rsidRPr="00B0499C" w:rsidRDefault="005E3074" w:rsidP="00503C0B">
            <w:pPr>
              <w:ind w:left="0" w:firstLine="0"/>
            </w:pPr>
            <w:r w:rsidRPr="0076732C">
              <w:rPr>
                <w:b/>
                <w:bCs/>
              </w:rPr>
              <w:t>Référence de l’us :</w:t>
            </w:r>
            <w:r w:rsidR="00B0499C">
              <w:t xml:space="preserve"> </w:t>
            </w:r>
            <w:r w:rsidR="0076732C">
              <w:t>&lt;</w:t>
            </w:r>
            <w:r w:rsidRPr="00B0499C">
              <w:t>n° de l’US</w:t>
            </w:r>
            <w:r w:rsidR="0076732C">
              <w:t>&gt;</w:t>
            </w:r>
          </w:p>
        </w:tc>
      </w:tr>
      <w:tr w:rsidR="005E3074" w14:paraId="283350D8" w14:textId="77777777" w:rsidTr="005E3074">
        <w:tc>
          <w:tcPr>
            <w:tcW w:w="3209" w:type="dxa"/>
          </w:tcPr>
          <w:p w14:paraId="4D67BF4E" w14:textId="3B31CEFD" w:rsidR="005E3074" w:rsidRPr="0076732C" w:rsidRDefault="00B0499C" w:rsidP="00503C0B">
            <w:pPr>
              <w:ind w:left="0" w:firstLine="0"/>
              <w:rPr>
                <w:b/>
                <w:bCs/>
              </w:rPr>
            </w:pPr>
            <w:r w:rsidRPr="0076732C">
              <w:rPr>
                <w:b/>
                <w:bCs/>
              </w:rPr>
              <w:t>Titre de l’us :</w:t>
            </w:r>
          </w:p>
        </w:tc>
        <w:tc>
          <w:tcPr>
            <w:tcW w:w="3209" w:type="dxa"/>
          </w:tcPr>
          <w:p w14:paraId="2022E742" w14:textId="14C2DADA" w:rsidR="005E3074" w:rsidRPr="00B0499C" w:rsidRDefault="00B0499C" w:rsidP="00503C0B">
            <w:pPr>
              <w:ind w:left="0" w:firstLine="0"/>
            </w:pPr>
            <w:r w:rsidRPr="0076732C">
              <w:rPr>
                <w:b/>
                <w:bCs/>
              </w:rPr>
              <w:t>Priorité</w:t>
            </w:r>
            <w:r w:rsidR="0076732C" w:rsidRPr="0076732C">
              <w:rPr>
                <w:b/>
                <w:bCs/>
              </w:rPr>
              <w:t> :</w:t>
            </w:r>
            <w:r w:rsidR="0076732C">
              <w:t xml:space="preserve"> &lt;</w:t>
            </w:r>
            <w:r w:rsidRPr="00B0499C">
              <w:t>Très haute</w:t>
            </w:r>
            <w:r>
              <w:t xml:space="preserve">, </w:t>
            </w:r>
            <w:r w:rsidRPr="00B0499C">
              <w:t>Haute</w:t>
            </w:r>
            <w:r>
              <w:t xml:space="preserve">, </w:t>
            </w:r>
            <w:r w:rsidRPr="00B0499C">
              <w:t>Moyenne</w:t>
            </w:r>
            <w:r>
              <w:t xml:space="preserve">, </w:t>
            </w:r>
            <w:r w:rsidRPr="00B0499C">
              <w:t>Basse</w:t>
            </w:r>
            <w:r>
              <w:t xml:space="preserve">, </w:t>
            </w:r>
            <w:r w:rsidRPr="00B0499C">
              <w:t>Très basse</w:t>
            </w:r>
            <w:r w:rsidR="0076732C">
              <w:t>&gt;</w:t>
            </w:r>
          </w:p>
        </w:tc>
        <w:tc>
          <w:tcPr>
            <w:tcW w:w="3209" w:type="dxa"/>
          </w:tcPr>
          <w:p w14:paraId="760E933C" w14:textId="77037107" w:rsidR="005E3074" w:rsidRPr="00B0499C" w:rsidRDefault="00B0499C" w:rsidP="00503C0B">
            <w:pPr>
              <w:ind w:left="0" w:firstLine="0"/>
            </w:pPr>
            <w:r w:rsidRPr="0076732C">
              <w:rPr>
                <w:b/>
                <w:bCs/>
              </w:rPr>
              <w:t>Estimation</w:t>
            </w:r>
            <w:r w:rsidR="0076732C" w:rsidRPr="0076732C">
              <w:rPr>
                <w:b/>
                <w:bCs/>
              </w:rPr>
              <w:t> :</w:t>
            </w:r>
            <w:r w:rsidR="0076732C">
              <w:t xml:space="preserve"> &lt;Points&gt;</w:t>
            </w:r>
          </w:p>
        </w:tc>
      </w:tr>
      <w:tr w:rsidR="005E3074" w14:paraId="4F8315D8" w14:textId="77777777" w:rsidTr="00621D69">
        <w:tc>
          <w:tcPr>
            <w:tcW w:w="9627" w:type="dxa"/>
            <w:gridSpan w:val="3"/>
          </w:tcPr>
          <w:p w14:paraId="7D168A4C" w14:textId="77777777" w:rsidR="00B0499C" w:rsidRPr="00B0499C" w:rsidRDefault="00B0499C" w:rsidP="00503C0B">
            <w:pPr>
              <w:ind w:left="0" w:firstLine="0"/>
            </w:pPr>
            <w:r w:rsidRPr="00B0499C">
              <w:rPr>
                <w:b/>
                <w:bCs/>
              </w:rPr>
              <w:t>En tant que,</w:t>
            </w:r>
            <w:r w:rsidRPr="00B0499C">
              <w:t xml:space="preserve"> &lt;Persona&gt;</w:t>
            </w:r>
          </w:p>
          <w:p w14:paraId="60CFFF95" w14:textId="065FE1E7" w:rsidR="00B0499C" w:rsidRPr="00B0499C" w:rsidRDefault="00B0499C" w:rsidP="00503C0B">
            <w:pPr>
              <w:ind w:left="0" w:firstLine="0"/>
            </w:pPr>
            <w:r w:rsidRPr="00B0499C">
              <w:rPr>
                <w:b/>
                <w:bCs/>
              </w:rPr>
              <w:t>Je souhaite,</w:t>
            </w:r>
            <w:r w:rsidRPr="00B0499C">
              <w:t xml:space="preserve"> &lt;Quoi&gt;</w:t>
            </w:r>
          </w:p>
          <w:p w14:paraId="6A72C1D6" w14:textId="630EC1C6" w:rsidR="005E3074" w:rsidRPr="00B0499C" w:rsidRDefault="00B0499C" w:rsidP="00503C0B">
            <w:pPr>
              <w:ind w:left="0" w:firstLine="0"/>
            </w:pPr>
            <w:r w:rsidRPr="0076732C">
              <w:rPr>
                <w:b/>
                <w:bCs/>
              </w:rPr>
              <w:t>Afin de,</w:t>
            </w:r>
            <w:r w:rsidRPr="00B0499C">
              <w:t xml:space="preserve"> &lt;Pourquoi&gt;</w:t>
            </w:r>
          </w:p>
        </w:tc>
      </w:tr>
      <w:tr w:rsidR="005E3074" w14:paraId="2D1CEB66" w14:textId="77777777" w:rsidTr="003D5973">
        <w:tc>
          <w:tcPr>
            <w:tcW w:w="9627" w:type="dxa"/>
            <w:gridSpan w:val="3"/>
          </w:tcPr>
          <w:p w14:paraId="42307ED1" w14:textId="77777777" w:rsidR="0076732C" w:rsidRPr="0076732C" w:rsidRDefault="0076732C" w:rsidP="00503C0B">
            <w:pPr>
              <w:ind w:left="0" w:firstLine="0"/>
              <w:rPr>
                <w:b/>
                <w:bCs/>
              </w:rPr>
            </w:pPr>
            <w:r w:rsidRPr="0076732C">
              <w:rPr>
                <w:b/>
                <w:bCs/>
              </w:rPr>
              <w:t>Critères d’acceptation</w:t>
            </w:r>
          </w:p>
          <w:p w14:paraId="4E970A8C" w14:textId="6A71553F" w:rsidR="0076732C" w:rsidRPr="0076732C" w:rsidRDefault="0076732C" w:rsidP="00503C0B">
            <w:pPr>
              <w:ind w:left="0" w:firstLine="0"/>
            </w:pPr>
            <w:r w:rsidRPr="0076732C">
              <w:rPr>
                <w:b/>
                <w:bCs/>
              </w:rPr>
              <w:t>Étant donné que,</w:t>
            </w:r>
            <w:r w:rsidRPr="0076732C">
              <w:t xml:space="preserve"> &lt;situation actuelle&gt;</w:t>
            </w:r>
          </w:p>
          <w:p w14:paraId="2BD9608F" w14:textId="18E04C06" w:rsidR="0076732C" w:rsidRPr="0076732C" w:rsidRDefault="0076732C" w:rsidP="00503C0B">
            <w:pPr>
              <w:ind w:left="0" w:firstLine="0"/>
            </w:pPr>
            <w:r w:rsidRPr="0076732C">
              <w:rPr>
                <w:b/>
                <w:bCs/>
              </w:rPr>
              <w:t>Lorsque,</w:t>
            </w:r>
            <w:r w:rsidRPr="0076732C">
              <w:t xml:space="preserve"> &lt;objectif de l’US&gt;</w:t>
            </w:r>
          </w:p>
          <w:p w14:paraId="1903428D" w14:textId="6FD13880" w:rsidR="005E3074" w:rsidRPr="00B0499C" w:rsidRDefault="0076732C" w:rsidP="00503C0B">
            <w:pPr>
              <w:ind w:left="0" w:firstLine="0"/>
            </w:pPr>
            <w:r w:rsidRPr="0076732C">
              <w:rPr>
                <w:b/>
                <w:bCs/>
              </w:rPr>
              <w:t>Alors,</w:t>
            </w:r>
            <w:r w:rsidRPr="0076732C">
              <w:t xml:space="preserve"> &lt;Résultats souhaités&gt;</w:t>
            </w:r>
          </w:p>
        </w:tc>
      </w:tr>
    </w:tbl>
    <w:p w14:paraId="0CAF0694" w14:textId="103800D8" w:rsidR="005E3074" w:rsidRPr="005E3074" w:rsidRDefault="005E3074" w:rsidP="00503C0B">
      <w:pPr>
        <w:ind w:left="0" w:firstLine="0"/>
        <w:rPr>
          <w:i/>
          <w:iCs/>
        </w:rPr>
      </w:pPr>
    </w:p>
    <w:sectPr w:rsidR="005E3074" w:rsidRPr="005E3074" w:rsidSect="005E3074">
      <w:pgSz w:w="11906" w:h="16838"/>
      <w:pgMar w:top="227" w:right="851"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71B"/>
    <w:multiLevelType w:val="hybridMultilevel"/>
    <w:tmpl w:val="37AAD772"/>
    <w:lvl w:ilvl="0" w:tplc="4D4239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D24AF"/>
    <w:multiLevelType w:val="hybridMultilevel"/>
    <w:tmpl w:val="1F5C5DD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1E3B41"/>
    <w:multiLevelType w:val="hybridMultilevel"/>
    <w:tmpl w:val="1F5C5DD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530DD7"/>
    <w:multiLevelType w:val="hybridMultilevel"/>
    <w:tmpl w:val="6812F04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B2291C"/>
    <w:multiLevelType w:val="hybridMultilevel"/>
    <w:tmpl w:val="1F5C5DD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3F94BB9"/>
    <w:multiLevelType w:val="hybridMultilevel"/>
    <w:tmpl w:val="6E7871C8"/>
    <w:lvl w:ilvl="0" w:tplc="9FAE709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90B4867"/>
    <w:multiLevelType w:val="hybridMultilevel"/>
    <w:tmpl w:val="954ADEB6"/>
    <w:lvl w:ilvl="0" w:tplc="77D476D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D21CE9"/>
    <w:multiLevelType w:val="hybridMultilevel"/>
    <w:tmpl w:val="0D82AFCC"/>
    <w:lvl w:ilvl="0" w:tplc="D6B09C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F001D2"/>
    <w:multiLevelType w:val="hybridMultilevel"/>
    <w:tmpl w:val="25CC89F2"/>
    <w:lvl w:ilvl="0" w:tplc="B48AC2F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5"/>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96"/>
    <w:rsid w:val="00062F31"/>
    <w:rsid w:val="001608F2"/>
    <w:rsid w:val="00182444"/>
    <w:rsid w:val="001825B1"/>
    <w:rsid w:val="001A5820"/>
    <w:rsid w:val="001A6E5B"/>
    <w:rsid w:val="001C2C0B"/>
    <w:rsid w:val="001E1F0D"/>
    <w:rsid w:val="002A1B59"/>
    <w:rsid w:val="002E7696"/>
    <w:rsid w:val="00321969"/>
    <w:rsid w:val="004956BA"/>
    <w:rsid w:val="004A7BDA"/>
    <w:rsid w:val="00503C0B"/>
    <w:rsid w:val="005B5265"/>
    <w:rsid w:val="005E3074"/>
    <w:rsid w:val="00695C27"/>
    <w:rsid w:val="006B271A"/>
    <w:rsid w:val="0076732C"/>
    <w:rsid w:val="007C51A6"/>
    <w:rsid w:val="007D200C"/>
    <w:rsid w:val="008342E6"/>
    <w:rsid w:val="008366A2"/>
    <w:rsid w:val="00856204"/>
    <w:rsid w:val="00897720"/>
    <w:rsid w:val="009817DE"/>
    <w:rsid w:val="00AA5331"/>
    <w:rsid w:val="00AA7932"/>
    <w:rsid w:val="00B0499C"/>
    <w:rsid w:val="00B8679F"/>
    <w:rsid w:val="00BE574E"/>
    <w:rsid w:val="00C031E2"/>
    <w:rsid w:val="00CA7524"/>
    <w:rsid w:val="00D631A1"/>
    <w:rsid w:val="00E14515"/>
    <w:rsid w:val="00E55FBD"/>
    <w:rsid w:val="00E648B5"/>
    <w:rsid w:val="00FE1266"/>
    <w:rsid w:val="00FF4D2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1971"/>
  <w15:chartTrackingRefBased/>
  <w15:docId w15:val="{1F2046B8-39F4-4433-97A9-19FF1991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515"/>
    <w:pPr>
      <w:spacing w:after="60" w:line="240" w:lineRule="auto"/>
      <w:ind w:left="284" w:hanging="284"/>
    </w:pPr>
  </w:style>
  <w:style w:type="paragraph" w:styleId="Titre1">
    <w:name w:val="heading 1"/>
    <w:basedOn w:val="Normal"/>
    <w:next w:val="Normal"/>
    <w:link w:val="Titre1Car"/>
    <w:uiPriority w:val="9"/>
    <w:qFormat/>
    <w:rsid w:val="002E7696"/>
    <w:pPr>
      <w:keepNext/>
      <w:keepLines/>
      <w:outlineLvl w:val="0"/>
    </w:pPr>
    <w:rPr>
      <w:rFonts w:asciiTheme="majorHAnsi" w:eastAsiaTheme="majorEastAsia" w:hAnsiTheme="majorHAnsi" w:cstheme="majorBidi"/>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7696"/>
    <w:rPr>
      <w:rFonts w:asciiTheme="majorHAnsi" w:eastAsiaTheme="majorEastAsia" w:hAnsiTheme="majorHAnsi" w:cstheme="majorBidi"/>
      <w:color w:val="000000" w:themeColor="text1"/>
      <w:sz w:val="32"/>
      <w:szCs w:val="32"/>
    </w:rPr>
  </w:style>
  <w:style w:type="paragraph" w:styleId="Titre">
    <w:name w:val="Title"/>
    <w:basedOn w:val="Normal"/>
    <w:next w:val="Normal"/>
    <w:link w:val="TitreCar"/>
    <w:uiPriority w:val="10"/>
    <w:qFormat/>
    <w:rsid w:val="00CA752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752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B271A"/>
    <w:pPr>
      <w:ind w:left="720"/>
      <w:contextualSpacing/>
    </w:pPr>
  </w:style>
  <w:style w:type="table" w:styleId="Grilledutableau">
    <w:name w:val="Table Grid"/>
    <w:basedOn w:val="TableauNormal"/>
    <w:uiPriority w:val="39"/>
    <w:rsid w:val="005E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29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F9BAB-298B-43F0-A5D1-3946BFD9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1024</Words>
  <Characters>5635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MOREL</dc:creator>
  <cp:keywords/>
  <dc:description/>
  <cp:lastModifiedBy>Olivier MOREL</cp:lastModifiedBy>
  <cp:revision>5</cp:revision>
  <cp:lastPrinted>2022-02-08T01:26:00Z</cp:lastPrinted>
  <dcterms:created xsi:type="dcterms:W3CDTF">2022-02-07T20:44:00Z</dcterms:created>
  <dcterms:modified xsi:type="dcterms:W3CDTF">2022-02-13T20:38:00Z</dcterms:modified>
</cp:coreProperties>
</file>