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CD" w:rsidRPr="00C73CCD" w:rsidRDefault="00C73CCD" w:rsidP="00C73C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 Unicode MS" w:eastAsia="Arial Unicode MS" w:hAnsi="Arial Unicode MS" w:cs="Arial Unicode MS"/>
          <w:b/>
          <w:bCs/>
          <w:kern w:val="36"/>
          <w:sz w:val="32"/>
          <w:szCs w:val="32"/>
          <w:lang w:eastAsia="en-GB"/>
        </w:rPr>
      </w:pPr>
      <w:r w:rsidRPr="00C73CCD">
        <w:rPr>
          <w:rFonts w:ascii="Arial Unicode MS" w:eastAsia="Arial Unicode MS" w:hAnsi="Arial Unicode MS" w:cs="Arial Unicode MS"/>
          <w:b/>
          <w:bCs/>
          <w:kern w:val="36"/>
          <w:sz w:val="32"/>
          <w:szCs w:val="32"/>
          <w:lang w:eastAsia="en-GB"/>
        </w:rPr>
        <w:t>Painkiller</w:t>
      </w:r>
    </w:p>
    <w:p w:rsidR="00C73CCD" w:rsidRPr="00C73CCD" w:rsidRDefault="00C73CC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noProof/>
          <w:sz w:val="20"/>
          <w:szCs w:val="20"/>
          <w:lang w:eastAsia="en-GB"/>
        </w:rPr>
        <w:drawing>
          <wp:inline distT="0" distB="0" distL="0" distR="0">
            <wp:extent cx="1425291" cy="1624519"/>
            <wp:effectExtent l="19050" t="19050" r="22509" b="1378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301" t="26586" r="49856" b="22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291" cy="16245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E9A" w:rsidRPr="00C73CCD" w:rsidRDefault="00C73CCD" w:rsidP="00C73CC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73CCD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sz w:val="20"/>
          <w:szCs w:val="20"/>
        </w:rPr>
        <w:t>½ cup bottled fresh pineapple juice</w:t>
      </w: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sz w:val="20"/>
          <w:szCs w:val="20"/>
        </w:rPr>
        <w:t xml:space="preserve">¼ to 1/2 cup (2 to 4 ounces) rum (such as </w:t>
      </w:r>
      <w:proofErr w:type="spellStart"/>
      <w:r w:rsidRPr="00C73CCD">
        <w:rPr>
          <w:rFonts w:ascii="Arial Unicode MS" w:eastAsia="Arial Unicode MS" w:hAnsi="Arial Unicode MS" w:cs="Arial Unicode MS"/>
          <w:sz w:val="20"/>
          <w:szCs w:val="20"/>
        </w:rPr>
        <w:t>Pusser's</w:t>
      </w:r>
      <w:proofErr w:type="spellEnd"/>
      <w:r w:rsidRPr="00C73CCD">
        <w:rPr>
          <w:rFonts w:ascii="Arial Unicode MS" w:eastAsia="Arial Unicode MS" w:hAnsi="Arial Unicode MS" w:cs="Arial Unicode MS"/>
          <w:sz w:val="20"/>
          <w:szCs w:val="20"/>
        </w:rPr>
        <w:t xml:space="preserve"> Rum), to taste </w:t>
      </w: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sz w:val="20"/>
          <w:szCs w:val="20"/>
        </w:rPr>
        <w:t>2 tablespoons cream of coconut (from 1 [15-ounce] can)</w:t>
      </w: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sz w:val="20"/>
          <w:szCs w:val="20"/>
        </w:rPr>
        <w:t>2 tablespoons fresh orange juice (from 1 orange)</w:t>
      </w: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sz w:val="20"/>
          <w:szCs w:val="20"/>
        </w:rPr>
        <w:t>Freshly grated nutmeg</w:t>
      </w: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73CCD"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C73CCD" w:rsidRPr="00C73CCD" w:rsidRDefault="00C73CCD" w:rsidP="00C73CC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sz w:val="20"/>
          <w:szCs w:val="20"/>
        </w:rPr>
        <w:t>Pour pineapple juice, rum, cream of coconut, and orange juice into a cocktail shaker filled with ice. Place lid on shaker, and shake until well combined, 10 to 15 seconds. Strain evenly into 2 Collins glasses filled with ice, and garnish with nutmeg.</w:t>
      </w: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sz w:val="20"/>
          <w:szCs w:val="20"/>
        </w:rPr>
        <w:t>Note:</w:t>
      </w:r>
    </w:p>
    <w:p w:rsidR="00C73CCD" w:rsidRPr="00C73CCD" w:rsidRDefault="00C73CCD" w:rsidP="00C73CC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73CCD">
        <w:rPr>
          <w:rFonts w:ascii="Arial Unicode MS" w:eastAsia="Arial Unicode MS" w:hAnsi="Arial Unicode MS" w:cs="Arial Unicode MS"/>
          <w:sz w:val="20"/>
          <w:szCs w:val="20"/>
        </w:rPr>
        <w:t>To prepare fresh pineapple juice: Using a juicer, juice 4 cups chopped pineapple (about 1 pound). Pour fresh juice through a fine wire-mesh strainer into a vessel; discard solids.</w:t>
      </w:r>
    </w:p>
    <w:sectPr w:rsidR="00C73CCD" w:rsidRPr="00C73CCD" w:rsidSect="00480E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C05EE"/>
    <w:multiLevelType w:val="hybridMultilevel"/>
    <w:tmpl w:val="32B47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73CCD"/>
    <w:rsid w:val="00480E9A"/>
    <w:rsid w:val="00C27BA1"/>
    <w:rsid w:val="00C7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E9A"/>
  </w:style>
  <w:style w:type="paragraph" w:styleId="Heading1">
    <w:name w:val="heading 1"/>
    <w:basedOn w:val="Normal"/>
    <w:link w:val="Heading1Char"/>
    <w:uiPriority w:val="9"/>
    <w:qFormat/>
    <w:rsid w:val="00C7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C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3</cp:revision>
  <dcterms:created xsi:type="dcterms:W3CDTF">2023-04-13T18:14:00Z</dcterms:created>
  <dcterms:modified xsi:type="dcterms:W3CDTF">2023-04-13T18:20:00Z</dcterms:modified>
</cp:coreProperties>
</file>