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D638" w14:textId="6779A4D7" w:rsidR="00797F8A" w:rsidRDefault="00797F8A">
      <w:pPr>
        <w:rPr>
          <w:b/>
          <w:bCs/>
        </w:rPr>
      </w:pPr>
      <w:r>
        <w:rPr>
          <w:b/>
          <w:bCs/>
        </w:rPr>
        <w:t xml:space="preserve"> Next steps:</w:t>
      </w:r>
    </w:p>
    <w:p w14:paraId="40B5CA0F" w14:textId="714DC33F" w:rsidR="00797F8A" w:rsidRDefault="00797F8A">
      <w:r>
        <w:t xml:space="preserve"> </w:t>
      </w:r>
    </w:p>
    <w:p w14:paraId="4F483582" w14:textId="06B2FE59" w:rsidR="00797F8A" w:rsidRDefault="00797F8A">
      <w:r>
        <w:t xml:space="preserve">Download Data from </w:t>
      </w:r>
      <w:proofErr w:type="spellStart"/>
      <w:r>
        <w:t>EarthData</w:t>
      </w:r>
      <w:proofErr w:type="spellEnd"/>
      <w:r>
        <w:t xml:space="preserve"> and maybe from Bo:</w:t>
      </w:r>
      <w:r w:rsidR="00AC32D9">
        <w:t xml:space="preserve"> where to?</w:t>
      </w:r>
    </w:p>
    <w:p w14:paraId="37BBF66A" w14:textId="24C22B59" w:rsidR="00797F8A" w:rsidRDefault="00797F8A">
      <w:r>
        <w:tab/>
        <w:t>Some may need to be converted to tiff using the terminal application from NASA</w:t>
      </w:r>
    </w:p>
    <w:p w14:paraId="4805CE32" w14:textId="19112E74" w:rsidR="00797F8A" w:rsidRDefault="00797F8A">
      <w:r>
        <w:tab/>
        <w:t>Bring straight into RStudio or into QGIS?</w:t>
      </w:r>
    </w:p>
    <w:p w14:paraId="432FC6BF" w14:textId="4EA9CB37" w:rsidR="00797F8A" w:rsidRDefault="00797F8A">
      <w:r>
        <w:tab/>
      </w:r>
      <w:r>
        <w:tab/>
        <w:t xml:space="preserve">To do in R will need to read </w:t>
      </w:r>
      <w:proofErr w:type="spellStart"/>
      <w:r>
        <w:t>figshare</w:t>
      </w:r>
      <w:proofErr w:type="spellEnd"/>
      <w:r>
        <w:t xml:space="preserve"> from </w:t>
      </w:r>
      <w:proofErr w:type="spellStart"/>
      <w:r w:rsidR="009A1F28">
        <w:t>Heckford</w:t>
      </w:r>
      <w:proofErr w:type="spellEnd"/>
      <w:r>
        <w:t>?</w:t>
      </w:r>
      <w:r w:rsidR="009A1F28">
        <w:t xml:space="preserve"> </w:t>
      </w:r>
      <w:hyperlink r:id="rId5" w:history="1">
        <w:proofErr w:type="spellStart"/>
        <w:r w:rsidR="009A1F28" w:rsidRPr="009A1F28">
          <w:rPr>
            <w:rStyle w:val="Hyperlink"/>
          </w:rPr>
          <w:t>Heckford</w:t>
        </w:r>
        <w:proofErr w:type="spellEnd"/>
        <w:r w:rsidR="009A1F28" w:rsidRPr="009A1F28">
          <w:rPr>
            <w:rStyle w:val="Hyperlink"/>
          </w:rPr>
          <w:t xml:space="preserve"> et al. 2022.pdf</w:t>
        </w:r>
      </w:hyperlink>
    </w:p>
    <w:p w14:paraId="451640F5" w14:textId="03AAFF90" w:rsidR="00BC1502" w:rsidRPr="00B64913" w:rsidRDefault="009A1F28">
      <w:pPr>
        <w:rPr>
          <w:lang w:val="en-US"/>
        </w:rPr>
      </w:pPr>
      <w:r>
        <w:tab/>
      </w:r>
      <w:r>
        <w:tab/>
      </w:r>
      <w:r>
        <w:tab/>
      </w:r>
      <w:hyperlink r:id="rId6" w:history="1">
        <w:r w:rsidR="00BC1502" w:rsidRPr="00BA27C6">
          <w:rPr>
            <w:rStyle w:val="Hyperlink"/>
            <w:lang w:val="en-US"/>
          </w:rPr>
          <w:t>https://doi.org/10.6084/m9.figshare.11911455.v1</w:t>
        </w:r>
      </w:hyperlink>
    </w:p>
    <w:p w14:paraId="5418E4F5" w14:textId="485B425E" w:rsidR="00797F8A" w:rsidRDefault="0076180B" w:rsidP="0076180B">
      <w:pPr>
        <w:ind w:left="720" w:firstLine="720"/>
      </w:pPr>
      <w:r>
        <w:t>* I think best to do in R because then I can use the data set that is already in R to make forecasts (don’t have to go back to QGIS)</w:t>
      </w:r>
      <w:r w:rsidR="00B64913">
        <w:t xml:space="preserve"> – need to figure out how?</w:t>
      </w:r>
      <w:r w:rsidR="00AC32D9">
        <w:t xml:space="preserve"> Is it in supplementary info?</w:t>
      </w:r>
    </w:p>
    <w:p w14:paraId="57838B0F" w14:textId="64B9B7D5" w:rsidR="00797F8A" w:rsidRDefault="00797F8A" w:rsidP="00797F8A">
      <w:r>
        <w:t>Set up RStudio workflow:</w:t>
      </w:r>
    </w:p>
    <w:p w14:paraId="43CE440A" w14:textId="10961569" w:rsidR="0076180B" w:rsidRDefault="0076180B" w:rsidP="00797F8A">
      <w:r>
        <w:t>For environmental data:</w:t>
      </w:r>
    </w:p>
    <w:p w14:paraId="66A70F5C" w14:textId="4EC0E531" w:rsidR="0076180B" w:rsidRDefault="00797F8A" w:rsidP="00797F8A">
      <w:r>
        <w:tab/>
      </w:r>
      <w:r w:rsidR="0076180B">
        <w:t xml:space="preserve">Bring in data: </w:t>
      </w:r>
    </w:p>
    <w:p w14:paraId="247E456B" w14:textId="1B2F5E35" w:rsidR="0076180B" w:rsidRDefault="0076180B" w:rsidP="00797F8A">
      <w:r>
        <w:tab/>
      </w:r>
      <w:r>
        <w:tab/>
        <w:t>If uploading straight to R - separate for locations of each sample</w:t>
      </w:r>
    </w:p>
    <w:p w14:paraId="1623A54B" w14:textId="530C563B" w:rsidR="0076180B" w:rsidRDefault="0076180B" w:rsidP="00797F8A">
      <w:r>
        <w:tab/>
      </w:r>
      <w:r>
        <w:tab/>
        <w:t>or upload already extracted info from QGIS</w:t>
      </w:r>
    </w:p>
    <w:p w14:paraId="3C95B07B" w14:textId="0CA4A07E" w:rsidR="0076180B" w:rsidRDefault="0076180B" w:rsidP="00797F8A">
      <w:r>
        <w:tab/>
        <w:t>make single data set</w:t>
      </w:r>
    </w:p>
    <w:p w14:paraId="01EB0BAD" w14:textId="7A4ED030" w:rsidR="0076180B" w:rsidRDefault="0076180B" w:rsidP="0076180B">
      <w:pPr>
        <w:ind w:firstLine="720"/>
      </w:pPr>
      <w:r>
        <w:t>remove NA’s</w:t>
      </w:r>
    </w:p>
    <w:p w14:paraId="2E2234BB" w14:textId="024935A3" w:rsidR="00797F8A" w:rsidRDefault="0076180B" w:rsidP="00797F8A">
      <w:r>
        <w:tab/>
        <w:t>Correlation analysis</w:t>
      </w:r>
    </w:p>
    <w:p w14:paraId="4D9B6CC8" w14:textId="60DB3C7E" w:rsidR="0076180B" w:rsidRDefault="0076180B" w:rsidP="00797F8A">
      <w:r>
        <w:tab/>
      </w:r>
      <w:r>
        <w:tab/>
        <w:t>Do I approach it the same way as the budworm?</w:t>
      </w:r>
    </w:p>
    <w:p w14:paraId="55AC9938" w14:textId="545096C4" w:rsidR="0076180B" w:rsidRDefault="0076180B" w:rsidP="00797F8A">
      <w:r>
        <w:tab/>
      </w:r>
      <w:r>
        <w:tab/>
      </w:r>
      <w:r>
        <w:tab/>
        <w:t>Combination of correlation factor, clustering with dendrogram and VIF?</w:t>
      </w:r>
    </w:p>
    <w:p w14:paraId="32B4B1F3" w14:textId="3C46BA04" w:rsidR="0076180B" w:rsidRDefault="0076180B" w:rsidP="00797F8A">
      <w:r>
        <w:tab/>
        <w:t>Explore data structure</w:t>
      </w:r>
    </w:p>
    <w:p w14:paraId="45087468" w14:textId="2EE24C0D" w:rsidR="0076180B" w:rsidRDefault="0076180B" w:rsidP="00797F8A">
      <w:r>
        <w:tab/>
      </w:r>
      <w:r>
        <w:tab/>
        <w:t xml:space="preserve">Which model? Likely </w:t>
      </w:r>
      <w:proofErr w:type="spellStart"/>
      <w:r>
        <w:t>poisson</w:t>
      </w:r>
      <w:proofErr w:type="spellEnd"/>
      <w:r>
        <w:t>?</w:t>
      </w:r>
    </w:p>
    <w:p w14:paraId="3A8C59BA" w14:textId="355B0798" w:rsidR="0076180B" w:rsidRDefault="0076180B" w:rsidP="00797F8A"/>
    <w:p w14:paraId="7090870F" w14:textId="6F705E83" w:rsidR="0076180B" w:rsidRDefault="0076180B" w:rsidP="00797F8A">
      <w:r>
        <w:t xml:space="preserve">Carbon ~ </w:t>
      </w:r>
      <w:proofErr w:type="spellStart"/>
      <w:r>
        <w:t>poisson</w:t>
      </w:r>
      <w:proofErr w:type="spellEnd"/>
      <w:r>
        <w:t>(?)</w:t>
      </w:r>
    </w:p>
    <w:p w14:paraId="458FD000" w14:textId="353F8C61" w:rsidR="0076180B" w:rsidRDefault="0076180B" w:rsidP="00797F8A">
      <w:r>
        <w:t>Carbon = logit? (µ)</w:t>
      </w:r>
    </w:p>
    <w:p w14:paraId="61F92BAB" w14:textId="57BF07BE" w:rsidR="0076180B" w:rsidRDefault="0076180B" w:rsidP="00797F8A">
      <w:pPr>
        <w:rPr>
          <w:vertAlign w:val="subscript"/>
        </w:rPr>
      </w:pPr>
      <w:r>
        <w:t xml:space="preserve">µ = </w:t>
      </w:r>
      <w:r w:rsidR="00306B09">
        <w:t>∑</w:t>
      </w:r>
      <w:proofErr w:type="spellStart"/>
      <w:r w:rsidR="00306B09">
        <w:t>ßenv</w:t>
      </w:r>
      <w:r w:rsidR="00306B09">
        <w:rPr>
          <w:vertAlign w:val="subscript"/>
        </w:rPr>
        <w:t>x</w:t>
      </w:r>
      <w:proofErr w:type="spellEnd"/>
      <w:r w:rsidR="00306B09">
        <w:t>*</w:t>
      </w:r>
      <w:proofErr w:type="spellStart"/>
      <w:r w:rsidR="00306B09">
        <w:t>Env</w:t>
      </w:r>
      <w:r w:rsidR="00306B09">
        <w:rPr>
          <w:vertAlign w:val="subscript"/>
        </w:rPr>
        <w:t>x</w:t>
      </w:r>
      <w:proofErr w:type="spellEnd"/>
    </w:p>
    <w:p w14:paraId="4FE02391" w14:textId="1EFCE357" w:rsidR="00873104" w:rsidRDefault="00873104" w:rsidP="00797F8A">
      <w:pPr>
        <w:rPr>
          <w:vertAlign w:val="subscript"/>
        </w:rPr>
      </w:pPr>
    </w:p>
    <w:p w14:paraId="66AA5679" w14:textId="7EA29BB6" w:rsidR="00873104" w:rsidRDefault="00873104" w:rsidP="00797F8A">
      <w:r>
        <w:rPr>
          <w:vertAlign w:val="subscript"/>
        </w:rPr>
        <w:tab/>
      </w:r>
      <w:r>
        <w:t>fit to carbon estimates</w:t>
      </w:r>
    </w:p>
    <w:p w14:paraId="3F3C90F9" w14:textId="45F3CC5A" w:rsidR="00873104" w:rsidRDefault="00873104" w:rsidP="00797F8A">
      <w:r>
        <w:tab/>
      </w:r>
      <w:proofErr w:type="gramStart"/>
      <w:r>
        <w:t>predict(</w:t>
      </w:r>
      <w:proofErr w:type="gramEnd"/>
      <w:r>
        <w:t xml:space="preserve">) function for new environmental variables </w:t>
      </w:r>
    </w:p>
    <w:p w14:paraId="2AB769BC" w14:textId="136C5E96" w:rsidR="00873104" w:rsidRDefault="00873104" w:rsidP="00797F8A">
      <w:r>
        <w:tab/>
      </w:r>
      <w:r>
        <w:tab/>
        <w:t>what spatial extent?</w:t>
      </w:r>
    </w:p>
    <w:p w14:paraId="3F756281" w14:textId="08A57057" w:rsidR="002E0CA4" w:rsidRDefault="002E0CA4" w:rsidP="00797F8A">
      <w:r>
        <w:t xml:space="preserve">* </w:t>
      </w:r>
      <w:proofErr w:type="gramStart"/>
      <w:r>
        <w:t>for</w:t>
      </w:r>
      <w:proofErr w:type="gramEnd"/>
      <w:r>
        <w:t xml:space="preserve"> spatial analysis see </w:t>
      </w:r>
      <w:proofErr w:type="spellStart"/>
      <w:r>
        <w:t>Heckford</w:t>
      </w:r>
      <w:proofErr w:type="spellEnd"/>
      <w:r>
        <w:t xml:space="preserve"> et al 2021 Statistical analysis</w:t>
      </w:r>
      <w:r w:rsidR="00B16A53">
        <w:t>:</w:t>
      </w:r>
    </w:p>
    <w:p w14:paraId="4DD37506" w14:textId="443D4298" w:rsidR="00B16A53" w:rsidRDefault="00B16A53" w:rsidP="00797F8A"/>
    <w:p w14:paraId="64F2FB10" w14:textId="1656220F" w:rsidR="00B16A53" w:rsidRDefault="00B16A53" w:rsidP="00B16A53">
      <w:pPr>
        <w:pStyle w:val="ListParagraph"/>
        <w:numPr>
          <w:ilvl w:val="0"/>
          <w:numId w:val="6"/>
        </w:numPr>
        <w:rPr>
          <w:lang w:val="en-US"/>
        </w:rPr>
      </w:pPr>
      <w:r w:rsidRPr="00B16A53">
        <w:rPr>
          <w:lang w:val="en-US"/>
        </w:rPr>
        <w:t>E</w:t>
      </w:r>
      <w:r w:rsidRPr="00B16A53">
        <w:rPr>
          <w:lang w:val="en-US"/>
        </w:rPr>
        <w:t>xtracted the value of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each remotely sensed covariate</w:t>
      </w:r>
    </w:p>
    <w:p w14:paraId="01655B8A" w14:textId="5E471D4E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EVI – remove cloud covered and rescale </w:t>
      </w:r>
    </w:p>
    <w:p w14:paraId="693C2B3A" w14:textId="15575F2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Extract (GIS? What is R equivalent?)</w:t>
      </w:r>
    </w:p>
    <w:p w14:paraId="6C20CE41" w14:textId="2852FC0B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approxNA</w:t>
      </w:r>
      <w:proofErr w:type="spellEnd"/>
      <w:r>
        <w:rPr>
          <w:lang w:val="en-US"/>
        </w:rPr>
        <w:t>’ from ‘raster’ (</w:t>
      </w:r>
      <w:r w:rsidRPr="009A7DCE">
        <w:rPr>
          <w:sz w:val="20"/>
          <w:szCs w:val="20"/>
        </w:rPr>
        <w:t>computed a linear interpolation across our temporal scenes to fill cloud removed pixels</w:t>
      </w:r>
      <w:r>
        <w:rPr>
          <w:sz w:val="20"/>
          <w:szCs w:val="20"/>
        </w:rPr>
        <w:t>)</w:t>
      </w:r>
    </w:p>
    <w:p w14:paraId="3B17B604" w14:textId="68943594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Average per season?</w:t>
      </w:r>
    </w:p>
    <w:p w14:paraId="18D85C04" w14:textId="4650E4E9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raster.transformation</w:t>
      </w:r>
      <w:proofErr w:type="spellEnd"/>
      <w:r>
        <w:rPr>
          <w:lang w:val="en-US"/>
        </w:rPr>
        <w:t>’ from ‘</w:t>
      </w:r>
      <w:proofErr w:type="spellStart"/>
      <w:r>
        <w:rPr>
          <w:lang w:val="en-US"/>
        </w:rPr>
        <w:t>spatialEco</w:t>
      </w:r>
      <w:proofErr w:type="spellEnd"/>
      <w:r>
        <w:rPr>
          <w:lang w:val="en-US"/>
        </w:rPr>
        <w:t>’ (</w:t>
      </w:r>
      <w:r w:rsidRPr="009A7DCE">
        <w:rPr>
          <w:sz w:val="20"/>
          <w:szCs w:val="20"/>
        </w:rPr>
        <w:t xml:space="preserve">standardized the EVI annual productivity scene by subtracting the scene mean from each pixel and dividing by the scene standard deviation </w:t>
      </w:r>
      <w:r w:rsidRPr="009A7DCE">
        <w:rPr>
          <w:sz w:val="20"/>
          <w:szCs w:val="20"/>
        </w:rPr>
        <w:fldChar w:fldCharType="begin"/>
      </w:r>
      <w:r w:rsidRPr="009A7DCE">
        <w:rPr>
          <w:sz w:val="20"/>
          <w:szCs w:val="20"/>
        </w:rPr>
        <w:instrText xml:space="preserve"> ADDIN ZOTERO_ITEM CSL_CITATION {"citationID":"uuDAtDcx","properties":{"formattedCitation":"(Evans, 2020)","plainCitation":"(Evans, 2020)","noteIndex":0},"citationItems":[{"id":6159,"uris":["http://zotero.org/users/4605697/items/ETBZWQMA"],"uri":["http://zotero.org/users/4605697/items/ETBZWQMA"],"itemData":{"id":6159,"type":"book","title":"spatialEco. R package","URL":"https://github.com/jeffreyevans/spatialEco","version":"1.3-3","author":[{"family":"Evans","given":"JS"}],"issued":{"date-parts":[["2020"]]}}}],"schema":"https://github.com/citation-style-language/schema/raw/master/csl-citation.json"} </w:instrText>
      </w:r>
      <w:r w:rsidRPr="009A7DCE">
        <w:rPr>
          <w:sz w:val="20"/>
          <w:szCs w:val="20"/>
        </w:rPr>
        <w:fldChar w:fldCharType="separate"/>
      </w:r>
      <w:r w:rsidRPr="009A7DCE">
        <w:rPr>
          <w:noProof/>
          <w:sz w:val="20"/>
          <w:szCs w:val="20"/>
        </w:rPr>
        <w:t>(Evans, 2020)</w:t>
      </w:r>
      <w:r w:rsidRPr="009A7DCE"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 w14:paraId="286A9D22" w14:textId="7C80B8E6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Elevation (and landcover type?)</w:t>
      </w:r>
    </w:p>
    <w:p w14:paraId="3B453CBE" w14:textId="7C80B8E6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combined DEM images together to create a seamless raster</w:t>
      </w:r>
    </w:p>
    <w:p w14:paraId="7D9D223C" w14:textId="12ED983F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lastRenderedPageBreak/>
        <w:t>‘Clip’ function we limited our DEM raster to our AOI</w:t>
      </w:r>
      <w:r>
        <w:t xml:space="preserve"> (what is R equivalent?)</w:t>
      </w:r>
    </w:p>
    <w:p w14:paraId="1667CBE4" w14:textId="1A953A54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normalized our aspect raster by replacing any value &gt; 180 by subtracting -180</w:t>
      </w:r>
    </w:p>
    <w:p w14:paraId="69EB5578" w14:textId="2C55F37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‘subs’ to normalize using legend of corresponding values</w:t>
      </w:r>
    </w:p>
    <w:p w14:paraId="7869C883" w14:textId="2C3F5F3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raster.transformation</w:t>
      </w:r>
      <w:proofErr w:type="spellEnd"/>
      <w:proofErr w:type="gramEnd"/>
      <w:r>
        <w:rPr>
          <w:lang w:val="en-US"/>
        </w:rPr>
        <w:t>’ from ‘</w:t>
      </w:r>
      <w:proofErr w:type="spellStart"/>
      <w:r>
        <w:rPr>
          <w:lang w:val="en-US"/>
        </w:rPr>
        <w:t>spatialEco</w:t>
      </w:r>
      <w:proofErr w:type="spellEnd"/>
      <w:r>
        <w:rPr>
          <w:lang w:val="en-US"/>
        </w:rPr>
        <w:t>’</w:t>
      </w:r>
      <w:r>
        <w:rPr>
          <w:lang w:val="en-US"/>
        </w:rPr>
        <w:t xml:space="preserve"> to standardize</w:t>
      </w:r>
    </w:p>
    <w:p w14:paraId="1634EF7E" w14:textId="3A111542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Forest inventory</w:t>
      </w:r>
      <w:r w:rsidR="00A92BA6">
        <w:rPr>
          <w:lang w:val="en-US"/>
        </w:rPr>
        <w:t xml:space="preserve"> – stand info</w:t>
      </w:r>
    </w:p>
    <w:p w14:paraId="7698E5EC" w14:textId="2C37CF41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Using unique forest polygon identifiers, we attributed spatial covariates to the FRI datasets</w:t>
      </w:r>
    </w:p>
    <w:p w14:paraId="7416C8CD" w14:textId="4B458F2E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t>Unoverlap</w:t>
      </w:r>
      <w:proofErr w:type="spellEnd"/>
      <w:r>
        <w:t xml:space="preserve"> using clip, erase, and merge in ArcGIS (R equivalent?)</w:t>
      </w:r>
    </w:p>
    <w:p w14:paraId="752A54AF" w14:textId="4F1EE1E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Subset to variables of interest</w:t>
      </w:r>
    </w:p>
    <w:p w14:paraId="6ECD1AD4" w14:textId="25D50505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Remove ‘white-space’ (</w:t>
      </w:r>
      <w:proofErr w:type="spellStart"/>
      <w:proofErr w:type="gramStart"/>
      <w:r>
        <w:rPr>
          <w:lang w:val="en-US"/>
        </w:rPr>
        <w:t>non intentional</w:t>
      </w:r>
      <w:proofErr w:type="spellEnd"/>
      <w:proofErr w:type="gramEnd"/>
      <w:r>
        <w:rPr>
          <w:lang w:val="en-US"/>
        </w:rPr>
        <w:t xml:space="preserve"> ones)</w:t>
      </w:r>
    </w:p>
    <w:p w14:paraId="782E5D9D" w14:textId="727AC2D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Text values to integers</w:t>
      </w:r>
    </w:p>
    <w:p w14:paraId="19875FC9" w14:textId="3C69474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Create raster ‘rasterize’ in ‘raster’ for each covariate</w:t>
      </w:r>
    </w:p>
    <w:p w14:paraId="2DE0B235" w14:textId="425FBD03" w:rsidR="00A92BA6" w:rsidRDefault="00A92BA6" w:rsidP="00A92BA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Tree type</w:t>
      </w:r>
    </w:p>
    <w:p w14:paraId="6DE2E8AA" w14:textId="65FCD135" w:rsidR="00A92BA6" w:rsidRPr="005A182C" w:rsidRDefault="00A92BA6" w:rsidP="00A92BA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Create codes (represent different dominant tree species) for vector mask of </w:t>
      </w:r>
      <w:proofErr w:type="gramStart"/>
      <w:r>
        <w:rPr>
          <w:lang w:val="en-US"/>
        </w:rPr>
        <w:t>polygons?*</w:t>
      </w:r>
      <w:proofErr w:type="gramEnd"/>
      <w:r>
        <w:rPr>
          <w:lang w:val="en-US"/>
        </w:rPr>
        <w:t>* confused by this part</w:t>
      </w:r>
    </w:p>
    <w:p w14:paraId="4289D6B0" w14:textId="2F046092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General Linear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Models (GLM) with the response variables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against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explanatory spatial predictors</w:t>
      </w:r>
    </w:p>
    <w:p w14:paraId="3C3434EC" w14:textId="5BBB85D5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ranked models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based on Akaike Information</w:t>
      </w:r>
    </w:p>
    <w:p w14:paraId="440A28CD" w14:textId="071BC3D5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removed models with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uninformative parameters</w:t>
      </w:r>
    </w:p>
    <w:p w14:paraId="4F346778" w14:textId="2303A64C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If more than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 xml:space="preserve">one model was within a\2 </w:t>
      </w:r>
      <w:proofErr w:type="spellStart"/>
      <w:r w:rsidRPr="00B16A53">
        <w:rPr>
          <w:lang w:val="en-US"/>
        </w:rPr>
        <w:t>DAICc</w:t>
      </w:r>
      <w:proofErr w:type="spellEnd"/>
      <w:r w:rsidRPr="00B16A53">
        <w:rPr>
          <w:lang w:val="en-US"/>
        </w:rPr>
        <w:t xml:space="preserve"> we averaged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model coefficients and extracted full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coefficient estimates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for use in the construction of distribution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models</w:t>
      </w:r>
    </w:p>
    <w:p w14:paraId="5E0F64DC" w14:textId="1273A299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C</w:t>
      </w:r>
      <w:r w:rsidRPr="00B16A53">
        <w:rPr>
          <w:lang w:val="en-US"/>
        </w:rPr>
        <w:t>onstructed spatial surfaces of foliar ESP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traits by summing top model or the averaged coefficients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estimates for top competing models, multiplied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against their corresponding spatial covariate</w:t>
      </w:r>
      <w:r w:rsidRPr="00B16A53">
        <w:rPr>
          <w:lang w:val="en-US"/>
        </w:rPr>
        <w:t xml:space="preserve"> -&gt; </w:t>
      </w:r>
      <w:r w:rsidRPr="00B16A53">
        <w:rPr>
          <w:lang w:val="en-US"/>
        </w:rPr>
        <w:t>create predictive spatial surfaces of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plant trait variability</w:t>
      </w:r>
    </w:p>
    <w:p w14:paraId="4E6A8738" w14:textId="77777777" w:rsidR="00B16A53" w:rsidRPr="00B16A53" w:rsidRDefault="00B16A53" w:rsidP="00B16A5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E894F73" w14:textId="20C0CA64" w:rsidR="0076180B" w:rsidRDefault="0076180B" w:rsidP="00797F8A"/>
    <w:p w14:paraId="1F2129A2" w14:textId="443227D5" w:rsidR="00306B09" w:rsidRDefault="00306B09" w:rsidP="00797F8A">
      <w:r>
        <w:t>Start deciding on sample sites:</w:t>
      </w:r>
    </w:p>
    <w:p w14:paraId="2F28E091" w14:textId="2DA47717" w:rsidR="00306B09" w:rsidRDefault="00306B09" w:rsidP="00797F8A">
      <w:r>
        <w:tab/>
        <w:t>Look at map compared to those selected by Rachael</w:t>
      </w:r>
    </w:p>
    <w:p w14:paraId="19797690" w14:textId="7EC011E4" w:rsidR="00306B09" w:rsidRDefault="00306B09" w:rsidP="00797F8A">
      <w:r>
        <w:tab/>
      </w:r>
      <w:r>
        <w:tab/>
        <w:t>What were the ones she didn’t get to/back up</w:t>
      </w:r>
    </w:p>
    <w:p w14:paraId="297B576F" w14:textId="21BA0A16" w:rsidR="00306B09" w:rsidRDefault="00306B09" w:rsidP="00797F8A">
      <w:r>
        <w:tab/>
        <w:t>Will we be going to the more remote sample sites?</w:t>
      </w:r>
    </w:p>
    <w:p w14:paraId="7921B28C" w14:textId="6577DBFD" w:rsidR="00306B09" w:rsidRDefault="00306B09" w:rsidP="00797F8A">
      <w:r>
        <w:tab/>
        <w:t xml:space="preserve">What distribution at </w:t>
      </w:r>
      <w:proofErr w:type="spellStart"/>
      <w:r>
        <w:t>bw</w:t>
      </w:r>
      <w:proofErr w:type="spellEnd"/>
      <w:r>
        <w:t xml:space="preserve"> GM and TN are Jeremy and Elizabeth looking </w:t>
      </w:r>
    </w:p>
    <w:p w14:paraId="423F578B" w14:textId="4F14D39E" w:rsidR="00306B09" w:rsidRDefault="00306B09" w:rsidP="00797F8A">
      <w:r>
        <w:tab/>
        <w:t>Am I including fire?</w:t>
      </w:r>
    </w:p>
    <w:p w14:paraId="6D074144" w14:textId="6C4A96DE" w:rsidR="00306B09" w:rsidRDefault="00306B09" w:rsidP="00797F8A"/>
    <w:p w14:paraId="048AA1BD" w14:textId="5F103CB6" w:rsidR="00306B09" w:rsidRDefault="00B64913" w:rsidP="00797F8A">
      <w:r>
        <w:t xml:space="preserve">** could I use some of </w:t>
      </w:r>
      <w:proofErr w:type="spellStart"/>
      <w:r>
        <w:t>Heckford’s</w:t>
      </w:r>
      <w:proofErr w:type="spellEnd"/>
      <w:r>
        <w:t xml:space="preserve"> carbon data to validate or expand the data set?</w:t>
      </w:r>
    </w:p>
    <w:p w14:paraId="0B14331B" w14:textId="6463EFC8" w:rsidR="00B64913" w:rsidRPr="00797F8A" w:rsidRDefault="00B64913" w:rsidP="00797F8A">
      <w:r>
        <w:tab/>
        <w:t xml:space="preserve">Does what we sample include parts of what he sampled for </w:t>
      </w:r>
      <w:proofErr w:type="gramStart"/>
      <w:r>
        <w:t>carbon</w:t>
      </w:r>
      <w:proofErr w:type="gramEnd"/>
      <w:r>
        <w:t xml:space="preserve"> and could our data be subset to match his? Is the sampling procedure similar? </w:t>
      </w:r>
    </w:p>
    <w:sectPr w:rsidR="00B64913" w:rsidRPr="00797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11BD"/>
    <w:multiLevelType w:val="hybridMultilevel"/>
    <w:tmpl w:val="E2EE8B18"/>
    <w:lvl w:ilvl="0" w:tplc="05DC086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9471CC"/>
    <w:multiLevelType w:val="hybridMultilevel"/>
    <w:tmpl w:val="D01A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D12"/>
    <w:multiLevelType w:val="hybridMultilevel"/>
    <w:tmpl w:val="D01A3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F458F"/>
    <w:multiLevelType w:val="hybridMultilevel"/>
    <w:tmpl w:val="84AC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4F80"/>
    <w:multiLevelType w:val="hybridMultilevel"/>
    <w:tmpl w:val="D01A3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D6B02"/>
    <w:multiLevelType w:val="hybridMultilevel"/>
    <w:tmpl w:val="0E68F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3625">
    <w:abstractNumId w:val="3"/>
  </w:num>
  <w:num w:numId="2" w16cid:durableId="1346635642">
    <w:abstractNumId w:val="0"/>
  </w:num>
  <w:num w:numId="3" w16cid:durableId="2105958161">
    <w:abstractNumId w:val="1"/>
  </w:num>
  <w:num w:numId="4" w16cid:durableId="373117995">
    <w:abstractNumId w:val="4"/>
  </w:num>
  <w:num w:numId="5" w16cid:durableId="447241189">
    <w:abstractNumId w:val="2"/>
  </w:num>
  <w:num w:numId="6" w16cid:durableId="806623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8A"/>
    <w:rsid w:val="00090440"/>
    <w:rsid w:val="001059A7"/>
    <w:rsid w:val="001F681D"/>
    <w:rsid w:val="002E0CA4"/>
    <w:rsid w:val="00306B09"/>
    <w:rsid w:val="00315D27"/>
    <w:rsid w:val="005A182C"/>
    <w:rsid w:val="0063472C"/>
    <w:rsid w:val="0076180B"/>
    <w:rsid w:val="00797F8A"/>
    <w:rsid w:val="00873104"/>
    <w:rsid w:val="008A373A"/>
    <w:rsid w:val="009A1F28"/>
    <w:rsid w:val="00A167AC"/>
    <w:rsid w:val="00A92BA6"/>
    <w:rsid w:val="00AC32D9"/>
    <w:rsid w:val="00B16A53"/>
    <w:rsid w:val="00B64913"/>
    <w:rsid w:val="00BC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34A2"/>
  <w15:chartTrackingRefBased/>
  <w15:docId w15:val="{F77F4B10-F727-4A4D-8B91-3500CD32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8A"/>
    <w:pPr>
      <w:ind w:left="720"/>
      <w:contextualSpacing/>
    </w:pPr>
  </w:style>
  <w:style w:type="paragraph" w:styleId="Revision">
    <w:name w:val="Revision"/>
    <w:hidden/>
    <w:uiPriority w:val="99"/>
    <w:semiHidden/>
    <w:rsid w:val="0076180B"/>
  </w:style>
  <w:style w:type="character" w:styleId="Hyperlink">
    <w:name w:val="Hyperlink"/>
    <w:basedOn w:val="DefaultParagraphFont"/>
    <w:uiPriority w:val="99"/>
    <w:unhideWhenUsed/>
    <w:rsid w:val="009A1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084/m9.figshare.11911455.v1" TargetMode="External"/><Relationship Id="rId5" Type="http://schemas.openxmlformats.org/officeDocument/2006/relationships/hyperlink" Target="Heckford%20et%20al.%20202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9</cp:revision>
  <dcterms:created xsi:type="dcterms:W3CDTF">2023-01-06T14:07:00Z</dcterms:created>
  <dcterms:modified xsi:type="dcterms:W3CDTF">2023-01-20T18:34:00Z</dcterms:modified>
</cp:coreProperties>
</file>