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Financial Accounting Lessons ss1</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Introduction to Book-Keeping and Accounting</w:t>
      </w:r>
    </w:p>
    <w:p>
      <w:pPr>
        <w:spacing w:line="259" w:lineRule="auto" w:after="100"/>
        <w:jc w:val="both"/>
      </w:pPr>
      <w:r>
        <w:rPr>
          <w:rFonts w:ascii="Times New Roman" w:hAnsi="Times New Roman" w:eastAsia="Times New Roman"/>
          <w:color w:val="000000"/>
          <w:sz w:val="24"/>
        </w:rPr>
        <w:t>2. Transactions – Meaning and Classifications</w:t>
      </w:r>
    </w:p>
    <w:p>
      <w:pPr>
        <w:spacing w:line="259" w:lineRule="auto" w:after="100"/>
        <w:jc w:val="both"/>
      </w:pPr>
      <w:r>
        <w:rPr>
          <w:rFonts w:ascii="Times New Roman" w:hAnsi="Times New Roman" w:eastAsia="Times New Roman"/>
          <w:color w:val="000000"/>
          <w:sz w:val="24"/>
        </w:rPr>
        <w:t>3. Books of Accounts – Layout and Formats</w:t>
      </w:r>
    </w:p>
    <w:p>
      <w:pPr>
        <w:spacing w:line="259" w:lineRule="auto" w:after="100"/>
        <w:jc w:val="both"/>
      </w:pPr>
      <w:r>
        <w:rPr>
          <w:rFonts w:ascii="Times New Roman" w:hAnsi="Times New Roman" w:eastAsia="Times New Roman"/>
          <w:color w:val="000000"/>
          <w:sz w:val="24"/>
        </w:rPr>
        <w:t>4. – 5 Double Entry Principle: Posting of Transactions to Ledger Accounts;</w:t>
      </w:r>
    </w:p>
    <w:p>
      <w:pPr>
        <w:spacing w:line="259" w:lineRule="auto" w:after="100"/>
        <w:jc w:val="both"/>
      </w:pPr>
      <w:r>
        <w:rPr>
          <w:rFonts w:ascii="Times New Roman" w:hAnsi="Times New Roman" w:eastAsia="Times New Roman"/>
          <w:color w:val="000000"/>
          <w:sz w:val="24"/>
        </w:rPr>
        <w:t>5. Combinations of Cash and Bank Account</w:t>
      </w:r>
    </w:p>
    <w:p>
      <w:pPr>
        <w:spacing w:line="259" w:lineRule="auto" w:after="100"/>
        <w:jc w:val="both"/>
      </w:pPr>
      <w:r>
        <w:rPr>
          <w:rFonts w:ascii="Times New Roman" w:hAnsi="Times New Roman" w:eastAsia="Times New Roman"/>
          <w:color w:val="000000"/>
          <w:sz w:val="24"/>
        </w:rPr>
        <w:t>6. – 7 Balancing of Ledger Accounts; extraction of the Trial Balance</w:t>
      </w:r>
    </w:p>
    <w:p>
      <w:pPr>
        <w:spacing w:line="259" w:lineRule="auto" w:after="100"/>
        <w:jc w:val="both"/>
      </w:pPr>
      <w:r>
        <w:rPr>
          <w:rFonts w:ascii="Times New Roman" w:hAnsi="Times New Roman" w:eastAsia="Times New Roman"/>
          <w:color w:val="000000"/>
          <w:sz w:val="24"/>
        </w:rPr>
        <w:t>8. Source Documents: Purpose Characteristics and Functions</w:t>
      </w:r>
    </w:p>
    <w:p>
      <w:pPr>
        <w:spacing w:line="259" w:lineRule="auto" w:after="100"/>
        <w:jc w:val="both"/>
      </w:pPr>
      <w:r>
        <w:rPr>
          <w:rFonts w:ascii="Times New Roman" w:hAnsi="Times New Roman" w:eastAsia="Times New Roman"/>
          <w:color w:val="000000"/>
          <w:sz w:val="24"/>
        </w:rPr>
        <w:t>9. -10 Subsidiary Books: Purpose, Characteristics, Functions and Preparations</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INTRODUCTION TO BOOK – KEEPING AND ACCOUNTING</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v DEFINITION OF BOOK-KEEPING AND ACCOUNTING</w:t>
      </w:r>
    </w:p>
    <w:p>
      <w:pPr>
        <w:spacing w:line="259" w:lineRule="auto" w:after="100"/>
        <w:jc w:val="both"/>
      </w:pPr>
      <w:r>
        <w:rPr>
          <w:rFonts w:ascii="Times New Roman" w:hAnsi="Times New Roman" w:eastAsia="Times New Roman"/>
          <w:color w:val="000000"/>
          <w:sz w:val="24"/>
        </w:rPr>
        <w:t>v DIFFERENCES BETWEEN BOOK-KEEPING AND ACCOUNTING</w:t>
      </w:r>
    </w:p>
    <w:p>
      <w:pPr>
        <w:spacing w:line="259" w:lineRule="auto" w:after="100"/>
        <w:jc w:val="both"/>
      </w:pPr>
      <w:r>
        <w:rPr>
          <w:rFonts w:ascii="Times New Roman" w:hAnsi="Times New Roman" w:eastAsia="Times New Roman"/>
          <w:color w:val="000000"/>
          <w:sz w:val="24"/>
        </w:rPr>
        <w:t>v USERS OF ACCOUNTING INFORMATION/FINANCIAL STATEMENTS</w:t>
      </w:r>
    </w:p>
    <w:p>
      <w:pPr>
        <w:spacing w:line="259" w:lineRule="auto" w:after="100"/>
        <w:jc w:val="both"/>
      </w:pPr>
      <w:r>
        <w:rPr>
          <w:rFonts w:ascii="Times New Roman" w:hAnsi="Times New Roman" w:eastAsia="Times New Roman"/>
          <w:color w:val="000000"/>
          <w:sz w:val="24"/>
        </w:rPr>
        <w:t>v IMPORTANCE/BENEFITS OF BOOK-KEEPING AND ACCOUNTING</w:t>
      </w:r>
    </w:p>
    <w:p>
      <w:pPr>
        <w:spacing w:line="259" w:lineRule="auto" w:after="100"/>
        <w:jc w:val="both"/>
      </w:pPr>
      <w:r>
        <w:rPr>
          <w:rFonts w:ascii="Times New Roman" w:hAnsi="Times New Roman" w:eastAsia="Times New Roman"/>
          <w:color w:val="000000"/>
          <w:sz w:val="24"/>
        </w:rPr>
        <w:t>v HISTORY OF ACCOUNTING/BOOK-KEEPING</w:t>
      </w:r>
    </w:p>
    <w:p>
      <w:pPr>
        <w:spacing w:line="259" w:lineRule="auto" w:after="100"/>
        <w:jc w:val="both"/>
      </w:pPr>
      <w:r>
        <w:rPr>
          <w:rFonts w:ascii="Times New Roman" w:hAnsi="Times New Roman" w:eastAsia="Times New Roman"/>
          <w:color w:val="000000"/>
          <w:sz w:val="24"/>
        </w:rPr>
        <w:t>Book Keeping is the systematic recording of the daily financial transactions of an organization so that the financial position of a business can be readily ascertained or determined at any time.</w:t>
      </w:r>
    </w:p>
    <w:p>
      <w:pPr>
        <w:spacing w:line="259" w:lineRule="auto" w:after="100"/>
        <w:jc w:val="both"/>
      </w:pPr>
      <w:r>
        <w:rPr>
          <w:rFonts w:ascii="Times New Roman" w:hAnsi="Times New Roman" w:eastAsia="Times New Roman"/>
          <w:color w:val="000000"/>
          <w:sz w:val="24"/>
        </w:rPr>
        <w:t>Accounting is the act of recording, classifying, analyzing, summarizing, interpreting and communicating financial information of an organisation to various end-users of such information.</w:t>
      </w:r>
    </w:p>
    <w:p>
      <w:pPr>
        <w:spacing w:line="259" w:lineRule="auto" w:after="100"/>
        <w:jc w:val="left"/>
      </w:pPr>
      <w:r>
        <w:rPr>
          <w:rFonts w:ascii="Times New Roman" w:hAnsi="Times New Roman" w:eastAsia="Times New Roman"/>
          <w:b/>
          <w:color w:val="000000"/>
          <w:sz w:val="24"/>
        </w:rPr>
        <w:t>DIFFERENCES BETWEEN BOOK-KEEPING AND ACCOUNTING</w:t>
      </w:r>
    </w:p>
    <w:p>
      <w:pPr>
        <w:spacing w:line="259" w:lineRule="auto" w:after="100"/>
        <w:jc w:val="both"/>
      </w:pPr>
      <w:r>
        <w:rPr>
          <w:rFonts w:ascii="Times New Roman" w:hAnsi="Times New Roman" w:eastAsia="Times New Roman"/>
          <w:color w:val="000000"/>
          <w:sz w:val="24"/>
        </w:rPr>
        <w:t>1. Book-keeping concentrates only on the routine recording of transactions while accounting goes beyond the aspect of recording to classify, analyse, summarize and interprete financial information</w:t>
      </w:r>
    </w:p>
    <w:p>
      <w:pPr>
        <w:spacing w:line="259" w:lineRule="auto" w:after="100"/>
        <w:jc w:val="both"/>
      </w:pPr>
      <w:r>
        <w:rPr>
          <w:rFonts w:ascii="Times New Roman" w:hAnsi="Times New Roman" w:eastAsia="Times New Roman"/>
          <w:color w:val="000000"/>
          <w:sz w:val="24"/>
        </w:rPr>
        <w:t>2. Book-keeping is limited in scope (i.e area of coverage) while accounting has a wider scope</w:t>
      </w:r>
    </w:p>
    <w:p>
      <w:pPr>
        <w:spacing w:line="259" w:lineRule="auto" w:after="100"/>
        <w:jc w:val="both"/>
      </w:pPr>
      <w:r>
        <w:rPr>
          <w:rFonts w:ascii="Times New Roman" w:hAnsi="Times New Roman" w:eastAsia="Times New Roman"/>
          <w:color w:val="000000"/>
          <w:sz w:val="24"/>
        </w:rPr>
        <w:t>3. The time required for training to be a qualified book-keeper is shorter (about few months) compared to an accountant (about five years)</w:t>
      </w:r>
    </w:p>
    <w:p>
      <w:pPr>
        <w:spacing w:line="259" w:lineRule="auto" w:after="100"/>
        <w:jc w:val="both"/>
      </w:pPr>
      <w:r>
        <w:rPr>
          <w:rFonts w:ascii="Times New Roman" w:hAnsi="Times New Roman" w:eastAsia="Times New Roman"/>
          <w:color w:val="000000"/>
          <w:sz w:val="24"/>
        </w:rPr>
        <w:t>4. Book-keeping records are mainly for internal use in an organisation while accounting records are both internal and external use.</w:t>
      </w:r>
    </w:p>
    <w:p>
      <w:pPr>
        <w:spacing w:line="259" w:lineRule="auto" w:after="100"/>
        <w:jc w:val="both"/>
      </w:pPr>
      <w:r>
        <w:rPr>
          <w:rFonts w:ascii="Times New Roman" w:hAnsi="Times New Roman" w:eastAsia="Times New Roman"/>
          <w:color w:val="000000"/>
          <w:sz w:val="24"/>
        </w:rPr>
        <w:t>5. Book-keeping is an integral part of accounting while accounting is more complex and has book-keeping as one of its components.</w:t>
      </w:r>
    </w:p>
    <w:p>
      <w:pPr>
        <w:spacing w:line="259" w:lineRule="auto" w:after="100"/>
        <w:jc w:val="left"/>
      </w:pPr>
      <w:r>
        <w:rPr>
          <w:rFonts w:ascii="Times New Roman" w:hAnsi="Times New Roman" w:eastAsia="Times New Roman"/>
          <w:b/>
          <w:color w:val="000000"/>
          <w:sz w:val="24"/>
        </w:rPr>
        <w:t>USERS OF ACCOUNTING INFORMATION/FINANCIAL STATEMENTS</w:t>
      </w:r>
    </w:p>
    <w:p>
      <w:pPr>
        <w:spacing w:line="259" w:lineRule="auto" w:after="100"/>
        <w:jc w:val="both"/>
      </w:pPr>
      <w:r>
        <w:rPr>
          <w:rFonts w:ascii="Times New Roman" w:hAnsi="Times New Roman" w:eastAsia="Times New Roman"/>
          <w:color w:val="000000"/>
          <w:sz w:val="24"/>
        </w:rPr>
        <w:t>The following interested users of financial information should be noted as well as the reasons/purpose for which they would require or utilise the relevant information.</w:t>
      </w:r>
    </w:p>
    <w:p>
      <w:pPr>
        <w:spacing w:line="259" w:lineRule="auto" w:after="100"/>
        <w:jc w:val="both"/>
      </w:pPr>
      <w:r>
        <w:rPr>
          <w:rFonts w:ascii="Times New Roman" w:hAnsi="Times New Roman" w:eastAsia="Times New Roman"/>
          <w:color w:val="000000"/>
          <w:sz w:val="24"/>
        </w:rPr>
        <w:t>Owners of the Business</w:t>
      </w:r>
    </w:p>
    <w:p>
      <w:pPr>
        <w:spacing w:line="259" w:lineRule="auto" w:after="100"/>
        <w:jc w:val="both"/>
      </w:pPr>
      <w:r>
        <w:rPr>
          <w:rFonts w:ascii="Times New Roman" w:hAnsi="Times New Roman" w:eastAsia="Times New Roman"/>
          <w:color w:val="000000"/>
          <w:sz w:val="24"/>
        </w:rPr>
        <w:t>1. To determine the profitability of the business</w:t>
      </w:r>
    </w:p>
    <w:p>
      <w:pPr>
        <w:spacing w:line="259" w:lineRule="auto" w:after="100"/>
        <w:jc w:val="both"/>
      </w:pPr>
      <w:r>
        <w:rPr>
          <w:rFonts w:ascii="Times New Roman" w:hAnsi="Times New Roman" w:eastAsia="Times New Roman"/>
          <w:color w:val="000000"/>
          <w:sz w:val="24"/>
        </w:rPr>
        <w:t>2. To assess the competence of the managers of the business</w:t>
      </w:r>
    </w:p>
    <w:p>
      <w:pPr>
        <w:spacing w:line="259" w:lineRule="auto" w:after="100"/>
        <w:jc w:val="both"/>
      </w:pPr>
      <w:r>
        <w:rPr>
          <w:rFonts w:ascii="Times New Roman" w:hAnsi="Times New Roman" w:eastAsia="Times New Roman"/>
          <w:color w:val="000000"/>
          <w:sz w:val="24"/>
        </w:rPr>
        <w:t>3. To assist them in making important business/investment decisions</w:t>
      </w:r>
    </w:p>
    <w:p>
      <w:pPr>
        <w:spacing w:line="259" w:lineRule="auto" w:after="100"/>
        <w:jc w:val="both"/>
      </w:pPr>
      <w:r>
        <w:rPr>
          <w:rFonts w:ascii="Times New Roman" w:hAnsi="Times New Roman" w:eastAsia="Times New Roman"/>
          <w:color w:val="000000"/>
          <w:sz w:val="24"/>
        </w:rPr>
        <w:t>Shareholders of a Company</w:t>
      </w:r>
    </w:p>
    <w:p>
      <w:pPr>
        <w:spacing w:line="259" w:lineRule="auto" w:after="100"/>
        <w:jc w:val="both"/>
      </w:pPr>
      <w:r>
        <w:rPr>
          <w:rFonts w:ascii="Times New Roman" w:hAnsi="Times New Roman" w:eastAsia="Times New Roman"/>
          <w:color w:val="000000"/>
          <w:sz w:val="24"/>
        </w:rPr>
        <w:t>2. To assess the ability of the company to pay their expected dividends</w:t>
      </w:r>
    </w:p>
    <w:p>
      <w:pPr>
        <w:spacing w:line="259" w:lineRule="auto" w:after="100"/>
        <w:jc w:val="both"/>
      </w:pPr>
      <w:r>
        <w:rPr>
          <w:rFonts w:ascii="Times New Roman" w:hAnsi="Times New Roman" w:eastAsia="Times New Roman"/>
          <w:color w:val="000000"/>
          <w:sz w:val="24"/>
        </w:rPr>
        <w:t>3. To project the future growth of the company</w:t>
      </w:r>
    </w:p>
    <w:p>
      <w:pPr>
        <w:spacing w:line="259" w:lineRule="auto" w:after="100"/>
        <w:jc w:val="both"/>
      </w:pPr>
      <w:r>
        <w:rPr>
          <w:rFonts w:ascii="Times New Roman" w:hAnsi="Times New Roman" w:eastAsia="Times New Roman"/>
          <w:color w:val="000000"/>
          <w:sz w:val="24"/>
        </w:rPr>
        <w:t>Loan Creditors (i.e. lenders to the business)</w:t>
      </w:r>
    </w:p>
    <w:p>
      <w:pPr>
        <w:spacing w:line="259" w:lineRule="auto" w:after="100"/>
        <w:jc w:val="both"/>
      </w:pPr>
      <w:r>
        <w:rPr>
          <w:rFonts w:ascii="Times New Roman" w:hAnsi="Times New Roman" w:eastAsia="Times New Roman"/>
          <w:color w:val="000000"/>
          <w:sz w:val="24"/>
        </w:rPr>
        <w:t>1. To assess the ability of the business to repay loans</w:t>
      </w:r>
    </w:p>
    <w:p>
      <w:pPr>
        <w:spacing w:line="259" w:lineRule="auto" w:after="100"/>
        <w:jc w:val="both"/>
      </w:pPr>
      <w:r>
        <w:rPr>
          <w:rFonts w:ascii="Times New Roman" w:hAnsi="Times New Roman" w:eastAsia="Times New Roman"/>
          <w:color w:val="000000"/>
          <w:sz w:val="24"/>
        </w:rPr>
        <w:t>2. To assess the ability of the business to repay the interest as and when due</w:t>
      </w:r>
    </w:p>
    <w:p>
      <w:pPr>
        <w:spacing w:line="259" w:lineRule="auto" w:after="100"/>
        <w:jc w:val="both"/>
      </w:pPr>
      <w:r>
        <w:rPr>
          <w:rFonts w:ascii="Times New Roman" w:hAnsi="Times New Roman" w:eastAsia="Times New Roman"/>
          <w:color w:val="000000"/>
          <w:sz w:val="24"/>
        </w:rPr>
        <w:t>3. To assess the possibility/probability of the borrowing company defaulting in repayments</w:t>
      </w:r>
    </w:p>
    <w:p>
      <w:pPr>
        <w:spacing w:line="259" w:lineRule="auto" w:after="100"/>
        <w:jc w:val="both"/>
      </w:pPr>
      <w:r>
        <w:rPr>
          <w:rFonts w:ascii="Times New Roman" w:hAnsi="Times New Roman" w:eastAsia="Times New Roman"/>
          <w:color w:val="000000"/>
          <w:sz w:val="24"/>
        </w:rPr>
        <w:t>4. To know whether adequate assets are available as security</w:t>
      </w:r>
    </w:p>
    <w:p>
      <w:pPr>
        <w:spacing w:line="259" w:lineRule="auto" w:after="100"/>
        <w:jc w:val="both"/>
      </w:pPr>
      <w:r>
        <w:rPr>
          <w:rFonts w:ascii="Times New Roman" w:hAnsi="Times New Roman" w:eastAsia="Times New Roman"/>
          <w:color w:val="000000"/>
          <w:sz w:val="24"/>
        </w:rPr>
        <w:t>5. To determine the level of credit to grant</w:t>
      </w:r>
    </w:p>
    <w:p>
      <w:pPr>
        <w:spacing w:line="259" w:lineRule="auto" w:after="100"/>
        <w:jc w:val="both"/>
      </w:pPr>
      <w:r>
        <w:rPr>
          <w:rFonts w:ascii="Times New Roman" w:hAnsi="Times New Roman" w:eastAsia="Times New Roman"/>
          <w:color w:val="000000"/>
          <w:sz w:val="24"/>
        </w:rPr>
        <w:t>Trade Creditors/Suppliers i.e. those that supply goods to the business on credit</w:t>
      </w:r>
    </w:p>
    <w:p>
      <w:pPr>
        <w:spacing w:line="259" w:lineRule="auto" w:after="100"/>
        <w:jc w:val="both"/>
      </w:pPr>
      <w:r>
        <w:rPr>
          <w:rFonts w:ascii="Times New Roman" w:hAnsi="Times New Roman" w:eastAsia="Times New Roman"/>
          <w:color w:val="000000"/>
          <w:sz w:val="24"/>
        </w:rPr>
        <w:t>1. To assess the credit worthiness of the business</w:t>
      </w:r>
    </w:p>
    <w:p>
      <w:pPr>
        <w:spacing w:line="259" w:lineRule="auto" w:after="100"/>
        <w:jc w:val="both"/>
      </w:pPr>
      <w:r>
        <w:rPr>
          <w:rFonts w:ascii="Times New Roman" w:hAnsi="Times New Roman" w:eastAsia="Times New Roman"/>
          <w:color w:val="000000"/>
          <w:sz w:val="24"/>
        </w:rPr>
        <w:t>2. To assess the ability of the business to pay back its debts</w:t>
      </w:r>
    </w:p>
    <w:p>
      <w:pPr>
        <w:spacing w:line="259" w:lineRule="auto" w:after="100"/>
        <w:jc w:val="both"/>
      </w:pPr>
      <w:r>
        <w:rPr>
          <w:rFonts w:ascii="Times New Roman" w:hAnsi="Times New Roman" w:eastAsia="Times New Roman"/>
          <w:color w:val="000000"/>
          <w:sz w:val="24"/>
        </w:rPr>
        <w:t>3. To determine their level of exposure to the business</w:t>
      </w:r>
    </w:p>
    <w:p>
      <w:pPr>
        <w:spacing w:line="259" w:lineRule="auto" w:after="100"/>
        <w:jc w:val="both"/>
      </w:pPr>
      <w:r>
        <w:rPr>
          <w:rFonts w:ascii="Times New Roman" w:hAnsi="Times New Roman" w:eastAsia="Times New Roman"/>
          <w:color w:val="000000"/>
          <w:sz w:val="24"/>
        </w:rPr>
        <w:t>Competitors</w:t>
      </w:r>
    </w:p>
    <w:p>
      <w:pPr>
        <w:spacing w:line="259" w:lineRule="auto" w:after="100"/>
        <w:jc w:val="both"/>
      </w:pPr>
      <w:r>
        <w:rPr>
          <w:rFonts w:ascii="Times New Roman" w:hAnsi="Times New Roman" w:eastAsia="Times New Roman"/>
          <w:color w:val="000000"/>
          <w:sz w:val="24"/>
        </w:rPr>
        <w:t>1. To fix their own prices relative to the prices of similar products produced by the business</w:t>
      </w:r>
    </w:p>
    <w:p>
      <w:pPr>
        <w:spacing w:line="259" w:lineRule="auto" w:after="100"/>
        <w:jc w:val="both"/>
      </w:pPr>
      <w:r>
        <w:rPr>
          <w:rFonts w:ascii="Times New Roman" w:hAnsi="Times New Roman" w:eastAsia="Times New Roman"/>
          <w:color w:val="000000"/>
          <w:sz w:val="24"/>
        </w:rPr>
        <w:t>2. To determine their position in the market i.e. market share as to sales, profits, number of employees etc.</w:t>
      </w:r>
    </w:p>
    <w:p>
      <w:pPr>
        <w:spacing w:line="259" w:lineRule="auto" w:after="100"/>
        <w:jc w:val="both"/>
      </w:pPr>
      <w:r>
        <w:rPr>
          <w:rFonts w:ascii="Times New Roman" w:hAnsi="Times New Roman" w:eastAsia="Times New Roman"/>
          <w:color w:val="000000"/>
          <w:sz w:val="24"/>
        </w:rPr>
        <w:t>Customers</w:t>
      </w:r>
    </w:p>
    <w:p>
      <w:pPr>
        <w:spacing w:line="259" w:lineRule="auto" w:after="100"/>
        <w:jc w:val="both"/>
      </w:pPr>
      <w:r>
        <w:rPr>
          <w:rFonts w:ascii="Times New Roman" w:hAnsi="Times New Roman" w:eastAsia="Times New Roman"/>
          <w:color w:val="000000"/>
          <w:sz w:val="24"/>
        </w:rPr>
        <w:t>1. To know if the business is a guaranteed/secured source of supply</w:t>
      </w:r>
    </w:p>
    <w:p>
      <w:pPr>
        <w:spacing w:line="259" w:lineRule="auto" w:after="100"/>
        <w:jc w:val="both"/>
      </w:pPr>
      <w:r>
        <w:rPr>
          <w:rFonts w:ascii="Times New Roman" w:hAnsi="Times New Roman" w:eastAsia="Times New Roman"/>
          <w:color w:val="000000"/>
          <w:sz w:val="24"/>
        </w:rPr>
        <w:t>2. To assess the financial position of the business</w:t>
      </w:r>
    </w:p>
    <w:p>
      <w:pPr>
        <w:spacing w:line="259" w:lineRule="auto" w:after="100"/>
        <w:jc w:val="both"/>
      </w:pPr>
      <w:r>
        <w:rPr>
          <w:rFonts w:ascii="Times New Roman" w:hAnsi="Times New Roman" w:eastAsia="Times New Roman"/>
          <w:color w:val="000000"/>
          <w:sz w:val="24"/>
        </w:rPr>
        <w:t>Employees of the Business</w:t>
      </w:r>
    </w:p>
    <w:p>
      <w:pPr>
        <w:spacing w:line="259" w:lineRule="auto" w:after="100"/>
        <w:jc w:val="both"/>
      </w:pPr>
      <w:r>
        <w:rPr>
          <w:rFonts w:ascii="Times New Roman" w:hAnsi="Times New Roman" w:eastAsia="Times New Roman"/>
          <w:color w:val="000000"/>
          <w:sz w:val="24"/>
        </w:rPr>
        <w:t>1. To know the profitability of the business</w:t>
      </w:r>
    </w:p>
    <w:p>
      <w:pPr>
        <w:spacing w:line="259" w:lineRule="auto" w:after="100"/>
        <w:jc w:val="both"/>
      </w:pPr>
      <w:r>
        <w:rPr>
          <w:rFonts w:ascii="Times New Roman" w:hAnsi="Times New Roman" w:eastAsia="Times New Roman"/>
          <w:color w:val="000000"/>
          <w:sz w:val="24"/>
        </w:rPr>
        <w:t>2. To know the extent of job security and the prospects of their future careers</w:t>
      </w:r>
    </w:p>
    <w:p>
      <w:pPr>
        <w:spacing w:line="259" w:lineRule="auto" w:after="100"/>
        <w:jc w:val="both"/>
      </w:pPr>
      <w:r>
        <w:rPr>
          <w:rFonts w:ascii="Times New Roman" w:hAnsi="Times New Roman" w:eastAsia="Times New Roman"/>
          <w:color w:val="000000"/>
          <w:sz w:val="24"/>
        </w:rPr>
        <w:t>3. To negotiate for better conditions of service and improved wages/salaries</w:t>
      </w:r>
    </w:p>
    <w:p>
      <w:pPr>
        <w:spacing w:line="259" w:lineRule="auto" w:after="100"/>
        <w:jc w:val="both"/>
      </w:pPr>
      <w:r>
        <w:rPr>
          <w:rFonts w:ascii="Times New Roman" w:hAnsi="Times New Roman" w:eastAsia="Times New Roman"/>
          <w:color w:val="000000"/>
          <w:sz w:val="24"/>
        </w:rPr>
        <w:t>Tax Authorities e.g. Lagos State Board of Internal Revenue (LSBIR) or Federal Board of Inland Revenue (FBIR)</w:t>
      </w:r>
    </w:p>
    <w:p>
      <w:pPr>
        <w:spacing w:line="259" w:lineRule="auto" w:after="100"/>
        <w:jc w:val="both"/>
      </w:pPr>
      <w:r>
        <w:rPr>
          <w:rFonts w:ascii="Times New Roman" w:hAnsi="Times New Roman" w:eastAsia="Times New Roman"/>
          <w:color w:val="000000"/>
          <w:sz w:val="24"/>
        </w:rPr>
        <w:t>1. To determine the amount of tax to be paid by the business</w:t>
      </w:r>
    </w:p>
    <w:p>
      <w:pPr>
        <w:spacing w:line="259" w:lineRule="auto" w:after="100"/>
        <w:jc w:val="both"/>
      </w:pPr>
      <w:r>
        <w:rPr>
          <w:rFonts w:ascii="Times New Roman" w:hAnsi="Times New Roman" w:eastAsia="Times New Roman"/>
          <w:color w:val="000000"/>
          <w:sz w:val="24"/>
        </w:rPr>
        <w:t>The Government</w:t>
      </w:r>
    </w:p>
    <w:p>
      <w:pPr>
        <w:spacing w:line="259" w:lineRule="auto" w:after="100"/>
        <w:jc w:val="both"/>
      </w:pPr>
      <w:r>
        <w:rPr>
          <w:rFonts w:ascii="Times New Roman" w:hAnsi="Times New Roman" w:eastAsia="Times New Roman"/>
          <w:color w:val="000000"/>
          <w:sz w:val="24"/>
        </w:rPr>
        <w:t>1. To compute statistics about businesses operating in the country</w:t>
      </w:r>
    </w:p>
    <w:p>
      <w:pPr>
        <w:spacing w:line="259" w:lineRule="auto" w:after="100"/>
        <w:jc w:val="both"/>
      </w:pPr>
      <w:r>
        <w:rPr>
          <w:rFonts w:ascii="Times New Roman" w:hAnsi="Times New Roman" w:eastAsia="Times New Roman"/>
          <w:color w:val="000000"/>
          <w:sz w:val="24"/>
        </w:rPr>
        <w:t>2. To enhance the formulation of government policies e.g. on industrialization</w:t>
      </w:r>
    </w:p>
    <w:p>
      <w:pPr>
        <w:spacing w:line="259" w:lineRule="auto" w:after="100"/>
        <w:jc w:val="both"/>
      </w:pPr>
      <w:r>
        <w:rPr>
          <w:rFonts w:ascii="Times New Roman" w:hAnsi="Times New Roman" w:eastAsia="Times New Roman"/>
          <w:color w:val="000000"/>
          <w:sz w:val="24"/>
        </w:rPr>
        <w:t>3. To regulate the activities of business by government agencies e.g. CBN, NDIC, SEC, CAC, NSE etc.</w:t>
      </w:r>
    </w:p>
    <w:p>
      <w:pPr>
        <w:spacing w:line="259" w:lineRule="auto" w:after="100"/>
        <w:jc w:val="both"/>
      </w:pPr>
      <w:r>
        <w:rPr>
          <w:rFonts w:ascii="Times New Roman" w:hAnsi="Times New Roman" w:eastAsia="Times New Roman"/>
          <w:color w:val="000000"/>
          <w:sz w:val="24"/>
        </w:rPr>
        <w:t>The Public</w:t>
      </w:r>
    </w:p>
    <w:p>
      <w:pPr>
        <w:spacing w:line="259" w:lineRule="auto" w:after="100"/>
        <w:jc w:val="both"/>
      </w:pPr>
      <w:r>
        <w:rPr>
          <w:rFonts w:ascii="Times New Roman" w:hAnsi="Times New Roman" w:eastAsia="Times New Roman"/>
          <w:color w:val="000000"/>
          <w:sz w:val="24"/>
        </w:rPr>
        <w:t>1. For employment and economic considerations</w:t>
      </w:r>
    </w:p>
    <w:p>
      <w:pPr>
        <w:spacing w:line="259" w:lineRule="auto" w:after="100"/>
        <w:jc w:val="both"/>
      </w:pPr>
      <w:r>
        <w:rPr>
          <w:rFonts w:ascii="Times New Roman" w:hAnsi="Times New Roman" w:eastAsia="Times New Roman"/>
          <w:color w:val="000000"/>
          <w:sz w:val="24"/>
        </w:rPr>
        <w:t>2. To know whether to invest in the enterprise</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1. Define the following terms:a. Book-keeping b. Accounting</w:t>
      </w:r>
    </w:p>
    <w:p>
      <w:pPr>
        <w:spacing w:line="259" w:lineRule="auto" w:after="100"/>
        <w:jc w:val="both"/>
      </w:pPr>
      <w:r>
        <w:rPr>
          <w:rFonts w:ascii="Times New Roman" w:hAnsi="Times New Roman" w:eastAsia="Times New Roman"/>
          <w:color w:val="000000"/>
          <w:sz w:val="24"/>
        </w:rPr>
        <w:t>2. State three differences between book-keeping and accounting</w:t>
      </w:r>
    </w:p>
    <w:p>
      <w:pPr>
        <w:spacing w:line="259" w:lineRule="auto" w:after="100"/>
        <w:jc w:val="left"/>
      </w:pPr>
      <w:r>
        <w:rPr>
          <w:rFonts w:ascii="Times New Roman" w:hAnsi="Times New Roman" w:eastAsia="Times New Roman"/>
          <w:b/>
          <w:color w:val="000000"/>
          <w:sz w:val="24"/>
        </w:rPr>
        <w:t>IMPORTANCE OF BOOK-KEEPING AND ACCOUNTING OR REASONS WHY ACCOUNTING RECORDS ARE KEPT</w:t>
      </w:r>
    </w:p>
    <w:p>
      <w:pPr>
        <w:spacing w:line="259" w:lineRule="auto" w:after="100"/>
        <w:jc w:val="both"/>
      </w:pPr>
      <w:r>
        <w:rPr>
          <w:rFonts w:ascii="Times New Roman" w:hAnsi="Times New Roman" w:eastAsia="Times New Roman"/>
          <w:color w:val="000000"/>
          <w:sz w:val="24"/>
        </w:rPr>
        <w:t>1. To determine the profit or loss made by the business during a particular trading period</w:t>
      </w:r>
    </w:p>
    <w:p>
      <w:pPr>
        <w:spacing w:line="259" w:lineRule="auto" w:after="100"/>
        <w:jc w:val="both"/>
      </w:pPr>
      <w:r>
        <w:rPr>
          <w:rFonts w:ascii="Times New Roman" w:hAnsi="Times New Roman" w:eastAsia="Times New Roman"/>
          <w:color w:val="000000"/>
          <w:sz w:val="24"/>
        </w:rPr>
        <w:t>2. The existence of financial records helps in decision making by managers of the business</w:t>
      </w:r>
    </w:p>
    <w:p>
      <w:pPr>
        <w:spacing w:line="259" w:lineRule="auto" w:after="100"/>
        <w:jc w:val="both"/>
      </w:pPr>
      <w:r>
        <w:rPr>
          <w:rFonts w:ascii="Times New Roman" w:hAnsi="Times New Roman" w:eastAsia="Times New Roman"/>
          <w:color w:val="000000"/>
          <w:sz w:val="24"/>
        </w:rPr>
        <w:t>3. Financial records helps in the prevention of fraud</w:t>
      </w:r>
    </w:p>
    <w:p>
      <w:pPr>
        <w:spacing w:line="259" w:lineRule="auto" w:after="100"/>
        <w:jc w:val="both"/>
      </w:pPr>
      <w:r>
        <w:rPr>
          <w:rFonts w:ascii="Times New Roman" w:hAnsi="Times New Roman" w:eastAsia="Times New Roman"/>
          <w:color w:val="000000"/>
          <w:sz w:val="24"/>
        </w:rPr>
        <w:t>4. To assess and ascertain the financial position of the business as at a particular date</w:t>
      </w:r>
    </w:p>
    <w:p>
      <w:pPr>
        <w:spacing w:line="259" w:lineRule="auto" w:after="100"/>
        <w:jc w:val="both"/>
      </w:pPr>
      <w:r>
        <w:rPr>
          <w:rFonts w:ascii="Times New Roman" w:hAnsi="Times New Roman" w:eastAsia="Times New Roman"/>
          <w:color w:val="000000"/>
          <w:sz w:val="24"/>
        </w:rPr>
        <w:t>5. To determine the solvency and liquidity of a business</w:t>
      </w:r>
    </w:p>
    <w:p>
      <w:pPr>
        <w:spacing w:line="259" w:lineRule="auto" w:after="100"/>
        <w:jc w:val="both"/>
      </w:pPr>
      <w:r>
        <w:rPr>
          <w:rFonts w:ascii="Times New Roman" w:hAnsi="Times New Roman" w:eastAsia="Times New Roman"/>
          <w:color w:val="000000"/>
          <w:sz w:val="24"/>
        </w:rPr>
        <w:t>6. It serves as a basis for assessing the tax to be paid by the business</w:t>
      </w:r>
    </w:p>
    <w:p>
      <w:pPr>
        <w:spacing w:line="259" w:lineRule="auto" w:after="100"/>
        <w:jc w:val="both"/>
      </w:pPr>
      <w:r>
        <w:rPr>
          <w:rFonts w:ascii="Times New Roman" w:hAnsi="Times New Roman" w:eastAsia="Times New Roman"/>
          <w:color w:val="000000"/>
          <w:sz w:val="24"/>
        </w:rPr>
        <w:t>7. To ascertain the assets and liabilities of the business</w:t>
      </w:r>
    </w:p>
    <w:p>
      <w:pPr>
        <w:spacing w:line="259" w:lineRule="auto" w:after="100"/>
        <w:jc w:val="both"/>
      </w:pPr>
      <w:r>
        <w:rPr>
          <w:rFonts w:ascii="Times New Roman" w:hAnsi="Times New Roman" w:eastAsia="Times New Roman"/>
          <w:color w:val="000000"/>
          <w:sz w:val="24"/>
        </w:rPr>
        <w:t>8. It is useful for making economic comparison among businesses and comparing recent financial results with past financial results.</w:t>
      </w:r>
    </w:p>
    <w:p>
      <w:pPr>
        <w:spacing w:line="259" w:lineRule="auto" w:after="100"/>
        <w:jc w:val="both"/>
      </w:pPr>
      <w:r>
        <w:rPr>
          <w:rFonts w:ascii="Times New Roman" w:hAnsi="Times New Roman" w:eastAsia="Times New Roman"/>
          <w:color w:val="000000"/>
          <w:sz w:val="24"/>
        </w:rPr>
        <w:t>9. Properly kept records are used for planning purposes i.e. setting of targets and determining the best ways to achieve them.</w:t>
      </w:r>
    </w:p>
    <w:p>
      <w:pPr>
        <w:spacing w:line="259" w:lineRule="auto" w:after="100"/>
        <w:jc w:val="left"/>
      </w:pPr>
      <w:r>
        <w:rPr>
          <w:rFonts w:ascii="Times New Roman" w:hAnsi="Times New Roman" w:eastAsia="Times New Roman"/>
          <w:b/>
          <w:color w:val="000000"/>
          <w:sz w:val="24"/>
        </w:rPr>
        <w:t>HISTORY OF THE DEVELOPMENT OF ACCOUNTING</w:t>
      </w:r>
    </w:p>
    <w:p>
      <w:pPr>
        <w:spacing w:line="259" w:lineRule="auto" w:after="100"/>
        <w:jc w:val="both"/>
      </w:pPr>
      <w:r>
        <w:rPr>
          <w:rFonts w:ascii="Times New Roman" w:hAnsi="Times New Roman" w:eastAsia="Times New Roman"/>
          <w:color w:val="000000"/>
          <w:sz w:val="24"/>
        </w:rPr>
        <w:t>There is no accurate record as to when accounting started but available information suggests that record keeping is as old as man.</w:t>
      </w:r>
    </w:p>
    <w:p>
      <w:pPr>
        <w:spacing w:line="259" w:lineRule="auto" w:after="100"/>
        <w:jc w:val="both"/>
      </w:pPr>
      <w:r>
        <w:rPr>
          <w:rFonts w:ascii="Times New Roman" w:hAnsi="Times New Roman" w:eastAsia="Times New Roman"/>
          <w:color w:val="000000"/>
          <w:sz w:val="24"/>
        </w:rPr>
        <w:t>The double entry system of modern book-keeping was developed in 1494 by an Italian named Luca Pacioli. In Nigeria, the earliest formal record of business transactions came with the granting of royal charter to the Royal Niger Company in 1886.</w:t>
      </w:r>
    </w:p>
    <w:p>
      <w:pPr>
        <w:spacing w:line="259" w:lineRule="auto" w:after="100"/>
        <w:jc w:val="both"/>
      </w:pPr>
      <w:r>
        <w:rPr>
          <w:rFonts w:ascii="Times New Roman" w:hAnsi="Times New Roman" w:eastAsia="Times New Roman"/>
          <w:color w:val="000000"/>
          <w:sz w:val="24"/>
        </w:rPr>
        <w:t>On 1 st September, 1965 the Institute of Chartered Accountants of Nigeria was established while the Association of National Accountants of Nigeria was established on 31 st July,1979 as the second professional accounting body in Nigeria.</w:t>
      </w:r>
    </w:p>
    <w:p>
      <w:pPr>
        <w:spacing w:line="259" w:lineRule="auto" w:after="100"/>
        <w:jc w:val="both"/>
      </w:pPr>
      <w:r>
        <w:rPr>
          <w:rFonts w:ascii="Times New Roman" w:hAnsi="Times New Roman" w:eastAsia="Times New Roman"/>
          <w:color w:val="000000"/>
          <w:sz w:val="24"/>
        </w:rPr>
        <w:t>1. List five benefits of book-keeping and accounting.</w:t>
      </w:r>
    </w:p>
    <w:p>
      <w:pPr>
        <w:spacing w:line="259" w:lineRule="auto" w:after="100"/>
        <w:jc w:val="both"/>
      </w:pPr>
      <w:r>
        <w:rPr>
          <w:rFonts w:ascii="Times New Roman" w:hAnsi="Times New Roman" w:eastAsia="Times New Roman"/>
          <w:color w:val="000000"/>
          <w:sz w:val="24"/>
        </w:rPr>
        <w:t>2. State four duties of an accountant in a business organisation</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systematic recording of business transactions in monetary terms is A. auditing B. book-keeping C. debiting D. crediting</w:t>
      </w:r>
    </w:p>
    <w:p>
      <w:pPr>
        <w:spacing w:line="259" w:lineRule="auto" w:after="100"/>
        <w:jc w:val="both"/>
      </w:pPr>
      <w:r>
        <w:rPr>
          <w:rFonts w:ascii="Times New Roman" w:hAnsi="Times New Roman" w:eastAsia="Times New Roman"/>
          <w:color w:val="000000"/>
          <w:sz w:val="24"/>
        </w:rPr>
        <w:t>2. Financial accounting information is for A. internal use only B. external use only C. business use only D. internal and external use</w:t>
      </w:r>
    </w:p>
    <w:p>
      <w:pPr>
        <w:spacing w:line="259" w:lineRule="auto" w:after="100"/>
        <w:jc w:val="both"/>
      </w:pPr>
      <w:r>
        <w:rPr>
          <w:rFonts w:ascii="Times New Roman" w:hAnsi="Times New Roman" w:eastAsia="Times New Roman"/>
          <w:color w:val="000000"/>
          <w:sz w:val="24"/>
        </w:rPr>
        <w:t>3. Which of the following is not a purpose of financial accounting A. determining profit B. fixing prices C. credit dealings D. determining cash balance</w:t>
      </w:r>
    </w:p>
    <w:p>
      <w:pPr>
        <w:spacing w:line="259" w:lineRule="auto" w:after="100"/>
        <w:jc w:val="both"/>
      </w:pPr>
      <w:r>
        <w:rPr>
          <w:rFonts w:ascii="Times New Roman" w:hAnsi="Times New Roman" w:eastAsia="Times New Roman"/>
          <w:color w:val="000000"/>
          <w:sz w:val="24"/>
        </w:rPr>
        <w:t>4. The fourth stage of the accounting information system is A. recording B. summarizing C. interpreting D. classifying</w:t>
      </w:r>
    </w:p>
    <w:p>
      <w:pPr>
        <w:spacing w:line="259" w:lineRule="auto" w:after="100"/>
        <w:jc w:val="both"/>
      </w:pPr>
      <w:r>
        <w:rPr>
          <w:rFonts w:ascii="Times New Roman" w:hAnsi="Times New Roman" w:eastAsia="Times New Roman"/>
          <w:color w:val="000000"/>
          <w:sz w:val="24"/>
        </w:rPr>
        <w:t>5. The double entry principle of accounting was developed by A. Frank Wood B. Akintola Williams C. Luca Pacioli D. William Pickles</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a. What is book-keeping?</w:t>
      </w:r>
    </w:p>
    <w:p>
      <w:pPr>
        <w:spacing w:line="259" w:lineRule="auto" w:after="100"/>
        <w:jc w:val="both"/>
      </w:pPr>
      <w:r>
        <w:rPr>
          <w:rFonts w:ascii="Times New Roman" w:hAnsi="Times New Roman" w:eastAsia="Times New Roman"/>
          <w:color w:val="000000"/>
          <w:sz w:val="24"/>
        </w:rPr>
        <w:t>b. Give five reasons why accounting records are kept.</w:t>
      </w:r>
    </w:p>
    <w:p>
      <w:pPr>
        <w:spacing w:line="259" w:lineRule="auto" w:after="100"/>
        <w:jc w:val="both"/>
      </w:pPr>
      <w:r>
        <w:rPr>
          <w:rFonts w:ascii="Times New Roman" w:hAnsi="Times New Roman" w:eastAsia="Times New Roman"/>
          <w:color w:val="000000"/>
          <w:sz w:val="24"/>
        </w:rPr>
        <w:t>· List eight users of accounting information.</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TRANSACTIONS – MEANING AND CLASSIFICATION</w:t>
      </w:r>
    </w:p>
    <w:p>
      <w:pPr>
        <w:spacing w:line="259" w:lineRule="auto" w:after="100"/>
        <w:jc w:val="left"/>
      </w:pPr>
      <w:r>
        <w:rPr>
          <w:rFonts w:ascii="Times New Roman" w:hAnsi="Times New Roman" w:eastAsia="Times New Roman"/>
          <w:b/>
          <w:color w:val="000000"/>
          <w:sz w:val="24"/>
        </w:rPr>
        <w:t>· MEANING OF TRANSACTION</w:t>
      </w:r>
    </w:p>
    <w:p>
      <w:pPr>
        <w:spacing w:line="259" w:lineRule="auto" w:after="100"/>
        <w:jc w:val="left"/>
      </w:pPr>
      <w:r>
        <w:rPr>
          <w:rFonts w:ascii="Times New Roman" w:hAnsi="Times New Roman" w:eastAsia="Times New Roman"/>
          <w:b/>
          <w:color w:val="000000"/>
          <w:sz w:val="24"/>
        </w:rPr>
        <w:t>· CLASSIFICATION OF TRANSACTIONS</w:t>
      </w:r>
    </w:p>
    <w:p>
      <w:pPr>
        <w:spacing w:line="259" w:lineRule="auto" w:after="100"/>
        <w:jc w:val="both"/>
      </w:pPr>
      <w:r>
        <w:rPr>
          <w:rFonts w:ascii="Times New Roman" w:hAnsi="Times New Roman" w:eastAsia="Times New Roman"/>
          <w:color w:val="000000"/>
          <w:sz w:val="24"/>
        </w:rPr>
        <w:t>Transaction</w:t>
      </w:r>
    </w:p>
    <w:p>
      <w:pPr>
        <w:spacing w:line="259" w:lineRule="auto" w:after="100"/>
        <w:jc w:val="both"/>
      </w:pPr>
      <w:r>
        <w:rPr>
          <w:rFonts w:ascii="Times New Roman" w:hAnsi="Times New Roman" w:eastAsia="Times New Roman"/>
          <w:color w:val="000000"/>
          <w:sz w:val="24"/>
        </w:rPr>
        <w:t>Transaction involves the transfer of goods, services, money or money’s worth (e.g. assets) to and from a business organization.</w:t>
      </w:r>
    </w:p>
    <w:p>
      <w:pPr>
        <w:spacing w:line="259" w:lineRule="auto" w:after="100"/>
        <w:jc w:val="both"/>
      </w:pPr>
      <w:r>
        <w:rPr>
          <w:rFonts w:ascii="Times New Roman" w:hAnsi="Times New Roman" w:eastAsia="Times New Roman"/>
          <w:color w:val="000000"/>
          <w:sz w:val="24"/>
        </w:rPr>
        <w:t>The essential feature of transactions in accounting is that such transactions to be recorded should be quantifiable in monetary terms hence it is usually described as financial transactions.</w:t>
      </w:r>
    </w:p>
    <w:p>
      <w:pPr>
        <w:spacing w:line="259" w:lineRule="auto" w:after="100"/>
        <w:jc w:val="left"/>
      </w:pPr>
      <w:r>
        <w:rPr>
          <w:rFonts w:ascii="Times New Roman" w:hAnsi="Times New Roman" w:eastAsia="Times New Roman"/>
          <w:b/>
          <w:color w:val="000000"/>
          <w:sz w:val="24"/>
        </w:rPr>
        <w:t>CLASSIFICATIONS OF TRANSACTIONS</w:t>
      </w:r>
    </w:p>
    <w:p>
      <w:pPr>
        <w:spacing w:line="259" w:lineRule="auto" w:after="100"/>
        <w:jc w:val="both"/>
      </w:pPr>
      <w:r>
        <w:rPr>
          <w:rFonts w:ascii="Times New Roman" w:hAnsi="Times New Roman" w:eastAsia="Times New Roman"/>
          <w:color w:val="000000"/>
          <w:sz w:val="24"/>
        </w:rPr>
        <w:t>Financial transactions which are recorded, summarized, classified and analyzed in accounting could be either of two types</w:t>
      </w:r>
    </w:p>
    <w:p>
      <w:pPr>
        <w:spacing w:line="259" w:lineRule="auto" w:after="100"/>
        <w:jc w:val="both"/>
      </w:pPr>
      <w:r>
        <w:rPr>
          <w:rFonts w:ascii="Times New Roman" w:hAnsi="Times New Roman" w:eastAsia="Times New Roman"/>
          <w:color w:val="000000"/>
          <w:sz w:val="24"/>
        </w:rPr>
        <w:t>1. Cash Transactions: This occur whenever goods are received by a person or business and payment is made immediately for such goods or services received. Payment in this sense could be either by cash, cheque, bankdrafts, postal orders etc.</w:t>
      </w:r>
    </w:p>
    <w:p>
      <w:pPr>
        <w:spacing w:line="259" w:lineRule="auto" w:after="100"/>
        <w:jc w:val="both"/>
      </w:pPr>
      <w:r>
        <w:rPr>
          <w:rFonts w:ascii="Times New Roman" w:hAnsi="Times New Roman" w:eastAsia="Times New Roman"/>
          <w:color w:val="000000"/>
          <w:sz w:val="24"/>
        </w:rPr>
        <w:t>2. Credit Transactions: This occur whenever goods are received by a person or business and the payment for such goods received (or services enjoyed) is postponed or deferred to a future time.</w:t>
      </w:r>
    </w:p>
    <w:p>
      <w:pPr>
        <w:spacing w:line="259" w:lineRule="auto" w:after="100"/>
        <w:jc w:val="both"/>
      </w:pPr>
      <w:r>
        <w:rPr>
          <w:rFonts w:ascii="Times New Roman" w:hAnsi="Times New Roman" w:eastAsia="Times New Roman"/>
          <w:color w:val="000000"/>
          <w:sz w:val="24"/>
        </w:rPr>
        <w:t>The classification described above can be represented diagrammatically:</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Differentiate between Cash Transactions and Credit Transactions.</w:t>
      </w:r>
    </w:p>
    <w:p>
      <w:pPr>
        <w:spacing w:line="259" w:lineRule="auto" w:after="100"/>
        <w:jc w:val="both"/>
      </w:pPr>
      <w:r>
        <w:rPr>
          <w:rFonts w:ascii="Times New Roman" w:hAnsi="Times New Roman" w:eastAsia="Times New Roman"/>
          <w:color w:val="000000"/>
          <w:sz w:val="24"/>
        </w:rPr>
        <w:t>2. Give three examples of business transactions that are not financial in nature.</w:t>
      </w:r>
    </w:p>
    <w:p>
      <w:pPr>
        <w:spacing w:line="259" w:lineRule="auto" w:after="100"/>
        <w:jc w:val="both"/>
      </w:pPr>
      <w:r>
        <w:rPr>
          <w:rFonts w:ascii="Times New Roman" w:hAnsi="Times New Roman" w:eastAsia="Times New Roman"/>
          <w:color w:val="000000"/>
          <w:sz w:val="24"/>
        </w:rPr>
        <w:t>Identify whether the transactions below are cash transactions or credit transactions</w:t>
      </w:r>
    </w:p>
    <w:p>
      <w:pPr>
        <w:spacing w:line="259" w:lineRule="auto" w:after="100"/>
        <w:jc w:val="both"/>
      </w:pPr>
      <w:r>
        <w:rPr>
          <w:rFonts w:ascii="Times New Roman" w:hAnsi="Times New Roman" w:eastAsia="Times New Roman"/>
          <w:color w:val="000000"/>
          <w:sz w:val="24"/>
        </w:rPr>
        <w:t>a. Jan 2: Started business with N 10, 000 cash</w:t>
      </w:r>
    </w:p>
    <w:p>
      <w:pPr>
        <w:spacing w:line="259" w:lineRule="auto" w:after="100"/>
        <w:jc w:val="both"/>
      </w:pPr>
      <w:r>
        <w:rPr>
          <w:rFonts w:ascii="Times New Roman" w:hAnsi="Times New Roman" w:eastAsia="Times New Roman"/>
          <w:color w:val="000000"/>
          <w:sz w:val="24"/>
        </w:rPr>
        <w:t>b. Jan 3: Paid N 7, 000 of the business money into the bank</w:t>
      </w:r>
    </w:p>
    <w:p>
      <w:pPr>
        <w:spacing w:line="259" w:lineRule="auto" w:after="100"/>
        <w:jc w:val="both"/>
      </w:pPr>
      <w:r>
        <w:rPr>
          <w:rFonts w:ascii="Times New Roman" w:hAnsi="Times New Roman" w:eastAsia="Times New Roman"/>
          <w:color w:val="000000"/>
          <w:sz w:val="24"/>
        </w:rPr>
        <w:t>c. Jan 7: Paid rent of shop by cash N 600</w:t>
      </w:r>
    </w:p>
    <w:p>
      <w:pPr>
        <w:spacing w:line="259" w:lineRule="auto" w:after="100"/>
        <w:jc w:val="both"/>
      </w:pPr>
      <w:r>
        <w:rPr>
          <w:rFonts w:ascii="Times New Roman" w:hAnsi="Times New Roman" w:eastAsia="Times New Roman"/>
          <w:color w:val="000000"/>
          <w:sz w:val="24"/>
        </w:rPr>
        <w:t>d. Jan 12: Bought goods for cash N 1, 200</w:t>
      </w:r>
    </w:p>
    <w:p>
      <w:pPr>
        <w:spacing w:line="259" w:lineRule="auto" w:after="100"/>
        <w:jc w:val="both"/>
      </w:pPr>
      <w:r>
        <w:rPr>
          <w:rFonts w:ascii="Times New Roman" w:hAnsi="Times New Roman" w:eastAsia="Times New Roman"/>
          <w:color w:val="000000"/>
          <w:sz w:val="24"/>
        </w:rPr>
        <w:t>e. Jan 14: Bought goods on credit from Ayodele N 30, 000</w:t>
      </w:r>
    </w:p>
    <w:p>
      <w:pPr>
        <w:spacing w:line="259" w:lineRule="auto" w:after="100"/>
        <w:jc w:val="both"/>
      </w:pPr>
      <w:r>
        <w:rPr>
          <w:rFonts w:ascii="Times New Roman" w:hAnsi="Times New Roman" w:eastAsia="Times New Roman"/>
          <w:color w:val="000000"/>
          <w:sz w:val="24"/>
        </w:rPr>
        <w:t>f. Jan 15: Sold goods and received cheque in payment N 14, 000</w:t>
      </w:r>
    </w:p>
    <w:p>
      <w:pPr>
        <w:spacing w:line="259" w:lineRule="auto" w:after="100"/>
        <w:jc w:val="both"/>
      </w:pPr>
      <w:r>
        <w:rPr>
          <w:rFonts w:ascii="Times New Roman" w:hAnsi="Times New Roman" w:eastAsia="Times New Roman"/>
          <w:color w:val="000000"/>
          <w:sz w:val="24"/>
        </w:rPr>
        <w:t>g. Jan 20: Bought Motor vehicle paying by cheque N 9, 000</w:t>
      </w:r>
    </w:p>
    <w:p>
      <w:pPr>
        <w:spacing w:line="259" w:lineRule="auto" w:after="100"/>
        <w:jc w:val="both"/>
      </w:pPr>
      <w:r>
        <w:rPr>
          <w:rFonts w:ascii="Times New Roman" w:hAnsi="Times New Roman" w:eastAsia="Times New Roman"/>
          <w:color w:val="000000"/>
          <w:sz w:val="24"/>
        </w:rPr>
        <w:t>h. Jan 25: Paid salary of shop assistants by cheque N 1, 000</w:t>
      </w:r>
    </w:p>
    <w:p>
      <w:pPr>
        <w:spacing w:line="259" w:lineRule="auto" w:after="100"/>
        <w:jc w:val="both"/>
      </w:pPr>
      <w:r>
        <w:rPr>
          <w:rFonts w:ascii="Times New Roman" w:hAnsi="Times New Roman" w:eastAsia="Times New Roman"/>
          <w:color w:val="000000"/>
          <w:sz w:val="24"/>
        </w:rPr>
        <w:t>i. Jan 28: Sold goods to Akinyemi N 7, 000</w:t>
      </w:r>
    </w:p>
    <w:p>
      <w:pPr>
        <w:spacing w:line="259" w:lineRule="auto" w:after="100"/>
        <w:jc w:val="both"/>
      </w:pPr>
      <w:r>
        <w:rPr>
          <w:rFonts w:ascii="Times New Roman" w:hAnsi="Times New Roman" w:eastAsia="Times New Roman"/>
          <w:color w:val="000000"/>
          <w:sz w:val="24"/>
        </w:rPr>
        <w:t>j. Jan 31: Bought furniture for cash N 3, 000</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BOOKS OF ACCOUNTS</w:t>
      </w:r>
    </w:p>
    <w:p>
      <w:pPr>
        <w:spacing w:line="259" w:lineRule="auto" w:after="100"/>
        <w:jc w:val="left"/>
      </w:pPr>
      <w:r>
        <w:rPr>
          <w:rFonts w:ascii="Times New Roman" w:hAnsi="Times New Roman" w:eastAsia="Times New Roman"/>
          <w:b/>
          <w:color w:val="000000"/>
          <w:sz w:val="24"/>
        </w:rPr>
        <w:t>· THE LEDGER</w:t>
      </w:r>
    </w:p>
    <w:p>
      <w:pPr>
        <w:spacing w:line="259" w:lineRule="auto" w:after="100"/>
        <w:jc w:val="left"/>
      </w:pPr>
      <w:r>
        <w:rPr>
          <w:rFonts w:ascii="Times New Roman" w:hAnsi="Times New Roman" w:eastAsia="Times New Roman"/>
          <w:b/>
          <w:color w:val="000000"/>
          <w:sz w:val="24"/>
        </w:rPr>
        <w:t>· THE JOURNAL</w:t>
      </w:r>
    </w:p>
    <w:p>
      <w:pPr>
        <w:spacing w:line="259" w:lineRule="auto" w:after="100"/>
        <w:jc w:val="both"/>
      </w:pPr>
      <w:r>
        <w:rPr>
          <w:rFonts w:ascii="Times New Roman" w:hAnsi="Times New Roman" w:eastAsia="Times New Roman"/>
          <w:color w:val="000000"/>
          <w:sz w:val="24"/>
        </w:rPr>
        <w:t>Books of accounts are the books that are used in recording financial transactions in accounting.</w:t>
      </w:r>
    </w:p>
    <w:p>
      <w:pPr>
        <w:spacing w:line="259" w:lineRule="auto" w:after="100"/>
        <w:jc w:val="both"/>
      </w:pPr>
      <w:r>
        <w:rPr>
          <w:rFonts w:ascii="Times New Roman" w:hAnsi="Times New Roman" w:eastAsia="Times New Roman"/>
          <w:color w:val="000000"/>
          <w:sz w:val="24"/>
        </w:rPr>
        <w:t>The books of accounts in use are:</w:t>
      </w:r>
    </w:p>
    <w:p>
      <w:pPr>
        <w:spacing w:line="259" w:lineRule="auto" w:after="100"/>
        <w:jc w:val="both"/>
      </w:pPr>
      <w:r>
        <w:rPr>
          <w:rFonts w:ascii="Times New Roman" w:hAnsi="Times New Roman" w:eastAsia="Times New Roman"/>
          <w:color w:val="000000"/>
          <w:sz w:val="24"/>
        </w:rPr>
        <w:t>1. The Ledger – The Principal book</w:t>
      </w:r>
    </w:p>
    <w:p>
      <w:pPr>
        <w:spacing w:line="259" w:lineRule="auto" w:after="100"/>
        <w:jc w:val="both"/>
      </w:pPr>
      <w:r>
        <w:rPr>
          <w:rFonts w:ascii="Times New Roman" w:hAnsi="Times New Roman" w:eastAsia="Times New Roman"/>
          <w:color w:val="000000"/>
          <w:sz w:val="24"/>
        </w:rPr>
        <w:t>2. The Journal – The Subsidiary book</w:t>
      </w:r>
    </w:p>
    <w:p>
      <w:pPr>
        <w:spacing w:line="259" w:lineRule="auto" w:after="100"/>
        <w:jc w:val="both"/>
      </w:pPr>
      <w:r>
        <w:rPr>
          <w:rFonts w:ascii="Times New Roman" w:hAnsi="Times New Roman" w:eastAsia="Times New Roman"/>
          <w:color w:val="000000"/>
          <w:sz w:val="24"/>
        </w:rPr>
        <w:t>The Ledger</w:t>
      </w:r>
    </w:p>
    <w:p>
      <w:pPr>
        <w:spacing w:line="259" w:lineRule="auto" w:after="100"/>
        <w:jc w:val="both"/>
      </w:pPr>
      <w:r>
        <w:rPr>
          <w:rFonts w:ascii="Times New Roman" w:hAnsi="Times New Roman" w:eastAsia="Times New Roman"/>
          <w:color w:val="000000"/>
          <w:sz w:val="24"/>
        </w:rPr>
        <w:t>The ledger is the principal book of account which contains in a classified form, the permanent records of all the financial transactions of a business.</w:t>
      </w:r>
    </w:p>
    <w:p>
      <w:pPr>
        <w:spacing w:line="259" w:lineRule="auto" w:after="100"/>
        <w:jc w:val="both"/>
      </w:pPr>
      <w:r>
        <w:rPr>
          <w:rFonts w:ascii="Times New Roman" w:hAnsi="Times New Roman" w:eastAsia="Times New Roman"/>
          <w:color w:val="000000"/>
          <w:sz w:val="24"/>
        </w:rPr>
        <w:t>The recording into the Ledger are done in classified form using ledger accounts.</w:t>
      </w:r>
    </w:p>
    <w:p>
      <w:pPr>
        <w:spacing w:line="259" w:lineRule="auto" w:after="100"/>
        <w:jc w:val="both"/>
      </w:pPr>
      <w:r>
        <w:rPr>
          <w:rFonts w:ascii="Times New Roman" w:hAnsi="Times New Roman" w:eastAsia="Times New Roman"/>
          <w:color w:val="000000"/>
          <w:sz w:val="24"/>
        </w:rPr>
        <w:t>Format of A Ledger Account</w:t>
      </w:r>
    </w:p>
    <w:p>
      <w:pPr>
        <w:spacing w:line="259" w:lineRule="auto" w:after="100"/>
        <w:jc w:val="both"/>
      </w:pPr>
      <w:r>
        <w:rPr>
          <w:rFonts w:ascii="Times New Roman" w:hAnsi="Times New Roman" w:eastAsia="Times New Roman"/>
          <w:color w:val="000000"/>
          <w:sz w:val="24"/>
        </w:rPr>
        <w:t>Therefore in accounting entries are described as being ‘debited’ or ‘credited’ to particular accounts. Transactions are recorded in the Ledger based on the double entry principle.</w:t>
      </w:r>
    </w:p>
    <w:p>
      <w:pPr>
        <w:spacing w:line="259" w:lineRule="auto" w:after="100"/>
        <w:jc w:val="both"/>
      </w:pPr>
      <w:r>
        <w:rPr>
          <w:rFonts w:ascii="Times New Roman" w:hAnsi="Times New Roman" w:eastAsia="Times New Roman"/>
          <w:color w:val="000000"/>
          <w:sz w:val="24"/>
        </w:rPr>
        <w:t>The Journal</w:t>
      </w:r>
    </w:p>
    <w:p>
      <w:pPr>
        <w:spacing w:line="259" w:lineRule="auto" w:after="100"/>
        <w:jc w:val="both"/>
      </w:pPr>
      <w:r>
        <w:rPr>
          <w:rFonts w:ascii="Times New Roman" w:hAnsi="Times New Roman" w:eastAsia="Times New Roman"/>
          <w:color w:val="000000"/>
          <w:sz w:val="24"/>
        </w:rPr>
        <w:t>The Journal is the subsidiary book of account into which credit transactions are first recorded before they are posted in totals to the Ledger.</w:t>
      </w:r>
    </w:p>
    <w:p>
      <w:pPr>
        <w:spacing w:line="259" w:lineRule="auto" w:after="100"/>
        <w:jc w:val="both"/>
      </w:pPr>
      <w:r>
        <w:rPr>
          <w:rFonts w:ascii="Times New Roman" w:hAnsi="Times New Roman" w:eastAsia="Times New Roman"/>
          <w:color w:val="000000"/>
          <w:sz w:val="24"/>
        </w:rPr>
        <w:t>The Journal therefore contains the temporary records of credit transactions:</w:t>
      </w:r>
    </w:p>
    <w:p>
      <w:pPr>
        <w:spacing w:line="259" w:lineRule="auto" w:after="100"/>
        <w:jc w:val="both"/>
      </w:pPr>
      <w:r>
        <w:rPr>
          <w:rFonts w:ascii="Times New Roman" w:hAnsi="Times New Roman" w:eastAsia="Times New Roman"/>
          <w:color w:val="000000"/>
          <w:sz w:val="24"/>
        </w:rPr>
        <w:t>Format of The Journal</w:t>
      </w:r>
    </w:p>
    <w:p>
      <w:pPr>
        <w:spacing w:line="259" w:lineRule="auto" w:after="100"/>
        <w:jc w:val="left"/>
      </w:pPr>
      <w:r>
        <w:rPr>
          <w:rFonts w:ascii="Times New Roman" w:hAnsi="Times New Roman" w:eastAsia="Times New Roman"/>
          <w:b/>
          <w:color w:val="000000"/>
          <w:sz w:val="24"/>
        </w:rPr>
        <w:t>Date</w:t>
      </w:r>
    </w:p>
    <w:p>
      <w:pPr>
        <w:spacing w:line="259" w:lineRule="auto" w:after="100"/>
        <w:jc w:val="both"/>
      </w:pPr>
      <w:r>
        <w:rPr>
          <w:rFonts w:ascii="Times New Roman" w:hAnsi="Times New Roman" w:eastAsia="Times New Roman"/>
          <w:color w:val="000000"/>
          <w:sz w:val="24"/>
        </w:rPr>
        <w:t>Narration</w:t>
      </w:r>
    </w:p>
    <w:p>
      <w:pPr>
        <w:spacing w:line="259" w:lineRule="auto" w:after="100"/>
        <w:jc w:val="both"/>
      </w:pPr>
      <w:r>
        <w:rPr>
          <w:rFonts w:ascii="Times New Roman" w:hAnsi="Times New Roman" w:eastAsia="Times New Roman"/>
          <w:color w:val="000000"/>
          <w:sz w:val="24"/>
        </w:rPr>
        <w:t>Folio</w:t>
      </w:r>
    </w:p>
    <w:p>
      <w:pPr>
        <w:spacing w:line="259" w:lineRule="auto" w:after="100"/>
        <w:jc w:val="both"/>
      </w:pPr>
      <w:r>
        <w:rPr>
          <w:rFonts w:ascii="Times New Roman" w:hAnsi="Times New Roman" w:eastAsia="Times New Roman"/>
          <w:color w:val="000000"/>
          <w:sz w:val="24"/>
        </w:rPr>
        <w:t>Details</w:t>
      </w:r>
    </w:p>
    <w:p>
      <w:pPr>
        <w:spacing w:line="259" w:lineRule="auto" w:after="100"/>
        <w:jc w:val="both"/>
      </w:pPr>
      <w:r>
        <w:rPr>
          <w:rFonts w:ascii="Times New Roman" w:hAnsi="Times New Roman" w:eastAsia="Times New Roman"/>
          <w:color w:val="000000"/>
          <w:sz w:val="24"/>
        </w:rPr>
        <w:t>Totals</w:t>
      </w:r>
    </w:p>
    <w:p>
      <w:pPr>
        <w:spacing w:line="259" w:lineRule="auto" w:after="100"/>
        <w:jc w:val="both"/>
      </w:pPr>
      <w:r>
        <w:rPr>
          <w:rFonts w:ascii="Times New Roman" w:hAnsi="Times New Roman" w:eastAsia="Times New Roman"/>
          <w:color w:val="000000"/>
          <w:sz w:val="24"/>
        </w:rPr>
        <w:t>Cash Transactions are recorded directly into the Ledger while Credit Transactions are first recorded into the Journal (i.e. the subsidiary books) before being posted in totals to the ledger.</w:t>
      </w:r>
    </w:p>
    <w:p>
      <w:pPr>
        <w:spacing w:line="259" w:lineRule="auto" w:after="100"/>
        <w:jc w:val="both"/>
      </w:pPr>
      <w:r>
        <w:rPr>
          <w:rFonts w:ascii="Times New Roman" w:hAnsi="Times New Roman" w:eastAsia="Times New Roman"/>
          <w:color w:val="000000"/>
          <w:sz w:val="24"/>
        </w:rPr>
        <w:t>Diagrammatically the path of transactions can be represented as below:</w:t>
      </w:r>
    </w:p>
    <w:p>
      <w:pPr>
        <w:spacing w:line="259" w:lineRule="auto" w:after="100"/>
        <w:jc w:val="both"/>
      </w:pPr>
      <w:r>
        <w:rPr>
          <w:rFonts w:ascii="Times New Roman" w:hAnsi="Times New Roman" w:eastAsia="Times New Roman"/>
          <w:color w:val="000000"/>
          <w:sz w:val="24"/>
        </w:rPr>
        <w:t>1. Draw the format of a ledger account.</w:t>
      </w:r>
    </w:p>
    <w:p>
      <w:pPr>
        <w:spacing w:line="259" w:lineRule="auto" w:after="100"/>
        <w:jc w:val="both"/>
      </w:pPr>
      <w:r>
        <w:rPr>
          <w:rFonts w:ascii="Times New Roman" w:hAnsi="Times New Roman" w:eastAsia="Times New Roman"/>
          <w:color w:val="000000"/>
          <w:sz w:val="24"/>
        </w:rPr>
        <w:t>2. State three differences between the ledger and the journal.</w:t>
      </w:r>
    </w:p>
    <w:p>
      <w:pPr>
        <w:spacing w:line="259" w:lineRule="auto" w:after="100"/>
        <w:jc w:val="both"/>
      </w:pPr>
      <w:r>
        <w:rPr>
          <w:rFonts w:ascii="Times New Roman" w:hAnsi="Times New Roman" w:eastAsia="Times New Roman"/>
          <w:color w:val="000000"/>
          <w:sz w:val="24"/>
        </w:rPr>
        <w:t>1. A book that contains the accounts for the financial transactions of an organisation is the A. journal B. ledger C. folio D. register</w:t>
      </w:r>
    </w:p>
    <w:p>
      <w:pPr>
        <w:spacing w:line="259" w:lineRule="auto" w:after="100"/>
        <w:jc w:val="both"/>
      </w:pPr>
      <w:r>
        <w:rPr>
          <w:rFonts w:ascii="Times New Roman" w:hAnsi="Times New Roman" w:eastAsia="Times New Roman"/>
          <w:color w:val="000000"/>
          <w:sz w:val="24"/>
        </w:rPr>
        <w:t>2. The two fundamental books of accounts are A. Cash Book and Petty Cash Book B. Receipt and Invoice C. Journal and Ledger D. Notes and Coins</w:t>
      </w:r>
    </w:p>
    <w:p>
      <w:pPr>
        <w:spacing w:line="259" w:lineRule="auto" w:after="100"/>
        <w:jc w:val="both"/>
      </w:pPr>
      <w:r>
        <w:rPr>
          <w:rFonts w:ascii="Times New Roman" w:hAnsi="Times New Roman" w:eastAsia="Times New Roman"/>
          <w:color w:val="000000"/>
          <w:sz w:val="24"/>
        </w:rPr>
        <w:t>3. Which of the following is the principal book of account? A. General Journal B. Sales book C. Purchases book D. Ledger</w:t>
      </w:r>
    </w:p>
    <w:p>
      <w:pPr>
        <w:spacing w:line="259" w:lineRule="auto" w:after="100"/>
        <w:jc w:val="both"/>
      </w:pPr>
      <w:r>
        <w:rPr>
          <w:rFonts w:ascii="Times New Roman" w:hAnsi="Times New Roman" w:eastAsia="Times New Roman"/>
          <w:color w:val="000000"/>
          <w:sz w:val="24"/>
        </w:rPr>
        <w:t>4. Which of the following is not contained in the Ledger? A. date of transaction B. description of the transaction C. folio number of transaction D. address of the customer</w:t>
      </w:r>
    </w:p>
    <w:p>
      <w:pPr>
        <w:spacing w:line="259" w:lineRule="auto" w:after="100"/>
        <w:jc w:val="both"/>
      </w:pPr>
      <w:r>
        <w:rPr>
          <w:rFonts w:ascii="Times New Roman" w:hAnsi="Times New Roman" w:eastAsia="Times New Roman"/>
          <w:color w:val="000000"/>
          <w:sz w:val="24"/>
        </w:rPr>
        <w:t>5. The process of entering transactions from one book to another is A. reading B. posting C. numbering D. casting</w:t>
      </w:r>
    </w:p>
    <w:p>
      <w:pPr>
        <w:spacing w:line="259" w:lineRule="auto" w:after="100"/>
        <w:jc w:val="both"/>
      </w:pPr>
      <w:r>
        <w:rPr>
          <w:rFonts w:ascii="Times New Roman" w:hAnsi="Times New Roman" w:eastAsia="Times New Roman"/>
          <w:color w:val="000000"/>
          <w:sz w:val="24"/>
        </w:rPr>
        <w:t>1. What is a Ledger?</w:t>
      </w:r>
    </w:p>
    <w:p>
      <w:pPr>
        <w:spacing w:line="259" w:lineRule="auto" w:after="100"/>
        <w:jc w:val="both"/>
      </w:pPr>
      <w:r>
        <w:rPr>
          <w:rFonts w:ascii="Times New Roman" w:hAnsi="Times New Roman" w:eastAsia="Times New Roman"/>
          <w:color w:val="000000"/>
          <w:sz w:val="24"/>
        </w:rPr>
        <w:t>2. State two differences between the ledger and the journal.</w:t>
      </w:r>
    </w:p>
    <w:p>
      <w:pPr>
        <w:spacing w:line="259" w:lineRule="auto" w:after="100"/>
        <w:jc w:val="left"/>
      </w:pPr>
      <w:r>
        <w:rPr>
          <w:rFonts w:ascii="Times New Roman" w:hAnsi="Times New Roman" w:eastAsia="Times New Roman"/>
          <w:b/>
          <w:color w:val="000000"/>
          <w:sz w:val="24"/>
        </w:rPr>
        <w:t>WEEK FOUR AND FIVE</w:t>
      </w:r>
    </w:p>
    <w:p>
      <w:pPr>
        <w:spacing w:line="259" w:lineRule="auto" w:after="100"/>
        <w:jc w:val="left"/>
      </w:pPr>
      <w:r>
        <w:rPr>
          <w:rFonts w:ascii="Times New Roman" w:hAnsi="Times New Roman" w:eastAsia="Times New Roman"/>
          <w:b/>
          <w:color w:val="000000"/>
          <w:sz w:val="24"/>
        </w:rPr>
        <w:t>TOPIC: DOUBLE ENTRY BOOK – KEEPING</w:t>
      </w:r>
    </w:p>
    <w:p>
      <w:pPr>
        <w:spacing w:line="259" w:lineRule="auto" w:after="100"/>
        <w:jc w:val="both"/>
      </w:pPr>
      <w:r>
        <w:rPr>
          <w:rFonts w:ascii="Times New Roman" w:hAnsi="Times New Roman" w:eastAsia="Times New Roman"/>
          <w:color w:val="000000"/>
          <w:sz w:val="24"/>
        </w:rPr>
        <w:t>ü DOUBLE ENTRY PRINCIPLE</w:t>
      </w:r>
    </w:p>
    <w:p>
      <w:pPr>
        <w:spacing w:line="259" w:lineRule="auto" w:after="100"/>
        <w:jc w:val="both"/>
      </w:pPr>
      <w:r>
        <w:rPr>
          <w:rFonts w:ascii="Times New Roman" w:hAnsi="Times New Roman" w:eastAsia="Times New Roman"/>
          <w:color w:val="000000"/>
          <w:sz w:val="24"/>
        </w:rPr>
        <w:t>ü POSTING OF TRANSACTIONS TO LEDGER ACCOUNTS</w:t>
      </w:r>
    </w:p>
    <w:p>
      <w:pPr>
        <w:spacing w:line="259" w:lineRule="auto" w:after="100"/>
        <w:jc w:val="both"/>
      </w:pPr>
      <w:r>
        <w:rPr>
          <w:rFonts w:ascii="Times New Roman" w:hAnsi="Times New Roman" w:eastAsia="Times New Roman"/>
          <w:color w:val="000000"/>
          <w:sz w:val="24"/>
        </w:rPr>
        <w:t>ü COMBINATION OF CASH ACCOUNT AND BANK ACCOUNT</w:t>
      </w:r>
    </w:p>
    <w:p>
      <w:pPr>
        <w:spacing w:line="259" w:lineRule="auto" w:after="100"/>
        <w:jc w:val="both"/>
      </w:pPr>
      <w:r>
        <w:rPr>
          <w:rFonts w:ascii="Times New Roman" w:hAnsi="Times New Roman" w:eastAsia="Times New Roman"/>
          <w:color w:val="000000"/>
          <w:sz w:val="24"/>
        </w:rPr>
        <w:t>ü DOUBLE ENTRY RECORDS FOR SALES, PURCHASES, RETURNS, CARRIAGE INWARDS, CARRIAGE OUTWARDS, CAPITAL, DRAWINGS, EXPENSES, INCOME, ASSETS AND LIABILITIES</w:t>
      </w:r>
    </w:p>
    <w:p>
      <w:pPr>
        <w:spacing w:line="259" w:lineRule="auto" w:after="100"/>
        <w:jc w:val="both"/>
      </w:pPr>
      <w:r>
        <w:rPr>
          <w:rFonts w:ascii="Times New Roman" w:hAnsi="Times New Roman" w:eastAsia="Times New Roman"/>
          <w:color w:val="000000"/>
          <w:sz w:val="24"/>
        </w:rPr>
        <w:t>Note</w:t>
      </w:r>
    </w:p>
    <w:p>
      <w:pPr>
        <w:spacing w:line="259" w:lineRule="auto" w:after="100"/>
        <w:jc w:val="both"/>
      </w:pPr>
      <w:r>
        <w:rPr>
          <w:rFonts w:ascii="Times New Roman" w:hAnsi="Times New Roman" w:eastAsia="Times New Roman"/>
          <w:color w:val="000000"/>
          <w:sz w:val="24"/>
        </w:rPr>
        <w:t>The day-to-day transactions of a business are recorded in the books of account using the double entry system of bookkeeping. The term double entry is used because the two effects of a transaction (a giving and a receiving) are both recorded in the ledger.</w:t>
      </w:r>
    </w:p>
    <w:p>
      <w:pPr>
        <w:spacing w:line="259" w:lineRule="auto" w:after="100"/>
        <w:jc w:val="both"/>
      </w:pPr>
      <w:r>
        <w:rPr>
          <w:rFonts w:ascii="Times New Roman" w:hAnsi="Times New Roman" w:eastAsia="Times New Roman"/>
          <w:color w:val="000000"/>
          <w:sz w:val="24"/>
        </w:rPr>
        <w:t>Double entry bookkeeping is the system of keeping account which involves the recording of the two-fold aspect of every transaction, whereby one account that receives value is debited and another account, which gives value is credited.</w:t>
      </w:r>
    </w:p>
    <w:p>
      <w:pPr>
        <w:spacing w:line="259" w:lineRule="auto" w:after="100"/>
        <w:jc w:val="both"/>
      </w:pPr>
      <w:r>
        <w:rPr>
          <w:rFonts w:ascii="Times New Roman" w:hAnsi="Times New Roman" w:eastAsia="Times New Roman"/>
          <w:color w:val="000000"/>
          <w:sz w:val="24"/>
        </w:rPr>
        <w:t>Rules of Double Entry</w:t>
      </w:r>
    </w:p>
    <w:p>
      <w:pPr>
        <w:spacing w:line="259" w:lineRule="auto" w:after="100"/>
        <w:jc w:val="both"/>
      </w:pPr>
      <w:r>
        <w:rPr>
          <w:rFonts w:ascii="Times New Roman" w:hAnsi="Times New Roman" w:eastAsia="Times New Roman"/>
          <w:color w:val="000000"/>
          <w:sz w:val="24"/>
        </w:rPr>
        <w:t>a. All transactions must be recorded in two accounts, one account is debited and another account credited.</w:t>
      </w:r>
    </w:p>
    <w:p>
      <w:pPr>
        <w:spacing w:line="259" w:lineRule="auto" w:after="100"/>
        <w:jc w:val="both"/>
      </w:pPr>
      <w:r>
        <w:rPr>
          <w:rFonts w:ascii="Times New Roman" w:hAnsi="Times New Roman" w:eastAsia="Times New Roman"/>
          <w:color w:val="000000"/>
          <w:sz w:val="24"/>
        </w:rPr>
        <w:t>b. For every debit entry in an account, there must be a corresponding credit entry in another account.</w:t>
      </w:r>
    </w:p>
    <w:p>
      <w:pPr>
        <w:spacing w:line="259" w:lineRule="auto" w:after="100"/>
        <w:jc w:val="both"/>
      </w:pPr>
      <w:r>
        <w:rPr>
          <w:rFonts w:ascii="Times New Roman" w:hAnsi="Times New Roman" w:eastAsia="Times New Roman"/>
          <w:color w:val="000000"/>
          <w:sz w:val="24"/>
        </w:rPr>
        <w:t>c. For every credit entry in an account, there must be a corresponding debit entry in another account.</w:t>
      </w:r>
    </w:p>
    <w:p>
      <w:pPr>
        <w:spacing w:line="259" w:lineRule="auto" w:after="100"/>
        <w:jc w:val="both"/>
      </w:pPr>
      <w:r>
        <w:rPr>
          <w:rFonts w:ascii="Times New Roman" w:hAnsi="Times New Roman" w:eastAsia="Times New Roman"/>
          <w:color w:val="000000"/>
          <w:sz w:val="24"/>
        </w:rPr>
        <w:t>d. Debit the account that receives value, credit the account that gives values.</w:t>
      </w:r>
    </w:p>
    <w:p>
      <w:pPr>
        <w:spacing w:line="259" w:lineRule="auto" w:after="100"/>
        <w:jc w:val="both"/>
      </w:pPr>
      <w:r>
        <w:rPr>
          <w:rFonts w:ascii="Times New Roman" w:hAnsi="Times New Roman" w:eastAsia="Times New Roman"/>
          <w:color w:val="000000"/>
          <w:sz w:val="24"/>
        </w:rPr>
        <w:t>Illustration</w:t>
      </w:r>
    </w:p>
    <w:p>
      <w:pPr>
        <w:spacing w:line="259" w:lineRule="auto" w:after="100"/>
        <w:jc w:val="both"/>
      </w:pPr>
      <w:r>
        <w:rPr>
          <w:rFonts w:ascii="Times New Roman" w:hAnsi="Times New Roman" w:eastAsia="Times New Roman"/>
          <w:color w:val="000000"/>
          <w:sz w:val="24"/>
        </w:rPr>
        <w:t>Record the following transaction in the ledger of F. Sanusi for the month of July 2016.</w:t>
      </w:r>
    </w:p>
    <w:p>
      <w:pPr>
        <w:spacing w:line="259" w:lineRule="auto" w:after="100"/>
        <w:jc w:val="both"/>
      </w:pPr>
      <w:r>
        <w:rPr>
          <w:rFonts w:ascii="Times New Roman" w:hAnsi="Times New Roman" w:eastAsia="Times New Roman"/>
          <w:color w:val="000000"/>
          <w:sz w:val="24"/>
        </w:rPr>
        <w:t>July 1 Started business with N50, 000 cash</w:t>
      </w:r>
    </w:p>
    <w:p>
      <w:pPr>
        <w:spacing w:line="259" w:lineRule="auto" w:after="100"/>
        <w:jc w:val="both"/>
      </w:pPr>
      <w:r>
        <w:rPr>
          <w:rFonts w:ascii="Times New Roman" w:hAnsi="Times New Roman" w:eastAsia="Times New Roman"/>
          <w:color w:val="000000"/>
          <w:sz w:val="24"/>
        </w:rPr>
        <w:t>“ 3 Bought goods for cash N8, 500</w:t>
      </w:r>
    </w:p>
    <w:p>
      <w:pPr>
        <w:spacing w:line="259" w:lineRule="auto" w:after="100"/>
        <w:jc w:val="both"/>
      </w:pPr>
      <w:r>
        <w:rPr>
          <w:rFonts w:ascii="Times New Roman" w:hAnsi="Times New Roman" w:eastAsia="Times New Roman"/>
          <w:color w:val="000000"/>
          <w:sz w:val="24"/>
        </w:rPr>
        <w:t>“ 7 Bought goods on credit N11, 600 from K. Nasiru</w:t>
      </w:r>
    </w:p>
    <w:p>
      <w:pPr>
        <w:spacing w:line="259" w:lineRule="auto" w:after="100"/>
        <w:jc w:val="both"/>
      </w:pPr>
      <w:r>
        <w:rPr>
          <w:rFonts w:ascii="Times New Roman" w:hAnsi="Times New Roman" w:eastAsia="Times New Roman"/>
          <w:color w:val="000000"/>
          <w:sz w:val="24"/>
        </w:rPr>
        <w:t>“ 10 Sold goods for cash N14, 000</w:t>
      </w:r>
    </w:p>
    <w:p>
      <w:pPr>
        <w:spacing w:line="259" w:lineRule="auto" w:after="100"/>
        <w:jc w:val="both"/>
      </w:pPr>
      <w:r>
        <w:rPr>
          <w:rFonts w:ascii="Times New Roman" w:hAnsi="Times New Roman" w:eastAsia="Times New Roman"/>
          <w:color w:val="000000"/>
          <w:sz w:val="24"/>
        </w:rPr>
        <w:t>“ 14 Returned goods to K. Nasiru N2, 000</w:t>
      </w:r>
    </w:p>
    <w:p>
      <w:pPr>
        <w:spacing w:line="259" w:lineRule="auto" w:after="100"/>
        <w:jc w:val="both"/>
      </w:pPr>
      <w:r>
        <w:rPr>
          <w:rFonts w:ascii="Times New Roman" w:hAnsi="Times New Roman" w:eastAsia="Times New Roman"/>
          <w:color w:val="000000"/>
          <w:sz w:val="24"/>
        </w:rPr>
        <w:t>“ 18 Bought goods on credit N18, 000 from S. Dauda.</w:t>
      </w:r>
    </w:p>
    <w:p>
      <w:pPr>
        <w:spacing w:line="259" w:lineRule="auto" w:after="100"/>
        <w:jc w:val="both"/>
      </w:pPr>
      <w:r>
        <w:rPr>
          <w:rFonts w:ascii="Times New Roman" w:hAnsi="Times New Roman" w:eastAsia="Times New Roman"/>
          <w:color w:val="000000"/>
          <w:sz w:val="24"/>
        </w:rPr>
        <w:t>“ 21 Returned goods to S. Dauda N5, 000</w:t>
      </w:r>
    </w:p>
    <w:p>
      <w:pPr>
        <w:spacing w:line="259" w:lineRule="auto" w:after="100"/>
        <w:jc w:val="both"/>
      </w:pPr>
      <w:r>
        <w:rPr>
          <w:rFonts w:ascii="Times New Roman" w:hAnsi="Times New Roman" w:eastAsia="Times New Roman"/>
          <w:color w:val="000000"/>
          <w:sz w:val="24"/>
        </w:rPr>
        <w:t>“ 22 Sold goods to A. Femi N27, 000 on credit</w:t>
      </w:r>
    </w:p>
    <w:p>
      <w:pPr>
        <w:spacing w:line="259" w:lineRule="auto" w:after="100"/>
        <w:jc w:val="both"/>
      </w:pPr>
      <w:r>
        <w:rPr>
          <w:rFonts w:ascii="Times New Roman" w:hAnsi="Times New Roman" w:eastAsia="Times New Roman"/>
          <w:color w:val="000000"/>
          <w:sz w:val="24"/>
        </w:rPr>
        <w:t>“ 24 Paid K. Nasiru’s account by cash N9, 600</w:t>
      </w:r>
    </w:p>
    <w:p>
      <w:pPr>
        <w:spacing w:line="259" w:lineRule="auto" w:after="100"/>
        <w:jc w:val="both"/>
      </w:pPr>
      <w:r>
        <w:rPr>
          <w:rFonts w:ascii="Times New Roman" w:hAnsi="Times New Roman" w:eastAsia="Times New Roman"/>
          <w:color w:val="000000"/>
          <w:sz w:val="24"/>
        </w:rPr>
        <w:t>“ 25 A. Femi returned goods worth N3, 000 to us</w:t>
      </w:r>
    </w:p>
    <w:p>
      <w:pPr>
        <w:spacing w:line="259" w:lineRule="auto" w:after="100"/>
        <w:jc w:val="both"/>
      </w:pPr>
      <w:r>
        <w:rPr>
          <w:rFonts w:ascii="Times New Roman" w:hAnsi="Times New Roman" w:eastAsia="Times New Roman"/>
          <w:color w:val="000000"/>
          <w:sz w:val="24"/>
        </w:rPr>
        <w:t>“ 27 Bought ceiling fan for shop by cash N6, 000</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Cash Account</w:t>
      </w:r>
    </w:p>
    <w:p>
      <w:pPr>
        <w:spacing w:line="259" w:lineRule="auto" w:after="100"/>
        <w:jc w:val="left"/>
      </w:pPr>
      <w:r>
        <w:rPr>
          <w:rFonts w:ascii="Times New Roman" w:hAnsi="Times New Roman" w:eastAsia="Times New Roman"/>
          <w:b/>
          <w:color w:val="000000"/>
          <w:sz w:val="24"/>
        </w:rPr>
        <w:t>2016 N 2016 N</w:t>
      </w:r>
    </w:p>
    <w:p>
      <w:pPr>
        <w:spacing w:line="259" w:lineRule="auto" w:after="100"/>
        <w:jc w:val="both"/>
      </w:pPr>
      <w:r>
        <w:rPr>
          <w:rFonts w:ascii="Times New Roman" w:hAnsi="Times New Roman" w:eastAsia="Times New Roman"/>
          <w:color w:val="000000"/>
          <w:sz w:val="24"/>
        </w:rPr>
        <w:t>July 1 Capital 50, 000 July 3 Purchases 8, 500</w:t>
      </w:r>
    </w:p>
    <w:p>
      <w:pPr>
        <w:spacing w:line="259" w:lineRule="auto" w:after="100"/>
        <w:jc w:val="both"/>
      </w:pPr>
      <w:r>
        <w:rPr>
          <w:rFonts w:ascii="Times New Roman" w:hAnsi="Times New Roman" w:eastAsia="Times New Roman"/>
          <w:color w:val="000000"/>
          <w:sz w:val="24"/>
        </w:rPr>
        <w:t>“ 10 Sales 14, 000 “ 24 K. Nasiru 9, 600</w:t>
      </w:r>
    </w:p>
    <w:p>
      <w:pPr>
        <w:spacing w:line="259" w:lineRule="auto" w:after="100"/>
        <w:jc w:val="both"/>
      </w:pPr>
      <w:r>
        <w:rPr>
          <w:rFonts w:ascii="Times New Roman" w:hAnsi="Times New Roman" w:eastAsia="Times New Roman"/>
          <w:color w:val="000000"/>
          <w:sz w:val="24"/>
        </w:rPr>
        <w:t>“ 27 Fittings 6, 000</w:t>
      </w:r>
    </w:p>
    <w:p>
      <w:pPr>
        <w:spacing w:line="259" w:lineRule="auto" w:after="100"/>
        <w:jc w:val="both"/>
      </w:pPr>
      <w:r>
        <w:rPr>
          <w:rFonts w:ascii="Times New Roman" w:hAnsi="Times New Roman" w:eastAsia="Times New Roman"/>
          <w:color w:val="000000"/>
          <w:sz w:val="24"/>
        </w:rPr>
        <w:t>Capital Account</w:t>
      </w:r>
    </w:p>
    <w:p>
      <w:pPr>
        <w:spacing w:line="259" w:lineRule="auto" w:after="100"/>
        <w:jc w:val="left"/>
      </w:pPr>
      <w:r>
        <w:rPr>
          <w:rFonts w:ascii="Times New Roman" w:hAnsi="Times New Roman" w:eastAsia="Times New Roman"/>
          <w:b/>
          <w:color w:val="000000"/>
          <w:sz w:val="24"/>
        </w:rPr>
        <w:t>N N</w:t>
      </w:r>
    </w:p>
    <w:p>
      <w:pPr>
        <w:spacing w:line="259" w:lineRule="auto" w:after="100"/>
        <w:jc w:val="both"/>
      </w:pPr>
      <w:r>
        <w:rPr>
          <w:rFonts w:ascii="Times New Roman" w:hAnsi="Times New Roman" w:eastAsia="Times New Roman"/>
          <w:color w:val="000000"/>
          <w:sz w:val="24"/>
        </w:rPr>
        <w:t>July 1 Cash 50, 000</w:t>
      </w:r>
    </w:p>
    <w:p>
      <w:pPr>
        <w:spacing w:line="259" w:lineRule="auto" w:after="100"/>
        <w:jc w:val="both"/>
      </w:pPr>
      <w:r>
        <w:rPr>
          <w:rFonts w:ascii="Times New Roman" w:hAnsi="Times New Roman" w:eastAsia="Times New Roman"/>
          <w:color w:val="000000"/>
          <w:sz w:val="24"/>
        </w:rPr>
        <w:t>Purchases Account</w:t>
      </w:r>
    </w:p>
    <w:p>
      <w:pPr>
        <w:spacing w:line="259" w:lineRule="auto" w:after="100"/>
        <w:jc w:val="both"/>
      </w:pPr>
      <w:r>
        <w:rPr>
          <w:rFonts w:ascii="Times New Roman" w:hAnsi="Times New Roman" w:eastAsia="Times New Roman"/>
          <w:color w:val="000000"/>
          <w:sz w:val="24"/>
        </w:rPr>
        <w:t>July 3 Cash 8, 500</w:t>
      </w:r>
    </w:p>
    <w:p>
      <w:pPr>
        <w:spacing w:line="259" w:lineRule="auto" w:after="100"/>
        <w:jc w:val="both"/>
      </w:pPr>
      <w:r>
        <w:rPr>
          <w:rFonts w:ascii="Times New Roman" w:hAnsi="Times New Roman" w:eastAsia="Times New Roman"/>
          <w:color w:val="000000"/>
          <w:sz w:val="24"/>
        </w:rPr>
        <w:t>“ 7 K. Nasiru 11, 600</w:t>
      </w:r>
    </w:p>
    <w:p>
      <w:pPr>
        <w:spacing w:line="259" w:lineRule="auto" w:after="100"/>
        <w:jc w:val="both"/>
      </w:pPr>
      <w:r>
        <w:rPr>
          <w:rFonts w:ascii="Times New Roman" w:hAnsi="Times New Roman" w:eastAsia="Times New Roman"/>
          <w:color w:val="000000"/>
          <w:sz w:val="24"/>
        </w:rPr>
        <w:t>“ 18 S. Dauda 18, 000</w:t>
      </w:r>
    </w:p>
    <w:p>
      <w:pPr>
        <w:spacing w:line="259" w:lineRule="auto" w:after="100"/>
        <w:jc w:val="both"/>
      </w:pPr>
      <w:r>
        <w:rPr>
          <w:rFonts w:ascii="Times New Roman" w:hAnsi="Times New Roman" w:eastAsia="Times New Roman"/>
          <w:color w:val="000000"/>
          <w:sz w:val="24"/>
        </w:rPr>
        <w:t>K. Nasiru’s Account</w:t>
      </w:r>
    </w:p>
    <w:p>
      <w:pPr>
        <w:spacing w:line="259" w:lineRule="auto" w:after="100"/>
        <w:jc w:val="both"/>
      </w:pPr>
      <w:r>
        <w:rPr>
          <w:rFonts w:ascii="Times New Roman" w:hAnsi="Times New Roman" w:eastAsia="Times New Roman"/>
          <w:color w:val="000000"/>
          <w:sz w:val="24"/>
        </w:rPr>
        <w:t>July 14 Returns Outward 2, 000 July 7 Purchases 11, 600</w:t>
      </w:r>
    </w:p>
    <w:p>
      <w:pPr>
        <w:spacing w:line="259" w:lineRule="auto" w:after="100"/>
        <w:jc w:val="both"/>
      </w:pPr>
      <w:r>
        <w:rPr>
          <w:rFonts w:ascii="Times New Roman" w:hAnsi="Times New Roman" w:eastAsia="Times New Roman"/>
          <w:color w:val="000000"/>
          <w:sz w:val="24"/>
        </w:rPr>
        <w:t>July 24 Cash 9, 600</w:t>
      </w:r>
    </w:p>
    <w:p>
      <w:pPr>
        <w:spacing w:line="259" w:lineRule="auto" w:after="100"/>
        <w:jc w:val="both"/>
      </w:pPr>
      <w:r>
        <w:rPr>
          <w:rFonts w:ascii="Times New Roman" w:hAnsi="Times New Roman" w:eastAsia="Times New Roman"/>
          <w:color w:val="000000"/>
          <w:sz w:val="24"/>
        </w:rPr>
        <w:t>Sales Account</w:t>
      </w:r>
    </w:p>
    <w:p>
      <w:pPr>
        <w:spacing w:line="259" w:lineRule="auto" w:after="100"/>
        <w:jc w:val="both"/>
      </w:pPr>
      <w:r>
        <w:rPr>
          <w:rFonts w:ascii="Times New Roman" w:hAnsi="Times New Roman" w:eastAsia="Times New Roman"/>
          <w:color w:val="000000"/>
          <w:sz w:val="24"/>
        </w:rPr>
        <w:t>Jul10 Cash 14, 000</w:t>
      </w:r>
    </w:p>
    <w:p>
      <w:pPr>
        <w:spacing w:line="259" w:lineRule="auto" w:after="100"/>
        <w:jc w:val="both"/>
      </w:pPr>
      <w:r>
        <w:rPr>
          <w:rFonts w:ascii="Times New Roman" w:hAnsi="Times New Roman" w:eastAsia="Times New Roman"/>
          <w:color w:val="000000"/>
          <w:sz w:val="24"/>
        </w:rPr>
        <w:t>Jul 22 A. Femi 27, 000</w:t>
      </w:r>
    </w:p>
    <w:p>
      <w:pPr>
        <w:spacing w:line="259" w:lineRule="auto" w:after="100"/>
        <w:jc w:val="both"/>
      </w:pPr>
      <w:r>
        <w:rPr>
          <w:rFonts w:ascii="Times New Roman" w:hAnsi="Times New Roman" w:eastAsia="Times New Roman"/>
          <w:color w:val="000000"/>
          <w:sz w:val="24"/>
        </w:rPr>
        <w:t>Returns Outwards Account</w:t>
      </w:r>
    </w:p>
    <w:p>
      <w:pPr>
        <w:spacing w:line="259" w:lineRule="auto" w:after="100"/>
        <w:jc w:val="both"/>
      </w:pPr>
      <w:r>
        <w:rPr>
          <w:rFonts w:ascii="Times New Roman" w:hAnsi="Times New Roman" w:eastAsia="Times New Roman"/>
          <w:color w:val="000000"/>
          <w:sz w:val="24"/>
        </w:rPr>
        <w:t>Jul 14 K. Nasiru 2, 000</w:t>
      </w:r>
    </w:p>
    <w:p>
      <w:pPr>
        <w:spacing w:line="259" w:lineRule="auto" w:after="100"/>
        <w:jc w:val="both"/>
      </w:pPr>
      <w:r>
        <w:rPr>
          <w:rFonts w:ascii="Times New Roman" w:hAnsi="Times New Roman" w:eastAsia="Times New Roman"/>
          <w:color w:val="000000"/>
          <w:sz w:val="24"/>
        </w:rPr>
        <w:t>Jul 12 S. Dauda 5, 000</w:t>
      </w:r>
    </w:p>
    <w:p>
      <w:pPr>
        <w:spacing w:line="259" w:lineRule="auto" w:after="100"/>
        <w:jc w:val="both"/>
      </w:pPr>
      <w:r>
        <w:rPr>
          <w:rFonts w:ascii="Times New Roman" w:hAnsi="Times New Roman" w:eastAsia="Times New Roman"/>
          <w:color w:val="000000"/>
          <w:sz w:val="24"/>
        </w:rPr>
        <w:t>S. Dauda’s Account</w:t>
      </w:r>
    </w:p>
    <w:p>
      <w:pPr>
        <w:spacing w:line="259" w:lineRule="auto" w:after="100"/>
        <w:jc w:val="both"/>
      </w:pPr>
      <w:r>
        <w:rPr>
          <w:rFonts w:ascii="Times New Roman" w:hAnsi="Times New Roman" w:eastAsia="Times New Roman"/>
          <w:color w:val="000000"/>
          <w:sz w:val="24"/>
        </w:rPr>
        <w:t>Jul 21 Returns Outward 5, 000 Jul 18 Purchases 18, 000</w:t>
      </w:r>
    </w:p>
    <w:p>
      <w:pPr>
        <w:spacing w:line="259" w:lineRule="auto" w:after="100"/>
        <w:jc w:val="both"/>
      </w:pPr>
      <w:r>
        <w:rPr>
          <w:rFonts w:ascii="Times New Roman" w:hAnsi="Times New Roman" w:eastAsia="Times New Roman"/>
          <w:color w:val="000000"/>
          <w:sz w:val="24"/>
        </w:rPr>
        <w:t>A. Femi’s Account</w:t>
      </w:r>
    </w:p>
    <w:p>
      <w:pPr>
        <w:spacing w:line="259" w:lineRule="auto" w:after="100"/>
        <w:jc w:val="both"/>
      </w:pPr>
      <w:r>
        <w:rPr>
          <w:rFonts w:ascii="Times New Roman" w:hAnsi="Times New Roman" w:eastAsia="Times New Roman"/>
          <w:color w:val="000000"/>
          <w:sz w:val="24"/>
        </w:rPr>
        <w:t>Jul 22 Sales 27, 000 Jul 25 Returns Inwards 3, 000</w:t>
      </w:r>
    </w:p>
    <w:p>
      <w:pPr>
        <w:spacing w:line="259" w:lineRule="auto" w:after="100"/>
        <w:jc w:val="both"/>
      </w:pPr>
      <w:r>
        <w:rPr>
          <w:rFonts w:ascii="Times New Roman" w:hAnsi="Times New Roman" w:eastAsia="Times New Roman"/>
          <w:color w:val="000000"/>
          <w:sz w:val="24"/>
        </w:rPr>
        <w:t>Returns Inwards Account</w:t>
      </w:r>
    </w:p>
    <w:p>
      <w:pPr>
        <w:spacing w:line="259" w:lineRule="auto" w:after="100"/>
        <w:jc w:val="both"/>
      </w:pPr>
      <w:r>
        <w:rPr>
          <w:rFonts w:ascii="Times New Roman" w:hAnsi="Times New Roman" w:eastAsia="Times New Roman"/>
          <w:color w:val="000000"/>
          <w:sz w:val="24"/>
        </w:rPr>
        <w:t>Jul 25 A. Femi 3, 000</w:t>
      </w:r>
    </w:p>
    <w:p>
      <w:pPr>
        <w:spacing w:line="259" w:lineRule="auto" w:after="100"/>
        <w:jc w:val="both"/>
      </w:pPr>
      <w:r>
        <w:rPr>
          <w:rFonts w:ascii="Times New Roman" w:hAnsi="Times New Roman" w:eastAsia="Times New Roman"/>
          <w:color w:val="000000"/>
          <w:sz w:val="24"/>
        </w:rPr>
        <w:t>Fittings Account</w:t>
      </w:r>
    </w:p>
    <w:p>
      <w:pPr>
        <w:spacing w:line="259" w:lineRule="auto" w:after="100"/>
        <w:jc w:val="both"/>
      </w:pPr>
      <w:r>
        <w:rPr>
          <w:rFonts w:ascii="Times New Roman" w:hAnsi="Times New Roman" w:eastAsia="Times New Roman"/>
          <w:color w:val="000000"/>
          <w:sz w:val="24"/>
        </w:rPr>
        <w:t>Jul 27 Cash 6, 000</w:t>
      </w:r>
    </w:p>
    <w:p>
      <w:pPr>
        <w:spacing w:line="259" w:lineRule="auto" w:after="100"/>
        <w:jc w:val="both"/>
      </w:pPr>
      <w:r>
        <w:rPr>
          <w:rFonts w:ascii="Times New Roman" w:hAnsi="Times New Roman" w:eastAsia="Times New Roman"/>
          <w:color w:val="000000"/>
          <w:sz w:val="24"/>
        </w:rPr>
        <w:t>A business maintains a separate ledger account for each type of asset, liability, expense and income and also for each individual debtor and creditor. Every transaction is recorded in the ledger account relating to that particular item or person.</w:t>
      </w:r>
    </w:p>
    <w:p>
      <w:pPr>
        <w:spacing w:line="259" w:lineRule="auto" w:after="100"/>
        <w:jc w:val="both"/>
      </w:pPr>
      <w:r>
        <w:rPr>
          <w:rFonts w:ascii="Times New Roman" w:hAnsi="Times New Roman" w:eastAsia="Times New Roman"/>
          <w:color w:val="000000"/>
          <w:sz w:val="24"/>
        </w:rPr>
        <w:t>In practice, each ledger account has its own page or sheet (i.e. folio). As this is not possible in examination questions and class exercises, it is usual to find several accounts displayed on one page.</w:t>
      </w:r>
    </w:p>
    <w:p>
      <w:pPr>
        <w:spacing w:line="259" w:lineRule="auto" w:after="100"/>
        <w:jc w:val="both"/>
      </w:pPr>
      <w:r>
        <w:rPr>
          <w:rFonts w:ascii="Times New Roman" w:hAnsi="Times New Roman" w:eastAsia="Times New Roman"/>
          <w:color w:val="000000"/>
          <w:sz w:val="24"/>
        </w:rPr>
        <w:t>1. Complete the following table, showing the accounts to be debited and those to be credited:</w:t>
      </w:r>
    </w:p>
    <w:p>
      <w:pPr>
        <w:spacing w:line="259" w:lineRule="auto" w:after="100"/>
        <w:jc w:val="both"/>
      </w:pPr>
      <w:r>
        <w:rPr>
          <w:rFonts w:ascii="Times New Roman" w:hAnsi="Times New Roman" w:eastAsia="Times New Roman"/>
          <w:color w:val="000000"/>
          <w:sz w:val="24"/>
        </w:rPr>
        <w:t>Accounts to be debited Account to be credited</w:t>
      </w:r>
    </w:p>
    <w:p>
      <w:pPr>
        <w:spacing w:line="259" w:lineRule="auto" w:after="100"/>
        <w:jc w:val="both"/>
      </w:pPr>
      <w:r>
        <w:rPr>
          <w:rFonts w:ascii="Times New Roman" w:hAnsi="Times New Roman" w:eastAsia="Times New Roman"/>
          <w:color w:val="000000"/>
          <w:sz w:val="24"/>
        </w:rPr>
        <w:t>i. Bought furniture by cheque</w:t>
      </w:r>
    </w:p>
    <w:p>
      <w:pPr>
        <w:spacing w:line="259" w:lineRule="auto" w:after="100"/>
        <w:jc w:val="both"/>
      </w:pPr>
      <w:r>
        <w:rPr>
          <w:rFonts w:ascii="Times New Roman" w:hAnsi="Times New Roman" w:eastAsia="Times New Roman"/>
          <w:color w:val="000000"/>
          <w:sz w:val="24"/>
        </w:rPr>
        <w:t>ii. Paid wages by cash</w:t>
      </w:r>
    </w:p>
    <w:p>
      <w:pPr>
        <w:spacing w:line="259" w:lineRule="auto" w:after="100"/>
        <w:jc w:val="both"/>
      </w:pPr>
      <w:r>
        <w:rPr>
          <w:rFonts w:ascii="Times New Roman" w:hAnsi="Times New Roman" w:eastAsia="Times New Roman"/>
          <w:color w:val="000000"/>
          <w:sz w:val="24"/>
        </w:rPr>
        <w:t>iii. Cash sales</w:t>
      </w:r>
    </w:p>
    <w:p>
      <w:pPr>
        <w:spacing w:line="259" w:lineRule="auto" w:after="100"/>
        <w:jc w:val="both"/>
      </w:pPr>
      <w:r>
        <w:rPr>
          <w:rFonts w:ascii="Times New Roman" w:hAnsi="Times New Roman" w:eastAsia="Times New Roman"/>
          <w:color w:val="000000"/>
          <w:sz w:val="24"/>
        </w:rPr>
        <w:t>iv. Cash purchases</w:t>
      </w:r>
    </w:p>
    <w:p>
      <w:pPr>
        <w:spacing w:line="259" w:lineRule="auto" w:after="100"/>
        <w:jc w:val="both"/>
      </w:pPr>
      <w:r>
        <w:rPr>
          <w:rFonts w:ascii="Times New Roman" w:hAnsi="Times New Roman" w:eastAsia="Times New Roman"/>
          <w:color w:val="000000"/>
          <w:sz w:val="24"/>
        </w:rPr>
        <w:t>v. Started business with money in bank</w:t>
      </w:r>
    </w:p>
    <w:p>
      <w:pPr>
        <w:spacing w:line="259" w:lineRule="auto" w:after="100"/>
        <w:jc w:val="both"/>
      </w:pPr>
      <w:r>
        <w:rPr>
          <w:rFonts w:ascii="Times New Roman" w:hAnsi="Times New Roman" w:eastAsia="Times New Roman"/>
          <w:color w:val="000000"/>
          <w:sz w:val="24"/>
        </w:rPr>
        <w:t>vi. The owner took cash for his personal use</w:t>
      </w:r>
    </w:p>
    <w:p>
      <w:pPr>
        <w:spacing w:line="259" w:lineRule="auto" w:after="100"/>
        <w:jc w:val="both"/>
      </w:pPr>
      <w:r>
        <w:rPr>
          <w:rFonts w:ascii="Times New Roman" w:hAnsi="Times New Roman" w:eastAsia="Times New Roman"/>
          <w:color w:val="000000"/>
          <w:sz w:val="24"/>
        </w:rPr>
        <w:t>vii. Sold goods on credit to Mr. Anayo</w:t>
      </w:r>
    </w:p>
    <w:p>
      <w:pPr>
        <w:spacing w:line="259" w:lineRule="auto" w:after="100"/>
        <w:jc w:val="both"/>
      </w:pPr>
      <w:r>
        <w:rPr>
          <w:rFonts w:ascii="Times New Roman" w:hAnsi="Times New Roman" w:eastAsia="Times New Roman"/>
          <w:color w:val="000000"/>
          <w:sz w:val="24"/>
        </w:rPr>
        <w:t>viii. Bought fixtures on credit from Odunlade</w:t>
      </w:r>
    </w:p>
    <w:p>
      <w:pPr>
        <w:spacing w:line="259" w:lineRule="auto" w:after="100"/>
        <w:jc w:val="both"/>
      </w:pPr>
      <w:r>
        <w:rPr>
          <w:rFonts w:ascii="Times New Roman" w:hAnsi="Times New Roman" w:eastAsia="Times New Roman"/>
          <w:color w:val="000000"/>
          <w:sz w:val="24"/>
        </w:rPr>
        <w:t>ix. Bought machinery by cheque</w:t>
      </w:r>
    </w:p>
    <w:p>
      <w:pPr>
        <w:spacing w:line="259" w:lineRule="auto" w:after="100"/>
        <w:jc w:val="both"/>
      </w:pPr>
      <w:r>
        <w:rPr>
          <w:rFonts w:ascii="Times New Roman" w:hAnsi="Times New Roman" w:eastAsia="Times New Roman"/>
          <w:color w:val="000000"/>
          <w:sz w:val="24"/>
        </w:rPr>
        <w:t>x. Received loan by cash from Mr. Evans</w:t>
      </w:r>
    </w:p>
    <w:p>
      <w:pPr>
        <w:spacing w:line="259" w:lineRule="auto" w:after="100"/>
        <w:jc w:val="both"/>
      </w:pPr>
      <w:r>
        <w:rPr>
          <w:rFonts w:ascii="Times New Roman" w:hAnsi="Times New Roman" w:eastAsia="Times New Roman"/>
          <w:color w:val="000000"/>
          <w:sz w:val="24"/>
        </w:rPr>
        <w:t>xi. Business Accounting 1 by Frank Wood, Exercise 3.6, 3.9A and 3.10A</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State four differences between book – keeping and accounting.</w:t>
      </w:r>
    </w:p>
    <w:p>
      <w:pPr>
        <w:spacing w:line="259" w:lineRule="auto" w:after="100"/>
        <w:jc w:val="both"/>
      </w:pPr>
      <w:r>
        <w:rPr>
          <w:rFonts w:ascii="Times New Roman" w:hAnsi="Times New Roman" w:eastAsia="Times New Roman"/>
          <w:color w:val="000000"/>
          <w:sz w:val="24"/>
        </w:rPr>
        <w:t>2. List ten users of financial information.</w:t>
      </w:r>
    </w:p>
    <w:p>
      <w:pPr>
        <w:spacing w:line="259" w:lineRule="auto" w:after="100"/>
        <w:jc w:val="both"/>
      </w:pPr>
      <w:r>
        <w:rPr>
          <w:rFonts w:ascii="Times New Roman" w:hAnsi="Times New Roman" w:eastAsia="Times New Roman"/>
          <w:color w:val="000000"/>
          <w:sz w:val="24"/>
        </w:rPr>
        <w:t>3. State seven benefits of keeping accounting records.</w:t>
      </w:r>
    </w:p>
    <w:p>
      <w:pPr>
        <w:spacing w:line="259" w:lineRule="auto" w:after="100"/>
        <w:jc w:val="both"/>
      </w:pPr>
      <w:r>
        <w:rPr>
          <w:rFonts w:ascii="Times New Roman" w:hAnsi="Times New Roman" w:eastAsia="Times New Roman"/>
          <w:color w:val="000000"/>
          <w:sz w:val="24"/>
        </w:rPr>
        <w:t>4. List three differences between the Journal and the Ledger.</w:t>
      </w:r>
    </w:p>
    <w:p>
      <w:pPr>
        <w:spacing w:line="259" w:lineRule="auto" w:after="100"/>
        <w:jc w:val="both"/>
      </w:pPr>
      <w:r>
        <w:rPr>
          <w:rFonts w:ascii="Times New Roman" w:hAnsi="Times New Roman" w:eastAsia="Times New Roman"/>
          <w:color w:val="000000"/>
          <w:sz w:val="24"/>
        </w:rPr>
        <w:t>5. Explain the principle of double entry system</w:t>
      </w:r>
    </w:p>
    <w:p>
      <w:pPr>
        <w:spacing w:line="259" w:lineRule="auto" w:after="100"/>
        <w:jc w:val="both"/>
      </w:pPr>
      <w:r>
        <w:rPr>
          <w:rFonts w:ascii="Times New Roman" w:hAnsi="Times New Roman" w:eastAsia="Times New Roman"/>
          <w:color w:val="000000"/>
          <w:sz w:val="24"/>
        </w:rPr>
        <w:t>1. Cross referencing among different books of account is achieved with the use of A. columns B. reference numbers C. folio D. margin</w:t>
      </w:r>
    </w:p>
    <w:p>
      <w:pPr>
        <w:spacing w:line="259" w:lineRule="auto" w:after="100"/>
        <w:jc w:val="both"/>
      </w:pPr>
      <w:r>
        <w:rPr>
          <w:rFonts w:ascii="Times New Roman" w:hAnsi="Times New Roman" w:eastAsia="Times New Roman"/>
          <w:color w:val="000000"/>
          <w:sz w:val="24"/>
        </w:rPr>
        <w:t>2. A ledger is a A. summary of entries B. book of original entry C. book of account D. double entry posting</w:t>
      </w:r>
    </w:p>
    <w:p>
      <w:pPr>
        <w:spacing w:line="259" w:lineRule="auto" w:after="100"/>
        <w:jc w:val="both"/>
      </w:pPr>
      <w:r>
        <w:rPr>
          <w:rFonts w:ascii="Times New Roman" w:hAnsi="Times New Roman" w:eastAsia="Times New Roman"/>
          <w:color w:val="000000"/>
          <w:sz w:val="24"/>
        </w:rPr>
        <w:t>3. A trader set aside from his private funds N 70, 000 for business purposes. The N 70, 000 would be referred to as A. drawings B. profit C. capital D. loan</w:t>
      </w:r>
    </w:p>
    <w:p>
      <w:pPr>
        <w:spacing w:line="259" w:lineRule="auto" w:after="100"/>
        <w:jc w:val="both"/>
      </w:pPr>
      <w:r>
        <w:rPr>
          <w:rFonts w:ascii="Times New Roman" w:hAnsi="Times New Roman" w:eastAsia="Times New Roman"/>
          <w:color w:val="000000"/>
          <w:sz w:val="24"/>
        </w:rPr>
        <w:t>4. Purchases in accounting refers to goods bought for A. repairs B. permanent use C. resale D. owner’s use</w:t>
      </w:r>
    </w:p>
    <w:p>
      <w:pPr>
        <w:spacing w:line="259" w:lineRule="auto" w:after="100"/>
        <w:jc w:val="both"/>
      </w:pPr>
      <w:r>
        <w:rPr>
          <w:rFonts w:ascii="Times New Roman" w:hAnsi="Times New Roman" w:eastAsia="Times New Roman"/>
          <w:color w:val="000000"/>
          <w:sz w:val="24"/>
        </w:rPr>
        <w:t>5. When goods are sold for cash, the credit entry goes to the ___? A. trader’s account B. cash account C. customer’s account D. sales account</w:t>
      </w:r>
    </w:p>
    <w:p>
      <w:pPr>
        <w:spacing w:line="259" w:lineRule="auto" w:after="100"/>
        <w:jc w:val="both"/>
      </w:pPr>
      <w:r>
        <w:rPr>
          <w:rFonts w:ascii="Times New Roman" w:hAnsi="Times New Roman" w:eastAsia="Times New Roman"/>
          <w:color w:val="000000"/>
          <w:sz w:val="24"/>
        </w:rPr>
        <w:t>2. Explain the principle of double entry system.</w:t>
      </w:r>
    </w:p>
    <w:p>
      <w:pPr>
        <w:spacing w:line="259" w:lineRule="auto" w:after="100"/>
        <w:jc w:val="both"/>
      </w:pPr>
      <w:r>
        <w:rPr>
          <w:rFonts w:ascii="Times New Roman" w:hAnsi="Times New Roman" w:eastAsia="Times New Roman"/>
          <w:color w:val="000000"/>
          <w:sz w:val="24"/>
        </w:rPr>
        <w:t>Introduction to Book-Keeping and Accounting, Books of Accounts, Double Entry Principle, Balancing of Ledger Accounts, Source Documents.</w:t>
      </w:r>
    </w:p>
    <w:p>
      <w:pPr>
        <w:spacing w:line="259" w:lineRule="auto" w:after="100"/>
        <w:jc w:val="left"/>
      </w:pPr>
      <w:r>
        <w:rPr>
          <w:rFonts w:ascii="Times New Roman" w:hAnsi="Times New Roman" w:eastAsia="Times New Roman"/>
          <w:b/>
          <w:color w:val="000000"/>
          <w:sz w:val="24"/>
        </w:rPr>
        <w:t>WEEK SIX AND SEVEN</w:t>
      </w:r>
    </w:p>
    <w:p>
      <w:pPr>
        <w:spacing w:line="259" w:lineRule="auto" w:after="100"/>
        <w:jc w:val="left"/>
      </w:pPr>
      <w:r>
        <w:rPr>
          <w:rFonts w:ascii="Times New Roman" w:hAnsi="Times New Roman" w:eastAsia="Times New Roman"/>
          <w:b/>
          <w:color w:val="000000"/>
          <w:sz w:val="24"/>
        </w:rPr>
        <w:t>TOPIC: BALANCING OFF LEDGER ACCOUNTS</w:t>
      </w:r>
    </w:p>
    <w:p>
      <w:pPr>
        <w:spacing w:line="259" w:lineRule="auto" w:after="100"/>
        <w:jc w:val="left"/>
      </w:pPr>
      <w:r>
        <w:rPr>
          <w:rFonts w:ascii="Times New Roman" w:hAnsi="Times New Roman" w:eastAsia="Times New Roman"/>
          <w:b/>
          <w:color w:val="000000"/>
          <w:sz w:val="24"/>
        </w:rPr>
        <w:t>BALANCING LEDGER ACCOUNTS</w:t>
      </w:r>
    </w:p>
    <w:p>
      <w:pPr>
        <w:spacing w:line="259" w:lineRule="auto" w:after="100"/>
        <w:jc w:val="left"/>
      </w:pPr>
      <w:r>
        <w:rPr>
          <w:rFonts w:ascii="Times New Roman" w:hAnsi="Times New Roman" w:eastAsia="Times New Roman"/>
          <w:b/>
          <w:color w:val="000000"/>
          <w:sz w:val="24"/>
        </w:rPr>
        <w:t>THE DIVISIONS OF THE LEDGER</w:t>
      </w:r>
    </w:p>
    <w:p>
      <w:pPr>
        <w:spacing w:line="259" w:lineRule="auto" w:after="100"/>
        <w:jc w:val="left"/>
      </w:pPr>
      <w:r>
        <w:rPr>
          <w:rFonts w:ascii="Times New Roman" w:hAnsi="Times New Roman" w:eastAsia="Times New Roman"/>
          <w:b/>
          <w:color w:val="000000"/>
          <w:sz w:val="24"/>
        </w:rPr>
        <w:t>EXTRACTION OF THE TRIAL BALANCE</w:t>
      </w:r>
    </w:p>
    <w:p>
      <w:pPr>
        <w:spacing w:line="259" w:lineRule="auto" w:after="100"/>
        <w:jc w:val="left"/>
      </w:pPr>
      <w:r>
        <w:rPr>
          <w:rFonts w:ascii="Times New Roman" w:hAnsi="Times New Roman" w:eastAsia="Times New Roman"/>
          <w:b/>
          <w:color w:val="000000"/>
          <w:sz w:val="24"/>
        </w:rPr>
        <w:t>NOTES</w:t>
      </w:r>
    </w:p>
    <w:p>
      <w:pPr>
        <w:spacing w:line="259" w:lineRule="auto" w:after="100"/>
        <w:jc w:val="both"/>
      </w:pPr>
      <w:r>
        <w:rPr>
          <w:rFonts w:ascii="Times New Roman" w:hAnsi="Times New Roman" w:eastAsia="Times New Roman"/>
          <w:color w:val="000000"/>
          <w:sz w:val="24"/>
        </w:rPr>
        <w:t>At the end of the month (or year or at some other convenient intervals), it is usual to balance the ledger accounts that are kept by the business. The balance of each ledger account is the difference between the two sides of the account and it represents the amount which is left in that account.</w:t>
      </w:r>
    </w:p>
    <w:p>
      <w:pPr>
        <w:spacing w:line="259" w:lineRule="auto" w:after="100"/>
        <w:jc w:val="both"/>
      </w:pPr>
      <w:r>
        <w:rPr>
          <w:rFonts w:ascii="Times New Roman" w:hAnsi="Times New Roman" w:eastAsia="Times New Roman"/>
          <w:color w:val="000000"/>
          <w:sz w:val="24"/>
        </w:rPr>
        <w:t>The steps necessary to balance a ledger account are summarized as follows:</w:t>
      </w:r>
    </w:p>
    <w:p>
      <w:pPr>
        <w:spacing w:line="259" w:lineRule="auto" w:after="100"/>
        <w:jc w:val="both"/>
      </w:pPr>
      <w:r>
        <w:rPr>
          <w:rFonts w:ascii="Times New Roman" w:hAnsi="Times New Roman" w:eastAsia="Times New Roman"/>
          <w:color w:val="000000"/>
          <w:sz w:val="24"/>
        </w:rPr>
        <w:t>a. Using a calculator, add-up each side of the account and find the difference between the total of the two sides.</w:t>
      </w:r>
    </w:p>
    <w:p>
      <w:pPr>
        <w:spacing w:line="259" w:lineRule="auto" w:after="100"/>
        <w:jc w:val="both"/>
      </w:pPr>
      <w:r>
        <w:rPr>
          <w:rFonts w:ascii="Times New Roman" w:hAnsi="Times New Roman" w:eastAsia="Times New Roman"/>
          <w:color w:val="000000"/>
          <w:sz w:val="24"/>
        </w:rPr>
        <w:t>b. Enter this difference on the next available line on the side with the smaller total. Enter the date (usually the last day of the month) in the date column and the word “Balance” in the details column. It is usual to insert “c/d” in the folio column. This is the abbreviation for “carried down” and indicates where the double entry for this item will be made.</w:t>
      </w:r>
    </w:p>
    <w:p>
      <w:pPr>
        <w:spacing w:line="259" w:lineRule="auto" w:after="100"/>
        <w:jc w:val="both"/>
      </w:pPr>
      <w:r>
        <w:rPr>
          <w:rFonts w:ascii="Times New Roman" w:hAnsi="Times New Roman" w:eastAsia="Times New Roman"/>
          <w:color w:val="000000"/>
          <w:sz w:val="24"/>
        </w:rPr>
        <w:t>· Now total each side of the account. This is done by drawing total lines and inserting the total figure between the lines. It is usual to show a single line above the total and a double line below the total. The totals of an account must be on the same level and must be the same figure.</w:t>
      </w:r>
    </w:p>
    <w:p>
      <w:pPr>
        <w:spacing w:line="259" w:lineRule="auto" w:after="100"/>
        <w:jc w:val="both"/>
      </w:pPr>
      <w:r>
        <w:rPr>
          <w:rFonts w:ascii="Times New Roman" w:hAnsi="Times New Roman" w:eastAsia="Times New Roman"/>
          <w:color w:val="000000"/>
          <w:sz w:val="24"/>
        </w:rPr>
        <w:t>· Make the double entry for the balance carried down. On the line below the totals, write the amount of the balance on the opposite side to where the words “Balance c/d” were written. Enter the data (usually the first day of the next month) in the date column and the word “Balance” in the details column. It is usual to insert “b/d” in the folio column. This is the abbreviation for “brought down” and indicates where the double entry for this item was made</w:t>
      </w:r>
    </w:p>
    <w:p>
      <w:pPr>
        <w:spacing w:line="259" w:lineRule="auto" w:after="100"/>
        <w:jc w:val="both"/>
      </w:pPr>
      <w:r>
        <w:rPr>
          <w:rFonts w:ascii="Times New Roman" w:hAnsi="Times New Roman" w:eastAsia="Times New Roman"/>
          <w:color w:val="000000"/>
          <w:sz w:val="24"/>
        </w:rPr>
        <w:t>Illustration: Using the Cash Account prepared in Week 4 – 5.</w:t>
      </w:r>
    </w:p>
    <w:p>
      <w:pPr>
        <w:spacing w:line="259" w:lineRule="auto" w:after="100"/>
        <w:jc w:val="both"/>
      </w:pPr>
      <w:r>
        <w:rPr>
          <w:rFonts w:ascii="Times New Roman" w:hAnsi="Times New Roman" w:eastAsia="Times New Roman"/>
          <w:color w:val="000000"/>
          <w:sz w:val="24"/>
        </w:rPr>
        <w:t>Jul 1 Capital 50, 000 Jul 3 Purchases 8, 500</w:t>
      </w:r>
    </w:p>
    <w:p>
      <w:pPr>
        <w:spacing w:line="259" w:lineRule="auto" w:after="100"/>
        <w:jc w:val="both"/>
      </w:pPr>
      <w:r>
        <w:rPr>
          <w:rFonts w:ascii="Times New Roman" w:hAnsi="Times New Roman" w:eastAsia="Times New Roman"/>
          <w:color w:val="000000"/>
          <w:sz w:val="24"/>
        </w:rPr>
        <w:t>Jul 27 Fittings 6, 000</w:t>
      </w:r>
    </w:p>
    <w:p>
      <w:pPr>
        <w:spacing w:line="259" w:lineRule="auto" w:after="100"/>
        <w:jc w:val="both"/>
      </w:pPr>
      <w:r>
        <w:rPr>
          <w:rFonts w:ascii="Times New Roman" w:hAnsi="Times New Roman" w:eastAsia="Times New Roman"/>
          <w:color w:val="000000"/>
          <w:sz w:val="24"/>
        </w:rPr>
        <w:t>Balance c/d 39, 900</w:t>
      </w:r>
    </w:p>
    <w:p>
      <w:pPr>
        <w:spacing w:line="259" w:lineRule="auto" w:after="100"/>
        <w:jc w:val="both"/>
      </w:pPr>
      <w:r>
        <w:rPr>
          <w:rFonts w:ascii="Times New Roman" w:hAnsi="Times New Roman" w:eastAsia="Times New Roman"/>
          <w:color w:val="000000"/>
          <w:sz w:val="24"/>
        </w:rPr>
        <w:t>64, 000 64, 000</w:t>
      </w:r>
    </w:p>
    <w:p>
      <w:pPr>
        <w:spacing w:line="259" w:lineRule="auto" w:after="100"/>
        <w:jc w:val="both"/>
      </w:pPr>
      <w:r>
        <w:rPr>
          <w:rFonts w:ascii="Times New Roman" w:hAnsi="Times New Roman" w:eastAsia="Times New Roman"/>
          <w:color w:val="000000"/>
          <w:sz w:val="24"/>
        </w:rPr>
        <w:t>Aug 1 Balance b/d 39, 900</w:t>
      </w:r>
    </w:p>
    <w:p>
      <w:pPr>
        <w:spacing w:line="259" w:lineRule="auto" w:after="100"/>
        <w:jc w:val="both"/>
      </w:pPr>
      <w:r>
        <w:rPr>
          <w:rFonts w:ascii="Times New Roman" w:hAnsi="Times New Roman" w:eastAsia="Times New Roman"/>
          <w:color w:val="000000"/>
          <w:sz w:val="24"/>
        </w:rPr>
        <w:t>NB: (a) If the total of the debit entries exceeds the total of the credit entries the account is said to have a debit balance.</w:t>
      </w:r>
    </w:p>
    <w:p>
      <w:pPr>
        <w:spacing w:line="259" w:lineRule="auto" w:after="100"/>
        <w:jc w:val="both"/>
      </w:pPr>
      <w:r>
        <w:rPr>
          <w:rFonts w:ascii="Times New Roman" w:hAnsi="Times New Roman" w:eastAsia="Times New Roman"/>
          <w:color w:val="000000"/>
          <w:sz w:val="24"/>
        </w:rPr>
        <w:t>(b) If the total of the credit entries exceeds the total of the debit entries, the account is said to have a credit balance.</w:t>
      </w:r>
    </w:p>
    <w:p>
      <w:pPr>
        <w:spacing w:line="259" w:lineRule="auto" w:after="100"/>
        <w:jc w:val="both"/>
      </w:pPr>
      <w:r>
        <w:rPr>
          <w:rFonts w:ascii="Times New Roman" w:hAnsi="Times New Roman" w:eastAsia="Times New Roman"/>
          <w:color w:val="000000"/>
          <w:sz w:val="24"/>
        </w:rPr>
        <w:t>The Sub – Divisions of the Ledger</w:t>
      </w:r>
    </w:p>
    <w:p>
      <w:pPr>
        <w:spacing w:line="259" w:lineRule="auto" w:after="100"/>
        <w:jc w:val="both"/>
      </w:pPr>
      <w:r>
        <w:rPr>
          <w:rFonts w:ascii="Times New Roman" w:hAnsi="Times New Roman" w:eastAsia="Times New Roman"/>
          <w:color w:val="000000"/>
          <w:sz w:val="24"/>
        </w:rPr>
        <w:t>As a business grows, the volume of transactions increase and the number of ledger accounts required to keep the financial records increase. It will therefore be necessary to divide the ledger into different sections.</w:t>
      </w:r>
    </w:p>
    <w:p>
      <w:pPr>
        <w:spacing w:line="259" w:lineRule="auto" w:after="100"/>
        <w:jc w:val="both"/>
      </w:pPr>
      <w:r>
        <w:rPr>
          <w:rFonts w:ascii="Times New Roman" w:hAnsi="Times New Roman" w:eastAsia="Times New Roman"/>
          <w:color w:val="000000"/>
          <w:sz w:val="24"/>
        </w:rPr>
        <w:t>Dividing the ledger into sections makes it more convenient to use as the same type of accounts can be kept together and the task of maintaining the ledger can be divided between several people. The ledger is usually divided into the following specialized areas:</w:t>
      </w:r>
    </w:p>
    <w:p>
      <w:pPr>
        <w:spacing w:line="259" w:lineRule="auto" w:after="100"/>
        <w:jc w:val="both"/>
      </w:pPr>
      <w:r>
        <w:rPr>
          <w:rFonts w:ascii="Times New Roman" w:hAnsi="Times New Roman" w:eastAsia="Times New Roman"/>
          <w:color w:val="000000"/>
          <w:sz w:val="24"/>
        </w:rPr>
        <w:t>1. Cash Book – i.e. the main Cash Book and the Petty Cash Book</w:t>
      </w:r>
    </w:p>
    <w:p>
      <w:pPr>
        <w:spacing w:line="259" w:lineRule="auto" w:after="100"/>
        <w:jc w:val="both"/>
      </w:pPr>
      <w:r>
        <w:rPr>
          <w:rFonts w:ascii="Times New Roman" w:hAnsi="Times New Roman" w:eastAsia="Times New Roman"/>
          <w:color w:val="000000"/>
          <w:sz w:val="24"/>
        </w:rPr>
        <w:t>2. Sales Ledger – This is also referred to as the Debtors Ledger. All the personal accounts of debtors (credit customers) are kept in the sales ledger</w:t>
      </w:r>
    </w:p>
    <w:p>
      <w:pPr>
        <w:spacing w:line="259" w:lineRule="auto" w:after="100"/>
        <w:jc w:val="both"/>
      </w:pPr>
      <w:r>
        <w:rPr>
          <w:rFonts w:ascii="Times New Roman" w:hAnsi="Times New Roman" w:eastAsia="Times New Roman"/>
          <w:color w:val="000000"/>
          <w:sz w:val="24"/>
        </w:rPr>
        <w:t>3. Purchases Ledger – This is also referred to as the Creditors Ledger. All the personal accounts of creditors (credit suppliers) are kept in the Purchases Ledger</w:t>
      </w:r>
    </w:p>
    <w:p>
      <w:pPr>
        <w:spacing w:line="259" w:lineRule="auto" w:after="100"/>
        <w:jc w:val="both"/>
      </w:pPr>
      <w:r>
        <w:rPr>
          <w:rFonts w:ascii="Times New Roman" w:hAnsi="Times New Roman" w:eastAsia="Times New Roman"/>
          <w:color w:val="000000"/>
          <w:sz w:val="24"/>
        </w:rPr>
        <w:t>4. General Ledger (or Nominal Ledger) – Apart from the Cash account, the bank account and the accounts of debtors and creditors, all the remaining accounts are kept in the General Ledger. This ledger will contain accounts of assets, liabilities, expenses, incomes, sales, purchases and returns. Asset accounts are known as real accounts. Accounts for expenses, income, gains and losses are known as nominal accounts.</w:t>
      </w:r>
    </w:p>
    <w:p>
      <w:pPr>
        <w:spacing w:line="259" w:lineRule="auto" w:after="100"/>
        <w:jc w:val="both"/>
      </w:pPr>
      <w:r>
        <w:rPr>
          <w:rFonts w:ascii="Times New Roman" w:hAnsi="Times New Roman" w:eastAsia="Times New Roman"/>
          <w:color w:val="000000"/>
          <w:sz w:val="24"/>
        </w:rPr>
        <w:t>The above classifications of the ledger must be reflected when transactions are recorded in the ledger using the double entry principle.</w:t>
      </w:r>
    </w:p>
    <w:p>
      <w:pPr>
        <w:spacing w:line="259" w:lineRule="auto" w:after="100"/>
        <w:jc w:val="both"/>
      </w:pPr>
      <w:r>
        <w:rPr>
          <w:rFonts w:ascii="Times New Roman" w:hAnsi="Times New Roman" w:eastAsia="Times New Roman"/>
          <w:color w:val="000000"/>
          <w:sz w:val="24"/>
        </w:rPr>
        <w:t>2. List and explain three classifications of the ledger.</w:t>
      </w:r>
    </w:p>
    <w:p>
      <w:pPr>
        <w:spacing w:line="259" w:lineRule="auto" w:after="100"/>
        <w:jc w:val="both"/>
      </w:pPr>
      <w:r>
        <w:rPr>
          <w:rFonts w:ascii="Times New Roman" w:hAnsi="Times New Roman" w:eastAsia="Times New Roman"/>
          <w:color w:val="000000"/>
          <w:sz w:val="24"/>
        </w:rPr>
        <w:t>3. List six accounts found in the nominal ledger.</w:t>
      </w:r>
    </w:p>
    <w:p>
      <w:pPr>
        <w:spacing w:line="259" w:lineRule="auto" w:after="100"/>
        <w:jc w:val="both"/>
      </w:pPr>
      <w:r>
        <w:rPr>
          <w:rFonts w:ascii="Times New Roman" w:hAnsi="Times New Roman" w:eastAsia="Times New Roman"/>
          <w:color w:val="000000"/>
          <w:sz w:val="24"/>
        </w:rPr>
        <w:t>Resulting from the operation of the double entry system it is obvious that the total amount of all the debit entries made in the books should equal the total of all the credit entries. To check if the two sides of the books balance, a Trial Balance may be drawn up periodically.</w:t>
      </w:r>
    </w:p>
    <w:p>
      <w:pPr>
        <w:spacing w:line="259" w:lineRule="auto" w:after="100"/>
        <w:jc w:val="both"/>
      </w:pPr>
      <w:r>
        <w:rPr>
          <w:rFonts w:ascii="Times New Roman" w:hAnsi="Times New Roman" w:eastAsia="Times New Roman"/>
          <w:color w:val="000000"/>
          <w:sz w:val="24"/>
        </w:rPr>
        <w:t>A Trial Balance is a list of the balances on the accounts in the ledger at a certain date. A trial balance is prepared to check the arithmetical accuracy of the double entry bookkeeping. The name of each account is listed in the trial balance. The balance on each account is shown according to whether it is a debit balance or a credit balance. The trial balance will show if the total of the debit balances is equal to the total credit balances.</w:t>
      </w:r>
    </w:p>
    <w:p>
      <w:pPr>
        <w:spacing w:line="259" w:lineRule="auto" w:after="100"/>
        <w:jc w:val="both"/>
      </w:pPr>
      <w:r>
        <w:rPr>
          <w:rFonts w:ascii="Times New Roman" w:hAnsi="Times New Roman" w:eastAsia="Times New Roman"/>
          <w:color w:val="000000"/>
          <w:sz w:val="24"/>
        </w:rPr>
        <w:t>It is important to remember that the trial balance is not a part of the double entry system of book-keeping as it is simply a list of balances. If the ledger accounts are balanced monthly then a trial balance may also be draw up at the end of each month.</w:t>
      </w:r>
    </w:p>
    <w:p>
      <w:pPr>
        <w:spacing w:line="259" w:lineRule="auto" w:after="100"/>
        <w:jc w:val="both"/>
      </w:pPr>
      <w:r>
        <w:rPr>
          <w:rFonts w:ascii="Times New Roman" w:hAnsi="Times New Roman" w:eastAsia="Times New Roman"/>
          <w:color w:val="000000"/>
          <w:sz w:val="24"/>
        </w:rPr>
        <w:t>The trial balance should be headed with the title “Trial Balance as at ………” along with the date on which it was prepared</w:t>
      </w:r>
    </w:p>
    <w:p>
      <w:pPr>
        <w:spacing w:line="259" w:lineRule="auto" w:after="100"/>
        <w:jc w:val="both"/>
      </w:pPr>
      <w:r>
        <w:rPr>
          <w:rFonts w:ascii="Times New Roman" w:hAnsi="Times New Roman" w:eastAsia="Times New Roman"/>
          <w:color w:val="000000"/>
          <w:sz w:val="24"/>
        </w:rPr>
        <w:t>Illustration: Using the ledger accounts prepared in week 4 – 5:</w:t>
      </w:r>
    </w:p>
    <w:p>
      <w:pPr>
        <w:spacing w:line="259" w:lineRule="auto" w:after="100"/>
        <w:jc w:val="both"/>
      </w:pPr>
      <w:r>
        <w:rPr>
          <w:rFonts w:ascii="Times New Roman" w:hAnsi="Times New Roman" w:eastAsia="Times New Roman"/>
          <w:color w:val="000000"/>
          <w:sz w:val="24"/>
        </w:rPr>
        <w:t>F. Sanusi:</w:t>
      </w:r>
    </w:p>
    <w:p>
      <w:pPr>
        <w:spacing w:line="259" w:lineRule="auto" w:after="100"/>
        <w:jc w:val="both"/>
      </w:pPr>
      <w:r>
        <w:rPr>
          <w:rFonts w:ascii="Times New Roman" w:hAnsi="Times New Roman" w:eastAsia="Times New Roman"/>
          <w:color w:val="000000"/>
          <w:sz w:val="24"/>
        </w:rPr>
        <w:t>Trial Balance as at 31 st July, 2016</w:t>
      </w:r>
    </w:p>
    <w:p>
      <w:pPr>
        <w:spacing w:line="259" w:lineRule="auto" w:after="100"/>
        <w:jc w:val="both"/>
      </w:pPr>
      <w:r>
        <w:rPr>
          <w:rFonts w:ascii="Times New Roman" w:hAnsi="Times New Roman" w:eastAsia="Times New Roman"/>
          <w:color w:val="000000"/>
          <w:sz w:val="24"/>
        </w:rPr>
        <w:t>Dr Cr</w:t>
      </w:r>
    </w:p>
    <w:p>
      <w:pPr>
        <w:spacing w:line="259" w:lineRule="auto" w:after="100"/>
        <w:jc w:val="both"/>
      </w:pPr>
      <w:r>
        <w:rPr>
          <w:rFonts w:ascii="Times New Roman" w:hAnsi="Times New Roman" w:eastAsia="Times New Roman"/>
          <w:color w:val="000000"/>
          <w:sz w:val="24"/>
        </w:rPr>
        <w:t>Cash 39, 900</w:t>
      </w:r>
    </w:p>
    <w:p>
      <w:pPr>
        <w:spacing w:line="259" w:lineRule="auto" w:after="100"/>
        <w:jc w:val="both"/>
      </w:pPr>
      <w:r>
        <w:rPr>
          <w:rFonts w:ascii="Times New Roman" w:hAnsi="Times New Roman" w:eastAsia="Times New Roman"/>
          <w:color w:val="000000"/>
          <w:sz w:val="24"/>
        </w:rPr>
        <w:t>Capital 50, 000</w:t>
      </w:r>
    </w:p>
    <w:p>
      <w:pPr>
        <w:spacing w:line="259" w:lineRule="auto" w:after="100"/>
        <w:jc w:val="both"/>
      </w:pPr>
      <w:r>
        <w:rPr>
          <w:rFonts w:ascii="Times New Roman" w:hAnsi="Times New Roman" w:eastAsia="Times New Roman"/>
          <w:color w:val="000000"/>
          <w:sz w:val="24"/>
        </w:rPr>
        <w:t>Purchases 38, 100</w:t>
      </w:r>
    </w:p>
    <w:p>
      <w:pPr>
        <w:spacing w:line="259" w:lineRule="auto" w:after="100"/>
        <w:jc w:val="both"/>
      </w:pPr>
      <w:r>
        <w:rPr>
          <w:rFonts w:ascii="Times New Roman" w:hAnsi="Times New Roman" w:eastAsia="Times New Roman"/>
          <w:color w:val="000000"/>
          <w:sz w:val="24"/>
        </w:rPr>
        <w:t>Sales 41, 000</w:t>
      </w:r>
    </w:p>
    <w:p>
      <w:pPr>
        <w:spacing w:line="259" w:lineRule="auto" w:after="100"/>
        <w:jc w:val="both"/>
      </w:pPr>
      <w:r>
        <w:rPr>
          <w:rFonts w:ascii="Times New Roman" w:hAnsi="Times New Roman" w:eastAsia="Times New Roman"/>
          <w:color w:val="000000"/>
          <w:sz w:val="24"/>
        </w:rPr>
        <w:t>Returns Outwards 7, 000</w:t>
      </w:r>
    </w:p>
    <w:p>
      <w:pPr>
        <w:spacing w:line="259" w:lineRule="auto" w:after="100"/>
        <w:jc w:val="both"/>
      </w:pPr>
      <w:r>
        <w:rPr>
          <w:rFonts w:ascii="Times New Roman" w:hAnsi="Times New Roman" w:eastAsia="Times New Roman"/>
          <w:color w:val="000000"/>
          <w:sz w:val="24"/>
        </w:rPr>
        <w:t>Sundry Creditors 13, 000</w:t>
      </w:r>
    </w:p>
    <w:p>
      <w:pPr>
        <w:spacing w:line="259" w:lineRule="auto" w:after="100"/>
        <w:jc w:val="both"/>
      </w:pPr>
      <w:r>
        <w:rPr>
          <w:rFonts w:ascii="Times New Roman" w:hAnsi="Times New Roman" w:eastAsia="Times New Roman"/>
          <w:color w:val="000000"/>
          <w:sz w:val="24"/>
        </w:rPr>
        <w:t>Sundry Debtors 24, 000</w:t>
      </w:r>
    </w:p>
    <w:p>
      <w:pPr>
        <w:spacing w:line="259" w:lineRule="auto" w:after="100"/>
        <w:jc w:val="both"/>
      </w:pPr>
      <w:r>
        <w:rPr>
          <w:rFonts w:ascii="Times New Roman" w:hAnsi="Times New Roman" w:eastAsia="Times New Roman"/>
          <w:color w:val="000000"/>
          <w:sz w:val="24"/>
        </w:rPr>
        <w:t>Returns inwards 3, 000</w:t>
      </w:r>
    </w:p>
    <w:p>
      <w:pPr>
        <w:spacing w:line="259" w:lineRule="auto" w:after="100"/>
        <w:jc w:val="both"/>
      </w:pPr>
      <w:r>
        <w:rPr>
          <w:rFonts w:ascii="Times New Roman" w:hAnsi="Times New Roman" w:eastAsia="Times New Roman"/>
          <w:color w:val="000000"/>
          <w:sz w:val="24"/>
        </w:rPr>
        <w:t>Fittings 6, 000</w:t>
      </w:r>
    </w:p>
    <w:p>
      <w:pPr>
        <w:spacing w:line="259" w:lineRule="auto" w:after="100"/>
        <w:jc w:val="both"/>
      </w:pPr>
      <w:r>
        <w:rPr>
          <w:rFonts w:ascii="Times New Roman" w:hAnsi="Times New Roman" w:eastAsia="Times New Roman"/>
          <w:color w:val="000000"/>
          <w:sz w:val="24"/>
        </w:rPr>
        <w:t>111, 000 111, 000</w:t>
      </w:r>
    </w:p>
    <w:p>
      <w:pPr>
        <w:spacing w:line="259" w:lineRule="auto" w:after="100"/>
        <w:jc w:val="both"/>
      </w:pPr>
      <w:r>
        <w:rPr>
          <w:rFonts w:ascii="Times New Roman" w:hAnsi="Times New Roman" w:eastAsia="Times New Roman"/>
          <w:color w:val="000000"/>
          <w:sz w:val="24"/>
        </w:rPr>
        <w:t>From the above, it can be seen that the totals of the debit column of the trial balance agrees with the total of the credit column. This indicates that the double entry bookkeeping is arithmetically correct.</w:t>
      </w:r>
    </w:p>
    <w:p>
      <w:pPr>
        <w:spacing w:line="259" w:lineRule="auto" w:after="100"/>
        <w:jc w:val="both"/>
      </w:pPr>
      <w:r>
        <w:rPr>
          <w:rFonts w:ascii="Times New Roman" w:hAnsi="Times New Roman" w:eastAsia="Times New Roman"/>
          <w:color w:val="000000"/>
          <w:sz w:val="24"/>
        </w:rPr>
        <w:t>In practice, a trial balance is drawn – up using the actual ledger accounts.</w:t>
      </w:r>
    </w:p>
    <w:p>
      <w:pPr>
        <w:spacing w:line="259" w:lineRule="auto" w:after="100"/>
        <w:jc w:val="both"/>
      </w:pPr>
      <w:r>
        <w:rPr>
          <w:rFonts w:ascii="Times New Roman" w:hAnsi="Times New Roman" w:eastAsia="Times New Roman"/>
          <w:color w:val="000000"/>
          <w:sz w:val="24"/>
        </w:rPr>
        <w:t>However, in examination questions this does not always occur. Sometimes, students are presented with a list of balances and asked to prepare a trial balance. Sometimes, a trial balance containing errors is presented and students are asked to prepare a corrected trial balance. In these situation, students cannot look at the ledger account in order to determine whether the account has a debit or a credit balance. It is necessary to know the type of accounts which have a debit balance and those which have a credit balance.</w:t>
      </w:r>
    </w:p>
    <w:p>
      <w:pPr>
        <w:spacing w:line="259" w:lineRule="auto" w:after="100"/>
        <w:jc w:val="both"/>
      </w:pPr>
      <w:r>
        <w:rPr>
          <w:rFonts w:ascii="Times New Roman" w:hAnsi="Times New Roman" w:eastAsia="Times New Roman"/>
          <w:color w:val="000000"/>
          <w:sz w:val="24"/>
        </w:rPr>
        <w:t>The table below will be useful in this regard:</w:t>
      </w:r>
    </w:p>
    <w:p>
      <w:pPr>
        <w:spacing w:line="259" w:lineRule="auto" w:after="100"/>
        <w:jc w:val="both"/>
      </w:pPr>
      <w:r>
        <w:rPr>
          <w:rFonts w:ascii="Times New Roman" w:hAnsi="Times New Roman" w:eastAsia="Times New Roman"/>
          <w:color w:val="000000"/>
          <w:sz w:val="24"/>
        </w:rPr>
        <w:t>Debit Balance Credit Balances</w:t>
      </w:r>
    </w:p>
    <w:p>
      <w:pPr>
        <w:spacing w:line="259" w:lineRule="auto" w:after="100"/>
        <w:jc w:val="both"/>
      </w:pPr>
      <w:r>
        <w:rPr>
          <w:rFonts w:ascii="Times New Roman" w:hAnsi="Times New Roman" w:eastAsia="Times New Roman"/>
          <w:color w:val="000000"/>
          <w:sz w:val="24"/>
        </w:rPr>
        <w:t>Assets Liabilities</w:t>
      </w:r>
    </w:p>
    <w:p>
      <w:pPr>
        <w:spacing w:line="259" w:lineRule="auto" w:after="100"/>
        <w:jc w:val="both"/>
      </w:pPr>
      <w:r>
        <w:rPr>
          <w:rFonts w:ascii="Times New Roman" w:hAnsi="Times New Roman" w:eastAsia="Times New Roman"/>
          <w:color w:val="000000"/>
          <w:sz w:val="24"/>
        </w:rPr>
        <w:t>Expenses Income</w:t>
      </w:r>
    </w:p>
    <w:p>
      <w:pPr>
        <w:spacing w:line="259" w:lineRule="auto" w:after="100"/>
        <w:jc w:val="both"/>
      </w:pPr>
      <w:r>
        <w:rPr>
          <w:rFonts w:ascii="Times New Roman" w:hAnsi="Times New Roman" w:eastAsia="Times New Roman"/>
          <w:color w:val="000000"/>
          <w:sz w:val="24"/>
        </w:rPr>
        <w:t>Drawings Capital</w:t>
      </w:r>
    </w:p>
    <w:p>
      <w:pPr>
        <w:spacing w:line="259" w:lineRule="auto" w:after="100"/>
        <w:jc w:val="both"/>
      </w:pPr>
      <w:r>
        <w:rPr>
          <w:rFonts w:ascii="Times New Roman" w:hAnsi="Times New Roman" w:eastAsia="Times New Roman"/>
          <w:color w:val="000000"/>
          <w:sz w:val="24"/>
        </w:rPr>
        <w:t>Purchases Sales</w:t>
      </w:r>
    </w:p>
    <w:p>
      <w:pPr>
        <w:spacing w:line="259" w:lineRule="auto" w:after="100"/>
        <w:jc w:val="both"/>
      </w:pPr>
      <w:r>
        <w:rPr>
          <w:rFonts w:ascii="Times New Roman" w:hAnsi="Times New Roman" w:eastAsia="Times New Roman"/>
          <w:color w:val="000000"/>
          <w:sz w:val="24"/>
        </w:rPr>
        <w:t>Returns Inwards Returns Outwards</w:t>
      </w:r>
    </w:p>
    <w:p>
      <w:pPr>
        <w:spacing w:line="259" w:lineRule="auto" w:after="100"/>
        <w:jc w:val="both"/>
      </w:pPr>
      <w:r>
        <w:rPr>
          <w:rFonts w:ascii="Times New Roman" w:hAnsi="Times New Roman" w:eastAsia="Times New Roman"/>
          <w:color w:val="000000"/>
          <w:sz w:val="24"/>
        </w:rPr>
        <w:t>1. What is a Trial Balance?</w:t>
      </w:r>
    </w:p>
    <w:p>
      <w:pPr>
        <w:spacing w:line="259" w:lineRule="auto" w:after="100"/>
        <w:jc w:val="both"/>
      </w:pPr>
      <w:r>
        <w:rPr>
          <w:rFonts w:ascii="Times New Roman" w:hAnsi="Times New Roman" w:eastAsia="Times New Roman"/>
          <w:color w:val="000000"/>
          <w:sz w:val="24"/>
        </w:rPr>
        <w:t>2. Give the format of a Trial Balance with ten items.</w:t>
      </w:r>
    </w:p>
    <w:p>
      <w:pPr>
        <w:spacing w:line="259" w:lineRule="auto" w:after="100"/>
        <w:jc w:val="both"/>
      </w:pPr>
      <w:r>
        <w:rPr>
          <w:rFonts w:ascii="Times New Roman" w:hAnsi="Times New Roman" w:eastAsia="Times New Roman"/>
          <w:color w:val="000000"/>
          <w:sz w:val="24"/>
        </w:rPr>
        <w:t>3. Explain the purpose of the Trial Balance.</w:t>
      </w:r>
    </w:p>
    <w:p>
      <w:pPr>
        <w:spacing w:line="259" w:lineRule="auto" w:after="100"/>
        <w:jc w:val="both"/>
      </w:pPr>
      <w:r>
        <w:rPr>
          <w:rFonts w:ascii="Times New Roman" w:hAnsi="Times New Roman" w:eastAsia="Times New Roman"/>
          <w:color w:val="000000"/>
          <w:sz w:val="24"/>
        </w:rPr>
        <w:t>4. Explain the principle of double entry system.</w:t>
      </w:r>
    </w:p>
    <w:p>
      <w:pPr>
        <w:spacing w:line="259" w:lineRule="auto" w:after="100"/>
        <w:jc w:val="both"/>
      </w:pPr>
      <w:r>
        <w:rPr>
          <w:rFonts w:ascii="Times New Roman" w:hAnsi="Times New Roman" w:eastAsia="Times New Roman"/>
          <w:color w:val="000000"/>
          <w:sz w:val="24"/>
        </w:rPr>
        <w:t>5. State four differences between the ledger and the journal.</w:t>
      </w:r>
    </w:p>
    <w:p>
      <w:pPr>
        <w:spacing w:line="259" w:lineRule="auto" w:after="100"/>
        <w:jc w:val="both"/>
      </w:pPr>
      <w:r>
        <w:rPr>
          <w:rFonts w:ascii="Times New Roman" w:hAnsi="Times New Roman" w:eastAsia="Times New Roman"/>
          <w:color w:val="000000"/>
          <w:sz w:val="24"/>
        </w:rPr>
        <w:t>1. The purchase of a typewriter for office use for N 65, 000 should be debited to A. bank account B. purchases account C. cash account D. equipment account</w:t>
      </w:r>
    </w:p>
    <w:p>
      <w:pPr>
        <w:spacing w:line="259" w:lineRule="auto" w:after="100"/>
        <w:jc w:val="both"/>
      </w:pPr>
      <w:r>
        <w:rPr>
          <w:rFonts w:ascii="Times New Roman" w:hAnsi="Times New Roman" w:eastAsia="Times New Roman"/>
          <w:color w:val="000000"/>
          <w:sz w:val="24"/>
        </w:rPr>
        <w:t>2. Carriage inwards are incurred on goods A. on display B. sold C. purchased D. on return</w:t>
      </w:r>
    </w:p>
    <w:p>
      <w:pPr>
        <w:spacing w:line="259" w:lineRule="auto" w:after="100"/>
        <w:jc w:val="both"/>
      </w:pPr>
      <w:r>
        <w:rPr>
          <w:rFonts w:ascii="Times New Roman" w:hAnsi="Times New Roman" w:eastAsia="Times New Roman"/>
          <w:color w:val="000000"/>
          <w:sz w:val="24"/>
        </w:rPr>
        <w:t>3. Returns inwards is also called A. carriage inwards B. carriage outwards C. purchases returns D. sales returns</w:t>
      </w:r>
    </w:p>
    <w:p>
      <w:pPr>
        <w:spacing w:line="259" w:lineRule="auto" w:after="100"/>
        <w:jc w:val="both"/>
      </w:pPr>
      <w:r>
        <w:rPr>
          <w:rFonts w:ascii="Times New Roman" w:hAnsi="Times New Roman" w:eastAsia="Times New Roman"/>
          <w:color w:val="000000"/>
          <w:sz w:val="24"/>
        </w:rPr>
        <w:t>4. Which of the following accounts will have a credit balance? A. purchases account B. returns account C. returns outwards account D. drawings account</w:t>
      </w:r>
    </w:p>
    <w:p>
      <w:pPr>
        <w:spacing w:line="259" w:lineRule="auto" w:after="100"/>
        <w:jc w:val="both"/>
      </w:pPr>
      <w:r>
        <w:rPr>
          <w:rFonts w:ascii="Times New Roman" w:hAnsi="Times New Roman" w:eastAsia="Times New Roman"/>
          <w:color w:val="000000"/>
          <w:sz w:val="24"/>
        </w:rPr>
        <w:t>5. An account is said to have a debit balance because A. the first entry made in it is on the debit side B. there are more entries on the debit side than on the credit side C. total value of debit entries is more than total value of credit entries D. there is no entry at all on the debit side</w:t>
      </w:r>
    </w:p>
    <w:p>
      <w:pPr>
        <w:spacing w:line="259" w:lineRule="auto" w:after="100"/>
        <w:jc w:val="both"/>
      </w:pPr>
      <w:r>
        <w:rPr>
          <w:rFonts w:ascii="Times New Roman" w:hAnsi="Times New Roman" w:eastAsia="Times New Roman"/>
          <w:color w:val="000000"/>
          <w:sz w:val="24"/>
        </w:rPr>
        <w:t>1. List four features of the ledger.</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SOURCE DOCUMENTS</w:t>
      </w:r>
    </w:p>
    <w:p>
      <w:pPr>
        <w:spacing w:line="259" w:lineRule="auto" w:after="100"/>
        <w:jc w:val="left"/>
      </w:pPr>
      <w:r>
        <w:rPr>
          <w:rFonts w:ascii="Times New Roman" w:hAnsi="Times New Roman" w:eastAsia="Times New Roman"/>
          <w:b/>
          <w:color w:val="000000"/>
          <w:sz w:val="24"/>
        </w:rPr>
        <w:t>Ø DEFINITION OF SOURCE DOCUMENTS</w:t>
      </w:r>
    </w:p>
    <w:p>
      <w:pPr>
        <w:spacing w:line="259" w:lineRule="auto" w:after="100"/>
        <w:jc w:val="left"/>
      </w:pPr>
      <w:r>
        <w:rPr>
          <w:rFonts w:ascii="Times New Roman" w:hAnsi="Times New Roman" w:eastAsia="Times New Roman"/>
          <w:b/>
          <w:color w:val="000000"/>
          <w:sz w:val="24"/>
        </w:rPr>
        <w:t>Ø EXAMPLES OF SOURCE DOCUMENTS</w:t>
      </w:r>
    </w:p>
    <w:p>
      <w:pPr>
        <w:spacing w:line="259" w:lineRule="auto" w:after="100"/>
        <w:jc w:val="left"/>
      </w:pPr>
      <w:r>
        <w:rPr>
          <w:rFonts w:ascii="Times New Roman" w:hAnsi="Times New Roman" w:eastAsia="Times New Roman"/>
          <w:b/>
          <w:color w:val="000000"/>
          <w:sz w:val="24"/>
        </w:rPr>
        <w:t>Ø FEATURES AND USES OF SOURCE DOCUMENTS</w:t>
      </w:r>
    </w:p>
    <w:p>
      <w:pPr>
        <w:spacing w:line="259" w:lineRule="auto" w:after="100"/>
        <w:jc w:val="both"/>
      </w:pPr>
      <w:r>
        <w:rPr>
          <w:rFonts w:ascii="Times New Roman" w:hAnsi="Times New Roman" w:eastAsia="Times New Roman"/>
          <w:color w:val="000000"/>
          <w:sz w:val="24"/>
        </w:rPr>
        <w:t>Source documents are the instruments that are generated when businesses enter into business transactions with others.</w:t>
      </w:r>
    </w:p>
    <w:p>
      <w:pPr>
        <w:spacing w:line="259" w:lineRule="auto" w:after="100"/>
        <w:jc w:val="both"/>
      </w:pPr>
      <w:r>
        <w:rPr>
          <w:rFonts w:ascii="Times New Roman" w:hAnsi="Times New Roman" w:eastAsia="Times New Roman"/>
          <w:color w:val="000000"/>
          <w:sz w:val="24"/>
        </w:rPr>
        <w:t>They are the written evidences of business transactions that describe the essential facts of those transactions. They are used in preparing the books of account.</w:t>
      </w:r>
    </w:p>
    <w:p>
      <w:pPr>
        <w:spacing w:line="259" w:lineRule="auto" w:after="100"/>
        <w:jc w:val="both"/>
      </w:pPr>
      <w:r>
        <w:rPr>
          <w:rFonts w:ascii="Times New Roman" w:hAnsi="Times New Roman" w:eastAsia="Times New Roman"/>
          <w:color w:val="000000"/>
          <w:sz w:val="24"/>
        </w:rPr>
        <w:t>Every business transaction whether cash transaction or credit transaction must be supported (or evidenced) by a source document. The source documents are the original documents on which information about the transactions are recorded.</w:t>
      </w:r>
    </w:p>
    <w:p>
      <w:pPr>
        <w:spacing w:line="259" w:lineRule="auto" w:after="100"/>
        <w:jc w:val="both"/>
      </w:pPr>
      <w:r>
        <w:rPr>
          <w:rFonts w:ascii="Times New Roman" w:hAnsi="Times New Roman" w:eastAsia="Times New Roman"/>
          <w:color w:val="000000"/>
          <w:sz w:val="24"/>
        </w:rPr>
        <w:t>It follows therefore that accounting records can only be verified when the appropriate source documents are available to do so.</w:t>
      </w:r>
    </w:p>
    <w:p>
      <w:pPr>
        <w:spacing w:line="259" w:lineRule="auto" w:after="100"/>
        <w:jc w:val="both"/>
      </w:pPr>
      <w:r>
        <w:rPr>
          <w:rFonts w:ascii="Times New Roman" w:hAnsi="Times New Roman" w:eastAsia="Times New Roman"/>
          <w:color w:val="000000"/>
          <w:sz w:val="24"/>
        </w:rPr>
        <w:t>Examples of Source Documents</w:t>
      </w:r>
    </w:p>
    <w:p>
      <w:pPr>
        <w:spacing w:line="259" w:lineRule="auto" w:after="100"/>
        <w:jc w:val="both"/>
      </w:pPr>
      <w:r>
        <w:rPr>
          <w:rFonts w:ascii="Times New Roman" w:hAnsi="Times New Roman" w:eastAsia="Times New Roman"/>
          <w:color w:val="000000"/>
          <w:sz w:val="24"/>
        </w:rPr>
        <w:t>1. Receipt</w:t>
      </w:r>
    </w:p>
    <w:p>
      <w:pPr>
        <w:spacing w:line="259" w:lineRule="auto" w:after="100"/>
        <w:jc w:val="both"/>
      </w:pPr>
      <w:r>
        <w:rPr>
          <w:rFonts w:ascii="Times New Roman" w:hAnsi="Times New Roman" w:eastAsia="Times New Roman"/>
          <w:color w:val="000000"/>
          <w:sz w:val="24"/>
        </w:rPr>
        <w:t>2. Invoices</w:t>
      </w:r>
    </w:p>
    <w:p>
      <w:pPr>
        <w:spacing w:line="259" w:lineRule="auto" w:after="100"/>
        <w:jc w:val="both"/>
      </w:pPr>
      <w:r>
        <w:rPr>
          <w:rFonts w:ascii="Times New Roman" w:hAnsi="Times New Roman" w:eastAsia="Times New Roman"/>
          <w:color w:val="000000"/>
          <w:sz w:val="24"/>
        </w:rPr>
        <w:t>3. Cheque (or Cheque stub)</w:t>
      </w:r>
    </w:p>
    <w:p>
      <w:pPr>
        <w:spacing w:line="259" w:lineRule="auto" w:after="100"/>
        <w:jc w:val="both"/>
      </w:pPr>
      <w:r>
        <w:rPr>
          <w:rFonts w:ascii="Times New Roman" w:hAnsi="Times New Roman" w:eastAsia="Times New Roman"/>
          <w:color w:val="000000"/>
          <w:sz w:val="24"/>
        </w:rPr>
        <w:t>4. Bank – paying – in – slip</w:t>
      </w:r>
    </w:p>
    <w:p>
      <w:pPr>
        <w:spacing w:line="259" w:lineRule="auto" w:after="100"/>
        <w:jc w:val="both"/>
      </w:pPr>
      <w:r>
        <w:rPr>
          <w:rFonts w:ascii="Times New Roman" w:hAnsi="Times New Roman" w:eastAsia="Times New Roman"/>
          <w:color w:val="000000"/>
          <w:sz w:val="24"/>
        </w:rPr>
        <w:t>5. Debit note</w:t>
      </w:r>
    </w:p>
    <w:p>
      <w:pPr>
        <w:spacing w:line="259" w:lineRule="auto" w:after="100"/>
        <w:jc w:val="both"/>
      </w:pPr>
      <w:r>
        <w:rPr>
          <w:rFonts w:ascii="Times New Roman" w:hAnsi="Times New Roman" w:eastAsia="Times New Roman"/>
          <w:color w:val="000000"/>
          <w:sz w:val="24"/>
        </w:rPr>
        <w:t>6. Credit not</w:t>
      </w:r>
    </w:p>
    <w:p>
      <w:pPr>
        <w:spacing w:line="259" w:lineRule="auto" w:after="100"/>
        <w:jc w:val="both"/>
      </w:pPr>
      <w:r>
        <w:rPr>
          <w:rFonts w:ascii="Times New Roman" w:hAnsi="Times New Roman" w:eastAsia="Times New Roman"/>
          <w:color w:val="000000"/>
          <w:sz w:val="24"/>
        </w:rPr>
        <w:t>7. Statement of Account</w:t>
      </w:r>
    </w:p>
    <w:p>
      <w:pPr>
        <w:spacing w:line="259" w:lineRule="auto" w:after="100"/>
        <w:jc w:val="both"/>
      </w:pPr>
      <w:r>
        <w:rPr>
          <w:rFonts w:ascii="Times New Roman" w:hAnsi="Times New Roman" w:eastAsia="Times New Roman"/>
          <w:color w:val="000000"/>
          <w:sz w:val="24"/>
        </w:rPr>
        <w:t>8. Vouchers</w:t>
      </w:r>
    </w:p>
    <w:p>
      <w:pPr>
        <w:spacing w:line="259" w:lineRule="auto" w:after="100"/>
        <w:jc w:val="both"/>
      </w:pPr>
      <w:r>
        <w:rPr>
          <w:rFonts w:ascii="Times New Roman" w:hAnsi="Times New Roman" w:eastAsia="Times New Roman"/>
          <w:color w:val="000000"/>
          <w:sz w:val="24"/>
        </w:rPr>
        <w:t>1. Receipt: This is a written document issued by one person to another, to acknowledge that money or valuable property has been received. When goods are sold for cash, the customer is usually provided with a receipt.</w:t>
      </w:r>
    </w:p>
    <w:p>
      <w:pPr>
        <w:spacing w:line="259" w:lineRule="auto" w:after="100"/>
        <w:jc w:val="both"/>
      </w:pPr>
      <w:r>
        <w:rPr>
          <w:rFonts w:ascii="Times New Roman" w:hAnsi="Times New Roman" w:eastAsia="Times New Roman"/>
          <w:color w:val="000000"/>
          <w:sz w:val="24"/>
        </w:rPr>
        <w:t>2. Invoice: An invoice is a business document prepared when goods are sold. It is normally sent by the seller of the goods to the buyer. When a business sells goods on credit, it will issue an invoice to the purchaser. To the seller of the goods, the copy of the invoice is a sales invoice. The same document in the hands of the buyer of the goods is called a purchase invoice.</w:t>
      </w:r>
    </w:p>
    <w:p>
      <w:pPr>
        <w:spacing w:line="259" w:lineRule="auto" w:after="100"/>
        <w:jc w:val="both"/>
      </w:pPr>
      <w:r>
        <w:rPr>
          <w:rFonts w:ascii="Times New Roman" w:hAnsi="Times New Roman" w:eastAsia="Times New Roman"/>
          <w:color w:val="000000"/>
          <w:sz w:val="24"/>
        </w:rPr>
        <w:t>The invoice contains the following information:</w:t>
      </w:r>
    </w:p>
    <w:p>
      <w:pPr>
        <w:spacing w:line="259" w:lineRule="auto" w:after="100"/>
        <w:jc w:val="both"/>
      </w:pPr>
      <w:r>
        <w:rPr>
          <w:rFonts w:ascii="Times New Roman" w:hAnsi="Times New Roman" w:eastAsia="Times New Roman"/>
          <w:color w:val="000000"/>
          <w:sz w:val="24"/>
        </w:rPr>
        <w:t>a. The name and address of the supplier.</w:t>
      </w:r>
    </w:p>
    <w:p>
      <w:pPr>
        <w:spacing w:line="259" w:lineRule="auto" w:after="100"/>
        <w:jc w:val="both"/>
      </w:pPr>
      <w:r>
        <w:rPr>
          <w:rFonts w:ascii="Times New Roman" w:hAnsi="Times New Roman" w:eastAsia="Times New Roman"/>
          <w:color w:val="000000"/>
          <w:sz w:val="24"/>
        </w:rPr>
        <w:t>b. The name, address and the account number of the customer.</w:t>
      </w:r>
    </w:p>
    <w:p>
      <w:pPr>
        <w:spacing w:line="259" w:lineRule="auto" w:after="100"/>
        <w:jc w:val="both"/>
      </w:pPr>
      <w:r>
        <w:rPr>
          <w:rFonts w:ascii="Times New Roman" w:hAnsi="Times New Roman" w:eastAsia="Times New Roman"/>
          <w:color w:val="000000"/>
          <w:sz w:val="24"/>
        </w:rPr>
        <w:t>c. The supplier’s invoice number.</w:t>
      </w:r>
    </w:p>
    <w:p>
      <w:pPr>
        <w:spacing w:line="259" w:lineRule="auto" w:after="100"/>
        <w:jc w:val="both"/>
      </w:pPr>
      <w:r>
        <w:rPr>
          <w:rFonts w:ascii="Times New Roman" w:hAnsi="Times New Roman" w:eastAsia="Times New Roman"/>
          <w:color w:val="000000"/>
          <w:sz w:val="24"/>
        </w:rPr>
        <w:t>d. The customer’s order number (for goods supplied in response to an order).</w:t>
      </w:r>
    </w:p>
    <w:p>
      <w:pPr>
        <w:spacing w:line="259" w:lineRule="auto" w:after="100"/>
        <w:jc w:val="both"/>
      </w:pPr>
      <w:r>
        <w:rPr>
          <w:rFonts w:ascii="Times New Roman" w:hAnsi="Times New Roman" w:eastAsia="Times New Roman"/>
          <w:color w:val="000000"/>
          <w:sz w:val="24"/>
        </w:rPr>
        <w:t>e. The date on which the transaction is affected.</w:t>
      </w:r>
    </w:p>
    <w:p>
      <w:pPr>
        <w:spacing w:line="259" w:lineRule="auto" w:after="100"/>
        <w:jc w:val="both"/>
      </w:pPr>
      <w:r>
        <w:rPr>
          <w:rFonts w:ascii="Times New Roman" w:hAnsi="Times New Roman" w:eastAsia="Times New Roman"/>
          <w:color w:val="000000"/>
          <w:sz w:val="24"/>
        </w:rPr>
        <w:t>f. A detailed description of the goods clearly showing the quantity bought unit price, total price, terms of sale, terms of payment, details of trade discounts etc.</w:t>
      </w:r>
    </w:p>
    <w:p>
      <w:pPr>
        <w:spacing w:line="259" w:lineRule="auto" w:after="100"/>
        <w:jc w:val="both"/>
      </w:pPr>
      <w:r>
        <w:rPr>
          <w:rFonts w:ascii="Times New Roman" w:hAnsi="Times New Roman" w:eastAsia="Times New Roman"/>
          <w:color w:val="000000"/>
          <w:sz w:val="24"/>
        </w:rPr>
        <w:t>g. Cheque: A cheque is a written order made by a customer to the bank to pay a stated sum of money to the person or business named on the cheque. When cheques are issued to make payment, the cheque itself or its counter foil (or stub) would serve as the source document for the payment.</w:t>
      </w:r>
    </w:p>
    <w:p>
      <w:pPr>
        <w:spacing w:line="259" w:lineRule="auto" w:after="100"/>
        <w:jc w:val="both"/>
      </w:pPr>
      <w:r>
        <w:rPr>
          <w:rFonts w:ascii="Times New Roman" w:hAnsi="Times New Roman" w:eastAsia="Times New Roman"/>
          <w:color w:val="000000"/>
          <w:sz w:val="24"/>
        </w:rPr>
        <w:t>1. List five features of a cash receipt.</w:t>
      </w:r>
    </w:p>
    <w:p>
      <w:pPr>
        <w:spacing w:line="259" w:lineRule="auto" w:after="100"/>
        <w:jc w:val="both"/>
      </w:pPr>
      <w:r>
        <w:rPr>
          <w:rFonts w:ascii="Times New Roman" w:hAnsi="Times New Roman" w:eastAsia="Times New Roman"/>
          <w:color w:val="000000"/>
          <w:sz w:val="24"/>
        </w:rPr>
        <w:t>2. List six feature of a cheque.</w:t>
      </w:r>
    </w:p>
    <w:p>
      <w:pPr>
        <w:spacing w:line="259" w:lineRule="auto" w:after="100"/>
        <w:jc w:val="both"/>
      </w:pPr>
      <w:r>
        <w:rPr>
          <w:rFonts w:ascii="Times New Roman" w:hAnsi="Times New Roman" w:eastAsia="Times New Roman"/>
          <w:color w:val="000000"/>
          <w:sz w:val="24"/>
        </w:rPr>
        <w:t>3. Explain the following terms as it relates to a cheque:</w:t>
      </w:r>
    </w:p>
    <w:p>
      <w:pPr>
        <w:spacing w:line="259" w:lineRule="auto" w:after="100"/>
        <w:jc w:val="both"/>
      </w:pPr>
      <w:r>
        <w:rPr>
          <w:rFonts w:ascii="Times New Roman" w:hAnsi="Times New Roman" w:eastAsia="Times New Roman"/>
          <w:color w:val="000000"/>
          <w:sz w:val="24"/>
        </w:rPr>
        <w:t>(a) Drawer (b) Drawee (c) Payee</w:t>
      </w:r>
    </w:p>
    <w:p>
      <w:pPr>
        <w:spacing w:line="259" w:lineRule="auto" w:after="100"/>
        <w:jc w:val="both"/>
      </w:pPr>
      <w:r>
        <w:rPr>
          <w:rFonts w:ascii="Times New Roman" w:hAnsi="Times New Roman" w:eastAsia="Times New Roman"/>
          <w:color w:val="000000"/>
          <w:sz w:val="24"/>
        </w:rPr>
        <w:t>· Bank – Paying – in – Slip: This is the standard form required to be filled in duplicate or triplicate whenever cash cheques, bank drafts etc. is being paid into an account maintained with the bank.</w:t>
      </w:r>
    </w:p>
    <w:p>
      <w:pPr>
        <w:spacing w:line="259" w:lineRule="auto" w:after="100"/>
        <w:jc w:val="both"/>
      </w:pPr>
      <w:r>
        <w:rPr>
          <w:rFonts w:ascii="Times New Roman" w:hAnsi="Times New Roman" w:eastAsia="Times New Roman"/>
          <w:color w:val="000000"/>
          <w:sz w:val="24"/>
        </w:rPr>
        <w:t>· Debit Note: This document is issued by the seller of goods to correct an undercharge made in the account of the purchaser of the goods. For example if the amount due from the purchaser of the goods is N18, 500 and the seller has mistakenly charged (or recorded) N15, 800 on the invoice, it follows that the purchaser has been undercharged by N2, 700. The seller will therefore issue a debit note of N2, 700 to the purchaser to correct the undercharge</w:t>
      </w:r>
    </w:p>
    <w:p>
      <w:pPr>
        <w:spacing w:line="259" w:lineRule="auto" w:after="100"/>
        <w:jc w:val="both"/>
      </w:pPr>
      <w:r>
        <w:rPr>
          <w:rFonts w:ascii="Times New Roman" w:hAnsi="Times New Roman" w:eastAsia="Times New Roman"/>
          <w:color w:val="000000"/>
          <w:sz w:val="24"/>
        </w:rPr>
        <w:t>· Credit Note: This document is issued by the seller of the goods to correct an overcharge made in the account of the purchaser of the goods. A credit note is therefore prepared when for a number of reasons the amount due from the customer (to whom goods have been sold on credit) is to be reduced.</w:t>
      </w:r>
    </w:p>
    <w:p>
      <w:pPr>
        <w:spacing w:line="259" w:lineRule="auto" w:after="100"/>
        <w:jc w:val="both"/>
      </w:pPr>
      <w:r>
        <w:rPr>
          <w:rFonts w:ascii="Times New Roman" w:hAnsi="Times New Roman" w:eastAsia="Times New Roman"/>
          <w:color w:val="000000"/>
          <w:sz w:val="24"/>
        </w:rPr>
        <w:t>The following are some of the reasons why the seller will issue a credit note to his customers:</w:t>
      </w:r>
    </w:p>
    <w:p>
      <w:pPr>
        <w:spacing w:line="259" w:lineRule="auto" w:after="100"/>
        <w:jc w:val="both"/>
      </w:pPr>
      <w:r>
        <w:rPr>
          <w:rFonts w:ascii="Times New Roman" w:hAnsi="Times New Roman" w:eastAsia="Times New Roman"/>
          <w:color w:val="000000"/>
          <w:sz w:val="24"/>
        </w:rPr>
        <w:t>a. When a customer has been overcharged e.g. by a mistake on the sales invoice.</w:t>
      </w:r>
    </w:p>
    <w:p>
      <w:pPr>
        <w:spacing w:line="259" w:lineRule="auto" w:after="100"/>
        <w:jc w:val="both"/>
      </w:pPr>
      <w:r>
        <w:rPr>
          <w:rFonts w:ascii="Times New Roman" w:hAnsi="Times New Roman" w:eastAsia="Times New Roman"/>
          <w:color w:val="000000"/>
          <w:sz w:val="24"/>
        </w:rPr>
        <w:t>b. The customer returns some of the goods he previously bought.</w:t>
      </w:r>
    </w:p>
    <w:p>
      <w:pPr>
        <w:spacing w:line="259" w:lineRule="auto" w:after="100"/>
        <w:jc w:val="both"/>
      </w:pPr>
      <w:r>
        <w:rPr>
          <w:rFonts w:ascii="Times New Roman" w:hAnsi="Times New Roman" w:eastAsia="Times New Roman"/>
          <w:color w:val="000000"/>
          <w:sz w:val="24"/>
        </w:rPr>
        <w:t>c. Some allowance is to be made to the customer e.g. in respect of damaged goods retained by the customers.</w:t>
      </w:r>
    </w:p>
    <w:p>
      <w:pPr>
        <w:spacing w:line="259" w:lineRule="auto" w:after="100"/>
        <w:jc w:val="both"/>
      </w:pPr>
      <w:r>
        <w:rPr>
          <w:rFonts w:ascii="Times New Roman" w:hAnsi="Times New Roman" w:eastAsia="Times New Roman"/>
          <w:color w:val="000000"/>
          <w:sz w:val="24"/>
        </w:rPr>
        <w:t>d. Statement of Account: This is the summary of the transactions between the seller and his credit customers. It is issued by the seller and sent to the customers at regular intervals (usually at the end of each month).</w:t>
      </w:r>
    </w:p>
    <w:p>
      <w:pPr>
        <w:spacing w:line="259" w:lineRule="auto" w:after="100"/>
        <w:jc w:val="both"/>
      </w:pPr>
      <w:r>
        <w:rPr>
          <w:rFonts w:ascii="Times New Roman" w:hAnsi="Times New Roman" w:eastAsia="Times New Roman"/>
          <w:color w:val="000000"/>
          <w:sz w:val="24"/>
        </w:rPr>
        <w:t>e. Vouchers: These are source documents used for obtaining authorization for all payments whether by cash, cheque or letters of authority.</w:t>
      </w:r>
    </w:p>
    <w:p>
      <w:pPr>
        <w:spacing w:line="259" w:lineRule="auto" w:after="100"/>
        <w:jc w:val="both"/>
      </w:pPr>
      <w:r>
        <w:rPr>
          <w:rFonts w:ascii="Times New Roman" w:hAnsi="Times New Roman" w:eastAsia="Times New Roman"/>
          <w:color w:val="000000"/>
          <w:sz w:val="24"/>
        </w:rPr>
        <w:t>Uses of Source Document</w:t>
      </w:r>
    </w:p>
    <w:p>
      <w:pPr>
        <w:spacing w:line="259" w:lineRule="auto" w:after="100"/>
        <w:jc w:val="both"/>
      </w:pPr>
      <w:r>
        <w:rPr>
          <w:rFonts w:ascii="Times New Roman" w:hAnsi="Times New Roman" w:eastAsia="Times New Roman"/>
          <w:color w:val="000000"/>
          <w:sz w:val="24"/>
        </w:rPr>
        <w:t>1. They are used in the preparation of books of account.</w:t>
      </w:r>
    </w:p>
    <w:p>
      <w:pPr>
        <w:spacing w:line="259" w:lineRule="auto" w:after="100"/>
        <w:jc w:val="both"/>
      </w:pPr>
      <w:r>
        <w:rPr>
          <w:rFonts w:ascii="Times New Roman" w:hAnsi="Times New Roman" w:eastAsia="Times New Roman"/>
          <w:color w:val="000000"/>
          <w:sz w:val="24"/>
        </w:rPr>
        <w:t>2. They provide written evidences of the business transactions that has taken place.</w:t>
      </w:r>
    </w:p>
    <w:p>
      <w:pPr>
        <w:spacing w:line="259" w:lineRule="auto" w:after="100"/>
        <w:jc w:val="both"/>
      </w:pPr>
      <w:r>
        <w:rPr>
          <w:rFonts w:ascii="Times New Roman" w:hAnsi="Times New Roman" w:eastAsia="Times New Roman"/>
          <w:color w:val="000000"/>
          <w:sz w:val="24"/>
        </w:rPr>
        <w:t>3. They can serve as proof of ownership of property e.g. receipt.</w:t>
      </w:r>
    </w:p>
    <w:p>
      <w:pPr>
        <w:spacing w:line="259" w:lineRule="auto" w:after="100"/>
        <w:jc w:val="both"/>
      </w:pPr>
      <w:r>
        <w:rPr>
          <w:rFonts w:ascii="Times New Roman" w:hAnsi="Times New Roman" w:eastAsia="Times New Roman"/>
          <w:color w:val="000000"/>
          <w:sz w:val="24"/>
        </w:rPr>
        <w:t>4. They are used for audit purposes.</w:t>
      </w:r>
    </w:p>
    <w:p>
      <w:pPr>
        <w:spacing w:line="259" w:lineRule="auto" w:after="100"/>
        <w:jc w:val="both"/>
      </w:pPr>
      <w:r>
        <w:rPr>
          <w:rFonts w:ascii="Times New Roman" w:hAnsi="Times New Roman" w:eastAsia="Times New Roman"/>
          <w:color w:val="000000"/>
          <w:sz w:val="24"/>
        </w:rPr>
        <w:t>5. They are used for reconciliation of accounts.</w:t>
      </w:r>
    </w:p>
    <w:p>
      <w:pPr>
        <w:spacing w:line="259" w:lineRule="auto" w:after="100"/>
        <w:jc w:val="both"/>
      </w:pPr>
      <w:r>
        <w:rPr>
          <w:rFonts w:ascii="Times New Roman" w:hAnsi="Times New Roman" w:eastAsia="Times New Roman"/>
          <w:color w:val="000000"/>
          <w:sz w:val="24"/>
        </w:rPr>
        <w:t>6. They are used to obtain authorization for payments made e.g. vouchers.</w:t>
      </w:r>
    </w:p>
    <w:p>
      <w:pPr>
        <w:spacing w:line="259" w:lineRule="auto" w:after="100"/>
        <w:jc w:val="both"/>
      </w:pPr>
      <w:r>
        <w:rPr>
          <w:rFonts w:ascii="Times New Roman" w:hAnsi="Times New Roman" w:eastAsia="Times New Roman"/>
          <w:color w:val="000000"/>
          <w:sz w:val="24"/>
        </w:rPr>
        <w:t>7. They are used to correct an overcharge or undercharge made in the customer’s account.</w:t>
      </w:r>
    </w:p>
    <w:p>
      <w:pPr>
        <w:spacing w:line="259" w:lineRule="auto" w:after="100"/>
        <w:jc w:val="both"/>
      </w:pPr>
      <w:r>
        <w:rPr>
          <w:rFonts w:ascii="Times New Roman" w:hAnsi="Times New Roman" w:eastAsia="Times New Roman"/>
          <w:color w:val="000000"/>
          <w:sz w:val="24"/>
        </w:rPr>
        <w:t>1. Give a description of the purpose of each of the following business documents</w:t>
      </w:r>
    </w:p>
    <w:p>
      <w:pPr>
        <w:spacing w:line="259" w:lineRule="auto" w:after="100"/>
        <w:jc w:val="both"/>
      </w:pPr>
      <w:r>
        <w:rPr>
          <w:rFonts w:ascii="Times New Roman" w:hAnsi="Times New Roman" w:eastAsia="Times New Roman"/>
          <w:color w:val="000000"/>
          <w:sz w:val="24"/>
        </w:rPr>
        <w:t>(a) credit note (b) debit note (c) cheque (d) invoice (e) receipt (f) statement of account</w:t>
      </w:r>
    </w:p>
    <w:p>
      <w:pPr>
        <w:spacing w:line="259" w:lineRule="auto" w:after="100"/>
        <w:jc w:val="both"/>
      </w:pPr>
      <w:r>
        <w:rPr>
          <w:rFonts w:ascii="Times New Roman" w:hAnsi="Times New Roman" w:eastAsia="Times New Roman"/>
          <w:color w:val="000000"/>
          <w:sz w:val="24"/>
        </w:rPr>
        <w:t>· Bello Masari is a trader.</w:t>
      </w:r>
    </w:p>
    <w:p>
      <w:pPr>
        <w:spacing w:line="259" w:lineRule="auto" w:after="100"/>
        <w:jc w:val="both"/>
      </w:pPr>
      <w:r>
        <w:rPr>
          <w:rFonts w:ascii="Times New Roman" w:hAnsi="Times New Roman" w:eastAsia="Times New Roman"/>
          <w:color w:val="000000"/>
          <w:sz w:val="24"/>
        </w:rPr>
        <w:t>· Arrange the following business documents in the order they would be issued by Bello Masari to a credit customer.</w:t>
      </w:r>
    </w:p>
    <w:p>
      <w:pPr>
        <w:spacing w:line="259" w:lineRule="auto" w:after="100"/>
        <w:jc w:val="both"/>
      </w:pPr>
      <w:r>
        <w:rPr>
          <w:rFonts w:ascii="Times New Roman" w:hAnsi="Times New Roman" w:eastAsia="Times New Roman"/>
          <w:color w:val="000000"/>
          <w:sz w:val="24"/>
        </w:rPr>
        <w:t>Statement of account: credit note: receipt: invoice</w:t>
      </w:r>
    </w:p>
    <w:p>
      <w:pPr>
        <w:spacing w:line="259" w:lineRule="auto" w:after="100"/>
        <w:jc w:val="both"/>
      </w:pPr>
      <w:r>
        <w:rPr>
          <w:rFonts w:ascii="Times New Roman" w:hAnsi="Times New Roman" w:eastAsia="Times New Roman"/>
          <w:color w:val="000000"/>
          <w:sz w:val="24"/>
        </w:rPr>
        <w:t>· Explain why a credit customer may send a debit note to Bello Masari.</w:t>
      </w:r>
    </w:p>
    <w:p>
      <w:pPr>
        <w:spacing w:line="259" w:lineRule="auto" w:after="100"/>
        <w:jc w:val="both"/>
      </w:pPr>
      <w:r>
        <w:rPr>
          <w:rFonts w:ascii="Times New Roman" w:hAnsi="Times New Roman" w:eastAsia="Times New Roman"/>
          <w:color w:val="000000"/>
          <w:sz w:val="24"/>
        </w:rPr>
        <w:t>· Give four items of information you would expect to find on a statement of account.</w:t>
      </w:r>
    </w:p>
    <w:p>
      <w:pPr>
        <w:spacing w:line="259" w:lineRule="auto" w:after="100"/>
        <w:jc w:val="both"/>
      </w:pPr>
      <w:r>
        <w:rPr>
          <w:rFonts w:ascii="Times New Roman" w:hAnsi="Times New Roman" w:eastAsia="Times New Roman"/>
          <w:color w:val="000000"/>
          <w:sz w:val="24"/>
        </w:rPr>
        <w:t>1. Differentiate between book-keeping and accounting.</w:t>
      </w:r>
    </w:p>
    <w:p>
      <w:pPr>
        <w:spacing w:line="259" w:lineRule="auto" w:after="100"/>
        <w:jc w:val="both"/>
      </w:pPr>
      <w:r>
        <w:rPr>
          <w:rFonts w:ascii="Times New Roman" w:hAnsi="Times New Roman" w:eastAsia="Times New Roman"/>
          <w:color w:val="000000"/>
          <w:sz w:val="24"/>
        </w:rPr>
        <w:t>2. State four features of the ledger.</w:t>
      </w:r>
    </w:p>
    <w:p>
      <w:pPr>
        <w:spacing w:line="259" w:lineRule="auto" w:after="100"/>
        <w:jc w:val="both"/>
      </w:pPr>
      <w:r>
        <w:rPr>
          <w:rFonts w:ascii="Times New Roman" w:hAnsi="Times New Roman" w:eastAsia="Times New Roman"/>
          <w:color w:val="000000"/>
          <w:sz w:val="24"/>
        </w:rPr>
        <w:t>3. List five ledger accounts that have debit balances.</w:t>
      </w:r>
    </w:p>
    <w:p>
      <w:pPr>
        <w:spacing w:line="259" w:lineRule="auto" w:after="100"/>
        <w:jc w:val="both"/>
      </w:pPr>
      <w:r>
        <w:rPr>
          <w:rFonts w:ascii="Times New Roman" w:hAnsi="Times New Roman" w:eastAsia="Times New Roman"/>
          <w:color w:val="000000"/>
          <w:sz w:val="24"/>
        </w:rPr>
        <w:t>4. State the reason for preparing a Trial balance.</w:t>
      </w:r>
    </w:p>
    <w:p>
      <w:pPr>
        <w:spacing w:line="259" w:lineRule="auto" w:after="100"/>
        <w:jc w:val="both"/>
      </w:pPr>
      <w:r>
        <w:rPr>
          <w:rFonts w:ascii="Times New Roman" w:hAnsi="Times New Roman" w:eastAsia="Times New Roman"/>
          <w:color w:val="000000"/>
          <w:sz w:val="24"/>
        </w:rPr>
        <w:t>5. List five uses of source documents.</w:t>
      </w:r>
    </w:p>
    <w:p>
      <w:pPr>
        <w:spacing w:line="259" w:lineRule="auto" w:after="100"/>
        <w:jc w:val="both"/>
      </w:pPr>
      <w:r>
        <w:rPr>
          <w:rFonts w:ascii="Times New Roman" w:hAnsi="Times New Roman" w:eastAsia="Times New Roman"/>
          <w:color w:val="000000"/>
          <w:sz w:val="24"/>
        </w:rPr>
        <w:t>1. Goods returned by the buyer is recorded in the seller’s books as __________ A. carriage inwards B. carriage outwards C. returns inwards D. returns outwards</w:t>
      </w:r>
    </w:p>
    <w:p>
      <w:pPr>
        <w:spacing w:line="259" w:lineRule="auto" w:after="100"/>
        <w:jc w:val="both"/>
      </w:pPr>
      <w:r>
        <w:rPr>
          <w:rFonts w:ascii="Times New Roman" w:hAnsi="Times New Roman" w:eastAsia="Times New Roman"/>
          <w:color w:val="000000"/>
          <w:sz w:val="24"/>
        </w:rPr>
        <w:t>2. A customer has been charged N152 for a purchase instead of N 134. The document issued by the seller to correct the error is A. a credit note B. a debit note C. an invoice D. a statement of account</w:t>
      </w:r>
    </w:p>
    <w:p>
      <w:pPr>
        <w:spacing w:line="259" w:lineRule="auto" w:after="100"/>
        <w:jc w:val="both"/>
      </w:pPr>
      <w:r>
        <w:rPr>
          <w:rFonts w:ascii="Times New Roman" w:hAnsi="Times New Roman" w:eastAsia="Times New Roman"/>
          <w:color w:val="000000"/>
          <w:sz w:val="24"/>
        </w:rPr>
        <w:t>3. Which of the following is a source document for recording sales? A. debit note B. credit note C. sales journal D. invoice</w:t>
      </w:r>
    </w:p>
    <w:p>
      <w:pPr>
        <w:spacing w:line="259" w:lineRule="auto" w:after="100"/>
        <w:jc w:val="both"/>
      </w:pPr>
      <w:r>
        <w:rPr>
          <w:rFonts w:ascii="Times New Roman" w:hAnsi="Times New Roman" w:eastAsia="Times New Roman"/>
          <w:color w:val="000000"/>
          <w:sz w:val="24"/>
        </w:rPr>
        <w:t>4. When a buyer is under – charged, the seller forwards A. a debit note B. a credit note C. an invoice D. a payment receipt</w:t>
      </w:r>
    </w:p>
    <w:p>
      <w:pPr>
        <w:spacing w:line="259" w:lineRule="auto" w:after="100"/>
        <w:jc w:val="both"/>
      </w:pPr>
      <w:r>
        <w:rPr>
          <w:rFonts w:ascii="Times New Roman" w:hAnsi="Times New Roman" w:eastAsia="Times New Roman"/>
          <w:color w:val="000000"/>
          <w:sz w:val="24"/>
        </w:rPr>
        <w:t>5. Which of the following is not a source document? A. credit note B. invoice C. bank note D. debit note</w:t>
      </w:r>
    </w:p>
    <w:p>
      <w:pPr>
        <w:spacing w:line="259" w:lineRule="auto" w:after="100"/>
        <w:jc w:val="both"/>
      </w:pPr>
      <w:r>
        <w:rPr>
          <w:rFonts w:ascii="Times New Roman" w:hAnsi="Times New Roman" w:eastAsia="Times New Roman"/>
          <w:color w:val="000000"/>
          <w:sz w:val="24"/>
        </w:rPr>
        <w:t>1. What is a source document</w:t>
      </w:r>
    </w:p>
    <w:p>
      <w:pPr>
        <w:spacing w:line="259" w:lineRule="auto" w:after="100"/>
        <w:jc w:val="both"/>
      </w:pPr>
      <w:r>
        <w:rPr>
          <w:rFonts w:ascii="Times New Roman" w:hAnsi="Times New Roman" w:eastAsia="Times New Roman"/>
          <w:color w:val="000000"/>
          <w:sz w:val="24"/>
        </w:rPr>
        <w:t>2. Give seven examples of source document</w:t>
      </w:r>
    </w:p>
    <w:p>
      <w:pPr>
        <w:spacing w:line="259" w:lineRule="auto" w:after="100"/>
        <w:jc w:val="left"/>
      </w:pPr>
      <w:r>
        <w:rPr>
          <w:rFonts w:ascii="Times New Roman" w:hAnsi="Times New Roman" w:eastAsia="Times New Roman"/>
          <w:b/>
          <w:color w:val="000000"/>
          <w:sz w:val="24"/>
        </w:rPr>
        <w:t>WEEK NINE AND TEN</w:t>
      </w:r>
    </w:p>
    <w:p>
      <w:pPr>
        <w:spacing w:line="259" w:lineRule="auto" w:after="100"/>
        <w:jc w:val="left"/>
      </w:pPr>
      <w:r>
        <w:rPr>
          <w:rFonts w:ascii="Times New Roman" w:hAnsi="Times New Roman" w:eastAsia="Times New Roman"/>
          <w:b/>
          <w:color w:val="000000"/>
          <w:sz w:val="24"/>
        </w:rPr>
        <w:t>TOPIC: SUBSIDIARY BOOKS</w:t>
      </w:r>
    </w:p>
    <w:p>
      <w:pPr>
        <w:spacing w:line="259" w:lineRule="auto" w:after="100"/>
        <w:jc w:val="both"/>
      </w:pPr>
      <w:r>
        <w:rPr>
          <w:rFonts w:ascii="Times New Roman" w:hAnsi="Times New Roman" w:eastAsia="Times New Roman"/>
          <w:color w:val="000000"/>
          <w:sz w:val="24"/>
        </w:rPr>
        <w:t>v DEFINITION OF SUBSIDIARY BOOKS</w:t>
      </w:r>
    </w:p>
    <w:p>
      <w:pPr>
        <w:spacing w:line="259" w:lineRule="auto" w:after="100"/>
        <w:jc w:val="both"/>
      </w:pPr>
      <w:r>
        <w:rPr>
          <w:rFonts w:ascii="Times New Roman" w:hAnsi="Times New Roman" w:eastAsia="Times New Roman"/>
          <w:color w:val="000000"/>
          <w:sz w:val="24"/>
        </w:rPr>
        <w:t>v USES OF THE SUBSIDIARY BOOKS</w:t>
      </w:r>
    </w:p>
    <w:p>
      <w:pPr>
        <w:spacing w:line="259" w:lineRule="auto" w:after="100"/>
        <w:jc w:val="both"/>
      </w:pPr>
      <w:r>
        <w:rPr>
          <w:rFonts w:ascii="Times New Roman" w:hAnsi="Times New Roman" w:eastAsia="Times New Roman"/>
          <w:color w:val="000000"/>
          <w:sz w:val="24"/>
        </w:rPr>
        <w:t>v PREPARATION OF THE SUBSIDIARY BOOKS</w:t>
      </w:r>
    </w:p>
    <w:p>
      <w:pPr>
        <w:spacing w:line="259" w:lineRule="auto" w:after="100"/>
        <w:jc w:val="both"/>
      </w:pPr>
      <w:r>
        <w:rPr>
          <w:rFonts w:ascii="Times New Roman" w:hAnsi="Times New Roman" w:eastAsia="Times New Roman"/>
          <w:color w:val="000000"/>
          <w:sz w:val="24"/>
        </w:rPr>
        <w:t>v TRANSFER OF THE TOTALS OF THE SUBSIDIARY BOOKS TO THE LEDGER.</w:t>
      </w:r>
    </w:p>
    <w:p>
      <w:pPr>
        <w:spacing w:line="259" w:lineRule="auto" w:after="100"/>
        <w:jc w:val="both"/>
      </w:pPr>
      <w:r>
        <w:rPr>
          <w:rFonts w:ascii="Times New Roman" w:hAnsi="Times New Roman" w:eastAsia="Times New Roman"/>
          <w:color w:val="000000"/>
          <w:sz w:val="24"/>
        </w:rPr>
        <w:t>Subsidiary books are the books of prime entry (or books of original entry) into which transactions are first recorded in details before they are posted in totals into the Ledger.</w:t>
      </w:r>
    </w:p>
    <w:p>
      <w:pPr>
        <w:spacing w:line="259" w:lineRule="auto" w:after="100"/>
        <w:jc w:val="both"/>
      </w:pPr>
      <w:r>
        <w:rPr>
          <w:rFonts w:ascii="Times New Roman" w:hAnsi="Times New Roman" w:eastAsia="Times New Roman"/>
          <w:color w:val="000000"/>
          <w:sz w:val="24"/>
        </w:rPr>
        <w:t>Businesses use subsidiary books to record goods sold on credit, goods purchased on credit, sales returns, purchases returns etc. The subsidiary books are basically listing a device, which means that a lot of detail is removed from the ledger. It also means that bookkeeping can be divided between several people. The name book of original (or prime) entry has arisen because all transactions should be recorded in one of these books before they are entered in the ledger.</w:t>
      </w:r>
    </w:p>
    <w:p>
      <w:pPr>
        <w:spacing w:line="259" w:lineRule="auto" w:after="100"/>
        <w:jc w:val="both"/>
      </w:pPr>
      <w:r>
        <w:rPr>
          <w:rFonts w:ascii="Times New Roman" w:hAnsi="Times New Roman" w:eastAsia="Times New Roman"/>
          <w:color w:val="000000"/>
          <w:sz w:val="24"/>
        </w:rPr>
        <w:t>The subsidiary books are:</w:t>
      </w:r>
    </w:p>
    <w:p>
      <w:pPr>
        <w:spacing w:line="259" w:lineRule="auto" w:after="100"/>
        <w:jc w:val="both"/>
      </w:pPr>
      <w:r>
        <w:rPr>
          <w:rFonts w:ascii="Times New Roman" w:hAnsi="Times New Roman" w:eastAsia="Times New Roman"/>
          <w:color w:val="000000"/>
          <w:sz w:val="24"/>
        </w:rPr>
        <w:t>1. Sales Journal</w:t>
      </w:r>
    </w:p>
    <w:p>
      <w:pPr>
        <w:spacing w:line="259" w:lineRule="auto" w:after="100"/>
        <w:jc w:val="both"/>
      </w:pPr>
      <w:r>
        <w:rPr>
          <w:rFonts w:ascii="Times New Roman" w:hAnsi="Times New Roman" w:eastAsia="Times New Roman"/>
          <w:color w:val="000000"/>
          <w:sz w:val="24"/>
        </w:rPr>
        <w:t>2. Purchases Journal</w:t>
      </w:r>
    </w:p>
    <w:p>
      <w:pPr>
        <w:spacing w:line="259" w:lineRule="auto" w:after="100"/>
        <w:jc w:val="both"/>
      </w:pPr>
      <w:r>
        <w:rPr>
          <w:rFonts w:ascii="Times New Roman" w:hAnsi="Times New Roman" w:eastAsia="Times New Roman"/>
          <w:color w:val="000000"/>
          <w:sz w:val="24"/>
        </w:rPr>
        <w:t>3. Returns Inwards Journal</w:t>
      </w:r>
    </w:p>
    <w:p>
      <w:pPr>
        <w:spacing w:line="259" w:lineRule="auto" w:after="100"/>
        <w:jc w:val="both"/>
      </w:pPr>
      <w:r>
        <w:rPr>
          <w:rFonts w:ascii="Times New Roman" w:hAnsi="Times New Roman" w:eastAsia="Times New Roman"/>
          <w:color w:val="000000"/>
          <w:sz w:val="24"/>
        </w:rPr>
        <w:t>4. Returns Outwards Journal</w:t>
      </w:r>
    </w:p>
    <w:p>
      <w:pPr>
        <w:spacing w:line="259" w:lineRule="auto" w:after="100"/>
        <w:jc w:val="both"/>
      </w:pPr>
      <w:r>
        <w:rPr>
          <w:rFonts w:ascii="Times New Roman" w:hAnsi="Times New Roman" w:eastAsia="Times New Roman"/>
          <w:color w:val="000000"/>
          <w:sz w:val="24"/>
        </w:rPr>
        <w:t>5. General Journal</w:t>
      </w:r>
    </w:p>
    <w:p>
      <w:pPr>
        <w:spacing w:line="259" w:lineRule="auto" w:after="100"/>
        <w:jc w:val="both"/>
      </w:pPr>
      <w:r>
        <w:rPr>
          <w:rFonts w:ascii="Times New Roman" w:hAnsi="Times New Roman" w:eastAsia="Times New Roman"/>
          <w:color w:val="000000"/>
          <w:sz w:val="24"/>
        </w:rPr>
        <w:t>6. Cash Book</w:t>
      </w:r>
    </w:p>
    <w:p>
      <w:pPr>
        <w:spacing w:line="259" w:lineRule="auto" w:after="100"/>
        <w:jc w:val="both"/>
      </w:pPr>
      <w:r>
        <w:rPr>
          <w:rFonts w:ascii="Times New Roman" w:hAnsi="Times New Roman" w:eastAsia="Times New Roman"/>
          <w:color w:val="000000"/>
          <w:sz w:val="24"/>
        </w:rPr>
        <w:t>7. Petty Cash Book</w:t>
      </w:r>
    </w:p>
    <w:p>
      <w:pPr>
        <w:spacing w:line="259" w:lineRule="auto" w:after="100"/>
        <w:jc w:val="both"/>
      </w:pPr>
      <w:r>
        <w:rPr>
          <w:rFonts w:ascii="Times New Roman" w:hAnsi="Times New Roman" w:eastAsia="Times New Roman"/>
          <w:color w:val="000000"/>
          <w:sz w:val="24"/>
        </w:rPr>
        <w:t>Uses of the Subsidiary Books</w:t>
      </w:r>
    </w:p>
    <w:p>
      <w:pPr>
        <w:spacing w:line="259" w:lineRule="auto" w:after="100"/>
        <w:jc w:val="both"/>
      </w:pPr>
      <w:r>
        <w:rPr>
          <w:rFonts w:ascii="Times New Roman" w:hAnsi="Times New Roman" w:eastAsia="Times New Roman"/>
          <w:color w:val="000000"/>
          <w:sz w:val="24"/>
        </w:rPr>
        <w:t>1. Sales Journal or Sales Day Book: This is used to record goods that are sold on credit to the customers of the business.</w:t>
      </w:r>
    </w:p>
    <w:p>
      <w:pPr>
        <w:spacing w:line="259" w:lineRule="auto" w:after="100"/>
        <w:jc w:val="both"/>
      </w:pPr>
      <w:r>
        <w:rPr>
          <w:rFonts w:ascii="Times New Roman" w:hAnsi="Times New Roman" w:eastAsia="Times New Roman"/>
          <w:color w:val="000000"/>
          <w:sz w:val="24"/>
        </w:rPr>
        <w:t>2. Purchases Journal or Purchases Day Book: This is used to record goods bought on credit from the suppliers</w:t>
      </w:r>
    </w:p>
    <w:p>
      <w:pPr>
        <w:spacing w:line="259" w:lineRule="auto" w:after="100"/>
        <w:jc w:val="both"/>
      </w:pPr>
      <w:r>
        <w:rPr>
          <w:rFonts w:ascii="Times New Roman" w:hAnsi="Times New Roman" w:eastAsia="Times New Roman"/>
          <w:color w:val="000000"/>
          <w:sz w:val="24"/>
        </w:rPr>
        <w:t>3. Return Inwards Journal or Returns Inwards Day Book: This is used to record goods returned by the customers to the business.</w:t>
      </w:r>
    </w:p>
    <w:p>
      <w:pPr>
        <w:spacing w:line="259" w:lineRule="auto" w:after="100"/>
        <w:jc w:val="both"/>
      </w:pPr>
      <w:r>
        <w:rPr>
          <w:rFonts w:ascii="Times New Roman" w:hAnsi="Times New Roman" w:eastAsia="Times New Roman"/>
          <w:color w:val="000000"/>
          <w:sz w:val="24"/>
        </w:rPr>
        <w:t>4. Returns Outwards Journal or Returns Outwards Day Book: This is used to record goods returned by the business to suppliers.</w:t>
      </w:r>
    </w:p>
    <w:p>
      <w:pPr>
        <w:spacing w:line="259" w:lineRule="auto" w:after="100"/>
        <w:jc w:val="both"/>
      </w:pPr>
      <w:r>
        <w:rPr>
          <w:rFonts w:ascii="Times New Roman" w:hAnsi="Times New Roman" w:eastAsia="Times New Roman"/>
          <w:color w:val="000000"/>
          <w:sz w:val="24"/>
        </w:rPr>
        <w:t>5. General Journal / Principal Journal / Journal Proper or The Journal: The general Journal has multiple uses.</w:t>
      </w:r>
    </w:p>
    <w:p>
      <w:pPr>
        <w:spacing w:line="259" w:lineRule="auto" w:after="100"/>
        <w:jc w:val="both"/>
      </w:pPr>
      <w:r>
        <w:rPr>
          <w:rFonts w:ascii="Times New Roman" w:hAnsi="Times New Roman" w:eastAsia="Times New Roman"/>
          <w:color w:val="000000"/>
          <w:sz w:val="24"/>
        </w:rPr>
        <w:t>Uses of the General Journal</w:t>
      </w:r>
    </w:p>
    <w:p>
      <w:pPr>
        <w:spacing w:line="259" w:lineRule="auto" w:after="100"/>
        <w:jc w:val="both"/>
      </w:pPr>
      <w:r>
        <w:rPr>
          <w:rFonts w:ascii="Times New Roman" w:hAnsi="Times New Roman" w:eastAsia="Times New Roman"/>
          <w:color w:val="000000"/>
          <w:sz w:val="24"/>
        </w:rPr>
        <w:t>a. It is used to record opening entries.</w:t>
      </w:r>
    </w:p>
    <w:p>
      <w:pPr>
        <w:spacing w:line="259" w:lineRule="auto" w:after="100"/>
        <w:jc w:val="both"/>
      </w:pPr>
      <w:r>
        <w:rPr>
          <w:rFonts w:ascii="Times New Roman" w:hAnsi="Times New Roman" w:eastAsia="Times New Roman"/>
          <w:color w:val="000000"/>
          <w:sz w:val="24"/>
        </w:rPr>
        <w:t>b. It is used to record closing entries.</w:t>
      </w:r>
    </w:p>
    <w:p>
      <w:pPr>
        <w:spacing w:line="259" w:lineRule="auto" w:after="100"/>
        <w:jc w:val="both"/>
      </w:pPr>
      <w:r>
        <w:rPr>
          <w:rFonts w:ascii="Times New Roman" w:hAnsi="Times New Roman" w:eastAsia="Times New Roman"/>
          <w:color w:val="000000"/>
          <w:sz w:val="24"/>
        </w:rPr>
        <w:t>c. It is used to correct errors.</w:t>
      </w:r>
    </w:p>
    <w:p>
      <w:pPr>
        <w:spacing w:line="259" w:lineRule="auto" w:after="100"/>
        <w:jc w:val="both"/>
      </w:pPr>
      <w:r>
        <w:rPr>
          <w:rFonts w:ascii="Times New Roman" w:hAnsi="Times New Roman" w:eastAsia="Times New Roman"/>
          <w:color w:val="000000"/>
          <w:sz w:val="24"/>
        </w:rPr>
        <w:t>d. It is used to record the purchase of fixed assets on credit.</w:t>
      </w:r>
    </w:p>
    <w:p>
      <w:pPr>
        <w:spacing w:line="259" w:lineRule="auto" w:after="100"/>
        <w:jc w:val="both"/>
      </w:pPr>
      <w:r>
        <w:rPr>
          <w:rFonts w:ascii="Times New Roman" w:hAnsi="Times New Roman" w:eastAsia="Times New Roman"/>
          <w:color w:val="000000"/>
          <w:sz w:val="24"/>
        </w:rPr>
        <w:t>e. It is used to record the sale of fixed assets on credit.</w:t>
      </w:r>
    </w:p>
    <w:p>
      <w:pPr>
        <w:spacing w:line="259" w:lineRule="auto" w:after="100"/>
        <w:jc w:val="both"/>
      </w:pPr>
      <w:r>
        <w:rPr>
          <w:rFonts w:ascii="Times New Roman" w:hAnsi="Times New Roman" w:eastAsia="Times New Roman"/>
          <w:color w:val="000000"/>
          <w:sz w:val="24"/>
        </w:rPr>
        <w:t>f. It is used to record one-off transactions.</w:t>
      </w:r>
    </w:p>
    <w:p>
      <w:pPr>
        <w:spacing w:line="259" w:lineRule="auto" w:after="100"/>
        <w:jc w:val="both"/>
      </w:pPr>
      <w:r>
        <w:rPr>
          <w:rFonts w:ascii="Times New Roman" w:hAnsi="Times New Roman" w:eastAsia="Times New Roman"/>
          <w:color w:val="000000"/>
          <w:sz w:val="24"/>
        </w:rPr>
        <w:t>g. It is used to effect transfers of balances between ledgers.</w:t>
      </w:r>
    </w:p>
    <w:p>
      <w:pPr>
        <w:spacing w:line="259" w:lineRule="auto" w:after="100"/>
        <w:jc w:val="both"/>
      </w:pPr>
      <w:r>
        <w:rPr>
          <w:rFonts w:ascii="Times New Roman" w:hAnsi="Times New Roman" w:eastAsia="Times New Roman"/>
          <w:color w:val="000000"/>
          <w:sz w:val="24"/>
        </w:rPr>
        <w:t>h. It is used to demonstrate the principle of double entry.</w:t>
      </w:r>
    </w:p>
    <w:p>
      <w:pPr>
        <w:spacing w:line="259" w:lineRule="auto" w:after="100"/>
        <w:jc w:val="both"/>
      </w:pPr>
      <w:r>
        <w:rPr>
          <w:rFonts w:ascii="Times New Roman" w:hAnsi="Times New Roman" w:eastAsia="Times New Roman"/>
          <w:color w:val="000000"/>
          <w:sz w:val="24"/>
        </w:rPr>
        <w:t>i. It is used to record transactions that cannot be conveniently passed through any other subsidiary book.</w:t>
      </w:r>
    </w:p>
    <w:p>
      <w:pPr>
        <w:spacing w:line="259" w:lineRule="auto" w:after="100"/>
        <w:jc w:val="both"/>
      </w:pPr>
      <w:r>
        <w:rPr>
          <w:rFonts w:ascii="Times New Roman" w:hAnsi="Times New Roman" w:eastAsia="Times New Roman"/>
          <w:color w:val="000000"/>
          <w:sz w:val="24"/>
        </w:rPr>
        <w:t>j. It is used to write off bad debts.</w:t>
      </w:r>
    </w:p>
    <w:p>
      <w:pPr>
        <w:spacing w:line="259" w:lineRule="auto" w:after="100"/>
        <w:jc w:val="both"/>
      </w:pPr>
      <w:r>
        <w:rPr>
          <w:rFonts w:ascii="Times New Roman" w:hAnsi="Times New Roman" w:eastAsia="Times New Roman"/>
          <w:color w:val="000000"/>
          <w:sz w:val="24"/>
        </w:rPr>
        <w:t>k. It is used to record the purchase of business.</w:t>
      </w:r>
    </w:p>
    <w:p>
      <w:pPr>
        <w:spacing w:line="259" w:lineRule="auto" w:after="100"/>
        <w:jc w:val="both"/>
      </w:pPr>
      <w:r>
        <w:rPr>
          <w:rFonts w:ascii="Times New Roman" w:hAnsi="Times New Roman" w:eastAsia="Times New Roman"/>
          <w:color w:val="000000"/>
          <w:sz w:val="24"/>
        </w:rPr>
        <w:t>l. It is used to record the issue, redemption and conversion of shares and debentures.</w:t>
      </w:r>
    </w:p>
    <w:p>
      <w:pPr>
        <w:spacing w:line="259" w:lineRule="auto" w:after="100"/>
        <w:jc w:val="both"/>
      </w:pPr>
      <w:r>
        <w:rPr>
          <w:rFonts w:ascii="Times New Roman" w:hAnsi="Times New Roman" w:eastAsia="Times New Roman"/>
          <w:color w:val="000000"/>
          <w:sz w:val="24"/>
        </w:rPr>
        <w:t>6. Cash book: This is a subsidiary book of account that is used to record the receipt and payment of money (cash or cheque) to or by a business organization. The cash book is part of the double entry system. It functions both as a ledger and a subsidiary book of account.</w:t>
      </w:r>
    </w:p>
    <w:p>
      <w:pPr>
        <w:spacing w:line="259" w:lineRule="auto" w:after="100"/>
        <w:jc w:val="both"/>
      </w:pPr>
      <w:r>
        <w:rPr>
          <w:rFonts w:ascii="Times New Roman" w:hAnsi="Times New Roman" w:eastAsia="Times New Roman"/>
          <w:color w:val="000000"/>
          <w:sz w:val="24"/>
        </w:rPr>
        <w:t>7. Petty Cash Book: This is the subsidiary book of account that is used to record the minor (low – value or petty) cash payments made by a business. Like the Cash Book, the Petty Cash Book is a subsidiary book and since it is part of the double entry system, it is also a ledger account.</w:t>
      </w:r>
    </w:p>
    <w:p>
      <w:pPr>
        <w:spacing w:line="259" w:lineRule="auto" w:after="100"/>
        <w:jc w:val="both"/>
      </w:pPr>
      <w:r>
        <w:rPr>
          <w:rFonts w:ascii="Times New Roman" w:hAnsi="Times New Roman" w:eastAsia="Times New Roman"/>
          <w:color w:val="000000"/>
          <w:sz w:val="24"/>
        </w:rPr>
        <w:t>1. What are books of prime entry?</w:t>
      </w:r>
    </w:p>
    <w:p>
      <w:pPr>
        <w:spacing w:line="259" w:lineRule="auto" w:after="100"/>
        <w:jc w:val="both"/>
      </w:pPr>
      <w:r>
        <w:rPr>
          <w:rFonts w:ascii="Times New Roman" w:hAnsi="Times New Roman" w:eastAsia="Times New Roman"/>
          <w:color w:val="000000"/>
          <w:sz w:val="24"/>
        </w:rPr>
        <w:t>2. List eight uses of the General Journal.</w:t>
      </w:r>
    </w:p>
    <w:p>
      <w:pPr>
        <w:spacing w:line="259" w:lineRule="auto" w:after="100"/>
        <w:jc w:val="both"/>
      </w:pPr>
      <w:r>
        <w:rPr>
          <w:rFonts w:ascii="Times New Roman" w:hAnsi="Times New Roman" w:eastAsia="Times New Roman"/>
          <w:color w:val="000000"/>
          <w:sz w:val="24"/>
        </w:rPr>
        <w:t>K. Laolu, a trader undertook the following transactions in the month of April 2016.</w:t>
      </w:r>
    </w:p>
    <w:p>
      <w:pPr>
        <w:spacing w:line="259" w:lineRule="auto" w:after="100"/>
        <w:jc w:val="both"/>
      </w:pPr>
      <w:r>
        <w:rPr>
          <w:rFonts w:ascii="Times New Roman" w:hAnsi="Times New Roman" w:eastAsia="Times New Roman"/>
          <w:color w:val="000000"/>
          <w:sz w:val="24"/>
        </w:rPr>
        <w:t>April 1 Started business with N 25, 000 cash</w:t>
      </w:r>
    </w:p>
    <w:p>
      <w:pPr>
        <w:spacing w:line="259" w:lineRule="auto" w:after="100"/>
        <w:jc w:val="both"/>
      </w:pPr>
      <w:r>
        <w:rPr>
          <w:rFonts w:ascii="Times New Roman" w:hAnsi="Times New Roman" w:eastAsia="Times New Roman"/>
          <w:color w:val="000000"/>
          <w:sz w:val="24"/>
        </w:rPr>
        <w:t>“ 2 Put N 18, 000 of the cash into a bank account</w:t>
      </w:r>
    </w:p>
    <w:p>
      <w:pPr>
        <w:spacing w:line="259" w:lineRule="auto" w:after="100"/>
        <w:jc w:val="both"/>
      </w:pPr>
      <w:r>
        <w:rPr>
          <w:rFonts w:ascii="Times New Roman" w:hAnsi="Times New Roman" w:eastAsia="Times New Roman"/>
          <w:color w:val="000000"/>
          <w:sz w:val="24"/>
        </w:rPr>
        <w:t>“ 5 Purchased from Co-operative Stores –</w:t>
      </w:r>
    </w:p>
    <w:p>
      <w:pPr>
        <w:spacing w:line="259" w:lineRule="auto" w:after="100"/>
        <w:jc w:val="both"/>
      </w:pPr>
      <w:r>
        <w:rPr>
          <w:rFonts w:ascii="Times New Roman" w:hAnsi="Times New Roman" w:eastAsia="Times New Roman"/>
          <w:color w:val="000000"/>
          <w:sz w:val="24"/>
        </w:rPr>
        <w:t>15 drums of groundnut oil at N 20, 400 each</w:t>
      </w:r>
    </w:p>
    <w:p>
      <w:pPr>
        <w:spacing w:line="259" w:lineRule="auto" w:after="100"/>
        <w:jc w:val="both"/>
      </w:pPr>
      <w:r>
        <w:rPr>
          <w:rFonts w:ascii="Times New Roman" w:hAnsi="Times New Roman" w:eastAsia="Times New Roman"/>
          <w:color w:val="000000"/>
          <w:sz w:val="24"/>
        </w:rPr>
        <w:t>12 bags of garri at N 3, 500 each.</w:t>
      </w:r>
    </w:p>
    <w:p>
      <w:pPr>
        <w:spacing w:line="259" w:lineRule="auto" w:after="100"/>
        <w:jc w:val="both"/>
      </w:pPr>
      <w:r>
        <w:rPr>
          <w:rFonts w:ascii="Times New Roman" w:hAnsi="Times New Roman" w:eastAsia="Times New Roman"/>
          <w:color w:val="000000"/>
          <w:sz w:val="24"/>
        </w:rPr>
        <w:t>Invoice subject to 10% trade discount</w:t>
      </w:r>
    </w:p>
    <w:p>
      <w:pPr>
        <w:spacing w:line="259" w:lineRule="auto" w:after="100"/>
        <w:jc w:val="both"/>
      </w:pPr>
      <w:r>
        <w:rPr>
          <w:rFonts w:ascii="Times New Roman" w:hAnsi="Times New Roman" w:eastAsia="Times New Roman"/>
          <w:color w:val="000000"/>
          <w:sz w:val="24"/>
        </w:rPr>
        <w:t>“ 8 Sold to T. Okediran –</w:t>
      </w:r>
    </w:p>
    <w:p>
      <w:pPr>
        <w:spacing w:line="259" w:lineRule="auto" w:after="100"/>
        <w:jc w:val="both"/>
      </w:pPr>
      <w:r>
        <w:rPr>
          <w:rFonts w:ascii="Times New Roman" w:hAnsi="Times New Roman" w:eastAsia="Times New Roman"/>
          <w:color w:val="000000"/>
          <w:sz w:val="24"/>
        </w:rPr>
        <w:t>8 drums of groundnut oil at N 24, 000 each.</w:t>
      </w:r>
    </w:p>
    <w:p>
      <w:pPr>
        <w:spacing w:line="259" w:lineRule="auto" w:after="100"/>
        <w:jc w:val="both"/>
      </w:pPr>
      <w:r>
        <w:rPr>
          <w:rFonts w:ascii="Times New Roman" w:hAnsi="Times New Roman" w:eastAsia="Times New Roman"/>
          <w:color w:val="000000"/>
          <w:sz w:val="24"/>
        </w:rPr>
        <w:t>Less 5% trade discount,</w:t>
      </w:r>
    </w:p>
    <w:p>
      <w:pPr>
        <w:spacing w:line="259" w:lineRule="auto" w:after="100"/>
        <w:jc w:val="both"/>
      </w:pPr>
      <w:r>
        <w:rPr>
          <w:rFonts w:ascii="Times New Roman" w:hAnsi="Times New Roman" w:eastAsia="Times New Roman"/>
          <w:color w:val="000000"/>
          <w:sz w:val="24"/>
        </w:rPr>
        <w:t>4 bags of garri at N 4, 250 each</w:t>
      </w:r>
    </w:p>
    <w:p>
      <w:pPr>
        <w:spacing w:line="259" w:lineRule="auto" w:after="100"/>
        <w:jc w:val="both"/>
      </w:pPr>
      <w:r>
        <w:rPr>
          <w:rFonts w:ascii="Times New Roman" w:hAnsi="Times New Roman" w:eastAsia="Times New Roman"/>
          <w:color w:val="000000"/>
          <w:sz w:val="24"/>
        </w:rPr>
        <w:t>200 yams at N 450 each</w:t>
      </w:r>
    </w:p>
    <w:p>
      <w:pPr>
        <w:spacing w:line="259" w:lineRule="auto" w:after="100"/>
        <w:jc w:val="both"/>
      </w:pPr>
      <w:r>
        <w:rPr>
          <w:rFonts w:ascii="Times New Roman" w:hAnsi="Times New Roman" w:eastAsia="Times New Roman"/>
          <w:color w:val="000000"/>
          <w:sz w:val="24"/>
        </w:rPr>
        <w:t>“ 9 Returned to Co-operative Stores –</w:t>
      </w:r>
    </w:p>
    <w:p>
      <w:pPr>
        <w:spacing w:line="259" w:lineRule="auto" w:after="100"/>
        <w:jc w:val="both"/>
      </w:pPr>
      <w:r>
        <w:rPr>
          <w:rFonts w:ascii="Times New Roman" w:hAnsi="Times New Roman" w:eastAsia="Times New Roman"/>
          <w:color w:val="000000"/>
          <w:sz w:val="24"/>
        </w:rPr>
        <w:t>3 drums of groundnut oil bought on 5 th April, 2016.</w:t>
      </w:r>
    </w:p>
    <w:p>
      <w:pPr>
        <w:spacing w:line="259" w:lineRule="auto" w:after="100"/>
        <w:jc w:val="both"/>
      </w:pPr>
      <w:r>
        <w:rPr>
          <w:rFonts w:ascii="Times New Roman" w:hAnsi="Times New Roman" w:eastAsia="Times New Roman"/>
          <w:color w:val="000000"/>
          <w:sz w:val="24"/>
        </w:rPr>
        <w:t>“ 10 Bought from Oyesile &amp; Sons –</w:t>
      </w:r>
    </w:p>
    <w:p>
      <w:pPr>
        <w:spacing w:line="259" w:lineRule="auto" w:after="100"/>
        <w:jc w:val="both"/>
      </w:pPr>
      <w:r>
        <w:rPr>
          <w:rFonts w:ascii="Times New Roman" w:hAnsi="Times New Roman" w:eastAsia="Times New Roman"/>
          <w:color w:val="000000"/>
          <w:sz w:val="24"/>
        </w:rPr>
        <w:t>650 yams at N 380 each,</w:t>
      </w:r>
    </w:p>
    <w:p>
      <w:pPr>
        <w:spacing w:line="259" w:lineRule="auto" w:after="100"/>
        <w:jc w:val="both"/>
      </w:pPr>
      <w:r>
        <w:rPr>
          <w:rFonts w:ascii="Times New Roman" w:hAnsi="Times New Roman" w:eastAsia="Times New Roman"/>
          <w:color w:val="000000"/>
          <w:sz w:val="24"/>
        </w:rPr>
        <w:t>32 bags of onions at N 12, 500 per bag,</w:t>
      </w:r>
    </w:p>
    <w:p>
      <w:pPr>
        <w:spacing w:line="259" w:lineRule="auto" w:after="100"/>
        <w:jc w:val="both"/>
      </w:pPr>
      <w:r>
        <w:rPr>
          <w:rFonts w:ascii="Times New Roman" w:hAnsi="Times New Roman" w:eastAsia="Times New Roman"/>
          <w:color w:val="000000"/>
          <w:sz w:val="24"/>
        </w:rPr>
        <w:t>60 bags of Dangote 50kg iodized salt at N 3, 200 per bag.</w:t>
      </w:r>
    </w:p>
    <w:p>
      <w:pPr>
        <w:spacing w:line="259" w:lineRule="auto" w:after="100"/>
        <w:jc w:val="both"/>
      </w:pPr>
      <w:r>
        <w:rPr>
          <w:rFonts w:ascii="Times New Roman" w:hAnsi="Times New Roman" w:eastAsia="Times New Roman"/>
          <w:color w:val="000000"/>
          <w:sz w:val="24"/>
        </w:rPr>
        <w:t>“ 12 Paid Co-operative Stores N 65, 700 cheque on account</w:t>
      </w:r>
    </w:p>
    <w:p>
      <w:pPr>
        <w:spacing w:line="259" w:lineRule="auto" w:after="100"/>
        <w:jc w:val="both"/>
      </w:pPr>
      <w:r>
        <w:rPr>
          <w:rFonts w:ascii="Times New Roman" w:hAnsi="Times New Roman" w:eastAsia="Times New Roman"/>
          <w:color w:val="000000"/>
          <w:sz w:val="24"/>
        </w:rPr>
        <w:t>“ 15 T. Okediran returned 3 drums of groundnut oil bought on the 8 th of April, 2016.</w:t>
      </w:r>
    </w:p>
    <w:p>
      <w:pPr>
        <w:spacing w:line="259" w:lineRule="auto" w:after="100"/>
        <w:jc w:val="both"/>
      </w:pPr>
      <w:r>
        <w:rPr>
          <w:rFonts w:ascii="Times New Roman" w:hAnsi="Times New Roman" w:eastAsia="Times New Roman"/>
          <w:color w:val="000000"/>
          <w:sz w:val="24"/>
        </w:rPr>
        <w:t>“ 18 Sold 320 yams at N 550 each for cash</w:t>
      </w:r>
    </w:p>
    <w:p>
      <w:pPr>
        <w:spacing w:line="259" w:lineRule="auto" w:after="100"/>
        <w:jc w:val="both"/>
      </w:pPr>
      <w:r>
        <w:rPr>
          <w:rFonts w:ascii="Times New Roman" w:hAnsi="Times New Roman" w:eastAsia="Times New Roman"/>
          <w:color w:val="000000"/>
          <w:sz w:val="24"/>
        </w:rPr>
        <w:t>“ 19 Bought from Ayodele &amp; Co –</w:t>
      </w:r>
    </w:p>
    <w:p>
      <w:pPr>
        <w:spacing w:line="259" w:lineRule="auto" w:after="100"/>
        <w:jc w:val="both"/>
      </w:pPr>
      <w:r>
        <w:rPr>
          <w:rFonts w:ascii="Times New Roman" w:hAnsi="Times New Roman" w:eastAsia="Times New Roman"/>
          <w:color w:val="000000"/>
          <w:sz w:val="24"/>
        </w:rPr>
        <w:t>45 bags of onions at N 12, 000 each,</w:t>
      </w:r>
    </w:p>
    <w:p>
      <w:pPr>
        <w:spacing w:line="259" w:lineRule="auto" w:after="100"/>
        <w:jc w:val="both"/>
      </w:pPr>
      <w:r>
        <w:rPr>
          <w:rFonts w:ascii="Times New Roman" w:hAnsi="Times New Roman" w:eastAsia="Times New Roman"/>
          <w:color w:val="000000"/>
          <w:sz w:val="24"/>
        </w:rPr>
        <w:t>50 cartons of Gino Tomato Paste at N 14, 000 per carton,</w:t>
      </w:r>
    </w:p>
    <w:p>
      <w:pPr>
        <w:spacing w:line="259" w:lineRule="auto" w:after="100"/>
        <w:jc w:val="both"/>
      </w:pPr>
      <w:r>
        <w:rPr>
          <w:rFonts w:ascii="Times New Roman" w:hAnsi="Times New Roman" w:eastAsia="Times New Roman"/>
          <w:color w:val="000000"/>
          <w:sz w:val="24"/>
        </w:rPr>
        <w:t>20 drums of palm oil at N 3, 800 per drum,</w:t>
      </w:r>
    </w:p>
    <w:p>
      <w:pPr>
        <w:spacing w:line="259" w:lineRule="auto" w:after="100"/>
        <w:jc w:val="both"/>
      </w:pPr>
      <w:r>
        <w:rPr>
          <w:rFonts w:ascii="Times New Roman" w:hAnsi="Times New Roman" w:eastAsia="Times New Roman"/>
          <w:color w:val="000000"/>
          <w:sz w:val="24"/>
        </w:rPr>
        <w:t>Invoice subject to 15% trade discount.</w:t>
      </w:r>
    </w:p>
    <w:p>
      <w:pPr>
        <w:spacing w:line="259" w:lineRule="auto" w:after="100"/>
        <w:jc w:val="both"/>
      </w:pPr>
      <w:r>
        <w:rPr>
          <w:rFonts w:ascii="Times New Roman" w:hAnsi="Times New Roman" w:eastAsia="Times New Roman"/>
          <w:color w:val="000000"/>
          <w:sz w:val="24"/>
        </w:rPr>
        <w:t>“ 21 Returned to Ayodele &amp; Co –</w:t>
      </w:r>
    </w:p>
    <w:p>
      <w:pPr>
        <w:spacing w:line="259" w:lineRule="auto" w:after="100"/>
        <w:jc w:val="both"/>
      </w:pPr>
      <w:r>
        <w:rPr>
          <w:rFonts w:ascii="Times New Roman" w:hAnsi="Times New Roman" w:eastAsia="Times New Roman"/>
          <w:color w:val="000000"/>
          <w:sz w:val="24"/>
        </w:rPr>
        <w:t>8 cartons of Gino Tomato Paste and 5 drums of palm oil bought on the 19 th April, 2016.</w:t>
      </w:r>
    </w:p>
    <w:p>
      <w:pPr>
        <w:spacing w:line="259" w:lineRule="auto" w:after="100"/>
        <w:jc w:val="both"/>
      </w:pPr>
      <w:r>
        <w:rPr>
          <w:rFonts w:ascii="Times New Roman" w:hAnsi="Times New Roman" w:eastAsia="Times New Roman"/>
          <w:color w:val="000000"/>
          <w:sz w:val="24"/>
        </w:rPr>
        <w:t>“ 22 Sold to Adjei Balama –</w:t>
      </w:r>
    </w:p>
    <w:p>
      <w:pPr>
        <w:spacing w:line="259" w:lineRule="auto" w:after="100"/>
        <w:jc w:val="both"/>
      </w:pPr>
      <w:r>
        <w:rPr>
          <w:rFonts w:ascii="Times New Roman" w:hAnsi="Times New Roman" w:eastAsia="Times New Roman"/>
          <w:color w:val="000000"/>
          <w:sz w:val="24"/>
        </w:rPr>
        <w:t>16 drums of palm oil at N 4, 500 per drum,</w:t>
      </w:r>
    </w:p>
    <w:p>
      <w:pPr>
        <w:spacing w:line="259" w:lineRule="auto" w:after="100"/>
        <w:jc w:val="both"/>
      </w:pPr>
      <w:r>
        <w:rPr>
          <w:rFonts w:ascii="Times New Roman" w:hAnsi="Times New Roman" w:eastAsia="Times New Roman"/>
          <w:color w:val="000000"/>
          <w:sz w:val="24"/>
        </w:rPr>
        <w:t>20 bags of onions at N 14, 000 each,</w:t>
      </w:r>
    </w:p>
    <w:p>
      <w:pPr>
        <w:spacing w:line="259" w:lineRule="auto" w:after="100"/>
        <w:jc w:val="both"/>
      </w:pPr>
      <w:r>
        <w:rPr>
          <w:rFonts w:ascii="Times New Roman" w:hAnsi="Times New Roman" w:eastAsia="Times New Roman"/>
          <w:color w:val="000000"/>
          <w:sz w:val="24"/>
        </w:rPr>
        <w:t>120 yams at N 600 each,</w:t>
      </w:r>
    </w:p>
    <w:p>
      <w:pPr>
        <w:spacing w:line="259" w:lineRule="auto" w:after="100"/>
        <w:jc w:val="both"/>
      </w:pPr>
      <w:r>
        <w:rPr>
          <w:rFonts w:ascii="Times New Roman" w:hAnsi="Times New Roman" w:eastAsia="Times New Roman"/>
          <w:color w:val="000000"/>
          <w:sz w:val="24"/>
        </w:rPr>
        <w:t>Invoice subject to 5% trade discount</w:t>
      </w:r>
    </w:p>
    <w:p>
      <w:pPr>
        <w:spacing w:line="259" w:lineRule="auto" w:after="100"/>
        <w:jc w:val="both"/>
      </w:pPr>
      <w:r>
        <w:rPr>
          <w:rFonts w:ascii="Times New Roman" w:hAnsi="Times New Roman" w:eastAsia="Times New Roman"/>
          <w:color w:val="000000"/>
          <w:sz w:val="24"/>
        </w:rPr>
        <w:t>“ 25 Paid sundry expenses N 8, 400 by cheque</w:t>
      </w:r>
    </w:p>
    <w:p>
      <w:pPr>
        <w:spacing w:line="259" w:lineRule="auto" w:after="100"/>
        <w:jc w:val="both"/>
      </w:pPr>
      <w:r>
        <w:rPr>
          <w:rFonts w:ascii="Times New Roman" w:hAnsi="Times New Roman" w:eastAsia="Times New Roman"/>
          <w:color w:val="000000"/>
          <w:sz w:val="24"/>
        </w:rPr>
        <w:t>“ 26 Paid rent of shop N 15, 000 cash</w:t>
      </w:r>
    </w:p>
    <w:p>
      <w:pPr>
        <w:spacing w:line="259" w:lineRule="auto" w:after="100"/>
        <w:jc w:val="both"/>
      </w:pPr>
      <w:r>
        <w:rPr>
          <w:rFonts w:ascii="Times New Roman" w:hAnsi="Times New Roman" w:eastAsia="Times New Roman"/>
          <w:color w:val="000000"/>
          <w:sz w:val="24"/>
        </w:rPr>
        <w:t>“ 27 Adjei Balama returned 5 drums of palm oil to us because they were damaged</w:t>
      </w:r>
    </w:p>
    <w:p>
      <w:pPr>
        <w:spacing w:line="259" w:lineRule="auto" w:after="100"/>
        <w:jc w:val="both"/>
      </w:pPr>
      <w:r>
        <w:rPr>
          <w:rFonts w:ascii="Times New Roman" w:hAnsi="Times New Roman" w:eastAsia="Times New Roman"/>
          <w:color w:val="000000"/>
          <w:sz w:val="24"/>
        </w:rPr>
        <w:t>“ 29 T. Okediran paid by cheque for all the sales made to him.</w:t>
      </w:r>
    </w:p>
    <w:p>
      <w:pPr>
        <w:spacing w:line="259" w:lineRule="auto" w:after="100"/>
        <w:jc w:val="both"/>
      </w:pPr>
      <w:r>
        <w:rPr>
          <w:rFonts w:ascii="Times New Roman" w:hAnsi="Times New Roman" w:eastAsia="Times New Roman"/>
          <w:color w:val="000000"/>
          <w:sz w:val="24"/>
        </w:rPr>
        <w:t>“ 30 Bought weighing machine from Standard Tools Ltd on credit N 62, 000</w:t>
      </w:r>
    </w:p>
    <w:p>
      <w:pPr>
        <w:spacing w:line="259" w:lineRule="auto" w:after="100"/>
        <w:jc w:val="both"/>
      </w:pPr>
      <w:r>
        <w:rPr>
          <w:rFonts w:ascii="Times New Roman" w:hAnsi="Times New Roman" w:eastAsia="Times New Roman"/>
          <w:color w:val="000000"/>
          <w:sz w:val="24"/>
        </w:rPr>
        <w:t>You are required to record the above transactions in the appropriate books of original entry.</w:t>
      </w:r>
    </w:p>
    <w:p>
      <w:pPr>
        <w:spacing w:line="259" w:lineRule="auto" w:after="100"/>
        <w:jc w:val="both"/>
      </w:pPr>
      <w:r>
        <w:rPr>
          <w:rFonts w:ascii="Times New Roman" w:hAnsi="Times New Roman" w:eastAsia="Times New Roman"/>
          <w:color w:val="000000"/>
          <w:sz w:val="24"/>
        </w:rPr>
        <w:t>(a)</w:t>
      </w:r>
    </w:p>
    <w:p>
      <w:pPr>
        <w:spacing w:line="259" w:lineRule="auto" w:after="100"/>
        <w:jc w:val="both"/>
      </w:pPr>
      <w:r>
        <w:rPr>
          <w:rFonts w:ascii="Times New Roman" w:hAnsi="Times New Roman" w:eastAsia="Times New Roman"/>
          <w:color w:val="000000"/>
          <w:sz w:val="24"/>
        </w:rPr>
        <w:t>Cash Book</w:t>
      </w:r>
    </w:p>
    <w:p>
      <w:pPr>
        <w:spacing w:line="259" w:lineRule="auto" w:after="100"/>
        <w:jc w:val="both"/>
      </w:pPr>
      <w:r>
        <w:rPr>
          <w:rFonts w:ascii="Times New Roman" w:hAnsi="Times New Roman" w:eastAsia="Times New Roman"/>
          <w:color w:val="000000"/>
          <w:sz w:val="24"/>
        </w:rPr>
        <w:t>Cash Bank Cash Bank</w:t>
      </w:r>
    </w:p>
    <w:p>
      <w:pPr>
        <w:spacing w:line="259" w:lineRule="auto" w:after="100"/>
        <w:jc w:val="left"/>
      </w:pPr>
      <w:r>
        <w:rPr>
          <w:rFonts w:ascii="Times New Roman" w:hAnsi="Times New Roman" w:eastAsia="Times New Roman"/>
          <w:b/>
          <w:color w:val="000000"/>
          <w:sz w:val="24"/>
        </w:rPr>
        <w:t>2016 N N 2016 N N</w:t>
      </w:r>
    </w:p>
    <w:p>
      <w:pPr>
        <w:spacing w:line="259" w:lineRule="auto" w:after="100"/>
        <w:jc w:val="both"/>
      </w:pPr>
      <w:r>
        <w:rPr>
          <w:rFonts w:ascii="Times New Roman" w:hAnsi="Times New Roman" w:eastAsia="Times New Roman"/>
          <w:color w:val="000000"/>
          <w:sz w:val="24"/>
        </w:rPr>
        <w:t>April 1Capital 25,000 April 2Bank c18,000</w:t>
      </w:r>
    </w:p>
    <w:p>
      <w:pPr>
        <w:spacing w:line="259" w:lineRule="auto" w:after="100"/>
        <w:jc w:val="both"/>
      </w:pPr>
      <w:r>
        <w:rPr>
          <w:rFonts w:ascii="Times New Roman" w:hAnsi="Times New Roman" w:eastAsia="Times New Roman"/>
          <w:color w:val="000000"/>
          <w:sz w:val="24"/>
        </w:rPr>
        <w:t>“ 2 Cash c 18,000 “12 Co-operative stores 65, 700</w:t>
      </w:r>
    </w:p>
    <w:p>
      <w:pPr>
        <w:spacing w:line="259" w:lineRule="auto" w:after="100"/>
        <w:jc w:val="both"/>
      </w:pPr>
      <w:r>
        <w:rPr>
          <w:rFonts w:ascii="Times New Roman" w:hAnsi="Times New Roman" w:eastAsia="Times New Roman"/>
          <w:color w:val="000000"/>
          <w:sz w:val="24"/>
        </w:rPr>
        <w:t>“ 18 Sales 176, 000 25 Sundry Expenses 8, 400</w:t>
      </w:r>
    </w:p>
    <w:p>
      <w:pPr>
        <w:spacing w:line="259" w:lineRule="auto" w:after="100"/>
        <w:jc w:val="both"/>
      </w:pPr>
      <w:r>
        <w:rPr>
          <w:rFonts w:ascii="Times New Roman" w:hAnsi="Times New Roman" w:eastAsia="Times New Roman"/>
          <w:color w:val="000000"/>
          <w:sz w:val="24"/>
        </w:rPr>
        <w:t>“ 29 T, Okediran 221, 000“ 26 Rent 15, 000</w:t>
      </w:r>
    </w:p>
    <w:p>
      <w:pPr>
        <w:spacing w:line="259" w:lineRule="auto" w:after="100"/>
        <w:jc w:val="both"/>
      </w:pPr>
      <w:r>
        <w:rPr>
          <w:rFonts w:ascii="Times New Roman" w:hAnsi="Times New Roman" w:eastAsia="Times New Roman"/>
          <w:color w:val="000000"/>
          <w:sz w:val="24"/>
        </w:rPr>
        <w:t>“30 Balance c/d 168,000 164, 900</w:t>
      </w:r>
    </w:p>
    <w:p>
      <w:pPr>
        <w:spacing w:line="259" w:lineRule="auto" w:after="100"/>
        <w:jc w:val="both"/>
      </w:pPr>
      <w:r>
        <w:rPr>
          <w:rFonts w:ascii="Times New Roman" w:hAnsi="Times New Roman" w:eastAsia="Times New Roman"/>
          <w:color w:val="000000"/>
          <w:sz w:val="24"/>
        </w:rPr>
        <w:t>201, 000 239, 000 201, 000 239, 000</w:t>
      </w:r>
    </w:p>
    <w:p>
      <w:pPr>
        <w:spacing w:line="259" w:lineRule="auto" w:after="100"/>
        <w:jc w:val="both"/>
      </w:pPr>
      <w:r>
        <w:rPr>
          <w:rFonts w:ascii="Times New Roman" w:hAnsi="Times New Roman" w:eastAsia="Times New Roman"/>
          <w:color w:val="000000"/>
          <w:sz w:val="24"/>
        </w:rPr>
        <w:t>May 1 Balance b/d 168, 000 164, 900</w:t>
      </w:r>
    </w:p>
    <w:p>
      <w:pPr>
        <w:spacing w:line="259" w:lineRule="auto" w:after="100"/>
        <w:jc w:val="both"/>
      </w:pPr>
      <w:r>
        <w:rPr>
          <w:rFonts w:ascii="Times New Roman" w:hAnsi="Times New Roman" w:eastAsia="Times New Roman"/>
          <w:color w:val="000000"/>
          <w:sz w:val="24"/>
        </w:rPr>
        <w:t>(b)</w:t>
      </w:r>
    </w:p>
    <w:p>
      <w:pPr>
        <w:spacing w:line="259" w:lineRule="auto" w:after="100"/>
        <w:jc w:val="both"/>
      </w:pPr>
      <w:r>
        <w:rPr>
          <w:rFonts w:ascii="Times New Roman" w:hAnsi="Times New Roman" w:eastAsia="Times New Roman"/>
          <w:color w:val="000000"/>
          <w:sz w:val="24"/>
        </w:rPr>
        <w:t>Purchases Journal</w:t>
      </w:r>
    </w:p>
    <w:p>
      <w:pPr>
        <w:spacing w:line="259" w:lineRule="auto" w:after="100"/>
        <w:jc w:val="left"/>
      </w:pPr>
      <w:r>
        <w:rPr>
          <w:rFonts w:ascii="Times New Roman" w:hAnsi="Times New Roman" w:eastAsia="Times New Roman"/>
          <w:b/>
          <w:color w:val="000000"/>
          <w:sz w:val="24"/>
        </w:rPr>
        <w:t>Date Narration Details Total</w:t>
      </w:r>
    </w:p>
    <w:p>
      <w:pPr>
        <w:spacing w:line="259" w:lineRule="auto" w:after="100"/>
        <w:jc w:val="left"/>
      </w:pPr>
      <w:r>
        <w:rPr>
          <w:rFonts w:ascii="Times New Roman" w:hAnsi="Times New Roman" w:eastAsia="Times New Roman"/>
          <w:b/>
          <w:color w:val="000000"/>
          <w:sz w:val="24"/>
        </w:rPr>
        <w:t>2016 N N</w:t>
      </w:r>
    </w:p>
    <w:p>
      <w:pPr>
        <w:spacing w:line="259" w:lineRule="auto" w:after="100"/>
        <w:jc w:val="both"/>
      </w:pPr>
      <w:r>
        <w:rPr>
          <w:rFonts w:ascii="Times New Roman" w:hAnsi="Times New Roman" w:eastAsia="Times New Roman"/>
          <w:color w:val="000000"/>
          <w:sz w:val="24"/>
        </w:rPr>
        <w:t>April 5 Co-operative stores –</w:t>
      </w:r>
    </w:p>
    <w:p>
      <w:pPr>
        <w:spacing w:line="259" w:lineRule="auto" w:after="100"/>
        <w:jc w:val="both"/>
      </w:pPr>
      <w:r>
        <w:rPr>
          <w:rFonts w:ascii="Times New Roman" w:hAnsi="Times New Roman" w:eastAsia="Times New Roman"/>
          <w:color w:val="000000"/>
          <w:sz w:val="24"/>
        </w:rPr>
        <w:t>15 drums of groundnut oil at N 20, 400 each 306, 000</w:t>
      </w:r>
    </w:p>
    <w:p>
      <w:pPr>
        <w:spacing w:line="259" w:lineRule="auto" w:after="100"/>
        <w:jc w:val="both"/>
      </w:pPr>
      <w:r>
        <w:rPr>
          <w:rFonts w:ascii="Times New Roman" w:hAnsi="Times New Roman" w:eastAsia="Times New Roman"/>
          <w:color w:val="000000"/>
          <w:sz w:val="24"/>
        </w:rPr>
        <w:t>12 bags of garri at N 3, 500 each 42, 000</w:t>
      </w:r>
    </w:p>
    <w:p>
      <w:pPr>
        <w:spacing w:line="259" w:lineRule="auto" w:after="100"/>
        <w:jc w:val="both"/>
      </w:pPr>
      <w:r>
        <w:rPr>
          <w:rFonts w:ascii="Times New Roman" w:hAnsi="Times New Roman" w:eastAsia="Times New Roman"/>
          <w:color w:val="000000"/>
          <w:sz w:val="24"/>
        </w:rPr>
        <w:t>348, 000</w:t>
      </w:r>
    </w:p>
    <w:p>
      <w:pPr>
        <w:spacing w:line="259" w:lineRule="auto" w:after="100"/>
        <w:jc w:val="both"/>
      </w:pPr>
      <w:r>
        <w:rPr>
          <w:rFonts w:ascii="Times New Roman" w:hAnsi="Times New Roman" w:eastAsia="Times New Roman"/>
          <w:color w:val="000000"/>
          <w:sz w:val="24"/>
        </w:rPr>
        <w:t>Less 10% trade discount 34, 800 313, 200</w:t>
      </w:r>
    </w:p>
    <w:p>
      <w:pPr>
        <w:spacing w:line="259" w:lineRule="auto" w:after="100"/>
        <w:jc w:val="both"/>
      </w:pPr>
      <w:r>
        <w:rPr>
          <w:rFonts w:ascii="Times New Roman" w:hAnsi="Times New Roman" w:eastAsia="Times New Roman"/>
          <w:color w:val="000000"/>
          <w:sz w:val="24"/>
        </w:rPr>
        <w:t>April 10 Oyesile &amp; Sons –</w:t>
      </w:r>
    </w:p>
    <w:p>
      <w:pPr>
        <w:spacing w:line="259" w:lineRule="auto" w:after="100"/>
        <w:jc w:val="both"/>
      </w:pPr>
      <w:r>
        <w:rPr>
          <w:rFonts w:ascii="Times New Roman" w:hAnsi="Times New Roman" w:eastAsia="Times New Roman"/>
          <w:color w:val="000000"/>
          <w:sz w:val="24"/>
        </w:rPr>
        <w:t>650 yams at N 380 each 247, 000</w:t>
      </w:r>
    </w:p>
    <w:p>
      <w:pPr>
        <w:spacing w:line="259" w:lineRule="auto" w:after="100"/>
        <w:jc w:val="both"/>
      </w:pPr>
      <w:r>
        <w:rPr>
          <w:rFonts w:ascii="Times New Roman" w:hAnsi="Times New Roman" w:eastAsia="Times New Roman"/>
          <w:color w:val="000000"/>
          <w:sz w:val="24"/>
        </w:rPr>
        <w:t>32 bags of onions at N 12, 500 per bag 400, 000</w:t>
      </w:r>
    </w:p>
    <w:p>
      <w:pPr>
        <w:spacing w:line="259" w:lineRule="auto" w:after="100"/>
        <w:jc w:val="both"/>
      </w:pPr>
      <w:r>
        <w:rPr>
          <w:rFonts w:ascii="Times New Roman" w:hAnsi="Times New Roman" w:eastAsia="Times New Roman"/>
          <w:color w:val="000000"/>
          <w:sz w:val="24"/>
        </w:rPr>
        <w:t>60 bags of Dangote 50kg iodized salt at N 3, 200 per bag 192, 000 839, 000</w:t>
      </w:r>
    </w:p>
    <w:p>
      <w:pPr>
        <w:spacing w:line="259" w:lineRule="auto" w:after="100"/>
        <w:jc w:val="both"/>
      </w:pPr>
      <w:r>
        <w:rPr>
          <w:rFonts w:ascii="Times New Roman" w:hAnsi="Times New Roman" w:eastAsia="Times New Roman"/>
          <w:color w:val="000000"/>
          <w:sz w:val="24"/>
        </w:rPr>
        <w:t>April 19 Ayodele &amp; Co. –</w:t>
      </w:r>
    </w:p>
    <w:p>
      <w:pPr>
        <w:spacing w:line="259" w:lineRule="auto" w:after="100"/>
        <w:jc w:val="both"/>
      </w:pPr>
      <w:r>
        <w:rPr>
          <w:rFonts w:ascii="Times New Roman" w:hAnsi="Times New Roman" w:eastAsia="Times New Roman"/>
          <w:color w:val="000000"/>
          <w:sz w:val="24"/>
        </w:rPr>
        <w:t>45 bags of onions at N 12, 000 each 540, 000</w:t>
      </w:r>
    </w:p>
    <w:p>
      <w:pPr>
        <w:spacing w:line="259" w:lineRule="auto" w:after="100"/>
        <w:jc w:val="both"/>
      </w:pPr>
      <w:r>
        <w:rPr>
          <w:rFonts w:ascii="Times New Roman" w:hAnsi="Times New Roman" w:eastAsia="Times New Roman"/>
          <w:color w:val="000000"/>
          <w:sz w:val="24"/>
        </w:rPr>
        <w:t>50 cartons of Gino Tomato Paste at N 14, 000 per carton 700, 000</w:t>
      </w:r>
    </w:p>
    <w:p>
      <w:pPr>
        <w:spacing w:line="259" w:lineRule="auto" w:after="100"/>
        <w:jc w:val="both"/>
      </w:pPr>
      <w:r>
        <w:rPr>
          <w:rFonts w:ascii="Times New Roman" w:hAnsi="Times New Roman" w:eastAsia="Times New Roman"/>
          <w:color w:val="000000"/>
          <w:sz w:val="24"/>
        </w:rPr>
        <w:t>20 drums of palm oil at N 3, 800 per drum 76, 000</w:t>
      </w:r>
    </w:p>
    <w:p>
      <w:pPr>
        <w:spacing w:line="259" w:lineRule="auto" w:after="100"/>
        <w:jc w:val="both"/>
      </w:pPr>
      <w:r>
        <w:rPr>
          <w:rFonts w:ascii="Times New Roman" w:hAnsi="Times New Roman" w:eastAsia="Times New Roman"/>
          <w:color w:val="000000"/>
          <w:sz w:val="24"/>
        </w:rPr>
        <w:t>1, 316, 000</w:t>
      </w:r>
    </w:p>
    <w:p>
      <w:pPr>
        <w:spacing w:line="259" w:lineRule="auto" w:after="100"/>
        <w:jc w:val="both"/>
      </w:pPr>
      <w:r>
        <w:rPr>
          <w:rFonts w:ascii="Times New Roman" w:hAnsi="Times New Roman" w:eastAsia="Times New Roman"/>
          <w:color w:val="000000"/>
          <w:sz w:val="24"/>
        </w:rPr>
        <w:t>Less 15% trade discount 197, 400 1, 118, 600</w:t>
      </w:r>
    </w:p>
    <w:p>
      <w:pPr>
        <w:spacing w:line="259" w:lineRule="auto" w:after="100"/>
        <w:jc w:val="both"/>
      </w:pPr>
      <w:r>
        <w:rPr>
          <w:rFonts w:ascii="Times New Roman" w:hAnsi="Times New Roman" w:eastAsia="Times New Roman"/>
          <w:color w:val="000000"/>
          <w:sz w:val="24"/>
        </w:rPr>
        <w:t>Total Transferred to Purchases Account in the General Ledger 2, 270, 800</w:t>
      </w:r>
    </w:p>
    <w:p>
      <w:pPr>
        <w:spacing w:line="259" w:lineRule="auto" w:after="100"/>
        <w:jc w:val="both"/>
      </w:pPr>
      <w:r>
        <w:rPr>
          <w:rFonts w:ascii="Times New Roman" w:hAnsi="Times New Roman" w:eastAsia="Times New Roman"/>
          <w:color w:val="000000"/>
          <w:sz w:val="24"/>
        </w:rPr>
        <w:t>(c)</w:t>
      </w:r>
    </w:p>
    <w:p>
      <w:pPr>
        <w:spacing w:line="259" w:lineRule="auto" w:after="100"/>
        <w:jc w:val="both"/>
      </w:pPr>
      <w:r>
        <w:rPr>
          <w:rFonts w:ascii="Times New Roman" w:hAnsi="Times New Roman" w:eastAsia="Times New Roman"/>
          <w:color w:val="000000"/>
          <w:sz w:val="24"/>
        </w:rPr>
        <w:t>Sales Journal</w:t>
      </w:r>
    </w:p>
    <w:p>
      <w:pPr>
        <w:spacing w:line="259" w:lineRule="auto" w:after="100"/>
        <w:jc w:val="both"/>
      </w:pPr>
      <w:r>
        <w:rPr>
          <w:rFonts w:ascii="Times New Roman" w:hAnsi="Times New Roman" w:eastAsia="Times New Roman"/>
          <w:color w:val="000000"/>
          <w:sz w:val="24"/>
        </w:rPr>
        <w:t>April 8 T. Okediran</w:t>
      </w:r>
    </w:p>
    <w:p>
      <w:pPr>
        <w:spacing w:line="259" w:lineRule="auto" w:after="100"/>
        <w:jc w:val="both"/>
      </w:pPr>
      <w:r>
        <w:rPr>
          <w:rFonts w:ascii="Times New Roman" w:hAnsi="Times New Roman" w:eastAsia="Times New Roman"/>
          <w:color w:val="000000"/>
          <w:sz w:val="24"/>
        </w:rPr>
        <w:t>8 drums of groundnut oil at N 24, 000 each 192, 000</w:t>
      </w:r>
    </w:p>
    <w:p>
      <w:pPr>
        <w:spacing w:line="259" w:lineRule="auto" w:after="100"/>
        <w:jc w:val="both"/>
      </w:pPr>
      <w:r>
        <w:rPr>
          <w:rFonts w:ascii="Times New Roman" w:hAnsi="Times New Roman" w:eastAsia="Times New Roman"/>
          <w:color w:val="000000"/>
          <w:sz w:val="24"/>
        </w:rPr>
        <w:t>Less 5% trade discount 9, 600</w:t>
      </w:r>
    </w:p>
    <w:p>
      <w:pPr>
        <w:spacing w:line="259" w:lineRule="auto" w:after="100"/>
        <w:jc w:val="both"/>
      </w:pPr>
      <w:r>
        <w:rPr>
          <w:rFonts w:ascii="Times New Roman" w:hAnsi="Times New Roman" w:eastAsia="Times New Roman"/>
          <w:color w:val="000000"/>
          <w:sz w:val="24"/>
        </w:rPr>
        <w:t>182, 400</w:t>
      </w:r>
    </w:p>
    <w:p>
      <w:pPr>
        <w:spacing w:line="259" w:lineRule="auto" w:after="100"/>
        <w:jc w:val="both"/>
      </w:pPr>
      <w:r>
        <w:rPr>
          <w:rFonts w:ascii="Times New Roman" w:hAnsi="Times New Roman" w:eastAsia="Times New Roman"/>
          <w:color w:val="000000"/>
          <w:sz w:val="24"/>
        </w:rPr>
        <w:t>4 bags of garri at N 4, 250 each 17, 000</w:t>
      </w:r>
    </w:p>
    <w:p>
      <w:pPr>
        <w:spacing w:line="259" w:lineRule="auto" w:after="100"/>
        <w:jc w:val="both"/>
      </w:pPr>
      <w:r>
        <w:rPr>
          <w:rFonts w:ascii="Times New Roman" w:hAnsi="Times New Roman" w:eastAsia="Times New Roman"/>
          <w:color w:val="000000"/>
          <w:sz w:val="24"/>
        </w:rPr>
        <w:t>200 yams at N 450 each 90, 000 289, 400</w:t>
      </w:r>
    </w:p>
    <w:p>
      <w:pPr>
        <w:spacing w:line="259" w:lineRule="auto" w:after="100"/>
        <w:jc w:val="both"/>
      </w:pPr>
      <w:r>
        <w:rPr>
          <w:rFonts w:ascii="Times New Roman" w:hAnsi="Times New Roman" w:eastAsia="Times New Roman"/>
          <w:color w:val="000000"/>
          <w:sz w:val="24"/>
        </w:rPr>
        <w:t>April 22 Adjei Balama –</w:t>
      </w:r>
    </w:p>
    <w:p>
      <w:pPr>
        <w:spacing w:line="259" w:lineRule="auto" w:after="100"/>
        <w:jc w:val="both"/>
      </w:pPr>
      <w:r>
        <w:rPr>
          <w:rFonts w:ascii="Times New Roman" w:hAnsi="Times New Roman" w:eastAsia="Times New Roman"/>
          <w:color w:val="000000"/>
          <w:sz w:val="24"/>
        </w:rPr>
        <w:t>16 drums of palm oil at N 4, 500 per drum 72, 000 20 bags of onions at N 14, 000 each 280, 000</w:t>
      </w:r>
    </w:p>
    <w:p>
      <w:pPr>
        <w:spacing w:line="259" w:lineRule="auto" w:after="100"/>
        <w:jc w:val="both"/>
      </w:pPr>
      <w:r>
        <w:rPr>
          <w:rFonts w:ascii="Times New Roman" w:hAnsi="Times New Roman" w:eastAsia="Times New Roman"/>
          <w:color w:val="000000"/>
          <w:sz w:val="24"/>
        </w:rPr>
        <w:t>120 yams at N 600 each 72, 000</w:t>
      </w:r>
    </w:p>
    <w:p>
      <w:pPr>
        <w:spacing w:line="259" w:lineRule="auto" w:after="100"/>
        <w:jc w:val="both"/>
      </w:pPr>
      <w:r>
        <w:rPr>
          <w:rFonts w:ascii="Times New Roman" w:hAnsi="Times New Roman" w:eastAsia="Times New Roman"/>
          <w:color w:val="000000"/>
          <w:sz w:val="24"/>
        </w:rPr>
        <w:t>424, 000</w:t>
      </w:r>
    </w:p>
    <w:p>
      <w:pPr>
        <w:spacing w:line="259" w:lineRule="auto" w:after="100"/>
        <w:jc w:val="both"/>
      </w:pPr>
      <w:r>
        <w:rPr>
          <w:rFonts w:ascii="Times New Roman" w:hAnsi="Times New Roman" w:eastAsia="Times New Roman"/>
          <w:color w:val="000000"/>
          <w:sz w:val="24"/>
        </w:rPr>
        <w:t>Less 5% trade discount 21, 200 402, 800</w:t>
      </w:r>
    </w:p>
    <w:p>
      <w:pPr>
        <w:spacing w:line="259" w:lineRule="auto" w:after="100"/>
        <w:jc w:val="both"/>
      </w:pPr>
      <w:r>
        <w:rPr>
          <w:rFonts w:ascii="Times New Roman" w:hAnsi="Times New Roman" w:eastAsia="Times New Roman"/>
          <w:color w:val="000000"/>
          <w:sz w:val="24"/>
        </w:rPr>
        <w:t>Total Transferred to Sales Account in the General Ledger 692,200</w:t>
      </w:r>
    </w:p>
    <w:p>
      <w:pPr>
        <w:spacing w:line="259" w:lineRule="auto" w:after="100"/>
        <w:jc w:val="both"/>
      </w:pPr>
      <w:r>
        <w:rPr>
          <w:rFonts w:ascii="Times New Roman" w:hAnsi="Times New Roman" w:eastAsia="Times New Roman"/>
          <w:color w:val="000000"/>
          <w:sz w:val="24"/>
        </w:rPr>
        <w:t>(d)</w:t>
      </w:r>
    </w:p>
    <w:p>
      <w:pPr>
        <w:spacing w:line="259" w:lineRule="auto" w:after="100"/>
        <w:jc w:val="both"/>
      </w:pPr>
      <w:r>
        <w:rPr>
          <w:rFonts w:ascii="Times New Roman" w:hAnsi="Times New Roman" w:eastAsia="Times New Roman"/>
          <w:color w:val="000000"/>
          <w:sz w:val="24"/>
        </w:rPr>
        <w:t>Returns Outwards Journal</w:t>
      </w:r>
    </w:p>
    <w:p>
      <w:pPr>
        <w:spacing w:line="259" w:lineRule="auto" w:after="100"/>
        <w:jc w:val="both"/>
      </w:pPr>
      <w:r>
        <w:rPr>
          <w:rFonts w:ascii="Times New Roman" w:hAnsi="Times New Roman" w:eastAsia="Times New Roman"/>
          <w:color w:val="000000"/>
          <w:sz w:val="24"/>
        </w:rPr>
        <w:t>April 6 Co-operative Stores –</w:t>
      </w:r>
    </w:p>
    <w:p>
      <w:pPr>
        <w:spacing w:line="259" w:lineRule="auto" w:after="100"/>
        <w:jc w:val="both"/>
      </w:pPr>
      <w:r>
        <w:rPr>
          <w:rFonts w:ascii="Times New Roman" w:hAnsi="Times New Roman" w:eastAsia="Times New Roman"/>
          <w:color w:val="000000"/>
          <w:sz w:val="24"/>
        </w:rPr>
        <w:t>3 drums of groundnut oil at N 20, 400 each 61, 200</w:t>
      </w:r>
    </w:p>
    <w:p>
      <w:pPr>
        <w:spacing w:line="259" w:lineRule="auto" w:after="100"/>
        <w:jc w:val="both"/>
      </w:pPr>
      <w:r>
        <w:rPr>
          <w:rFonts w:ascii="Times New Roman" w:hAnsi="Times New Roman" w:eastAsia="Times New Roman"/>
          <w:color w:val="000000"/>
          <w:sz w:val="24"/>
        </w:rPr>
        <w:t>Less 10% trade discount 6, 120 55, 080</w:t>
      </w:r>
    </w:p>
    <w:p>
      <w:pPr>
        <w:spacing w:line="259" w:lineRule="auto" w:after="100"/>
        <w:jc w:val="both"/>
      </w:pPr>
      <w:r>
        <w:rPr>
          <w:rFonts w:ascii="Times New Roman" w:hAnsi="Times New Roman" w:eastAsia="Times New Roman"/>
          <w:color w:val="000000"/>
          <w:sz w:val="24"/>
        </w:rPr>
        <w:t>April 21 Ayodele &amp; Co. –</w:t>
      </w:r>
    </w:p>
    <w:p>
      <w:pPr>
        <w:spacing w:line="259" w:lineRule="auto" w:after="100"/>
        <w:jc w:val="both"/>
      </w:pPr>
      <w:r>
        <w:rPr>
          <w:rFonts w:ascii="Times New Roman" w:hAnsi="Times New Roman" w:eastAsia="Times New Roman"/>
          <w:color w:val="000000"/>
          <w:sz w:val="24"/>
        </w:rPr>
        <w:t>8 Cartons of Gino Tomato Paste at N 14, 000 per carton 112, 000 5 drums of palm oil at N 3, 800 per drum 19, 000</w:t>
      </w:r>
    </w:p>
    <w:p>
      <w:pPr>
        <w:spacing w:line="259" w:lineRule="auto" w:after="100"/>
        <w:jc w:val="both"/>
      </w:pPr>
      <w:r>
        <w:rPr>
          <w:rFonts w:ascii="Times New Roman" w:hAnsi="Times New Roman" w:eastAsia="Times New Roman"/>
          <w:color w:val="000000"/>
          <w:sz w:val="24"/>
        </w:rPr>
        <w:t>131, 000</w:t>
      </w:r>
    </w:p>
    <w:p>
      <w:pPr>
        <w:spacing w:line="259" w:lineRule="auto" w:after="100"/>
        <w:jc w:val="both"/>
      </w:pPr>
      <w:r>
        <w:rPr>
          <w:rFonts w:ascii="Times New Roman" w:hAnsi="Times New Roman" w:eastAsia="Times New Roman"/>
          <w:color w:val="000000"/>
          <w:sz w:val="24"/>
        </w:rPr>
        <w:t>Less 15% trade discount 19, 650 111, 350</w:t>
      </w:r>
    </w:p>
    <w:p>
      <w:pPr>
        <w:spacing w:line="259" w:lineRule="auto" w:after="100"/>
        <w:jc w:val="both"/>
      </w:pPr>
      <w:r>
        <w:rPr>
          <w:rFonts w:ascii="Times New Roman" w:hAnsi="Times New Roman" w:eastAsia="Times New Roman"/>
          <w:color w:val="000000"/>
          <w:sz w:val="24"/>
        </w:rPr>
        <w:t>Total Transferred to Returns Outwards Account in the 166, 430</w:t>
      </w:r>
    </w:p>
    <w:p>
      <w:pPr>
        <w:spacing w:line="259" w:lineRule="auto" w:after="100"/>
        <w:jc w:val="both"/>
      </w:pPr>
      <w:r>
        <w:rPr>
          <w:rFonts w:ascii="Times New Roman" w:hAnsi="Times New Roman" w:eastAsia="Times New Roman"/>
          <w:color w:val="000000"/>
          <w:sz w:val="24"/>
        </w:rPr>
        <w:t>General Ledger</w:t>
      </w:r>
    </w:p>
    <w:p>
      <w:pPr>
        <w:spacing w:line="259" w:lineRule="auto" w:after="100"/>
        <w:jc w:val="both"/>
      </w:pPr>
      <w:r>
        <w:rPr>
          <w:rFonts w:ascii="Times New Roman" w:hAnsi="Times New Roman" w:eastAsia="Times New Roman"/>
          <w:color w:val="000000"/>
          <w:sz w:val="24"/>
        </w:rPr>
        <w:t>(e)</w:t>
      </w:r>
    </w:p>
    <w:p>
      <w:pPr>
        <w:spacing w:line="259" w:lineRule="auto" w:after="100"/>
        <w:jc w:val="both"/>
      </w:pPr>
      <w:r>
        <w:rPr>
          <w:rFonts w:ascii="Times New Roman" w:hAnsi="Times New Roman" w:eastAsia="Times New Roman"/>
          <w:color w:val="000000"/>
          <w:sz w:val="24"/>
        </w:rPr>
        <w:t>Returns Inwards Journal</w:t>
      </w:r>
    </w:p>
    <w:p>
      <w:pPr>
        <w:spacing w:line="259" w:lineRule="auto" w:after="100"/>
        <w:jc w:val="both"/>
      </w:pPr>
      <w:r>
        <w:rPr>
          <w:rFonts w:ascii="Times New Roman" w:hAnsi="Times New Roman" w:eastAsia="Times New Roman"/>
          <w:color w:val="000000"/>
          <w:sz w:val="24"/>
        </w:rPr>
        <w:t>April 15 T. Okediran –</w:t>
      </w:r>
    </w:p>
    <w:p>
      <w:pPr>
        <w:spacing w:line="259" w:lineRule="auto" w:after="100"/>
        <w:jc w:val="both"/>
      </w:pPr>
      <w:r>
        <w:rPr>
          <w:rFonts w:ascii="Times New Roman" w:hAnsi="Times New Roman" w:eastAsia="Times New Roman"/>
          <w:color w:val="000000"/>
          <w:sz w:val="24"/>
        </w:rPr>
        <w:t>3 drums of groundnut oil at N 24, 000 each 72, 000</w:t>
      </w:r>
    </w:p>
    <w:p>
      <w:pPr>
        <w:spacing w:line="259" w:lineRule="auto" w:after="100"/>
        <w:jc w:val="both"/>
      </w:pPr>
      <w:r>
        <w:rPr>
          <w:rFonts w:ascii="Times New Roman" w:hAnsi="Times New Roman" w:eastAsia="Times New Roman"/>
          <w:color w:val="000000"/>
          <w:sz w:val="24"/>
        </w:rPr>
        <w:t>Less 5% trade discount 3, 600 68, 400</w:t>
      </w:r>
    </w:p>
    <w:p>
      <w:pPr>
        <w:spacing w:line="259" w:lineRule="auto" w:after="100"/>
        <w:jc w:val="both"/>
      </w:pPr>
      <w:r>
        <w:rPr>
          <w:rFonts w:ascii="Times New Roman" w:hAnsi="Times New Roman" w:eastAsia="Times New Roman"/>
          <w:color w:val="000000"/>
          <w:sz w:val="24"/>
        </w:rPr>
        <w:t>April 27 Adjei Balama –</w:t>
      </w:r>
    </w:p>
    <w:p>
      <w:pPr>
        <w:spacing w:line="259" w:lineRule="auto" w:after="100"/>
        <w:jc w:val="both"/>
      </w:pPr>
      <w:r>
        <w:rPr>
          <w:rFonts w:ascii="Times New Roman" w:hAnsi="Times New Roman" w:eastAsia="Times New Roman"/>
          <w:color w:val="000000"/>
          <w:sz w:val="24"/>
        </w:rPr>
        <w:t>5 drums of palm oil at N 4, 500 per drum 22, 500 Less 5% trade discount 1, 125 21, 375</w:t>
      </w:r>
    </w:p>
    <w:p>
      <w:pPr>
        <w:spacing w:line="259" w:lineRule="auto" w:after="100"/>
        <w:jc w:val="both"/>
      </w:pPr>
      <w:r>
        <w:rPr>
          <w:rFonts w:ascii="Times New Roman" w:hAnsi="Times New Roman" w:eastAsia="Times New Roman"/>
          <w:color w:val="000000"/>
          <w:sz w:val="24"/>
        </w:rPr>
        <w:t>Total Transferred to Returns Inwards Account in the 89, 775</w:t>
      </w:r>
    </w:p>
    <w:p>
      <w:pPr>
        <w:spacing w:line="259" w:lineRule="auto" w:after="100"/>
        <w:jc w:val="both"/>
      </w:pPr>
      <w:r>
        <w:rPr>
          <w:rFonts w:ascii="Times New Roman" w:hAnsi="Times New Roman" w:eastAsia="Times New Roman"/>
          <w:color w:val="000000"/>
          <w:sz w:val="24"/>
        </w:rPr>
        <w:t>(f)</w:t>
      </w:r>
    </w:p>
    <w:p>
      <w:pPr>
        <w:spacing w:line="259" w:lineRule="auto" w:after="100"/>
        <w:jc w:val="both"/>
      </w:pPr>
      <w:r>
        <w:rPr>
          <w:rFonts w:ascii="Times New Roman" w:hAnsi="Times New Roman" w:eastAsia="Times New Roman"/>
          <w:color w:val="000000"/>
          <w:sz w:val="24"/>
        </w:rPr>
        <w:t>General Journal</w:t>
      </w:r>
    </w:p>
    <w:p>
      <w:pPr>
        <w:spacing w:line="259" w:lineRule="auto" w:after="100"/>
        <w:jc w:val="left"/>
      </w:pPr>
      <w:r>
        <w:rPr>
          <w:rFonts w:ascii="Times New Roman" w:hAnsi="Times New Roman" w:eastAsia="Times New Roman"/>
          <w:b/>
          <w:color w:val="000000"/>
          <w:sz w:val="24"/>
        </w:rPr>
        <w:t>Date Narration Dr Cr</w:t>
      </w:r>
    </w:p>
    <w:p>
      <w:pPr>
        <w:spacing w:line="259" w:lineRule="auto" w:after="100"/>
        <w:jc w:val="both"/>
      </w:pPr>
      <w:r>
        <w:rPr>
          <w:rFonts w:ascii="Times New Roman" w:hAnsi="Times New Roman" w:eastAsia="Times New Roman"/>
          <w:color w:val="000000"/>
          <w:sz w:val="24"/>
        </w:rPr>
        <w:t>April 30 Equipment Account 62, 000</w:t>
      </w:r>
    </w:p>
    <w:p>
      <w:pPr>
        <w:spacing w:line="259" w:lineRule="auto" w:after="100"/>
        <w:jc w:val="both"/>
      </w:pPr>
      <w:r>
        <w:rPr>
          <w:rFonts w:ascii="Times New Roman" w:hAnsi="Times New Roman" w:eastAsia="Times New Roman"/>
          <w:color w:val="000000"/>
          <w:sz w:val="24"/>
        </w:rPr>
        <w:t>Standard Tools Ltd 62, 000</w:t>
      </w:r>
    </w:p>
    <w:p>
      <w:pPr>
        <w:spacing w:line="259" w:lineRule="auto" w:after="100"/>
        <w:jc w:val="both"/>
      </w:pPr>
      <w:r>
        <w:rPr>
          <w:rFonts w:ascii="Times New Roman" w:hAnsi="Times New Roman" w:eastAsia="Times New Roman"/>
          <w:color w:val="000000"/>
          <w:sz w:val="24"/>
        </w:rPr>
        <w:t>Being cost of weighing machine bought on credit</w:t>
      </w:r>
    </w:p>
    <w:p>
      <w:pPr>
        <w:spacing w:line="259" w:lineRule="auto" w:after="100"/>
        <w:jc w:val="both"/>
      </w:pPr>
      <w:r>
        <w:rPr>
          <w:rFonts w:ascii="Times New Roman" w:hAnsi="Times New Roman" w:eastAsia="Times New Roman"/>
          <w:color w:val="000000"/>
          <w:sz w:val="24"/>
        </w:rPr>
        <w:t>1. List seven books of original entry.</w:t>
      </w:r>
    </w:p>
    <w:p>
      <w:pPr>
        <w:spacing w:line="259" w:lineRule="auto" w:after="100"/>
        <w:jc w:val="both"/>
      </w:pPr>
      <w:r>
        <w:rPr>
          <w:rFonts w:ascii="Times New Roman" w:hAnsi="Times New Roman" w:eastAsia="Times New Roman"/>
          <w:color w:val="000000"/>
          <w:sz w:val="24"/>
        </w:rPr>
        <w:t>2. State the use of each of the following.</w:t>
      </w:r>
    </w:p>
    <w:p>
      <w:pPr>
        <w:spacing w:line="259" w:lineRule="auto" w:after="100"/>
        <w:jc w:val="both"/>
      </w:pPr>
      <w:r>
        <w:rPr>
          <w:rFonts w:ascii="Times New Roman" w:hAnsi="Times New Roman" w:eastAsia="Times New Roman"/>
          <w:color w:val="000000"/>
          <w:sz w:val="24"/>
        </w:rPr>
        <w:t>(a) Sales Journal (b) Purchases Returns Journal (c) Petty Cash Book</w:t>
      </w:r>
    </w:p>
    <w:p>
      <w:pPr>
        <w:spacing w:line="259" w:lineRule="auto" w:after="100"/>
        <w:jc w:val="both"/>
      </w:pPr>
      <w:r>
        <w:rPr>
          <w:rFonts w:ascii="Times New Roman" w:hAnsi="Times New Roman" w:eastAsia="Times New Roman"/>
          <w:color w:val="000000"/>
          <w:sz w:val="24"/>
        </w:rPr>
        <w:t>2. List any seven books of prime entry.</w:t>
      </w:r>
    </w:p>
    <w:p>
      <w:pPr>
        <w:spacing w:line="259" w:lineRule="auto" w:after="100"/>
        <w:jc w:val="both"/>
      </w:pPr>
      <w:r>
        <w:rPr>
          <w:rFonts w:ascii="Times New Roman" w:hAnsi="Times New Roman" w:eastAsia="Times New Roman"/>
          <w:color w:val="000000"/>
          <w:sz w:val="24"/>
        </w:rPr>
        <w:t>3. State ten uses of the General Journal.</w:t>
      </w:r>
    </w:p>
    <w:p>
      <w:pPr>
        <w:spacing w:line="259" w:lineRule="auto" w:after="100"/>
        <w:jc w:val="both"/>
      </w:pPr>
      <w:r>
        <w:rPr>
          <w:rFonts w:ascii="Times New Roman" w:hAnsi="Times New Roman" w:eastAsia="Times New Roman"/>
          <w:color w:val="000000"/>
          <w:sz w:val="24"/>
        </w:rPr>
        <w:t>4. Explain the principle of double entry.</w:t>
      </w:r>
    </w:p>
    <w:p>
      <w:pPr>
        <w:spacing w:line="259" w:lineRule="auto" w:after="100"/>
        <w:jc w:val="both"/>
      </w:pPr>
      <w:r>
        <w:rPr>
          <w:rFonts w:ascii="Times New Roman" w:hAnsi="Times New Roman" w:eastAsia="Times New Roman"/>
          <w:color w:val="000000"/>
          <w:sz w:val="24"/>
        </w:rPr>
        <w:t>5. What is a source document?</w:t>
      </w:r>
    </w:p>
    <w:p>
      <w:pPr>
        <w:spacing w:line="259" w:lineRule="auto" w:after="100"/>
        <w:jc w:val="both"/>
      </w:pPr>
      <w:r>
        <w:rPr>
          <w:rFonts w:ascii="Times New Roman" w:hAnsi="Times New Roman" w:eastAsia="Times New Roman"/>
          <w:color w:val="000000"/>
          <w:sz w:val="24"/>
        </w:rPr>
        <w:t>1. Which of the following is entered in the general journal? A. Purchase of good B. Sales of goods on credit C. Returns inwards D. Acquisition of fixed assets</w:t>
      </w:r>
    </w:p>
    <w:p>
      <w:pPr>
        <w:spacing w:line="259" w:lineRule="auto" w:after="100"/>
        <w:jc w:val="both"/>
      </w:pPr>
      <w:r>
        <w:rPr>
          <w:rFonts w:ascii="Times New Roman" w:hAnsi="Times New Roman" w:eastAsia="Times New Roman"/>
          <w:color w:val="000000"/>
          <w:sz w:val="24"/>
        </w:rPr>
        <w:t>2. Which of the following subsidiary books involves cash movement? A. Sales Day Book</w:t>
      </w:r>
    </w:p>
    <w:p>
      <w:pPr>
        <w:spacing w:line="259" w:lineRule="auto" w:after="100"/>
        <w:jc w:val="both"/>
      </w:pPr>
      <w:r>
        <w:rPr>
          <w:rFonts w:ascii="Times New Roman" w:hAnsi="Times New Roman" w:eastAsia="Times New Roman"/>
          <w:color w:val="000000"/>
          <w:sz w:val="24"/>
        </w:rPr>
        <w:t>B. Purchases Day Book C. Returns Inwards Book D. Petty Cash Book</w:t>
      </w:r>
    </w:p>
    <w:p>
      <w:pPr>
        <w:spacing w:line="259" w:lineRule="auto" w:after="100"/>
        <w:jc w:val="both"/>
      </w:pPr>
      <w:r>
        <w:rPr>
          <w:rFonts w:ascii="Times New Roman" w:hAnsi="Times New Roman" w:eastAsia="Times New Roman"/>
          <w:color w:val="000000"/>
          <w:sz w:val="24"/>
        </w:rPr>
        <w:t>· Which of the following is an example of a subsidiary book? A. Cash book B. Bank statement C. Trial balance D. Suspense</w:t>
      </w:r>
    </w:p>
    <w:p>
      <w:pPr>
        <w:spacing w:line="259" w:lineRule="auto" w:after="100"/>
        <w:jc w:val="both"/>
      </w:pPr>
      <w:r>
        <w:rPr>
          <w:rFonts w:ascii="Times New Roman" w:hAnsi="Times New Roman" w:eastAsia="Times New Roman"/>
          <w:color w:val="000000"/>
          <w:sz w:val="24"/>
        </w:rPr>
        <w:t>· Which of the following is used to record the purchase of fixed asset on credit? A. Sales journal B. Purchases Journal C. Journal proper D. Cash book</w:t>
      </w:r>
    </w:p>
    <w:p>
      <w:pPr>
        <w:spacing w:line="259" w:lineRule="auto" w:after="100"/>
        <w:jc w:val="both"/>
      </w:pPr>
      <w:r>
        <w:rPr>
          <w:rFonts w:ascii="Times New Roman" w:hAnsi="Times New Roman" w:eastAsia="Times New Roman"/>
          <w:color w:val="000000"/>
          <w:sz w:val="24"/>
        </w:rPr>
        <w:t>· A sales journal is used to record A. Cash sales B. Credit sales C. Sales expenses D. Sales returns</w:t>
      </w:r>
    </w:p>
    <w:p>
      <w:pPr>
        <w:spacing w:line="259" w:lineRule="auto" w:after="100"/>
        <w:jc w:val="both"/>
      </w:pPr>
      <w:r>
        <w:rPr>
          <w:rFonts w:ascii="Times New Roman" w:hAnsi="Times New Roman" w:eastAsia="Times New Roman"/>
          <w:color w:val="000000"/>
          <w:sz w:val="24"/>
        </w:rPr>
        <w:t>1. State one advantage of sub-dividing the Journal into different classes.</w:t>
      </w:r>
    </w:p>
    <w:p>
      <w:pPr>
        <w:spacing w:line="259" w:lineRule="auto" w:after="100"/>
        <w:jc w:val="both"/>
      </w:pPr>
      <w:r>
        <w:rPr>
          <w:rFonts w:ascii="Times New Roman" w:hAnsi="Times New Roman" w:eastAsia="Times New Roman"/>
          <w:color w:val="000000"/>
          <w:sz w:val="24"/>
        </w:rPr>
        <w:t>2. List ten books of account used in recording financial transitions of a business.</w:t>
      </w:r>
    </w:p>
    <w:p>
      <w:pPr>
        <w:spacing w:line="259" w:lineRule="auto" w:after="100"/>
        <w:jc w:val="both"/>
      </w:pPr>
      <w:r>
        <w:rPr>
          <w:rFonts w:ascii="Times New Roman" w:hAnsi="Times New Roman" w:eastAsia="Times New Roman"/>
          <w:color w:val="000000"/>
          <w:sz w:val="24"/>
        </w:rPr>
        <w:t>26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