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01982" w:rsidRDefault="000C430A">
      <w:pPr>
        <w:pStyle w:val="Heading1"/>
        <w:keepNext w:val="0"/>
        <w:keepLines w:val="0"/>
        <w:spacing w:before="480"/>
        <w:rPr>
          <w:rFonts w:ascii="Georgia" w:eastAsia="Georgia" w:hAnsi="Georgia" w:cs="Georgia"/>
          <w:b/>
          <w:bCs/>
          <w:sz w:val="30"/>
          <w:szCs w:val="30"/>
        </w:rPr>
      </w:pPr>
      <w:bookmarkStart w:id="0" w:name="_gqiuje4c86z8" w:colFirst="0" w:colLast="0"/>
      <w:bookmarkStart w:id="1" w:name="_GoBack"/>
      <w:bookmarkEnd w:id="0"/>
      <w:bookmarkEnd w:id="1"/>
      <w:r>
        <w:rPr>
          <w:rFonts w:ascii="Georgia" w:eastAsia="Georgia" w:hAnsi="Georgia" w:cs="Georgia"/>
          <w:b/>
          <w:bCs/>
          <w:sz w:val="30"/>
          <w:szCs w:val="30"/>
        </w:rPr>
        <w:t xml:space="preserve">Project Brief: </w:t>
      </w:r>
      <w:proofErr w:type="spellStart"/>
      <w:r>
        <w:rPr>
          <w:rFonts w:ascii="Georgia" w:eastAsia="Georgia" w:hAnsi="Georgia" w:cs="Georgia"/>
          <w:b/>
          <w:bCs/>
          <w:sz w:val="30"/>
          <w:szCs w:val="30"/>
        </w:rPr>
        <w:t>FinTech</w:t>
      </w:r>
      <w:proofErr w:type="spellEnd"/>
      <w:r>
        <w:rPr>
          <w:rFonts w:ascii="Georgia" w:eastAsia="Georgia" w:hAnsi="Georgia" w:cs="Georgia"/>
          <w:b/>
          <w:bCs/>
          <w:sz w:val="30"/>
          <w:szCs w:val="30"/>
        </w:rPr>
        <w:t xml:space="preserve"> Marketing Spend Efficiency, Customer Acquisition Cost, and Paid Customer Conversion Analysis in </w:t>
      </w:r>
      <w:proofErr w:type="spellStart"/>
      <w:r>
        <w:rPr>
          <w:rFonts w:ascii="Georgia" w:eastAsia="Georgia" w:hAnsi="Georgia" w:cs="Georgia"/>
          <w:b/>
          <w:bCs/>
          <w:sz w:val="30"/>
          <w:szCs w:val="30"/>
        </w:rPr>
        <w:t>Wealthsimple</w:t>
      </w:r>
      <w:proofErr w:type="spellEnd"/>
      <w:r>
        <w:rPr>
          <w:rFonts w:ascii="Georgia" w:eastAsia="Georgia" w:hAnsi="Georgia" w:cs="Georgia"/>
          <w:b/>
          <w:bCs/>
          <w:sz w:val="30"/>
          <w:szCs w:val="30"/>
        </w:rPr>
        <w:t xml:space="preserve"> Canada</w:t>
      </w:r>
    </w:p>
    <w:p w14:paraId="00000002" w14:textId="77777777" w:rsidR="00601982" w:rsidRDefault="000C430A">
      <w:pPr>
        <w:pStyle w:val="Heading2"/>
        <w:keepNext w:val="0"/>
        <w:keepLines w:val="0"/>
        <w:spacing w:after="80"/>
        <w:rPr>
          <w:rFonts w:ascii="Georgia" w:eastAsia="Georgia" w:hAnsi="Georgia" w:cs="Georgia"/>
          <w:b/>
          <w:bCs/>
          <w:sz w:val="34"/>
          <w:szCs w:val="34"/>
        </w:rPr>
      </w:pPr>
      <w:bookmarkStart w:id="2" w:name="_p2g02wjjftmt" w:colFirst="0" w:colLast="0"/>
      <w:bookmarkEnd w:id="2"/>
      <w:r>
        <w:rPr>
          <w:rFonts w:ascii="Georgia" w:eastAsia="Georgia" w:hAnsi="Georgia" w:cs="Georgia"/>
          <w:b/>
          <w:bCs/>
          <w:sz w:val="34"/>
          <w:szCs w:val="34"/>
        </w:rPr>
        <w:t>Project Overview:</w:t>
      </w:r>
    </w:p>
    <w:p w14:paraId="00000003" w14:textId="77777777" w:rsidR="00601982" w:rsidRDefault="000C430A">
      <w:pPr>
        <w:spacing w:before="240" w:after="240"/>
        <w:rPr>
          <w:rFonts w:ascii="Georgia" w:eastAsia="Georgia" w:hAnsi="Georgia" w:cs="Georgia"/>
        </w:rPr>
      </w:pPr>
      <w:r>
        <w:rPr>
          <w:rFonts w:ascii="Georgia" w:eastAsia="Georgia" w:hAnsi="Georgia" w:cs="Georgia"/>
        </w:rPr>
        <w:t xml:space="preserve">The objective of this project is to analyze marketing performance challenges in the </w:t>
      </w:r>
      <w:proofErr w:type="spellStart"/>
      <w:r>
        <w:rPr>
          <w:rFonts w:ascii="Georgia" w:eastAsia="Georgia" w:hAnsi="Georgia" w:cs="Georgia"/>
        </w:rPr>
        <w:t>FinTech</w:t>
      </w:r>
      <w:proofErr w:type="spellEnd"/>
      <w:r>
        <w:rPr>
          <w:rFonts w:ascii="Georgia" w:eastAsia="Georgia" w:hAnsi="Georgia" w:cs="Georgia"/>
        </w:rPr>
        <w:t xml:space="preserve"> industry, with a focus on high marketing spend, low paid customer conversion, customer acquisition cost, campaign performance, channel efficiency, funnel drop-off, </w:t>
      </w:r>
      <w:r>
        <w:rPr>
          <w:rFonts w:ascii="Georgia" w:eastAsia="Georgia" w:hAnsi="Georgia" w:cs="Georgia"/>
        </w:rPr>
        <w:t>signup quality, funded account conversion, customer segmentation, regional campaign performance, and return on marketing investment.</w:t>
      </w:r>
    </w:p>
    <w:p w14:paraId="00000004" w14:textId="77777777" w:rsidR="00601982" w:rsidRDefault="000C430A">
      <w:pPr>
        <w:spacing w:before="240" w:after="240"/>
        <w:rPr>
          <w:rFonts w:ascii="Georgia" w:eastAsia="Georgia" w:hAnsi="Georgia" w:cs="Georgia"/>
        </w:rPr>
      </w:pPr>
      <w:r>
        <w:rPr>
          <w:rFonts w:ascii="Georgia" w:eastAsia="Georgia" w:hAnsi="Georgia" w:cs="Georgia"/>
        </w:rPr>
        <w:t xml:space="preserve">Many </w:t>
      </w:r>
      <w:proofErr w:type="spellStart"/>
      <w:r>
        <w:rPr>
          <w:rFonts w:ascii="Georgia" w:eastAsia="Georgia" w:hAnsi="Georgia" w:cs="Georgia"/>
        </w:rPr>
        <w:t>FinTech</w:t>
      </w:r>
      <w:proofErr w:type="spellEnd"/>
      <w:r>
        <w:rPr>
          <w:rFonts w:ascii="Georgia" w:eastAsia="Georgia" w:hAnsi="Georgia" w:cs="Georgia"/>
        </w:rPr>
        <w:t xml:space="preserve"> companies invest heavily in marketing across digital channels such as Google Ads, Facebook, Instagram, LinkedI</w:t>
      </w:r>
      <w:r>
        <w:rPr>
          <w:rFonts w:ascii="Georgia" w:eastAsia="Georgia" w:hAnsi="Georgia" w:cs="Georgia"/>
        </w:rPr>
        <w:t>n, YouTube, influencer campaigns, referral programs, email marketing, display ads, and affiliate campaigns. However, high marketing spend does not always lead to a strong number of paying customers. A company may generate impressions, clicks, website visit</w:t>
      </w:r>
      <w:r>
        <w:rPr>
          <w:rFonts w:ascii="Georgia" w:eastAsia="Georgia" w:hAnsi="Georgia" w:cs="Georgia"/>
        </w:rPr>
        <w:t>s, app installs, and signups, but still struggle to convert those users into funded accounts or active paying customers.</w:t>
      </w:r>
    </w:p>
    <w:p w14:paraId="00000005" w14:textId="77777777" w:rsidR="00601982" w:rsidRDefault="000C430A">
      <w:pPr>
        <w:spacing w:before="240" w:after="240"/>
        <w:rPr>
          <w:rFonts w:ascii="Georgia" w:eastAsia="Georgia" w:hAnsi="Georgia" w:cs="Georgia"/>
        </w:rPr>
      </w:pPr>
      <w:r>
        <w:rPr>
          <w:rFonts w:ascii="Georgia" w:eastAsia="Georgia" w:hAnsi="Georgia" w:cs="Georgia"/>
        </w:rPr>
        <w:t>This creates a serious business problem because marketing teams may appear busy and campaigns may look successful on the surface, while</w:t>
      </w:r>
      <w:r>
        <w:rPr>
          <w:rFonts w:ascii="Georgia" w:eastAsia="Georgia" w:hAnsi="Georgia" w:cs="Georgia"/>
        </w:rPr>
        <w:t xml:space="preserve"> the company is actually losing money through poor conversion, expensive leads, low-quality traffic, weak onboarding, ineffective targeting, and poor campaign tracking.</w:t>
      </w:r>
    </w:p>
    <w:p w14:paraId="00000006" w14:textId="77777777" w:rsidR="00601982" w:rsidRDefault="000C430A">
      <w:pPr>
        <w:spacing w:before="240" w:after="240"/>
        <w:rPr>
          <w:rFonts w:ascii="Georgia" w:eastAsia="Georgia" w:hAnsi="Georgia" w:cs="Georgia"/>
        </w:rPr>
      </w:pPr>
      <w:r>
        <w:rPr>
          <w:rFonts w:ascii="Georgia" w:eastAsia="Georgia" w:hAnsi="Georgia" w:cs="Georgia"/>
        </w:rPr>
        <w:t xml:space="preserve">This project uses </w:t>
      </w:r>
      <w:proofErr w:type="spellStart"/>
      <w:r>
        <w:rPr>
          <w:rFonts w:ascii="Georgia" w:eastAsia="Georgia" w:hAnsi="Georgia" w:cs="Georgia"/>
          <w:b/>
          <w:bCs/>
        </w:rPr>
        <w:t>Wealthsimple</w:t>
      </w:r>
      <w:proofErr w:type="spellEnd"/>
      <w:r>
        <w:rPr>
          <w:rFonts w:ascii="Georgia" w:eastAsia="Georgia" w:hAnsi="Georgia" w:cs="Georgia"/>
          <w:b/>
          <w:bCs/>
        </w:rPr>
        <w:t xml:space="preserve"> Canada</w:t>
      </w:r>
      <w:r>
        <w:rPr>
          <w:rFonts w:ascii="Georgia" w:eastAsia="Georgia" w:hAnsi="Georgia" w:cs="Georgia"/>
        </w:rPr>
        <w:t xml:space="preserve"> as the model company because it operates in the C</w:t>
      </w:r>
      <w:r>
        <w:rPr>
          <w:rFonts w:ascii="Georgia" w:eastAsia="Georgia" w:hAnsi="Georgia" w:cs="Georgia"/>
        </w:rPr>
        <w:t xml:space="preserve">anadian </w:t>
      </w:r>
      <w:proofErr w:type="spellStart"/>
      <w:r>
        <w:rPr>
          <w:rFonts w:ascii="Georgia" w:eastAsia="Georgia" w:hAnsi="Georgia" w:cs="Georgia"/>
        </w:rPr>
        <w:t>FinTech</w:t>
      </w:r>
      <w:proofErr w:type="spellEnd"/>
      <w:r>
        <w:rPr>
          <w:rFonts w:ascii="Georgia" w:eastAsia="Georgia" w:hAnsi="Georgia" w:cs="Georgia"/>
        </w:rPr>
        <w:t xml:space="preserve"> industry and provides financial products such as investing, saving, trading, tax, and money management solutions. This makes it a suitable business reference for analyzing digital marketing performance, customer acquisition, paid customer c</w:t>
      </w:r>
      <w:r>
        <w:rPr>
          <w:rFonts w:ascii="Georgia" w:eastAsia="Georgia" w:hAnsi="Georgia" w:cs="Georgia"/>
        </w:rPr>
        <w:t xml:space="preserve">onversion, campaign spend efficiency, customer journey behavior, and </w:t>
      </w:r>
      <w:proofErr w:type="spellStart"/>
      <w:r>
        <w:rPr>
          <w:rFonts w:ascii="Georgia" w:eastAsia="Georgia" w:hAnsi="Georgia" w:cs="Georgia"/>
        </w:rPr>
        <w:t>FinTech</w:t>
      </w:r>
      <w:proofErr w:type="spellEnd"/>
      <w:r>
        <w:rPr>
          <w:rFonts w:ascii="Georgia" w:eastAsia="Georgia" w:hAnsi="Georgia" w:cs="Georgia"/>
        </w:rPr>
        <w:t xml:space="preserve"> growth strategy.</w:t>
      </w:r>
    </w:p>
    <w:p w14:paraId="00000007" w14:textId="77777777" w:rsidR="00601982" w:rsidRDefault="000C430A">
      <w:pPr>
        <w:spacing w:before="240" w:after="240"/>
        <w:rPr>
          <w:rFonts w:ascii="Georgia" w:eastAsia="Georgia" w:hAnsi="Georgia" w:cs="Georgia"/>
        </w:rPr>
      </w:pPr>
      <w:r>
        <w:rPr>
          <w:rFonts w:ascii="Georgia" w:eastAsia="Georgia" w:hAnsi="Georgia" w:cs="Georgia"/>
        </w:rPr>
        <w:t xml:space="preserve">The dataset </w:t>
      </w:r>
      <w:proofErr w:type="spellStart"/>
      <w:r>
        <w:rPr>
          <w:rFonts w:ascii="Georgia" w:eastAsia="Georgia" w:hAnsi="Georgia" w:cs="Georgia"/>
          <w:b/>
          <w:bCs/>
        </w:rPr>
        <w:t>wealthsimple</w:t>
      </w:r>
      <w:proofErr w:type="spellEnd"/>
      <w:r>
        <w:rPr>
          <w:rFonts w:ascii="Georgia" w:eastAsia="Georgia" w:hAnsi="Georgia" w:cs="Georgia"/>
          <w:b/>
          <w:bCs/>
        </w:rPr>
        <w:t xml:space="preserve"> </w:t>
      </w:r>
      <w:proofErr w:type="spellStart"/>
      <w:r>
        <w:rPr>
          <w:rFonts w:ascii="Georgia" w:eastAsia="Georgia" w:hAnsi="Georgia" w:cs="Georgia"/>
          <w:b/>
          <w:bCs/>
        </w:rPr>
        <w:t>canada</w:t>
      </w:r>
      <w:proofErr w:type="spellEnd"/>
      <w:r>
        <w:rPr>
          <w:rFonts w:ascii="Georgia" w:eastAsia="Georgia" w:hAnsi="Georgia" w:cs="Georgia"/>
          <w:b/>
          <w:bCs/>
        </w:rPr>
        <w:t xml:space="preserve"> </w:t>
      </w:r>
      <w:proofErr w:type="spellStart"/>
      <w:r>
        <w:rPr>
          <w:rFonts w:ascii="Georgia" w:eastAsia="Georgia" w:hAnsi="Georgia" w:cs="Georgia"/>
          <w:b/>
          <w:bCs/>
        </w:rPr>
        <w:t>fintech</w:t>
      </w:r>
      <w:proofErr w:type="spellEnd"/>
      <w:r>
        <w:rPr>
          <w:rFonts w:ascii="Georgia" w:eastAsia="Georgia" w:hAnsi="Georgia" w:cs="Georgia"/>
        </w:rPr>
        <w:t xml:space="preserve"> covering campaign records, marketing channels, campaign names, customer segments, Canadian regions, device types, impressi</w:t>
      </w:r>
      <w:r>
        <w:rPr>
          <w:rFonts w:ascii="Georgia" w:eastAsia="Georgia" w:hAnsi="Georgia" w:cs="Georgia"/>
        </w:rPr>
        <w:t>ons, clicks, signups, funded accounts, paying customers, marketing spend, revenue generated, customer acquisition cost, return on ad spend, conversion rates, campaign status, product interest, funnel stage, and customer behavior indicators.</w:t>
      </w:r>
    </w:p>
    <w:p w14:paraId="00000008" w14:textId="77777777" w:rsidR="00601982" w:rsidRDefault="000C430A">
      <w:pPr>
        <w:spacing w:before="240" w:after="240"/>
        <w:rPr>
          <w:rFonts w:ascii="Georgia" w:eastAsia="Georgia" w:hAnsi="Georgia" w:cs="Georgia"/>
        </w:rPr>
      </w:pPr>
      <w:r>
        <w:rPr>
          <w:rFonts w:ascii="Georgia" w:eastAsia="Georgia" w:hAnsi="Georgia" w:cs="Georgia"/>
        </w:rPr>
        <w:t>The data has be</w:t>
      </w:r>
      <w:r>
        <w:rPr>
          <w:rFonts w:ascii="Georgia" w:eastAsia="Georgia" w:hAnsi="Georgia" w:cs="Georgia"/>
        </w:rPr>
        <w:t>en intentionally designed with real-world marketing data quality problems such as missing values, inconsistent channel names, mixed date formats, dirty currency fields, duplicated-looking campaign names, inconsistent customer segments, invalid conversion v</w:t>
      </w:r>
      <w:r>
        <w:rPr>
          <w:rFonts w:ascii="Georgia" w:eastAsia="Georgia" w:hAnsi="Georgia" w:cs="Georgia"/>
        </w:rPr>
        <w:t>alues, negative spend values, unrealistic outliers, messy region names, blank fields, inconsistent campaign statuses, and text errors. However, the primary key remains unique.</w:t>
      </w:r>
    </w:p>
    <w:p w14:paraId="00000009" w14:textId="77777777" w:rsidR="00601982" w:rsidRDefault="000C430A">
      <w:pPr>
        <w:spacing w:before="240" w:after="240"/>
        <w:rPr>
          <w:rFonts w:ascii="Georgia" w:eastAsia="Georgia" w:hAnsi="Georgia" w:cs="Georgia"/>
        </w:rPr>
      </w:pPr>
      <w:r>
        <w:rPr>
          <w:rFonts w:ascii="Georgia" w:eastAsia="Georgia" w:hAnsi="Georgia" w:cs="Georgia"/>
        </w:rPr>
        <w:lastRenderedPageBreak/>
        <w:t xml:space="preserve">This project is expected to be completed using </w:t>
      </w:r>
      <w:r>
        <w:rPr>
          <w:rFonts w:ascii="Georgia" w:eastAsia="Georgia" w:hAnsi="Georgia" w:cs="Georgia"/>
          <w:b/>
          <w:bCs/>
        </w:rPr>
        <w:t>Power BI</w:t>
      </w:r>
      <w:r>
        <w:rPr>
          <w:rFonts w:ascii="Georgia" w:eastAsia="Georgia" w:hAnsi="Georgia" w:cs="Georgia"/>
        </w:rPr>
        <w:t>, including Power Query f</w:t>
      </w:r>
      <w:r>
        <w:rPr>
          <w:rFonts w:ascii="Georgia" w:eastAsia="Georgia" w:hAnsi="Georgia" w:cs="Georgia"/>
        </w:rPr>
        <w:t>or data cleaning, DAX for calculated measures, and interactive dashboards for business insight generation.</w:t>
      </w:r>
    </w:p>
    <w:p w14:paraId="0000000A" w14:textId="77777777" w:rsidR="00601982" w:rsidRDefault="00601982">
      <w:pPr>
        <w:rPr>
          <w:rFonts w:ascii="Georgia" w:eastAsia="Georgia" w:hAnsi="Georgia" w:cs="Georgia"/>
        </w:rPr>
      </w:pPr>
    </w:p>
    <w:p w14:paraId="0000000B" w14:textId="77777777" w:rsidR="00601982" w:rsidRDefault="000C430A">
      <w:pPr>
        <w:pStyle w:val="Heading1"/>
        <w:keepNext w:val="0"/>
        <w:keepLines w:val="0"/>
        <w:spacing w:before="480"/>
        <w:rPr>
          <w:rFonts w:ascii="Georgia" w:eastAsia="Georgia" w:hAnsi="Georgia" w:cs="Georgia"/>
          <w:b/>
          <w:bCs/>
          <w:sz w:val="46"/>
          <w:szCs w:val="46"/>
        </w:rPr>
      </w:pPr>
      <w:bookmarkStart w:id="3" w:name="_vq6a2psjbst2" w:colFirst="0" w:colLast="0"/>
      <w:bookmarkEnd w:id="3"/>
      <w:r>
        <w:rPr>
          <w:rFonts w:ascii="Georgia" w:eastAsia="Georgia" w:hAnsi="Georgia" w:cs="Georgia"/>
          <w:b/>
          <w:bCs/>
          <w:sz w:val="46"/>
          <w:szCs w:val="46"/>
        </w:rPr>
        <w:t>Your Focus:</w:t>
      </w:r>
    </w:p>
    <w:p w14:paraId="0000000C" w14:textId="77777777" w:rsidR="00601982" w:rsidRDefault="000C430A">
      <w:pPr>
        <w:pStyle w:val="Heading2"/>
        <w:keepNext w:val="0"/>
        <w:keepLines w:val="0"/>
        <w:spacing w:after="80"/>
        <w:rPr>
          <w:rFonts w:ascii="Georgia" w:eastAsia="Georgia" w:hAnsi="Georgia" w:cs="Georgia"/>
          <w:b/>
          <w:bCs/>
          <w:sz w:val="34"/>
          <w:szCs w:val="34"/>
        </w:rPr>
      </w:pPr>
      <w:bookmarkStart w:id="4" w:name="_jhxnlm7064sw" w:colFirst="0" w:colLast="0"/>
      <w:bookmarkEnd w:id="4"/>
      <w:r>
        <w:rPr>
          <w:rFonts w:ascii="Georgia" w:eastAsia="Georgia" w:hAnsi="Georgia" w:cs="Georgia"/>
          <w:b/>
          <w:bCs/>
          <w:sz w:val="34"/>
          <w:szCs w:val="34"/>
        </w:rPr>
        <w:t xml:space="preserve">1. Understand </w:t>
      </w:r>
      <w:proofErr w:type="spellStart"/>
      <w:r>
        <w:rPr>
          <w:rFonts w:ascii="Georgia" w:eastAsia="Georgia" w:hAnsi="Georgia" w:cs="Georgia"/>
          <w:b/>
          <w:bCs/>
          <w:sz w:val="34"/>
          <w:szCs w:val="34"/>
        </w:rPr>
        <w:t>FinTech</w:t>
      </w:r>
      <w:proofErr w:type="spellEnd"/>
      <w:r>
        <w:rPr>
          <w:rFonts w:ascii="Georgia" w:eastAsia="Georgia" w:hAnsi="Georgia" w:cs="Georgia"/>
          <w:b/>
          <w:bCs/>
          <w:sz w:val="34"/>
          <w:szCs w:val="34"/>
        </w:rPr>
        <w:t xml:space="preserve"> Marketing Data Quality Issues:</w:t>
      </w:r>
    </w:p>
    <w:p w14:paraId="0000000D"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 w:name="_drcfhmxter5h" w:colFirst="0" w:colLast="0"/>
      <w:bookmarkEnd w:id="5"/>
      <w:r>
        <w:rPr>
          <w:rFonts w:ascii="Georgia" w:eastAsia="Georgia" w:hAnsi="Georgia" w:cs="Georgia"/>
          <w:b/>
          <w:bCs/>
          <w:color w:val="000000"/>
          <w:sz w:val="26"/>
          <w:szCs w:val="26"/>
        </w:rPr>
        <w:t>Missing and Incomplete Data:</w:t>
      </w:r>
    </w:p>
    <w:p w14:paraId="0000000E" w14:textId="77777777" w:rsidR="00601982" w:rsidRDefault="000C430A">
      <w:pPr>
        <w:spacing w:before="240" w:after="240"/>
        <w:rPr>
          <w:rFonts w:ascii="Georgia" w:eastAsia="Georgia" w:hAnsi="Georgia" w:cs="Georgia"/>
        </w:rPr>
      </w:pPr>
      <w:r>
        <w:rPr>
          <w:rFonts w:ascii="Georgia" w:eastAsia="Georgia" w:hAnsi="Georgia" w:cs="Georgia"/>
        </w:rPr>
        <w:t>Identify missing values across important fields such as campaign record ID, campaign name, campaign date, marketing channel, campaign type, region, customer segment, device type, product interest, impressions, clicks, signups, funded accounts, paying custo</w:t>
      </w:r>
      <w:r>
        <w:rPr>
          <w:rFonts w:ascii="Georgia" w:eastAsia="Georgia" w:hAnsi="Georgia" w:cs="Georgia"/>
        </w:rPr>
        <w:t>mers, marketing spend, revenue generated, conversion rate, CAC, ROAS, campaign status, and funnel stage.</w:t>
      </w:r>
    </w:p>
    <w:p w14:paraId="0000000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 w:name="_2dbmkmvy5pbq" w:colFirst="0" w:colLast="0"/>
      <w:bookmarkEnd w:id="6"/>
      <w:r>
        <w:rPr>
          <w:rFonts w:ascii="Georgia" w:eastAsia="Georgia" w:hAnsi="Georgia" w:cs="Georgia"/>
          <w:b/>
          <w:bCs/>
          <w:color w:val="000000"/>
          <w:sz w:val="26"/>
          <w:szCs w:val="26"/>
        </w:rPr>
        <w:t>Dirty and Inconsistent Marketing Channels:</w:t>
      </w:r>
    </w:p>
    <w:p w14:paraId="00000010" w14:textId="77777777" w:rsidR="00601982" w:rsidRDefault="000C430A">
      <w:pPr>
        <w:spacing w:before="240" w:after="240"/>
        <w:rPr>
          <w:rFonts w:ascii="Georgia" w:eastAsia="Georgia" w:hAnsi="Georgia" w:cs="Georgia"/>
        </w:rPr>
      </w:pPr>
      <w:r>
        <w:rPr>
          <w:rFonts w:ascii="Georgia" w:eastAsia="Georgia" w:hAnsi="Georgia" w:cs="Georgia"/>
        </w:rPr>
        <w:t xml:space="preserve">Clean inconsistent marketing channel names such as Google Ads, google ads, </w:t>
      </w:r>
      <w:proofErr w:type="spellStart"/>
      <w:r>
        <w:rPr>
          <w:rFonts w:ascii="Georgia" w:eastAsia="Georgia" w:hAnsi="Georgia" w:cs="Georgia"/>
        </w:rPr>
        <w:t>GoogleAds</w:t>
      </w:r>
      <w:proofErr w:type="spellEnd"/>
      <w:r>
        <w:rPr>
          <w:rFonts w:ascii="Georgia" w:eastAsia="Georgia" w:hAnsi="Georgia" w:cs="Georgia"/>
        </w:rPr>
        <w:t xml:space="preserve">, Facebook Ads, fb ads, </w:t>
      </w:r>
      <w:r>
        <w:rPr>
          <w:rFonts w:ascii="Georgia" w:eastAsia="Georgia" w:hAnsi="Georgia" w:cs="Georgia"/>
        </w:rPr>
        <w:t>Instagram, IG, LinkedIn Ads, YouTube, referral, email, influencer, affiliate, and display ads. These inconsistencies can cause incorrect channel-level reporting in Power BI.</w:t>
      </w:r>
    </w:p>
    <w:p w14:paraId="0000001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 w:name="_hfalshx4364u" w:colFirst="0" w:colLast="0"/>
      <w:bookmarkEnd w:id="7"/>
      <w:r>
        <w:rPr>
          <w:rFonts w:ascii="Georgia" w:eastAsia="Georgia" w:hAnsi="Georgia" w:cs="Georgia"/>
          <w:b/>
          <w:bCs/>
          <w:color w:val="000000"/>
          <w:sz w:val="26"/>
          <w:szCs w:val="26"/>
        </w:rPr>
        <w:t>Inconsistent Date Formats:</w:t>
      </w:r>
    </w:p>
    <w:p w14:paraId="00000012" w14:textId="77777777" w:rsidR="00601982" w:rsidRDefault="000C430A">
      <w:pPr>
        <w:spacing w:before="240" w:after="240"/>
        <w:rPr>
          <w:rFonts w:ascii="Georgia" w:eastAsia="Georgia" w:hAnsi="Georgia" w:cs="Georgia"/>
        </w:rPr>
      </w:pPr>
      <w:r>
        <w:rPr>
          <w:rFonts w:ascii="Georgia" w:eastAsia="Georgia" w:hAnsi="Georgia" w:cs="Georgia"/>
        </w:rPr>
        <w:t>Clean inconsistent campaign dates, signup dates, conver</w:t>
      </w:r>
      <w:r>
        <w:rPr>
          <w:rFonts w:ascii="Georgia" w:eastAsia="Georgia" w:hAnsi="Georgia" w:cs="Georgia"/>
        </w:rPr>
        <w:t>sion dates, and reporting periods. Standardized dates are required for accurate monthly trend analysis, campaign performance tracking, time intelligence measures, and marketing spend comparison.</w:t>
      </w:r>
    </w:p>
    <w:p w14:paraId="00000013"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 w:name="_xd1b6wlsgu6l" w:colFirst="0" w:colLast="0"/>
      <w:bookmarkEnd w:id="8"/>
      <w:r>
        <w:rPr>
          <w:rFonts w:ascii="Georgia" w:eastAsia="Georgia" w:hAnsi="Georgia" w:cs="Georgia"/>
          <w:b/>
          <w:bCs/>
          <w:color w:val="000000"/>
          <w:sz w:val="26"/>
          <w:szCs w:val="26"/>
        </w:rPr>
        <w:t>Currency and Numeric Issues:</w:t>
      </w:r>
    </w:p>
    <w:p w14:paraId="00000014" w14:textId="77777777" w:rsidR="00601982" w:rsidRDefault="000C430A">
      <w:pPr>
        <w:spacing w:before="240" w:after="240"/>
        <w:rPr>
          <w:rFonts w:ascii="Georgia" w:eastAsia="Georgia" w:hAnsi="Georgia" w:cs="Georgia"/>
        </w:rPr>
      </w:pPr>
      <w:r>
        <w:rPr>
          <w:rFonts w:ascii="Georgia" w:eastAsia="Georgia" w:hAnsi="Georgia" w:cs="Georgia"/>
        </w:rPr>
        <w:t xml:space="preserve">Review marketing spend, revenue </w:t>
      </w:r>
      <w:r>
        <w:rPr>
          <w:rFonts w:ascii="Georgia" w:eastAsia="Georgia" w:hAnsi="Georgia" w:cs="Georgia"/>
        </w:rPr>
        <w:t>generated, CAC, cost per click, cost per signup, ROAS, and customer lifetime value proxy. Standardize dirty currency formats, remove currency symbols, handle blank values, correct negative values, and identify unrealistic outliers.</w:t>
      </w:r>
    </w:p>
    <w:p w14:paraId="00000015"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 w:name="_1h5seis2ezoc" w:colFirst="0" w:colLast="0"/>
      <w:bookmarkEnd w:id="9"/>
      <w:r>
        <w:rPr>
          <w:rFonts w:ascii="Georgia" w:eastAsia="Georgia" w:hAnsi="Georgia" w:cs="Georgia"/>
          <w:b/>
          <w:bCs/>
          <w:color w:val="000000"/>
          <w:sz w:val="26"/>
          <w:szCs w:val="26"/>
        </w:rPr>
        <w:t xml:space="preserve">Dirty Text and Category </w:t>
      </w:r>
      <w:r>
        <w:rPr>
          <w:rFonts w:ascii="Georgia" w:eastAsia="Georgia" w:hAnsi="Georgia" w:cs="Georgia"/>
          <w:b/>
          <w:bCs/>
          <w:color w:val="000000"/>
          <w:sz w:val="26"/>
          <w:szCs w:val="26"/>
        </w:rPr>
        <w:t>Problems:</w:t>
      </w:r>
    </w:p>
    <w:p w14:paraId="00000016" w14:textId="77777777" w:rsidR="00601982" w:rsidRDefault="000C430A">
      <w:pPr>
        <w:spacing w:before="240" w:after="240"/>
        <w:rPr>
          <w:rFonts w:ascii="Georgia" w:eastAsia="Georgia" w:hAnsi="Georgia" w:cs="Georgia"/>
        </w:rPr>
      </w:pPr>
      <w:r>
        <w:rPr>
          <w:rFonts w:ascii="Georgia" w:eastAsia="Georgia" w:hAnsi="Georgia" w:cs="Georgia"/>
        </w:rPr>
        <w:t>Standardize inconsistent entries across campaign names, campaign objectives, customer segments, regions, device types, product categories, customer status, conversion status, and campaign performance labels.</w:t>
      </w:r>
    </w:p>
    <w:p w14:paraId="00000017"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0" w:name="_q5xh8835yl8" w:colFirst="0" w:colLast="0"/>
      <w:bookmarkEnd w:id="10"/>
      <w:r>
        <w:rPr>
          <w:rFonts w:ascii="Georgia" w:eastAsia="Georgia" w:hAnsi="Georgia" w:cs="Georgia"/>
          <w:b/>
          <w:bCs/>
          <w:color w:val="000000"/>
          <w:sz w:val="26"/>
          <w:szCs w:val="26"/>
        </w:rPr>
        <w:lastRenderedPageBreak/>
        <w:t>Invalid or Suspicious Values:</w:t>
      </w:r>
    </w:p>
    <w:p w14:paraId="00000018" w14:textId="77777777" w:rsidR="00601982" w:rsidRDefault="000C430A">
      <w:pPr>
        <w:spacing w:before="240" w:after="240"/>
        <w:rPr>
          <w:rFonts w:ascii="Georgia" w:eastAsia="Georgia" w:hAnsi="Georgia" w:cs="Georgia"/>
        </w:rPr>
      </w:pPr>
      <w:r>
        <w:rPr>
          <w:rFonts w:ascii="Georgia" w:eastAsia="Georgia" w:hAnsi="Georgia" w:cs="Georgia"/>
        </w:rPr>
        <w:t>Identify</w:t>
      </w:r>
      <w:r>
        <w:rPr>
          <w:rFonts w:ascii="Georgia" w:eastAsia="Georgia" w:hAnsi="Georgia" w:cs="Georgia"/>
        </w:rPr>
        <w:t xml:space="preserve"> abnormal records such as campaigns with high spend but zero clicks, signups with no impressions, paying customers higher than signups, funded accounts higher than signups, negative marketing spend, zero revenue from high-budget campaigns, unrealistic conv</w:t>
      </w:r>
      <w:r>
        <w:rPr>
          <w:rFonts w:ascii="Georgia" w:eastAsia="Georgia" w:hAnsi="Georgia" w:cs="Georgia"/>
        </w:rPr>
        <w:t>ersion rates, and campaigns marked successful despite poor performance.</w:t>
      </w:r>
    </w:p>
    <w:p w14:paraId="00000019" w14:textId="77777777" w:rsidR="00601982" w:rsidRDefault="00601982">
      <w:pPr>
        <w:rPr>
          <w:rFonts w:ascii="Georgia" w:eastAsia="Georgia" w:hAnsi="Georgia" w:cs="Georgia"/>
        </w:rPr>
      </w:pPr>
    </w:p>
    <w:p w14:paraId="0000001A" w14:textId="77777777" w:rsidR="00601982" w:rsidRDefault="000C430A">
      <w:pPr>
        <w:pStyle w:val="Heading2"/>
        <w:keepNext w:val="0"/>
        <w:keepLines w:val="0"/>
        <w:spacing w:after="80"/>
        <w:rPr>
          <w:rFonts w:ascii="Georgia" w:eastAsia="Georgia" w:hAnsi="Georgia" w:cs="Georgia"/>
          <w:b/>
          <w:bCs/>
          <w:sz w:val="34"/>
          <w:szCs w:val="34"/>
        </w:rPr>
      </w:pPr>
      <w:bookmarkStart w:id="11" w:name="_q81jvnq37o02" w:colFirst="0" w:colLast="0"/>
      <w:bookmarkEnd w:id="11"/>
      <w:r>
        <w:rPr>
          <w:rFonts w:ascii="Georgia" w:eastAsia="Georgia" w:hAnsi="Georgia" w:cs="Georgia"/>
          <w:b/>
          <w:bCs/>
          <w:sz w:val="34"/>
          <w:szCs w:val="34"/>
        </w:rPr>
        <w:t>2. Analyze Marketing Spend Efficiency:</w:t>
      </w:r>
    </w:p>
    <w:p w14:paraId="0000001B"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2" w:name="_33cgnnourdlb" w:colFirst="0" w:colLast="0"/>
      <w:bookmarkEnd w:id="12"/>
      <w:r>
        <w:rPr>
          <w:rFonts w:ascii="Georgia" w:eastAsia="Georgia" w:hAnsi="Georgia" w:cs="Georgia"/>
          <w:b/>
          <w:bCs/>
          <w:color w:val="000000"/>
          <w:sz w:val="26"/>
          <w:szCs w:val="26"/>
        </w:rPr>
        <w:t>Total Marketing Spend:</w:t>
      </w:r>
    </w:p>
    <w:p w14:paraId="0000001C" w14:textId="77777777" w:rsidR="00601982" w:rsidRDefault="000C430A">
      <w:pPr>
        <w:spacing w:before="240" w:after="240"/>
        <w:rPr>
          <w:rFonts w:ascii="Georgia" w:eastAsia="Georgia" w:hAnsi="Georgia" w:cs="Georgia"/>
        </w:rPr>
      </w:pPr>
      <w:r>
        <w:rPr>
          <w:rFonts w:ascii="Georgia" w:eastAsia="Georgia" w:hAnsi="Georgia" w:cs="Georgia"/>
        </w:rPr>
        <w:t>Calculate the total amount spent across all campaigns, channels, customer segments, regions, and product categories.</w:t>
      </w:r>
    </w:p>
    <w:p w14:paraId="0000001D"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3" w:name="_o8hrxf4g5gk9" w:colFirst="0" w:colLast="0"/>
      <w:bookmarkEnd w:id="13"/>
      <w:r>
        <w:rPr>
          <w:rFonts w:ascii="Georgia" w:eastAsia="Georgia" w:hAnsi="Georgia" w:cs="Georgia"/>
          <w:b/>
          <w:bCs/>
          <w:color w:val="000000"/>
          <w:sz w:val="26"/>
          <w:szCs w:val="26"/>
        </w:rPr>
        <w:t>Spend by Channel:</w:t>
      </w:r>
    </w:p>
    <w:p w14:paraId="0000001E" w14:textId="77777777" w:rsidR="00601982" w:rsidRDefault="000C430A">
      <w:pPr>
        <w:spacing w:before="240" w:after="240"/>
        <w:rPr>
          <w:rFonts w:ascii="Georgia" w:eastAsia="Georgia" w:hAnsi="Georgia" w:cs="Georgia"/>
        </w:rPr>
      </w:pPr>
      <w:r>
        <w:rPr>
          <w:rFonts w:ascii="Georgia" w:eastAsia="Georgia" w:hAnsi="Georgia" w:cs="Georgia"/>
        </w:rPr>
        <w:t>Analyze which marketing channels consume the highest budget and whether those channels generate enough paying customers or revenue.</w:t>
      </w:r>
    </w:p>
    <w:p w14:paraId="0000001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4" w:name="_xx6n4n9unqaa" w:colFirst="0" w:colLast="0"/>
      <w:bookmarkEnd w:id="14"/>
      <w:r>
        <w:rPr>
          <w:rFonts w:ascii="Georgia" w:eastAsia="Georgia" w:hAnsi="Georgia" w:cs="Georgia"/>
          <w:b/>
          <w:bCs/>
          <w:color w:val="000000"/>
          <w:sz w:val="26"/>
          <w:szCs w:val="26"/>
        </w:rPr>
        <w:t>Spend by Campaign:</w:t>
      </w:r>
    </w:p>
    <w:p w14:paraId="00000020" w14:textId="77777777" w:rsidR="00601982" w:rsidRDefault="000C430A">
      <w:pPr>
        <w:spacing w:before="240" w:after="240"/>
        <w:rPr>
          <w:rFonts w:ascii="Georgia" w:eastAsia="Georgia" w:hAnsi="Georgia" w:cs="Georgia"/>
        </w:rPr>
      </w:pPr>
      <w:r>
        <w:rPr>
          <w:rFonts w:ascii="Georgia" w:eastAsia="Georgia" w:hAnsi="Georgia" w:cs="Georgia"/>
        </w:rPr>
        <w:t>Identify individual campaigns with high marketing spend but poor conversion results.</w:t>
      </w:r>
    </w:p>
    <w:p w14:paraId="0000002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5" w:name="_t0pn2nmcafw7" w:colFirst="0" w:colLast="0"/>
      <w:bookmarkEnd w:id="15"/>
      <w:r>
        <w:rPr>
          <w:rFonts w:ascii="Georgia" w:eastAsia="Georgia" w:hAnsi="Georgia" w:cs="Georgia"/>
          <w:b/>
          <w:bCs/>
          <w:color w:val="000000"/>
          <w:sz w:val="26"/>
          <w:szCs w:val="26"/>
        </w:rPr>
        <w:t>Co</w:t>
      </w:r>
      <w:r>
        <w:rPr>
          <w:rFonts w:ascii="Georgia" w:eastAsia="Georgia" w:hAnsi="Georgia" w:cs="Georgia"/>
          <w:b/>
          <w:bCs/>
          <w:color w:val="000000"/>
          <w:sz w:val="26"/>
          <w:szCs w:val="26"/>
        </w:rPr>
        <w:t>st Per Click:</w:t>
      </w:r>
    </w:p>
    <w:p w14:paraId="00000022" w14:textId="77777777" w:rsidR="00601982" w:rsidRDefault="000C430A">
      <w:pPr>
        <w:spacing w:before="240" w:after="240"/>
        <w:rPr>
          <w:rFonts w:ascii="Georgia" w:eastAsia="Georgia" w:hAnsi="Georgia" w:cs="Georgia"/>
        </w:rPr>
      </w:pPr>
      <w:r>
        <w:rPr>
          <w:rFonts w:ascii="Georgia" w:eastAsia="Georgia" w:hAnsi="Georgia" w:cs="Georgia"/>
        </w:rPr>
        <w:t>Calculate the cost per click to understand how expensive it is to drive traffic from each channel.</w:t>
      </w:r>
    </w:p>
    <w:p w14:paraId="00000023"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6" w:name="_90xdwnzyqxo" w:colFirst="0" w:colLast="0"/>
      <w:bookmarkEnd w:id="16"/>
      <w:r>
        <w:rPr>
          <w:rFonts w:ascii="Georgia" w:eastAsia="Georgia" w:hAnsi="Georgia" w:cs="Georgia"/>
          <w:b/>
          <w:bCs/>
          <w:color w:val="000000"/>
          <w:sz w:val="26"/>
          <w:szCs w:val="26"/>
        </w:rPr>
        <w:t>Cost Per Signup:</w:t>
      </w:r>
    </w:p>
    <w:p w14:paraId="00000024" w14:textId="77777777" w:rsidR="00601982" w:rsidRDefault="000C430A">
      <w:pPr>
        <w:spacing w:before="240" w:after="240"/>
        <w:rPr>
          <w:rFonts w:ascii="Georgia" w:eastAsia="Georgia" w:hAnsi="Georgia" w:cs="Georgia"/>
        </w:rPr>
      </w:pPr>
      <w:r>
        <w:rPr>
          <w:rFonts w:ascii="Georgia" w:eastAsia="Georgia" w:hAnsi="Georgia" w:cs="Georgia"/>
        </w:rPr>
        <w:t>Calculate the cost per signup to evaluate how efficiently campaigns are generating leads.</w:t>
      </w:r>
    </w:p>
    <w:p w14:paraId="00000025"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7" w:name="_1f4z68i15pjt" w:colFirst="0" w:colLast="0"/>
      <w:bookmarkEnd w:id="17"/>
      <w:r>
        <w:rPr>
          <w:rFonts w:ascii="Georgia" w:eastAsia="Georgia" w:hAnsi="Georgia" w:cs="Georgia"/>
          <w:b/>
          <w:bCs/>
          <w:color w:val="000000"/>
          <w:sz w:val="26"/>
          <w:szCs w:val="26"/>
        </w:rPr>
        <w:t>Customer Acquisition Cost:</w:t>
      </w:r>
    </w:p>
    <w:p w14:paraId="00000026" w14:textId="77777777" w:rsidR="00601982" w:rsidRDefault="000C430A">
      <w:pPr>
        <w:spacing w:before="240" w:after="240"/>
        <w:rPr>
          <w:rFonts w:ascii="Georgia" w:eastAsia="Georgia" w:hAnsi="Georgia" w:cs="Georgia"/>
        </w:rPr>
      </w:pPr>
      <w:r>
        <w:rPr>
          <w:rFonts w:ascii="Georgia" w:eastAsia="Georgia" w:hAnsi="Georgia" w:cs="Georgia"/>
        </w:rPr>
        <w:t>Calculate</w:t>
      </w:r>
      <w:r>
        <w:rPr>
          <w:rFonts w:ascii="Georgia" w:eastAsia="Georgia" w:hAnsi="Georgia" w:cs="Georgia"/>
        </w:rPr>
        <w:t xml:space="preserve"> customer acquisition cost by dividing marketing spend by the number of paying customers. This will help determine whether the company is spending too much to acquire each paying customer.</w:t>
      </w:r>
    </w:p>
    <w:p w14:paraId="00000027"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8" w:name="_5dnfh1ljpxui" w:colFirst="0" w:colLast="0"/>
      <w:bookmarkEnd w:id="18"/>
      <w:r>
        <w:rPr>
          <w:rFonts w:ascii="Georgia" w:eastAsia="Georgia" w:hAnsi="Georgia" w:cs="Georgia"/>
          <w:b/>
          <w:bCs/>
          <w:color w:val="000000"/>
          <w:sz w:val="26"/>
          <w:szCs w:val="26"/>
        </w:rPr>
        <w:t>Wasted Spend:</w:t>
      </w:r>
    </w:p>
    <w:p w14:paraId="00000028" w14:textId="77777777" w:rsidR="00601982" w:rsidRDefault="000C430A">
      <w:pPr>
        <w:spacing w:before="240" w:after="240"/>
        <w:rPr>
          <w:rFonts w:ascii="Georgia" w:eastAsia="Georgia" w:hAnsi="Georgia" w:cs="Georgia"/>
        </w:rPr>
      </w:pPr>
      <w:r>
        <w:rPr>
          <w:rFonts w:ascii="Georgia" w:eastAsia="Georgia" w:hAnsi="Georgia" w:cs="Georgia"/>
        </w:rPr>
        <w:t>Identify campaigns with high spend but low clicks, lo</w:t>
      </w:r>
      <w:r>
        <w:rPr>
          <w:rFonts w:ascii="Georgia" w:eastAsia="Georgia" w:hAnsi="Georgia" w:cs="Georgia"/>
        </w:rPr>
        <w:t>w signups, low funded accounts, low paying customers, or poor revenue contribution.</w:t>
      </w:r>
    </w:p>
    <w:p w14:paraId="00000029" w14:textId="77777777" w:rsidR="00601982" w:rsidRDefault="00601982">
      <w:pPr>
        <w:rPr>
          <w:rFonts w:ascii="Georgia" w:eastAsia="Georgia" w:hAnsi="Georgia" w:cs="Georgia"/>
        </w:rPr>
      </w:pPr>
    </w:p>
    <w:p w14:paraId="0000002A" w14:textId="77777777" w:rsidR="00601982" w:rsidRDefault="000C430A">
      <w:pPr>
        <w:pStyle w:val="Heading2"/>
        <w:keepNext w:val="0"/>
        <w:keepLines w:val="0"/>
        <w:spacing w:after="80"/>
        <w:rPr>
          <w:rFonts w:ascii="Georgia" w:eastAsia="Georgia" w:hAnsi="Georgia" w:cs="Georgia"/>
          <w:b/>
          <w:bCs/>
          <w:sz w:val="34"/>
          <w:szCs w:val="34"/>
        </w:rPr>
      </w:pPr>
      <w:bookmarkStart w:id="19" w:name="_42b5bvhztc25" w:colFirst="0" w:colLast="0"/>
      <w:bookmarkEnd w:id="19"/>
      <w:r>
        <w:rPr>
          <w:rFonts w:ascii="Georgia" w:eastAsia="Georgia" w:hAnsi="Georgia" w:cs="Georgia"/>
          <w:b/>
          <w:bCs/>
          <w:sz w:val="34"/>
          <w:szCs w:val="34"/>
        </w:rPr>
        <w:t>3. Evaluate Customer Acquisition and Conversion Funnel:</w:t>
      </w:r>
    </w:p>
    <w:p w14:paraId="0000002B"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0" w:name="_te01g2fhjl9a" w:colFirst="0" w:colLast="0"/>
      <w:bookmarkEnd w:id="20"/>
      <w:r>
        <w:rPr>
          <w:rFonts w:ascii="Georgia" w:eastAsia="Georgia" w:hAnsi="Georgia" w:cs="Georgia"/>
          <w:b/>
          <w:bCs/>
          <w:color w:val="000000"/>
          <w:sz w:val="26"/>
          <w:szCs w:val="26"/>
        </w:rPr>
        <w:t>Impression to Click Conversion:</w:t>
      </w:r>
    </w:p>
    <w:p w14:paraId="0000002C" w14:textId="77777777" w:rsidR="00601982" w:rsidRDefault="000C430A">
      <w:pPr>
        <w:spacing w:before="240" w:after="240"/>
        <w:rPr>
          <w:rFonts w:ascii="Georgia" w:eastAsia="Georgia" w:hAnsi="Georgia" w:cs="Georgia"/>
        </w:rPr>
      </w:pPr>
      <w:r>
        <w:rPr>
          <w:rFonts w:ascii="Georgia" w:eastAsia="Georgia" w:hAnsi="Georgia" w:cs="Georgia"/>
        </w:rPr>
        <w:t>Analyze click-through rate to understand whether campaign creatives and ad targetin</w:t>
      </w:r>
      <w:r>
        <w:rPr>
          <w:rFonts w:ascii="Georgia" w:eastAsia="Georgia" w:hAnsi="Georgia" w:cs="Georgia"/>
        </w:rPr>
        <w:t>g are attracting user interest.</w:t>
      </w:r>
    </w:p>
    <w:p w14:paraId="0000002D"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1" w:name="_dtkklg76do1l" w:colFirst="0" w:colLast="0"/>
      <w:bookmarkEnd w:id="21"/>
      <w:r>
        <w:rPr>
          <w:rFonts w:ascii="Georgia" w:eastAsia="Georgia" w:hAnsi="Georgia" w:cs="Georgia"/>
          <w:b/>
          <w:bCs/>
          <w:color w:val="000000"/>
          <w:sz w:val="26"/>
          <w:szCs w:val="26"/>
        </w:rPr>
        <w:t>Click to Signup Conversion:</w:t>
      </w:r>
    </w:p>
    <w:p w14:paraId="0000002E" w14:textId="77777777" w:rsidR="00601982" w:rsidRDefault="000C430A">
      <w:pPr>
        <w:spacing w:before="240" w:after="240"/>
        <w:rPr>
          <w:rFonts w:ascii="Georgia" w:eastAsia="Georgia" w:hAnsi="Georgia" w:cs="Georgia"/>
        </w:rPr>
      </w:pPr>
      <w:r>
        <w:rPr>
          <w:rFonts w:ascii="Georgia" w:eastAsia="Georgia" w:hAnsi="Georgia" w:cs="Georgia"/>
        </w:rPr>
        <w:t xml:space="preserve">Analyze how many users move from clicking an ad to signing up for a </w:t>
      </w:r>
      <w:proofErr w:type="spellStart"/>
      <w:r>
        <w:rPr>
          <w:rFonts w:ascii="Georgia" w:eastAsia="Georgia" w:hAnsi="Georgia" w:cs="Georgia"/>
        </w:rPr>
        <w:t>Wealthsimple</w:t>
      </w:r>
      <w:proofErr w:type="spellEnd"/>
      <w:r>
        <w:rPr>
          <w:rFonts w:ascii="Georgia" w:eastAsia="Georgia" w:hAnsi="Georgia" w:cs="Georgia"/>
        </w:rPr>
        <w:t xml:space="preserve"> account.</w:t>
      </w:r>
    </w:p>
    <w:p w14:paraId="0000002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2" w:name="_jogrpjrh71o8" w:colFirst="0" w:colLast="0"/>
      <w:bookmarkEnd w:id="22"/>
      <w:r>
        <w:rPr>
          <w:rFonts w:ascii="Georgia" w:eastAsia="Georgia" w:hAnsi="Georgia" w:cs="Georgia"/>
          <w:b/>
          <w:bCs/>
          <w:color w:val="000000"/>
          <w:sz w:val="26"/>
          <w:szCs w:val="26"/>
        </w:rPr>
        <w:t>Signup to Funded Account Conversion:</w:t>
      </w:r>
    </w:p>
    <w:p w14:paraId="00000030" w14:textId="77777777" w:rsidR="00601982" w:rsidRDefault="000C430A">
      <w:pPr>
        <w:spacing w:before="240" w:after="240"/>
        <w:rPr>
          <w:rFonts w:ascii="Georgia" w:eastAsia="Georgia" w:hAnsi="Georgia" w:cs="Georgia"/>
        </w:rPr>
      </w:pPr>
      <w:r>
        <w:rPr>
          <w:rFonts w:ascii="Georgia" w:eastAsia="Georgia" w:hAnsi="Georgia" w:cs="Georgia"/>
        </w:rPr>
        <w:t xml:space="preserve">Analyze how many signed-up users actually fund their accounts. This is very important in </w:t>
      </w:r>
      <w:proofErr w:type="spellStart"/>
      <w:r>
        <w:rPr>
          <w:rFonts w:ascii="Georgia" w:eastAsia="Georgia" w:hAnsi="Georgia" w:cs="Georgia"/>
        </w:rPr>
        <w:t>FinTech</w:t>
      </w:r>
      <w:proofErr w:type="spellEnd"/>
      <w:r>
        <w:rPr>
          <w:rFonts w:ascii="Georgia" w:eastAsia="Georgia" w:hAnsi="Georgia" w:cs="Georgia"/>
        </w:rPr>
        <w:t xml:space="preserve"> because a signup alone does not always mean the customer is valuable.</w:t>
      </w:r>
    </w:p>
    <w:p w14:paraId="0000003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3" w:name="_uhkkhgl20n7m" w:colFirst="0" w:colLast="0"/>
      <w:bookmarkEnd w:id="23"/>
      <w:r>
        <w:rPr>
          <w:rFonts w:ascii="Georgia" w:eastAsia="Georgia" w:hAnsi="Georgia" w:cs="Georgia"/>
          <w:b/>
          <w:bCs/>
          <w:color w:val="000000"/>
          <w:sz w:val="26"/>
          <w:szCs w:val="26"/>
        </w:rPr>
        <w:t>Funded Account to Paying Customer Conversion:</w:t>
      </w:r>
    </w:p>
    <w:p w14:paraId="00000032" w14:textId="77777777" w:rsidR="00601982" w:rsidRDefault="000C430A">
      <w:pPr>
        <w:spacing w:before="240" w:after="240"/>
        <w:rPr>
          <w:rFonts w:ascii="Georgia" w:eastAsia="Georgia" w:hAnsi="Georgia" w:cs="Georgia"/>
        </w:rPr>
      </w:pPr>
      <w:r>
        <w:rPr>
          <w:rFonts w:ascii="Georgia" w:eastAsia="Georgia" w:hAnsi="Georgia" w:cs="Georgia"/>
        </w:rPr>
        <w:t>Analyze how many funded accounts become pay</w:t>
      </w:r>
      <w:r>
        <w:rPr>
          <w:rFonts w:ascii="Georgia" w:eastAsia="Georgia" w:hAnsi="Georgia" w:cs="Georgia"/>
        </w:rPr>
        <w:t>ing customers or active revenue-generating users.</w:t>
      </w:r>
    </w:p>
    <w:p w14:paraId="00000033"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4" w:name="_9ftjj6e1q76w" w:colFirst="0" w:colLast="0"/>
      <w:bookmarkEnd w:id="24"/>
      <w:r>
        <w:rPr>
          <w:rFonts w:ascii="Georgia" w:eastAsia="Georgia" w:hAnsi="Georgia" w:cs="Georgia"/>
          <w:b/>
          <w:bCs/>
          <w:color w:val="000000"/>
          <w:sz w:val="26"/>
          <w:szCs w:val="26"/>
        </w:rPr>
        <w:t>Funnel Drop-Off:</w:t>
      </w:r>
    </w:p>
    <w:p w14:paraId="00000034" w14:textId="77777777" w:rsidR="00601982" w:rsidRDefault="000C430A">
      <w:pPr>
        <w:spacing w:before="240" w:after="240"/>
        <w:rPr>
          <w:rFonts w:ascii="Georgia" w:eastAsia="Georgia" w:hAnsi="Georgia" w:cs="Georgia"/>
        </w:rPr>
      </w:pPr>
      <w:r>
        <w:rPr>
          <w:rFonts w:ascii="Georgia" w:eastAsia="Georgia" w:hAnsi="Georgia" w:cs="Georgia"/>
        </w:rPr>
        <w:t>Identify the stage where the company is losing the highest number of potential customers. The drop-off may happen between impressions and clicks, clicks and signups, signups and funded acco</w:t>
      </w:r>
      <w:r>
        <w:rPr>
          <w:rFonts w:ascii="Georgia" w:eastAsia="Georgia" w:hAnsi="Georgia" w:cs="Georgia"/>
        </w:rPr>
        <w:t>unts, or funded accounts and paying customers.</w:t>
      </w:r>
    </w:p>
    <w:p w14:paraId="00000035"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5" w:name="_uyddr2f3koli" w:colFirst="0" w:colLast="0"/>
      <w:bookmarkEnd w:id="25"/>
      <w:r>
        <w:rPr>
          <w:rFonts w:ascii="Georgia" w:eastAsia="Georgia" w:hAnsi="Georgia" w:cs="Georgia"/>
          <w:b/>
          <w:bCs/>
          <w:color w:val="000000"/>
          <w:sz w:val="26"/>
          <w:szCs w:val="26"/>
        </w:rPr>
        <w:t>Funnel Performance by Channel:</w:t>
      </w:r>
    </w:p>
    <w:p w14:paraId="00000036" w14:textId="77777777" w:rsidR="00601982" w:rsidRDefault="000C430A">
      <w:pPr>
        <w:spacing w:before="240" w:after="240"/>
        <w:rPr>
          <w:rFonts w:ascii="Georgia" w:eastAsia="Georgia" w:hAnsi="Georgia" w:cs="Georgia"/>
        </w:rPr>
      </w:pPr>
      <w:r>
        <w:rPr>
          <w:rFonts w:ascii="Georgia" w:eastAsia="Georgia" w:hAnsi="Georgia" w:cs="Georgia"/>
        </w:rPr>
        <w:t>Compare funnel performance across Google Ads, Facebook, Instagram, LinkedIn, YouTube, email, referral, influencer, affiliate, and display advertising channels.</w:t>
      </w:r>
    </w:p>
    <w:p w14:paraId="00000037" w14:textId="77777777" w:rsidR="00601982" w:rsidRDefault="00601982">
      <w:pPr>
        <w:rPr>
          <w:rFonts w:ascii="Georgia" w:eastAsia="Georgia" w:hAnsi="Georgia" w:cs="Georgia"/>
        </w:rPr>
      </w:pPr>
    </w:p>
    <w:p w14:paraId="00000038" w14:textId="77777777" w:rsidR="00601982" w:rsidRDefault="000C430A">
      <w:pPr>
        <w:pStyle w:val="Heading2"/>
        <w:keepNext w:val="0"/>
        <w:keepLines w:val="0"/>
        <w:spacing w:after="80"/>
        <w:rPr>
          <w:rFonts w:ascii="Georgia" w:eastAsia="Georgia" w:hAnsi="Georgia" w:cs="Georgia"/>
          <w:b/>
          <w:bCs/>
          <w:sz w:val="34"/>
          <w:szCs w:val="34"/>
        </w:rPr>
      </w:pPr>
      <w:bookmarkStart w:id="26" w:name="_jrqisaouh5a5" w:colFirst="0" w:colLast="0"/>
      <w:bookmarkEnd w:id="26"/>
      <w:r>
        <w:rPr>
          <w:rFonts w:ascii="Georgia" w:eastAsia="Georgia" w:hAnsi="Georgia" w:cs="Georgia"/>
          <w:b/>
          <w:bCs/>
          <w:sz w:val="34"/>
          <w:szCs w:val="34"/>
        </w:rPr>
        <w:t>4. Assess Channel, Campaign, and Segment Performance:</w:t>
      </w:r>
    </w:p>
    <w:p w14:paraId="00000039"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7" w:name="_mnx5npiir8la" w:colFirst="0" w:colLast="0"/>
      <w:bookmarkEnd w:id="27"/>
      <w:r>
        <w:rPr>
          <w:rFonts w:ascii="Georgia" w:eastAsia="Georgia" w:hAnsi="Georgia" w:cs="Georgia"/>
          <w:b/>
          <w:bCs/>
          <w:color w:val="000000"/>
          <w:sz w:val="26"/>
          <w:szCs w:val="26"/>
        </w:rPr>
        <w:t>Channel Performance:</w:t>
      </w:r>
    </w:p>
    <w:p w14:paraId="0000003A" w14:textId="77777777" w:rsidR="00601982" w:rsidRDefault="000C430A">
      <w:pPr>
        <w:spacing w:before="240" w:after="240"/>
        <w:rPr>
          <w:rFonts w:ascii="Georgia" w:eastAsia="Georgia" w:hAnsi="Georgia" w:cs="Georgia"/>
        </w:rPr>
      </w:pPr>
      <w:r>
        <w:rPr>
          <w:rFonts w:ascii="Georgia" w:eastAsia="Georgia" w:hAnsi="Georgia" w:cs="Georgia"/>
        </w:rPr>
        <w:lastRenderedPageBreak/>
        <w:t>Evaluate which marketing channels generate the strongest conversion rates, lowest CAC, highest ROAS, and highest number of paying customers.</w:t>
      </w:r>
    </w:p>
    <w:p w14:paraId="0000003B"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8" w:name="_o9abijndodti" w:colFirst="0" w:colLast="0"/>
      <w:bookmarkEnd w:id="28"/>
      <w:r>
        <w:rPr>
          <w:rFonts w:ascii="Georgia" w:eastAsia="Georgia" w:hAnsi="Georgia" w:cs="Georgia"/>
          <w:b/>
          <w:bCs/>
          <w:color w:val="000000"/>
          <w:sz w:val="26"/>
          <w:szCs w:val="26"/>
        </w:rPr>
        <w:t>Campaign Type Performance:</w:t>
      </w:r>
    </w:p>
    <w:p w14:paraId="0000003C" w14:textId="77777777" w:rsidR="00601982" w:rsidRDefault="000C430A">
      <w:pPr>
        <w:spacing w:before="240" w:after="240"/>
        <w:rPr>
          <w:rFonts w:ascii="Georgia" w:eastAsia="Georgia" w:hAnsi="Georgia" w:cs="Georgia"/>
        </w:rPr>
      </w:pPr>
      <w:r>
        <w:rPr>
          <w:rFonts w:ascii="Georgia" w:eastAsia="Georgia" w:hAnsi="Georgia" w:cs="Georgia"/>
        </w:rPr>
        <w:t>Compare campa</w:t>
      </w:r>
      <w:r>
        <w:rPr>
          <w:rFonts w:ascii="Georgia" w:eastAsia="Georgia" w:hAnsi="Georgia" w:cs="Georgia"/>
        </w:rPr>
        <w:t>ign types such as brand awareness, app install, lead generation, retargeting, referral, product education, promotion, and conversion-focused campaigns.</w:t>
      </w:r>
    </w:p>
    <w:p w14:paraId="0000003D"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29" w:name="_kg5djkx9b18o" w:colFirst="0" w:colLast="0"/>
      <w:bookmarkEnd w:id="29"/>
      <w:r>
        <w:rPr>
          <w:rFonts w:ascii="Georgia" w:eastAsia="Georgia" w:hAnsi="Georgia" w:cs="Georgia"/>
          <w:b/>
          <w:bCs/>
          <w:color w:val="000000"/>
          <w:sz w:val="26"/>
          <w:szCs w:val="26"/>
        </w:rPr>
        <w:t>Customer Segment Performance:</w:t>
      </w:r>
    </w:p>
    <w:p w14:paraId="0000003E" w14:textId="77777777" w:rsidR="00601982" w:rsidRDefault="000C430A">
      <w:pPr>
        <w:spacing w:before="240" w:after="240"/>
        <w:rPr>
          <w:rFonts w:ascii="Georgia" w:eastAsia="Georgia" w:hAnsi="Georgia" w:cs="Georgia"/>
        </w:rPr>
      </w:pPr>
      <w:r>
        <w:rPr>
          <w:rFonts w:ascii="Georgia" w:eastAsia="Georgia" w:hAnsi="Georgia" w:cs="Georgia"/>
        </w:rPr>
        <w:t>Analyze customer segments such as students, young professionals, new inves</w:t>
      </w:r>
      <w:r>
        <w:rPr>
          <w:rFonts w:ascii="Georgia" w:eastAsia="Georgia" w:hAnsi="Georgia" w:cs="Georgia"/>
        </w:rPr>
        <w:t>tors, high-income earners, small business owners, families, and returning users to identify which segments are more likely to become paying customers.</w:t>
      </w:r>
    </w:p>
    <w:p w14:paraId="0000003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0" w:name="_ivsbxbahfdnw" w:colFirst="0" w:colLast="0"/>
      <w:bookmarkEnd w:id="30"/>
      <w:r>
        <w:rPr>
          <w:rFonts w:ascii="Georgia" w:eastAsia="Georgia" w:hAnsi="Georgia" w:cs="Georgia"/>
          <w:b/>
          <w:bCs/>
          <w:color w:val="000000"/>
          <w:sz w:val="26"/>
          <w:szCs w:val="26"/>
        </w:rPr>
        <w:t>Regional Performance:</w:t>
      </w:r>
    </w:p>
    <w:p w14:paraId="00000040" w14:textId="77777777" w:rsidR="00601982" w:rsidRDefault="000C430A">
      <w:pPr>
        <w:spacing w:before="240" w:after="240"/>
        <w:rPr>
          <w:rFonts w:ascii="Georgia" w:eastAsia="Georgia" w:hAnsi="Georgia" w:cs="Georgia"/>
        </w:rPr>
      </w:pPr>
      <w:r>
        <w:rPr>
          <w:rFonts w:ascii="Georgia" w:eastAsia="Georgia" w:hAnsi="Georgia" w:cs="Georgia"/>
        </w:rPr>
        <w:t>Analyze performance across Canadian regions such as Ontario, British Columbia, Albe</w:t>
      </w:r>
      <w:r>
        <w:rPr>
          <w:rFonts w:ascii="Georgia" w:eastAsia="Georgia" w:hAnsi="Georgia" w:cs="Georgia"/>
        </w:rPr>
        <w:t>rta, Quebec, Manitoba, Saskatchewan, Nova Scotia, and other provinces. This helps identify regions where marketing spend is effective or wasteful.</w:t>
      </w:r>
    </w:p>
    <w:p w14:paraId="0000004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1" w:name="_b4k4qv6gm747" w:colFirst="0" w:colLast="0"/>
      <w:bookmarkEnd w:id="31"/>
      <w:r>
        <w:rPr>
          <w:rFonts w:ascii="Georgia" w:eastAsia="Georgia" w:hAnsi="Georgia" w:cs="Georgia"/>
          <w:b/>
          <w:bCs/>
          <w:color w:val="000000"/>
          <w:sz w:val="26"/>
          <w:szCs w:val="26"/>
        </w:rPr>
        <w:t>Device Performance:</w:t>
      </w:r>
    </w:p>
    <w:p w14:paraId="00000042" w14:textId="77777777" w:rsidR="00601982" w:rsidRDefault="000C430A">
      <w:pPr>
        <w:spacing w:before="240" w:after="240"/>
        <w:rPr>
          <w:rFonts w:ascii="Georgia" w:eastAsia="Georgia" w:hAnsi="Georgia" w:cs="Georgia"/>
        </w:rPr>
      </w:pPr>
      <w:r>
        <w:rPr>
          <w:rFonts w:ascii="Georgia" w:eastAsia="Georgia" w:hAnsi="Georgia" w:cs="Georgia"/>
        </w:rPr>
        <w:t>Compare campaign performance across mobile, desktop, and tablet users to understand where</w:t>
      </w:r>
      <w:r>
        <w:rPr>
          <w:rFonts w:ascii="Georgia" w:eastAsia="Georgia" w:hAnsi="Georgia" w:cs="Georgia"/>
        </w:rPr>
        <w:t xml:space="preserve"> users are more likely to convert.</w:t>
      </w:r>
    </w:p>
    <w:p w14:paraId="00000043"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2" w:name="_7qaw7mz02qdi" w:colFirst="0" w:colLast="0"/>
      <w:bookmarkEnd w:id="32"/>
      <w:r>
        <w:rPr>
          <w:rFonts w:ascii="Georgia" w:eastAsia="Georgia" w:hAnsi="Georgia" w:cs="Georgia"/>
          <w:b/>
          <w:bCs/>
          <w:color w:val="000000"/>
          <w:sz w:val="26"/>
          <w:szCs w:val="26"/>
        </w:rPr>
        <w:t>Product Interest Performance:</w:t>
      </w:r>
    </w:p>
    <w:p w14:paraId="00000044" w14:textId="77777777" w:rsidR="00601982" w:rsidRDefault="000C430A">
      <w:pPr>
        <w:spacing w:before="240" w:after="240"/>
        <w:rPr>
          <w:rFonts w:ascii="Georgia" w:eastAsia="Georgia" w:hAnsi="Georgia" w:cs="Georgia"/>
        </w:rPr>
      </w:pPr>
      <w:r>
        <w:rPr>
          <w:rFonts w:ascii="Georgia" w:eastAsia="Georgia" w:hAnsi="Georgia" w:cs="Georgia"/>
        </w:rPr>
        <w:t>Analyze customer interest in products such as investing, trading, savings, crypto, tax, managed portfolios, retirement accounts, and money management services.</w:t>
      </w:r>
    </w:p>
    <w:p w14:paraId="00000045" w14:textId="77777777" w:rsidR="00601982" w:rsidRDefault="00601982">
      <w:pPr>
        <w:rPr>
          <w:rFonts w:ascii="Georgia" w:eastAsia="Georgia" w:hAnsi="Georgia" w:cs="Georgia"/>
        </w:rPr>
      </w:pPr>
    </w:p>
    <w:p w14:paraId="00000046" w14:textId="77777777" w:rsidR="00601982" w:rsidRDefault="000C430A">
      <w:pPr>
        <w:pStyle w:val="Heading2"/>
        <w:keepNext w:val="0"/>
        <w:keepLines w:val="0"/>
        <w:spacing w:after="80"/>
        <w:rPr>
          <w:rFonts w:ascii="Georgia" w:eastAsia="Georgia" w:hAnsi="Georgia" w:cs="Georgia"/>
          <w:b/>
          <w:bCs/>
          <w:sz w:val="34"/>
          <w:szCs w:val="34"/>
        </w:rPr>
      </w:pPr>
      <w:bookmarkStart w:id="33" w:name="_2x34rugwgt1y" w:colFirst="0" w:colLast="0"/>
      <w:bookmarkEnd w:id="33"/>
      <w:r>
        <w:rPr>
          <w:rFonts w:ascii="Georgia" w:eastAsia="Georgia" w:hAnsi="Georgia" w:cs="Georgia"/>
          <w:b/>
          <w:bCs/>
          <w:sz w:val="34"/>
          <w:szCs w:val="34"/>
        </w:rPr>
        <w:t xml:space="preserve">5. Identify Revenue, ROI, and </w:t>
      </w:r>
      <w:r>
        <w:rPr>
          <w:rFonts w:ascii="Georgia" w:eastAsia="Georgia" w:hAnsi="Georgia" w:cs="Georgia"/>
          <w:b/>
          <w:bCs/>
          <w:sz w:val="34"/>
          <w:szCs w:val="34"/>
        </w:rPr>
        <w:t>Marketing Optimization Opportunities:</w:t>
      </w:r>
    </w:p>
    <w:p w14:paraId="00000047"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4" w:name="_6lltd2lejry9" w:colFirst="0" w:colLast="0"/>
      <w:bookmarkEnd w:id="34"/>
      <w:r>
        <w:rPr>
          <w:rFonts w:ascii="Georgia" w:eastAsia="Georgia" w:hAnsi="Georgia" w:cs="Georgia"/>
          <w:b/>
          <w:bCs/>
          <w:color w:val="000000"/>
          <w:sz w:val="26"/>
          <w:szCs w:val="26"/>
        </w:rPr>
        <w:t>Revenue Generated:</w:t>
      </w:r>
    </w:p>
    <w:p w14:paraId="00000048" w14:textId="77777777" w:rsidR="00601982" w:rsidRDefault="000C430A">
      <w:pPr>
        <w:spacing w:before="240" w:after="240"/>
        <w:rPr>
          <w:rFonts w:ascii="Georgia" w:eastAsia="Georgia" w:hAnsi="Georgia" w:cs="Georgia"/>
        </w:rPr>
      </w:pPr>
      <w:r>
        <w:rPr>
          <w:rFonts w:ascii="Georgia" w:eastAsia="Georgia" w:hAnsi="Georgia" w:cs="Georgia"/>
        </w:rPr>
        <w:t>Calculate total revenue generated by campaigns, channels, customer segments, and regions.</w:t>
      </w:r>
    </w:p>
    <w:p w14:paraId="00000049"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5" w:name="_728fbxbnmxg" w:colFirst="0" w:colLast="0"/>
      <w:bookmarkEnd w:id="35"/>
      <w:r>
        <w:rPr>
          <w:rFonts w:ascii="Georgia" w:eastAsia="Georgia" w:hAnsi="Georgia" w:cs="Georgia"/>
          <w:b/>
          <w:bCs/>
          <w:color w:val="000000"/>
          <w:sz w:val="26"/>
          <w:szCs w:val="26"/>
        </w:rPr>
        <w:t>Return on Ad Spend:</w:t>
      </w:r>
    </w:p>
    <w:p w14:paraId="0000004A" w14:textId="77777777" w:rsidR="00601982" w:rsidRDefault="000C430A">
      <w:pPr>
        <w:spacing w:before="240" w:after="240"/>
        <w:rPr>
          <w:rFonts w:ascii="Georgia" w:eastAsia="Georgia" w:hAnsi="Georgia" w:cs="Georgia"/>
        </w:rPr>
      </w:pPr>
      <w:r>
        <w:rPr>
          <w:rFonts w:ascii="Georgia" w:eastAsia="Georgia" w:hAnsi="Georgia" w:cs="Georgia"/>
        </w:rPr>
        <w:t>Analyze ROAS to understand how much revenue is generated for every dollar spent on market</w:t>
      </w:r>
      <w:r>
        <w:rPr>
          <w:rFonts w:ascii="Georgia" w:eastAsia="Georgia" w:hAnsi="Georgia" w:cs="Georgia"/>
        </w:rPr>
        <w:t>ing.</w:t>
      </w:r>
    </w:p>
    <w:p w14:paraId="0000004B"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6" w:name="_uz1ftkufhnzh" w:colFirst="0" w:colLast="0"/>
      <w:bookmarkEnd w:id="36"/>
      <w:r>
        <w:rPr>
          <w:rFonts w:ascii="Georgia" w:eastAsia="Georgia" w:hAnsi="Georgia" w:cs="Georgia"/>
          <w:b/>
          <w:bCs/>
          <w:color w:val="000000"/>
          <w:sz w:val="26"/>
          <w:szCs w:val="26"/>
        </w:rPr>
        <w:lastRenderedPageBreak/>
        <w:t>Low-ROAS Campaigns:</w:t>
      </w:r>
    </w:p>
    <w:p w14:paraId="0000004C" w14:textId="77777777" w:rsidR="00601982" w:rsidRDefault="000C430A">
      <w:pPr>
        <w:spacing w:before="240" w:after="240"/>
        <w:rPr>
          <w:rFonts w:ascii="Georgia" w:eastAsia="Georgia" w:hAnsi="Georgia" w:cs="Georgia"/>
        </w:rPr>
      </w:pPr>
      <w:r>
        <w:rPr>
          <w:rFonts w:ascii="Georgia" w:eastAsia="Georgia" w:hAnsi="Georgia" w:cs="Georgia"/>
        </w:rPr>
        <w:t>Identify campaigns where marketing spend is high but revenue return is weak.</w:t>
      </w:r>
    </w:p>
    <w:p w14:paraId="0000004D"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7" w:name="_bs8kqztstsxj" w:colFirst="0" w:colLast="0"/>
      <w:bookmarkEnd w:id="37"/>
      <w:r>
        <w:rPr>
          <w:rFonts w:ascii="Georgia" w:eastAsia="Georgia" w:hAnsi="Georgia" w:cs="Georgia"/>
          <w:b/>
          <w:bCs/>
          <w:color w:val="000000"/>
          <w:sz w:val="26"/>
          <w:szCs w:val="26"/>
        </w:rPr>
        <w:t>High-Value Customer Segments:</w:t>
      </w:r>
    </w:p>
    <w:p w14:paraId="0000004E" w14:textId="77777777" w:rsidR="00601982" w:rsidRDefault="000C430A">
      <w:pPr>
        <w:spacing w:before="240" w:after="240"/>
        <w:rPr>
          <w:rFonts w:ascii="Georgia" w:eastAsia="Georgia" w:hAnsi="Georgia" w:cs="Georgia"/>
        </w:rPr>
      </w:pPr>
      <w:r>
        <w:rPr>
          <w:rFonts w:ascii="Georgia" w:eastAsia="Georgia" w:hAnsi="Georgia" w:cs="Georgia"/>
        </w:rPr>
        <w:t>Identify customer segments that produce better revenue, higher conversion rates, and stronger customer acquisition efficiency.</w:t>
      </w:r>
    </w:p>
    <w:p w14:paraId="0000004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8" w:name="_lzckhm98majh" w:colFirst="0" w:colLast="0"/>
      <w:bookmarkEnd w:id="38"/>
      <w:r>
        <w:rPr>
          <w:rFonts w:ascii="Georgia" w:eastAsia="Georgia" w:hAnsi="Georgia" w:cs="Georgia"/>
          <w:b/>
          <w:bCs/>
          <w:color w:val="000000"/>
          <w:sz w:val="26"/>
          <w:szCs w:val="26"/>
        </w:rPr>
        <w:t>Budget Reallocation:</w:t>
      </w:r>
    </w:p>
    <w:p w14:paraId="00000050" w14:textId="77777777" w:rsidR="00601982" w:rsidRDefault="000C430A">
      <w:pPr>
        <w:spacing w:before="240" w:after="240"/>
        <w:rPr>
          <w:rFonts w:ascii="Georgia" w:eastAsia="Georgia" w:hAnsi="Georgia" w:cs="Georgia"/>
        </w:rPr>
      </w:pPr>
      <w:r>
        <w:rPr>
          <w:rFonts w:ascii="Georgia" w:eastAsia="Georgia" w:hAnsi="Georgia" w:cs="Georgia"/>
        </w:rPr>
        <w:t>Recommend where the marketing budget should be increased, reduced, paused, or redirected based on campaign p</w:t>
      </w:r>
      <w:r>
        <w:rPr>
          <w:rFonts w:ascii="Georgia" w:eastAsia="Georgia" w:hAnsi="Georgia" w:cs="Georgia"/>
        </w:rPr>
        <w:t>erformance.</w:t>
      </w:r>
    </w:p>
    <w:p w14:paraId="0000005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39" w:name="_syziiikijf96" w:colFirst="0" w:colLast="0"/>
      <w:bookmarkEnd w:id="39"/>
      <w:r>
        <w:rPr>
          <w:rFonts w:ascii="Georgia" w:eastAsia="Georgia" w:hAnsi="Georgia" w:cs="Georgia"/>
          <w:b/>
          <w:bCs/>
          <w:color w:val="000000"/>
          <w:sz w:val="26"/>
          <w:szCs w:val="26"/>
        </w:rPr>
        <w:t>Campaign Optimization:</w:t>
      </w:r>
    </w:p>
    <w:p w14:paraId="00000052" w14:textId="77777777" w:rsidR="00601982" w:rsidRDefault="000C430A">
      <w:pPr>
        <w:spacing w:before="240" w:after="240"/>
        <w:rPr>
          <w:rFonts w:ascii="Georgia" w:eastAsia="Georgia" w:hAnsi="Georgia" w:cs="Georgia"/>
        </w:rPr>
      </w:pPr>
      <w:r>
        <w:rPr>
          <w:rFonts w:ascii="Georgia" w:eastAsia="Georgia" w:hAnsi="Georgia" w:cs="Georgia"/>
        </w:rPr>
        <w:t>Recommend practical improvements such as better targeting, stronger retargeting, improved onboarding, better landing pages, improved ad creatives, and stronger product-specific campaigns.</w:t>
      </w:r>
    </w:p>
    <w:p w14:paraId="00000053" w14:textId="77777777" w:rsidR="00601982" w:rsidRDefault="00601982">
      <w:pPr>
        <w:rPr>
          <w:rFonts w:ascii="Georgia" w:eastAsia="Georgia" w:hAnsi="Georgia" w:cs="Georgia"/>
        </w:rPr>
      </w:pPr>
    </w:p>
    <w:p w14:paraId="00000054" w14:textId="77777777" w:rsidR="00601982" w:rsidRDefault="000C430A">
      <w:pPr>
        <w:pStyle w:val="Heading1"/>
        <w:keepNext w:val="0"/>
        <w:keepLines w:val="0"/>
        <w:spacing w:before="480"/>
        <w:rPr>
          <w:rFonts w:ascii="Georgia" w:eastAsia="Georgia" w:hAnsi="Georgia" w:cs="Georgia"/>
          <w:b/>
          <w:bCs/>
          <w:sz w:val="46"/>
          <w:szCs w:val="46"/>
        </w:rPr>
      </w:pPr>
      <w:bookmarkStart w:id="40" w:name="_v6ht1jepswi5" w:colFirst="0" w:colLast="0"/>
      <w:bookmarkEnd w:id="40"/>
      <w:r>
        <w:rPr>
          <w:rFonts w:ascii="Georgia" w:eastAsia="Georgia" w:hAnsi="Georgia" w:cs="Georgia"/>
          <w:b/>
          <w:bCs/>
          <w:sz w:val="46"/>
          <w:szCs w:val="46"/>
        </w:rPr>
        <w:t>Project Objective:</w:t>
      </w:r>
    </w:p>
    <w:p w14:paraId="00000055" w14:textId="77777777" w:rsidR="00601982" w:rsidRDefault="000C430A">
      <w:pPr>
        <w:pStyle w:val="Heading2"/>
        <w:keepNext w:val="0"/>
        <w:keepLines w:val="0"/>
        <w:spacing w:after="80"/>
        <w:rPr>
          <w:rFonts w:ascii="Georgia" w:eastAsia="Georgia" w:hAnsi="Georgia" w:cs="Georgia"/>
          <w:b/>
          <w:bCs/>
          <w:sz w:val="34"/>
          <w:szCs w:val="34"/>
        </w:rPr>
      </w:pPr>
      <w:bookmarkStart w:id="41" w:name="_ko6glfjlnnbl" w:colFirst="0" w:colLast="0"/>
      <w:bookmarkEnd w:id="41"/>
      <w:r>
        <w:rPr>
          <w:rFonts w:ascii="Georgia" w:eastAsia="Georgia" w:hAnsi="Georgia" w:cs="Georgia"/>
          <w:b/>
          <w:bCs/>
          <w:sz w:val="34"/>
          <w:szCs w:val="34"/>
        </w:rPr>
        <w:t>1. Data Exploration:</w:t>
      </w:r>
    </w:p>
    <w:p w14:paraId="00000056"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42" w:name="_rspe5l76i0r6" w:colFirst="0" w:colLast="0"/>
      <w:bookmarkEnd w:id="42"/>
      <w:r>
        <w:rPr>
          <w:rFonts w:ascii="Georgia" w:eastAsia="Georgia" w:hAnsi="Georgia" w:cs="Georgia"/>
          <w:b/>
          <w:bCs/>
          <w:color w:val="000000"/>
          <w:sz w:val="26"/>
          <w:szCs w:val="26"/>
        </w:rPr>
        <w:t>Data Cleaning:</w:t>
      </w:r>
    </w:p>
    <w:p w14:paraId="00000057" w14:textId="77777777" w:rsidR="00601982" w:rsidRDefault="000C430A">
      <w:pPr>
        <w:spacing w:before="240" w:after="240"/>
        <w:rPr>
          <w:rFonts w:ascii="Georgia" w:eastAsia="Georgia" w:hAnsi="Georgia" w:cs="Georgia"/>
        </w:rPr>
      </w:pPr>
      <w:r>
        <w:rPr>
          <w:rFonts w:ascii="Georgia" w:eastAsia="Georgia" w:hAnsi="Georgia" w:cs="Georgia"/>
        </w:rPr>
        <w:t xml:space="preserve">Clean and organize the raw </w:t>
      </w:r>
      <w:proofErr w:type="spellStart"/>
      <w:r>
        <w:rPr>
          <w:rFonts w:ascii="Georgia" w:eastAsia="Georgia" w:hAnsi="Georgia" w:cs="Georgia"/>
        </w:rPr>
        <w:t>FinTech</w:t>
      </w:r>
      <w:proofErr w:type="spellEnd"/>
      <w:r>
        <w:rPr>
          <w:rFonts w:ascii="Georgia" w:eastAsia="Georgia" w:hAnsi="Georgia" w:cs="Georgia"/>
        </w:rPr>
        <w:t xml:space="preserve"> marketing dataset by fixing missing values, inconsistent dates, dirty text fields, mixed currency values, incorrect numeric fields, invalid conversion values, inconsistent marketing cha</w:t>
      </w:r>
      <w:r>
        <w:rPr>
          <w:rFonts w:ascii="Georgia" w:eastAsia="Georgia" w:hAnsi="Georgia" w:cs="Georgia"/>
        </w:rPr>
        <w:t>nnel names, and incomplete campaign records.</w:t>
      </w:r>
    </w:p>
    <w:p w14:paraId="00000058"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43" w:name="_hcs9k3hgc28r" w:colFirst="0" w:colLast="0"/>
      <w:bookmarkEnd w:id="43"/>
      <w:r>
        <w:rPr>
          <w:rFonts w:ascii="Georgia" w:eastAsia="Georgia" w:hAnsi="Georgia" w:cs="Georgia"/>
          <w:b/>
          <w:bCs/>
          <w:color w:val="000000"/>
          <w:sz w:val="26"/>
          <w:szCs w:val="26"/>
        </w:rPr>
        <w:t>Data Validation:</w:t>
      </w:r>
    </w:p>
    <w:p w14:paraId="00000059" w14:textId="77777777" w:rsidR="00601982" w:rsidRDefault="000C430A">
      <w:pPr>
        <w:spacing w:before="240" w:after="240"/>
        <w:rPr>
          <w:rFonts w:ascii="Georgia" w:eastAsia="Georgia" w:hAnsi="Georgia" w:cs="Georgia"/>
        </w:rPr>
      </w:pPr>
      <w:r>
        <w:rPr>
          <w:rFonts w:ascii="Georgia" w:eastAsia="Georgia" w:hAnsi="Georgia" w:cs="Georgia"/>
        </w:rPr>
        <w:t>Check whether campaign record IDs, campaign names, campaign dates, marketing channels, customer segments, regions, impressions, clicks, signups, funded accounts, paying customers, spend, revenue</w:t>
      </w:r>
      <w:r>
        <w:rPr>
          <w:rFonts w:ascii="Georgia" w:eastAsia="Georgia" w:hAnsi="Georgia" w:cs="Georgia"/>
        </w:rPr>
        <w:t>, CAC, ROAS, and conversion rates are reasonable and usable for analysis.</w:t>
      </w:r>
    </w:p>
    <w:p w14:paraId="0000005A"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44" w:name="_8gi1galgup6j" w:colFirst="0" w:colLast="0"/>
      <w:bookmarkEnd w:id="44"/>
      <w:r>
        <w:rPr>
          <w:rFonts w:ascii="Georgia" w:eastAsia="Georgia" w:hAnsi="Georgia" w:cs="Georgia"/>
          <w:b/>
          <w:bCs/>
          <w:color w:val="000000"/>
          <w:sz w:val="26"/>
          <w:szCs w:val="26"/>
        </w:rPr>
        <w:t>Pattern Identification:</w:t>
      </w:r>
    </w:p>
    <w:p w14:paraId="0000005B" w14:textId="77777777" w:rsidR="00601982" w:rsidRDefault="000C430A">
      <w:pPr>
        <w:spacing w:before="240" w:after="240"/>
        <w:rPr>
          <w:rFonts w:ascii="Georgia" w:eastAsia="Georgia" w:hAnsi="Georgia" w:cs="Georgia"/>
        </w:rPr>
      </w:pPr>
      <w:r>
        <w:rPr>
          <w:rFonts w:ascii="Georgia" w:eastAsia="Georgia" w:hAnsi="Georgia" w:cs="Georgia"/>
        </w:rPr>
        <w:lastRenderedPageBreak/>
        <w:t>Identify important patterns across marketing spend, campaign performance, channel efficiency, customer conversion, funnel movement, regional behavior, product</w:t>
      </w:r>
      <w:r>
        <w:rPr>
          <w:rFonts w:ascii="Georgia" w:eastAsia="Georgia" w:hAnsi="Georgia" w:cs="Georgia"/>
        </w:rPr>
        <w:t xml:space="preserve"> interest, device usage, and revenue generation.</w:t>
      </w:r>
    </w:p>
    <w:p w14:paraId="0000005C" w14:textId="77777777" w:rsidR="00601982" w:rsidRDefault="00601982">
      <w:pPr>
        <w:rPr>
          <w:rFonts w:ascii="Georgia" w:eastAsia="Georgia" w:hAnsi="Georgia" w:cs="Georgia"/>
        </w:rPr>
      </w:pPr>
    </w:p>
    <w:p w14:paraId="0000005D" w14:textId="77777777" w:rsidR="00601982" w:rsidRDefault="000C430A">
      <w:pPr>
        <w:pStyle w:val="Heading2"/>
        <w:keepNext w:val="0"/>
        <w:keepLines w:val="0"/>
        <w:spacing w:after="80"/>
        <w:rPr>
          <w:rFonts w:ascii="Georgia" w:eastAsia="Georgia" w:hAnsi="Georgia" w:cs="Georgia"/>
          <w:b/>
          <w:bCs/>
          <w:sz w:val="34"/>
          <w:szCs w:val="34"/>
        </w:rPr>
      </w:pPr>
      <w:bookmarkStart w:id="45" w:name="_8kfqt5u4sx8y" w:colFirst="0" w:colLast="0"/>
      <w:bookmarkEnd w:id="45"/>
      <w:r>
        <w:rPr>
          <w:rFonts w:ascii="Georgia" w:eastAsia="Georgia" w:hAnsi="Georgia" w:cs="Georgia"/>
          <w:b/>
          <w:bCs/>
          <w:sz w:val="34"/>
          <w:szCs w:val="34"/>
        </w:rPr>
        <w:t>2. Marketing Spend and CAC Analysis:</w:t>
      </w:r>
    </w:p>
    <w:p w14:paraId="0000005E"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46" w:name="_s3xbqtve2ssp" w:colFirst="0" w:colLast="0"/>
      <w:bookmarkEnd w:id="46"/>
      <w:r>
        <w:rPr>
          <w:rFonts w:ascii="Georgia" w:eastAsia="Georgia" w:hAnsi="Georgia" w:cs="Georgia"/>
          <w:b/>
          <w:bCs/>
          <w:color w:val="000000"/>
          <w:sz w:val="26"/>
          <w:szCs w:val="26"/>
        </w:rPr>
        <w:t>Total Spend:</w:t>
      </w:r>
    </w:p>
    <w:p w14:paraId="0000005F" w14:textId="77777777" w:rsidR="00601982" w:rsidRDefault="000C430A">
      <w:pPr>
        <w:spacing w:before="240" w:after="240"/>
        <w:rPr>
          <w:rFonts w:ascii="Georgia" w:eastAsia="Georgia" w:hAnsi="Georgia" w:cs="Georgia"/>
        </w:rPr>
      </w:pPr>
      <w:r>
        <w:rPr>
          <w:rFonts w:ascii="Georgia" w:eastAsia="Georgia" w:hAnsi="Georgia" w:cs="Georgia"/>
        </w:rPr>
        <w:t>Calculate total marketing spend across all records.</w:t>
      </w:r>
    </w:p>
    <w:p w14:paraId="00000060"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47" w:name="_sxqdp9aq3g2v" w:colFirst="0" w:colLast="0"/>
      <w:bookmarkEnd w:id="47"/>
      <w:r>
        <w:rPr>
          <w:rFonts w:ascii="Georgia" w:eastAsia="Georgia" w:hAnsi="Georgia" w:cs="Georgia"/>
          <w:b/>
          <w:bCs/>
          <w:color w:val="000000"/>
          <w:sz w:val="26"/>
          <w:szCs w:val="26"/>
        </w:rPr>
        <w:t>Spend Distribution:</w:t>
      </w:r>
    </w:p>
    <w:p w14:paraId="00000061" w14:textId="77777777" w:rsidR="00601982" w:rsidRDefault="000C430A">
      <w:pPr>
        <w:spacing w:before="240" w:after="240"/>
        <w:rPr>
          <w:rFonts w:ascii="Georgia" w:eastAsia="Georgia" w:hAnsi="Georgia" w:cs="Georgia"/>
        </w:rPr>
      </w:pPr>
      <w:r>
        <w:rPr>
          <w:rFonts w:ascii="Georgia" w:eastAsia="Georgia" w:hAnsi="Georgia" w:cs="Georgia"/>
        </w:rPr>
        <w:t>Analyze how marketing budget is distributed across channels, regions, campaigns, cus</w:t>
      </w:r>
      <w:r>
        <w:rPr>
          <w:rFonts w:ascii="Georgia" w:eastAsia="Georgia" w:hAnsi="Georgia" w:cs="Georgia"/>
        </w:rPr>
        <w:t>tomer segments, and product categories.</w:t>
      </w:r>
    </w:p>
    <w:p w14:paraId="00000062"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48" w:name="_mlprc3gb7yit" w:colFirst="0" w:colLast="0"/>
      <w:bookmarkEnd w:id="48"/>
      <w:r>
        <w:rPr>
          <w:rFonts w:ascii="Georgia" w:eastAsia="Georgia" w:hAnsi="Georgia" w:cs="Georgia"/>
          <w:b/>
          <w:bCs/>
          <w:color w:val="000000"/>
          <w:sz w:val="26"/>
          <w:szCs w:val="26"/>
        </w:rPr>
        <w:t>Customer Acquisition Cost:</w:t>
      </w:r>
    </w:p>
    <w:p w14:paraId="00000063" w14:textId="77777777" w:rsidR="00601982" w:rsidRDefault="000C430A">
      <w:pPr>
        <w:spacing w:before="240" w:after="240"/>
        <w:rPr>
          <w:rFonts w:ascii="Georgia" w:eastAsia="Georgia" w:hAnsi="Georgia" w:cs="Georgia"/>
        </w:rPr>
      </w:pPr>
      <w:r>
        <w:rPr>
          <w:rFonts w:ascii="Georgia" w:eastAsia="Georgia" w:hAnsi="Georgia" w:cs="Georgia"/>
        </w:rPr>
        <w:t>Calculate CAC by campaign, channel, region, customer segment, and product interest.</w:t>
      </w:r>
    </w:p>
    <w:p w14:paraId="00000064"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49" w:name="_pbivlenhrliw" w:colFirst="0" w:colLast="0"/>
      <w:bookmarkEnd w:id="49"/>
      <w:r>
        <w:rPr>
          <w:rFonts w:ascii="Georgia" w:eastAsia="Georgia" w:hAnsi="Georgia" w:cs="Georgia"/>
          <w:b/>
          <w:bCs/>
          <w:color w:val="000000"/>
          <w:sz w:val="26"/>
          <w:szCs w:val="26"/>
        </w:rPr>
        <w:t>High-CAC Campaigns:</w:t>
      </w:r>
    </w:p>
    <w:p w14:paraId="00000065" w14:textId="77777777" w:rsidR="00601982" w:rsidRDefault="000C430A">
      <w:pPr>
        <w:spacing w:before="240" w:after="240"/>
        <w:rPr>
          <w:rFonts w:ascii="Georgia" w:eastAsia="Georgia" w:hAnsi="Georgia" w:cs="Georgia"/>
        </w:rPr>
      </w:pPr>
      <w:r>
        <w:rPr>
          <w:rFonts w:ascii="Georgia" w:eastAsia="Georgia" w:hAnsi="Georgia" w:cs="Georgia"/>
        </w:rPr>
        <w:t>Identify campaigns that are too expensive compared to the number of paying customers they generate.</w:t>
      </w:r>
    </w:p>
    <w:p w14:paraId="00000066"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0" w:name="_dyds3sg2eotc" w:colFirst="0" w:colLast="0"/>
      <w:bookmarkEnd w:id="50"/>
      <w:r>
        <w:rPr>
          <w:rFonts w:ascii="Georgia" w:eastAsia="Georgia" w:hAnsi="Georgia" w:cs="Georgia"/>
          <w:b/>
          <w:bCs/>
          <w:color w:val="000000"/>
          <w:sz w:val="26"/>
          <w:szCs w:val="26"/>
        </w:rPr>
        <w:t>CAC vs Revenue:</w:t>
      </w:r>
    </w:p>
    <w:p w14:paraId="00000067" w14:textId="77777777" w:rsidR="00601982" w:rsidRDefault="000C430A">
      <w:pPr>
        <w:spacing w:before="240" w:after="240"/>
        <w:rPr>
          <w:rFonts w:ascii="Georgia" w:eastAsia="Georgia" w:hAnsi="Georgia" w:cs="Georgia"/>
        </w:rPr>
      </w:pPr>
      <w:r>
        <w:rPr>
          <w:rFonts w:ascii="Georgia" w:eastAsia="Georgia" w:hAnsi="Georgia" w:cs="Georgia"/>
        </w:rPr>
        <w:t>Compare customer acquisition cost against revenue generated to determine whether marketing spend is profitable.</w:t>
      </w:r>
    </w:p>
    <w:p w14:paraId="00000068" w14:textId="77777777" w:rsidR="00601982" w:rsidRDefault="00601982">
      <w:pPr>
        <w:rPr>
          <w:rFonts w:ascii="Georgia" w:eastAsia="Georgia" w:hAnsi="Georgia" w:cs="Georgia"/>
        </w:rPr>
      </w:pPr>
    </w:p>
    <w:p w14:paraId="00000069" w14:textId="77777777" w:rsidR="00601982" w:rsidRDefault="000C430A">
      <w:pPr>
        <w:pStyle w:val="Heading2"/>
        <w:keepNext w:val="0"/>
        <w:keepLines w:val="0"/>
        <w:spacing w:after="80"/>
        <w:rPr>
          <w:rFonts w:ascii="Georgia" w:eastAsia="Georgia" w:hAnsi="Georgia" w:cs="Georgia"/>
          <w:b/>
          <w:bCs/>
          <w:sz w:val="34"/>
          <w:szCs w:val="34"/>
        </w:rPr>
      </w:pPr>
      <w:bookmarkStart w:id="51" w:name="_x7hchimz8yct" w:colFirst="0" w:colLast="0"/>
      <w:bookmarkEnd w:id="51"/>
      <w:r>
        <w:rPr>
          <w:rFonts w:ascii="Georgia" w:eastAsia="Georgia" w:hAnsi="Georgia" w:cs="Georgia"/>
          <w:b/>
          <w:bCs/>
          <w:sz w:val="34"/>
          <w:szCs w:val="34"/>
        </w:rPr>
        <w:t>3. Conversion Funnel Analys</w:t>
      </w:r>
      <w:r>
        <w:rPr>
          <w:rFonts w:ascii="Georgia" w:eastAsia="Georgia" w:hAnsi="Georgia" w:cs="Georgia"/>
          <w:b/>
          <w:bCs/>
          <w:sz w:val="34"/>
          <w:szCs w:val="34"/>
        </w:rPr>
        <w:t>is:</w:t>
      </w:r>
    </w:p>
    <w:p w14:paraId="0000006A"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2" w:name="_ka6hx5fs1yy0" w:colFirst="0" w:colLast="0"/>
      <w:bookmarkEnd w:id="52"/>
      <w:r>
        <w:rPr>
          <w:rFonts w:ascii="Georgia" w:eastAsia="Georgia" w:hAnsi="Georgia" w:cs="Georgia"/>
          <w:b/>
          <w:bCs/>
          <w:color w:val="000000"/>
          <w:sz w:val="26"/>
          <w:szCs w:val="26"/>
        </w:rPr>
        <w:t>Funnel Stages:</w:t>
      </w:r>
    </w:p>
    <w:p w14:paraId="0000006B" w14:textId="77777777" w:rsidR="00601982" w:rsidRDefault="000C430A">
      <w:pPr>
        <w:spacing w:before="240" w:after="240"/>
        <w:rPr>
          <w:rFonts w:ascii="Georgia" w:eastAsia="Georgia" w:hAnsi="Georgia" w:cs="Georgia"/>
        </w:rPr>
      </w:pPr>
      <w:r>
        <w:rPr>
          <w:rFonts w:ascii="Georgia" w:eastAsia="Georgia" w:hAnsi="Georgia" w:cs="Georgia"/>
        </w:rPr>
        <w:t>Analyze the full customer journey from impressions to clicks, clicks to signups, signups to funded accounts, and funded accounts to paying customers.</w:t>
      </w:r>
    </w:p>
    <w:p w14:paraId="0000006C"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3" w:name="_lbcz40jv6whu" w:colFirst="0" w:colLast="0"/>
      <w:bookmarkEnd w:id="53"/>
      <w:r>
        <w:rPr>
          <w:rFonts w:ascii="Georgia" w:eastAsia="Georgia" w:hAnsi="Georgia" w:cs="Georgia"/>
          <w:b/>
          <w:bCs/>
          <w:color w:val="000000"/>
          <w:sz w:val="26"/>
          <w:szCs w:val="26"/>
        </w:rPr>
        <w:t>Conversion Rate:</w:t>
      </w:r>
    </w:p>
    <w:p w14:paraId="0000006D" w14:textId="77777777" w:rsidR="00601982" w:rsidRDefault="000C430A">
      <w:pPr>
        <w:spacing w:before="240" w:after="240"/>
        <w:rPr>
          <w:rFonts w:ascii="Georgia" w:eastAsia="Georgia" w:hAnsi="Georgia" w:cs="Georgia"/>
        </w:rPr>
      </w:pPr>
      <w:r>
        <w:rPr>
          <w:rFonts w:ascii="Georgia" w:eastAsia="Georgia" w:hAnsi="Georgia" w:cs="Georgia"/>
        </w:rPr>
        <w:t>Calculate conversion rates at each funnel stage.</w:t>
      </w:r>
    </w:p>
    <w:p w14:paraId="0000006E"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4" w:name="_lglntr1xmrf7" w:colFirst="0" w:colLast="0"/>
      <w:bookmarkEnd w:id="54"/>
      <w:r>
        <w:rPr>
          <w:rFonts w:ascii="Georgia" w:eastAsia="Georgia" w:hAnsi="Georgia" w:cs="Georgia"/>
          <w:b/>
          <w:bCs/>
          <w:color w:val="000000"/>
          <w:sz w:val="26"/>
          <w:szCs w:val="26"/>
        </w:rPr>
        <w:lastRenderedPageBreak/>
        <w:t>Drop-Off Analysis:</w:t>
      </w:r>
    </w:p>
    <w:p w14:paraId="0000006F" w14:textId="77777777" w:rsidR="00601982" w:rsidRDefault="000C430A">
      <w:pPr>
        <w:spacing w:before="240" w:after="240"/>
        <w:rPr>
          <w:rFonts w:ascii="Georgia" w:eastAsia="Georgia" w:hAnsi="Georgia" w:cs="Georgia"/>
        </w:rPr>
      </w:pPr>
      <w:r>
        <w:rPr>
          <w:rFonts w:ascii="Georgia" w:eastAsia="Georgia" w:hAnsi="Georgia" w:cs="Georgia"/>
        </w:rPr>
        <w:t>Identify where the highest drop-off happens in the customer journey.</w:t>
      </w:r>
    </w:p>
    <w:p w14:paraId="00000070"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5" w:name="_gwkdxaen698z" w:colFirst="0" w:colLast="0"/>
      <w:bookmarkEnd w:id="55"/>
      <w:r>
        <w:rPr>
          <w:rFonts w:ascii="Georgia" w:eastAsia="Georgia" w:hAnsi="Georgia" w:cs="Georgia"/>
          <w:b/>
          <w:bCs/>
          <w:color w:val="000000"/>
          <w:sz w:val="26"/>
          <w:szCs w:val="26"/>
        </w:rPr>
        <w:t>Funnel by Channel:</w:t>
      </w:r>
    </w:p>
    <w:p w14:paraId="00000071" w14:textId="77777777" w:rsidR="00601982" w:rsidRDefault="000C430A">
      <w:pPr>
        <w:spacing w:before="240" w:after="240"/>
        <w:rPr>
          <w:rFonts w:ascii="Georgia" w:eastAsia="Georgia" w:hAnsi="Georgia" w:cs="Georgia"/>
        </w:rPr>
      </w:pPr>
      <w:r>
        <w:rPr>
          <w:rFonts w:ascii="Georgia" w:eastAsia="Georgia" w:hAnsi="Georgia" w:cs="Georgia"/>
        </w:rPr>
        <w:t>Compare funnel efficiency across different marketing channels.</w:t>
      </w:r>
    </w:p>
    <w:p w14:paraId="00000072"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6" w:name="_ksqggticlryv" w:colFirst="0" w:colLast="0"/>
      <w:bookmarkEnd w:id="56"/>
      <w:r>
        <w:rPr>
          <w:rFonts w:ascii="Georgia" w:eastAsia="Georgia" w:hAnsi="Georgia" w:cs="Georgia"/>
          <w:b/>
          <w:bCs/>
          <w:color w:val="000000"/>
          <w:sz w:val="26"/>
          <w:szCs w:val="26"/>
        </w:rPr>
        <w:t>Funnel by Segment:</w:t>
      </w:r>
    </w:p>
    <w:p w14:paraId="00000073" w14:textId="77777777" w:rsidR="00601982" w:rsidRDefault="000C430A">
      <w:pPr>
        <w:spacing w:before="240" w:after="240"/>
        <w:rPr>
          <w:rFonts w:ascii="Georgia" w:eastAsia="Georgia" w:hAnsi="Georgia" w:cs="Georgia"/>
        </w:rPr>
      </w:pPr>
      <w:r>
        <w:rPr>
          <w:rFonts w:ascii="Georgia" w:eastAsia="Georgia" w:hAnsi="Georgia" w:cs="Georgia"/>
        </w:rPr>
        <w:t>Analyze which customer segments move more successfully through the funnel.</w:t>
      </w:r>
    </w:p>
    <w:p w14:paraId="00000074" w14:textId="77777777" w:rsidR="00601982" w:rsidRDefault="00601982">
      <w:pPr>
        <w:rPr>
          <w:rFonts w:ascii="Georgia" w:eastAsia="Georgia" w:hAnsi="Georgia" w:cs="Georgia"/>
        </w:rPr>
      </w:pPr>
    </w:p>
    <w:p w14:paraId="00000075" w14:textId="77777777" w:rsidR="00601982" w:rsidRDefault="000C430A">
      <w:pPr>
        <w:pStyle w:val="Heading2"/>
        <w:keepNext w:val="0"/>
        <w:keepLines w:val="0"/>
        <w:spacing w:after="80"/>
        <w:rPr>
          <w:rFonts w:ascii="Georgia" w:eastAsia="Georgia" w:hAnsi="Georgia" w:cs="Georgia"/>
          <w:b/>
          <w:bCs/>
          <w:sz w:val="34"/>
          <w:szCs w:val="34"/>
        </w:rPr>
      </w:pPr>
      <w:bookmarkStart w:id="57" w:name="_1pk6f15o4mw8" w:colFirst="0" w:colLast="0"/>
      <w:bookmarkEnd w:id="57"/>
      <w:r>
        <w:rPr>
          <w:rFonts w:ascii="Georgia" w:eastAsia="Georgia" w:hAnsi="Georgia" w:cs="Georgia"/>
          <w:b/>
          <w:bCs/>
          <w:sz w:val="34"/>
          <w:szCs w:val="34"/>
        </w:rPr>
        <w:t>4. Revenue</w:t>
      </w:r>
      <w:r>
        <w:rPr>
          <w:rFonts w:ascii="Georgia" w:eastAsia="Georgia" w:hAnsi="Georgia" w:cs="Georgia"/>
          <w:b/>
          <w:bCs/>
          <w:sz w:val="34"/>
          <w:szCs w:val="34"/>
        </w:rPr>
        <w:t xml:space="preserve"> and ROI Analysis:</w:t>
      </w:r>
    </w:p>
    <w:p w14:paraId="00000076"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8" w:name="_vjpsy43pbuz7" w:colFirst="0" w:colLast="0"/>
      <w:bookmarkEnd w:id="58"/>
      <w:r>
        <w:rPr>
          <w:rFonts w:ascii="Georgia" w:eastAsia="Georgia" w:hAnsi="Georgia" w:cs="Georgia"/>
          <w:b/>
          <w:bCs/>
          <w:color w:val="000000"/>
          <w:sz w:val="26"/>
          <w:szCs w:val="26"/>
        </w:rPr>
        <w:t>Total Revenue:</w:t>
      </w:r>
    </w:p>
    <w:p w14:paraId="00000077" w14:textId="77777777" w:rsidR="00601982" w:rsidRDefault="000C430A">
      <w:pPr>
        <w:spacing w:before="240" w:after="240"/>
        <w:rPr>
          <w:rFonts w:ascii="Georgia" w:eastAsia="Georgia" w:hAnsi="Georgia" w:cs="Georgia"/>
        </w:rPr>
      </w:pPr>
      <w:r>
        <w:rPr>
          <w:rFonts w:ascii="Georgia" w:eastAsia="Georgia" w:hAnsi="Georgia" w:cs="Georgia"/>
        </w:rPr>
        <w:t>Calculate total revenue generated from marketing campaigns.</w:t>
      </w:r>
    </w:p>
    <w:p w14:paraId="00000078"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59" w:name="_37fh55322mw8" w:colFirst="0" w:colLast="0"/>
      <w:bookmarkEnd w:id="59"/>
      <w:r>
        <w:rPr>
          <w:rFonts w:ascii="Georgia" w:eastAsia="Georgia" w:hAnsi="Georgia" w:cs="Georgia"/>
          <w:b/>
          <w:bCs/>
          <w:color w:val="000000"/>
          <w:sz w:val="26"/>
          <w:szCs w:val="26"/>
        </w:rPr>
        <w:t>ROAS:</w:t>
      </w:r>
    </w:p>
    <w:p w14:paraId="00000079" w14:textId="77777777" w:rsidR="00601982" w:rsidRDefault="000C430A">
      <w:pPr>
        <w:spacing w:before="240" w:after="240"/>
        <w:rPr>
          <w:rFonts w:ascii="Georgia" w:eastAsia="Georgia" w:hAnsi="Georgia" w:cs="Georgia"/>
        </w:rPr>
      </w:pPr>
      <w:r>
        <w:rPr>
          <w:rFonts w:ascii="Georgia" w:eastAsia="Georgia" w:hAnsi="Georgia" w:cs="Georgia"/>
        </w:rPr>
        <w:t>Calculate return on ad spend to measure marketing profitability.</w:t>
      </w:r>
    </w:p>
    <w:p w14:paraId="0000007A"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0" w:name="_mkbhf0qai36a" w:colFirst="0" w:colLast="0"/>
      <w:bookmarkEnd w:id="60"/>
      <w:r>
        <w:rPr>
          <w:rFonts w:ascii="Georgia" w:eastAsia="Georgia" w:hAnsi="Georgia" w:cs="Georgia"/>
          <w:b/>
          <w:bCs/>
          <w:color w:val="000000"/>
          <w:sz w:val="26"/>
          <w:szCs w:val="26"/>
        </w:rPr>
        <w:t>Revenue by Channel:</w:t>
      </w:r>
    </w:p>
    <w:p w14:paraId="0000007B" w14:textId="77777777" w:rsidR="00601982" w:rsidRDefault="000C430A">
      <w:pPr>
        <w:spacing w:before="240" w:after="240"/>
        <w:rPr>
          <w:rFonts w:ascii="Georgia" w:eastAsia="Georgia" w:hAnsi="Georgia" w:cs="Georgia"/>
        </w:rPr>
      </w:pPr>
      <w:r>
        <w:rPr>
          <w:rFonts w:ascii="Georgia" w:eastAsia="Georgia" w:hAnsi="Georgia" w:cs="Georgia"/>
        </w:rPr>
        <w:t>Identify which marketing channels generate the highest and lowest reven</w:t>
      </w:r>
      <w:r>
        <w:rPr>
          <w:rFonts w:ascii="Georgia" w:eastAsia="Georgia" w:hAnsi="Georgia" w:cs="Georgia"/>
        </w:rPr>
        <w:t>ue.</w:t>
      </w:r>
    </w:p>
    <w:p w14:paraId="0000007C"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1" w:name="_2b53f49cx0hg" w:colFirst="0" w:colLast="0"/>
      <w:bookmarkEnd w:id="61"/>
      <w:r>
        <w:rPr>
          <w:rFonts w:ascii="Georgia" w:eastAsia="Georgia" w:hAnsi="Georgia" w:cs="Georgia"/>
          <w:b/>
          <w:bCs/>
          <w:color w:val="000000"/>
          <w:sz w:val="26"/>
          <w:szCs w:val="26"/>
        </w:rPr>
        <w:t>Revenue by Campaign:</w:t>
      </w:r>
    </w:p>
    <w:p w14:paraId="0000007D" w14:textId="77777777" w:rsidR="00601982" w:rsidRDefault="000C430A">
      <w:pPr>
        <w:spacing w:before="240" w:after="240"/>
        <w:rPr>
          <w:rFonts w:ascii="Georgia" w:eastAsia="Georgia" w:hAnsi="Georgia" w:cs="Georgia"/>
        </w:rPr>
      </w:pPr>
      <w:r>
        <w:rPr>
          <w:rFonts w:ascii="Georgia" w:eastAsia="Georgia" w:hAnsi="Georgia" w:cs="Georgia"/>
        </w:rPr>
        <w:t>Analyze campaign-level revenue contribution.</w:t>
      </w:r>
    </w:p>
    <w:p w14:paraId="0000007E"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2" w:name="_xjswo4qqb459" w:colFirst="0" w:colLast="0"/>
      <w:bookmarkEnd w:id="62"/>
      <w:r>
        <w:rPr>
          <w:rFonts w:ascii="Georgia" w:eastAsia="Georgia" w:hAnsi="Georgia" w:cs="Georgia"/>
          <w:b/>
          <w:bCs/>
          <w:color w:val="000000"/>
          <w:sz w:val="26"/>
          <w:szCs w:val="26"/>
        </w:rPr>
        <w:t>Revenue by Customer Segment:</w:t>
      </w:r>
    </w:p>
    <w:p w14:paraId="0000007F" w14:textId="77777777" w:rsidR="00601982" w:rsidRDefault="000C430A">
      <w:pPr>
        <w:spacing w:before="240" w:after="240"/>
        <w:rPr>
          <w:rFonts w:ascii="Georgia" w:eastAsia="Georgia" w:hAnsi="Georgia" w:cs="Georgia"/>
        </w:rPr>
      </w:pPr>
      <w:r>
        <w:rPr>
          <w:rFonts w:ascii="Georgia" w:eastAsia="Georgia" w:hAnsi="Georgia" w:cs="Georgia"/>
        </w:rPr>
        <w:t>Identify customer groups with stronger revenue potential.</w:t>
      </w:r>
    </w:p>
    <w:p w14:paraId="00000080"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3" w:name="_cvcrw1n4h2l5" w:colFirst="0" w:colLast="0"/>
      <w:bookmarkEnd w:id="63"/>
      <w:r>
        <w:rPr>
          <w:rFonts w:ascii="Georgia" w:eastAsia="Georgia" w:hAnsi="Georgia" w:cs="Georgia"/>
          <w:b/>
          <w:bCs/>
          <w:color w:val="000000"/>
          <w:sz w:val="26"/>
          <w:szCs w:val="26"/>
        </w:rPr>
        <w:t>Revenue Leakage:</w:t>
      </w:r>
    </w:p>
    <w:p w14:paraId="00000081" w14:textId="77777777" w:rsidR="00601982" w:rsidRDefault="000C430A">
      <w:pPr>
        <w:spacing w:before="240" w:after="240"/>
        <w:rPr>
          <w:rFonts w:ascii="Georgia" w:eastAsia="Georgia" w:hAnsi="Georgia" w:cs="Georgia"/>
        </w:rPr>
      </w:pPr>
      <w:r>
        <w:rPr>
          <w:rFonts w:ascii="Georgia" w:eastAsia="Georgia" w:hAnsi="Georgia" w:cs="Georgia"/>
        </w:rPr>
        <w:t>Identify campaigns where marketing spend is high but revenue is low or nonexistent</w:t>
      </w:r>
      <w:r>
        <w:rPr>
          <w:rFonts w:ascii="Georgia" w:eastAsia="Georgia" w:hAnsi="Georgia" w:cs="Georgia"/>
        </w:rPr>
        <w:t>.</w:t>
      </w:r>
    </w:p>
    <w:p w14:paraId="00000082" w14:textId="77777777" w:rsidR="00601982" w:rsidRDefault="00601982">
      <w:pPr>
        <w:rPr>
          <w:rFonts w:ascii="Georgia" w:eastAsia="Georgia" w:hAnsi="Georgia" w:cs="Georgia"/>
        </w:rPr>
      </w:pPr>
    </w:p>
    <w:p w14:paraId="00000083" w14:textId="77777777" w:rsidR="00601982" w:rsidRDefault="000C430A">
      <w:pPr>
        <w:pStyle w:val="Heading2"/>
        <w:keepNext w:val="0"/>
        <w:keepLines w:val="0"/>
        <w:spacing w:after="80"/>
        <w:rPr>
          <w:rFonts w:ascii="Georgia" w:eastAsia="Georgia" w:hAnsi="Georgia" w:cs="Georgia"/>
          <w:b/>
          <w:bCs/>
          <w:sz w:val="34"/>
          <w:szCs w:val="34"/>
        </w:rPr>
      </w:pPr>
      <w:bookmarkStart w:id="64" w:name="_1vni33vgai7k" w:colFirst="0" w:colLast="0"/>
      <w:bookmarkEnd w:id="64"/>
      <w:r>
        <w:rPr>
          <w:rFonts w:ascii="Georgia" w:eastAsia="Georgia" w:hAnsi="Georgia" w:cs="Georgia"/>
          <w:b/>
          <w:bCs/>
          <w:sz w:val="34"/>
          <w:szCs w:val="34"/>
        </w:rPr>
        <w:t>5. Power BI Reporting and Dashboard Analysis:</w:t>
      </w:r>
    </w:p>
    <w:p w14:paraId="00000084"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5" w:name="_w40cqjdg7jt9" w:colFirst="0" w:colLast="0"/>
      <w:bookmarkEnd w:id="65"/>
      <w:r>
        <w:rPr>
          <w:rFonts w:ascii="Georgia" w:eastAsia="Georgia" w:hAnsi="Georgia" w:cs="Georgia"/>
          <w:b/>
          <w:bCs/>
          <w:color w:val="000000"/>
          <w:sz w:val="26"/>
          <w:szCs w:val="26"/>
        </w:rPr>
        <w:lastRenderedPageBreak/>
        <w:t>Data Model:</w:t>
      </w:r>
    </w:p>
    <w:p w14:paraId="00000085" w14:textId="77777777" w:rsidR="00601982" w:rsidRDefault="000C430A">
      <w:pPr>
        <w:spacing w:before="240" w:after="240"/>
        <w:rPr>
          <w:rFonts w:ascii="Georgia" w:eastAsia="Georgia" w:hAnsi="Georgia" w:cs="Georgia"/>
        </w:rPr>
      </w:pPr>
      <w:r>
        <w:rPr>
          <w:rFonts w:ascii="Georgia" w:eastAsia="Georgia" w:hAnsi="Georgia" w:cs="Georgia"/>
        </w:rPr>
        <w:t>Build a clean and structured Power BI data model that supports campaign analysis, channel reporting, funnel analysis, CAC calculation, ROAS analysis, and executive-level marketing reporting.</w:t>
      </w:r>
    </w:p>
    <w:p w14:paraId="00000086"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6" w:name="_5qbfn6rlxrv8" w:colFirst="0" w:colLast="0"/>
      <w:bookmarkEnd w:id="66"/>
      <w:r>
        <w:rPr>
          <w:rFonts w:ascii="Georgia" w:eastAsia="Georgia" w:hAnsi="Georgia" w:cs="Georgia"/>
          <w:b/>
          <w:bCs/>
          <w:color w:val="000000"/>
          <w:sz w:val="26"/>
          <w:szCs w:val="26"/>
        </w:rPr>
        <w:t>DAX Measures:</w:t>
      </w:r>
    </w:p>
    <w:p w14:paraId="00000087" w14:textId="77777777" w:rsidR="00601982" w:rsidRDefault="000C430A">
      <w:pPr>
        <w:spacing w:before="240" w:after="240"/>
        <w:rPr>
          <w:rFonts w:ascii="Georgia" w:eastAsia="Georgia" w:hAnsi="Georgia" w:cs="Georgia"/>
        </w:rPr>
      </w:pPr>
      <w:r>
        <w:rPr>
          <w:rFonts w:ascii="Georgia" w:eastAsia="Georgia" w:hAnsi="Georgia" w:cs="Georgia"/>
        </w:rPr>
        <w:t>Create DAX measures for total spend, total revenue, total impressions, total clicks, total signups, total funded accounts, total paying customers, CTR, signup rate, funded account rate, paid conversion rate, CAC, ROAS, and average revenue per</w:t>
      </w:r>
      <w:r>
        <w:rPr>
          <w:rFonts w:ascii="Georgia" w:eastAsia="Georgia" w:hAnsi="Georgia" w:cs="Georgia"/>
        </w:rPr>
        <w:t xml:space="preserve"> paying customer.</w:t>
      </w:r>
    </w:p>
    <w:p w14:paraId="00000088"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7" w:name="_ug8hbbd4b9wf" w:colFirst="0" w:colLast="0"/>
      <w:bookmarkEnd w:id="67"/>
      <w:r>
        <w:rPr>
          <w:rFonts w:ascii="Georgia" w:eastAsia="Georgia" w:hAnsi="Georgia" w:cs="Georgia"/>
          <w:b/>
          <w:bCs/>
          <w:color w:val="000000"/>
          <w:sz w:val="26"/>
          <w:szCs w:val="26"/>
        </w:rPr>
        <w:t>Interactive Dashboards:</w:t>
      </w:r>
    </w:p>
    <w:p w14:paraId="00000089" w14:textId="77777777" w:rsidR="00601982" w:rsidRDefault="000C430A">
      <w:pPr>
        <w:spacing w:before="240" w:after="240"/>
        <w:rPr>
          <w:rFonts w:ascii="Georgia" w:eastAsia="Georgia" w:hAnsi="Georgia" w:cs="Georgia"/>
        </w:rPr>
      </w:pPr>
      <w:r>
        <w:rPr>
          <w:rFonts w:ascii="Georgia" w:eastAsia="Georgia" w:hAnsi="Georgia" w:cs="Georgia"/>
        </w:rPr>
        <w:t>Develop Power BI dashboards that allow users to filter by channel, campaign, region, customer segment, device type, product interest, and campaign period.</w:t>
      </w:r>
    </w:p>
    <w:p w14:paraId="0000008A"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68" w:name="_eq8800u9bnkf" w:colFirst="0" w:colLast="0"/>
      <w:bookmarkEnd w:id="68"/>
      <w:r>
        <w:rPr>
          <w:rFonts w:ascii="Georgia" w:eastAsia="Georgia" w:hAnsi="Georgia" w:cs="Georgia"/>
          <w:b/>
          <w:bCs/>
          <w:color w:val="000000"/>
          <w:sz w:val="26"/>
          <w:szCs w:val="26"/>
        </w:rPr>
        <w:t>Business Recommendations:</w:t>
      </w:r>
    </w:p>
    <w:p w14:paraId="0000008B" w14:textId="77777777" w:rsidR="00601982" w:rsidRDefault="000C430A">
      <w:pPr>
        <w:spacing w:before="240" w:after="240"/>
        <w:rPr>
          <w:rFonts w:ascii="Georgia" w:eastAsia="Georgia" w:hAnsi="Georgia" w:cs="Georgia"/>
        </w:rPr>
      </w:pPr>
      <w:r>
        <w:rPr>
          <w:rFonts w:ascii="Georgia" w:eastAsia="Georgia" w:hAnsi="Georgia" w:cs="Georgia"/>
        </w:rPr>
        <w:t>Use dashboard insights to recomme</w:t>
      </w:r>
      <w:r>
        <w:rPr>
          <w:rFonts w:ascii="Georgia" w:eastAsia="Georgia" w:hAnsi="Georgia" w:cs="Georgia"/>
        </w:rPr>
        <w:t xml:space="preserve">nd how </w:t>
      </w:r>
      <w:proofErr w:type="spellStart"/>
      <w:r>
        <w:rPr>
          <w:rFonts w:ascii="Georgia" w:eastAsia="Georgia" w:hAnsi="Georgia" w:cs="Georgia"/>
        </w:rPr>
        <w:t>Wealthsimple</w:t>
      </w:r>
      <w:proofErr w:type="spellEnd"/>
      <w:r>
        <w:rPr>
          <w:rFonts w:ascii="Georgia" w:eastAsia="Georgia" w:hAnsi="Georgia" w:cs="Georgia"/>
        </w:rPr>
        <w:t xml:space="preserve"> Canada can reduce wasted marketing spend and increase paying customer conversion.</w:t>
      </w:r>
    </w:p>
    <w:p w14:paraId="0000008C" w14:textId="77777777" w:rsidR="00601982" w:rsidRDefault="00601982">
      <w:pPr>
        <w:rPr>
          <w:rFonts w:ascii="Georgia" w:eastAsia="Georgia" w:hAnsi="Georgia" w:cs="Georgia"/>
        </w:rPr>
      </w:pPr>
    </w:p>
    <w:p w14:paraId="0000008D" w14:textId="77777777" w:rsidR="00601982" w:rsidRDefault="000C430A">
      <w:pPr>
        <w:pStyle w:val="Heading1"/>
        <w:keepNext w:val="0"/>
        <w:keepLines w:val="0"/>
        <w:spacing w:before="480"/>
        <w:rPr>
          <w:rFonts w:ascii="Georgia" w:eastAsia="Georgia" w:hAnsi="Georgia" w:cs="Georgia"/>
          <w:b/>
          <w:bCs/>
          <w:sz w:val="46"/>
          <w:szCs w:val="46"/>
        </w:rPr>
      </w:pPr>
      <w:bookmarkStart w:id="69" w:name="_9e32xd40ibjd" w:colFirst="0" w:colLast="0"/>
      <w:bookmarkEnd w:id="69"/>
      <w:r>
        <w:rPr>
          <w:rFonts w:ascii="Georgia" w:eastAsia="Georgia" w:hAnsi="Georgia" w:cs="Georgia"/>
          <w:b/>
          <w:bCs/>
          <w:sz w:val="46"/>
          <w:szCs w:val="46"/>
        </w:rPr>
        <w:t>Key Insights:</w:t>
      </w:r>
    </w:p>
    <w:p w14:paraId="0000008E" w14:textId="77777777" w:rsidR="00601982" w:rsidRDefault="000C430A">
      <w:pPr>
        <w:pStyle w:val="Heading2"/>
        <w:keepNext w:val="0"/>
        <w:keepLines w:val="0"/>
        <w:spacing w:after="80"/>
        <w:rPr>
          <w:rFonts w:ascii="Georgia" w:eastAsia="Georgia" w:hAnsi="Georgia" w:cs="Georgia"/>
          <w:b/>
          <w:bCs/>
          <w:sz w:val="34"/>
          <w:szCs w:val="34"/>
        </w:rPr>
      </w:pPr>
      <w:bookmarkStart w:id="70" w:name="_7wp52jk2lb7t" w:colFirst="0" w:colLast="0"/>
      <w:bookmarkEnd w:id="70"/>
      <w:r>
        <w:rPr>
          <w:rFonts w:ascii="Georgia" w:eastAsia="Georgia" w:hAnsi="Georgia" w:cs="Georgia"/>
          <w:b/>
          <w:bCs/>
          <w:sz w:val="34"/>
          <w:szCs w:val="34"/>
        </w:rPr>
        <w:t>1. Data Quality Improvements:</w:t>
      </w:r>
    </w:p>
    <w:p w14:paraId="0000008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1" w:name="_t32by8aua0p4" w:colFirst="0" w:colLast="0"/>
      <w:bookmarkEnd w:id="71"/>
      <w:r>
        <w:rPr>
          <w:rFonts w:ascii="Georgia" w:eastAsia="Georgia" w:hAnsi="Georgia" w:cs="Georgia"/>
          <w:b/>
          <w:bCs/>
          <w:color w:val="000000"/>
          <w:sz w:val="26"/>
          <w:szCs w:val="26"/>
        </w:rPr>
        <w:t>Standardize Data Capture:</w:t>
      </w:r>
    </w:p>
    <w:p w14:paraId="00000090" w14:textId="77777777" w:rsidR="00601982" w:rsidRDefault="000C430A">
      <w:pPr>
        <w:spacing w:before="240" w:after="240"/>
        <w:rPr>
          <w:rFonts w:ascii="Georgia" w:eastAsia="Georgia" w:hAnsi="Georgia" w:cs="Georgia"/>
        </w:rPr>
      </w:pPr>
      <w:r>
        <w:rPr>
          <w:rFonts w:ascii="Georgia" w:eastAsia="Georgia" w:hAnsi="Georgia" w:cs="Georgia"/>
        </w:rPr>
        <w:t>Recommend consistent formats for campaign IDs, campaign names, dates, marketing cha</w:t>
      </w:r>
      <w:r>
        <w:rPr>
          <w:rFonts w:ascii="Georgia" w:eastAsia="Georgia" w:hAnsi="Georgia" w:cs="Georgia"/>
        </w:rPr>
        <w:t>nnels, regions, customer segments, device types, campaign objectives, product interests, and performance statuses.</w:t>
      </w:r>
    </w:p>
    <w:p w14:paraId="0000009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2" w:name="_ywetxkwbw95l" w:colFirst="0" w:colLast="0"/>
      <w:bookmarkEnd w:id="72"/>
      <w:r>
        <w:rPr>
          <w:rFonts w:ascii="Georgia" w:eastAsia="Georgia" w:hAnsi="Georgia" w:cs="Georgia"/>
          <w:b/>
          <w:bCs/>
          <w:color w:val="000000"/>
          <w:sz w:val="26"/>
          <w:szCs w:val="26"/>
        </w:rPr>
        <w:t>Clean Marketing Channel Names:</w:t>
      </w:r>
    </w:p>
    <w:p w14:paraId="00000092" w14:textId="77777777" w:rsidR="00601982" w:rsidRDefault="000C430A">
      <w:pPr>
        <w:spacing w:before="240" w:after="240"/>
        <w:rPr>
          <w:rFonts w:ascii="Georgia" w:eastAsia="Georgia" w:hAnsi="Georgia" w:cs="Georgia"/>
        </w:rPr>
      </w:pPr>
      <w:r>
        <w:rPr>
          <w:rFonts w:ascii="Georgia" w:eastAsia="Georgia" w:hAnsi="Georgia" w:cs="Georgia"/>
        </w:rPr>
        <w:t>Ensure all channel names are standardized before they enter Power BI dashboards to avoid wrong spend and conve</w:t>
      </w:r>
      <w:r>
        <w:rPr>
          <w:rFonts w:ascii="Georgia" w:eastAsia="Georgia" w:hAnsi="Georgia" w:cs="Georgia"/>
        </w:rPr>
        <w:t>rsion reporting.</w:t>
      </w:r>
    </w:p>
    <w:p w14:paraId="00000093"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3" w:name="_n0o9pwm360ty" w:colFirst="0" w:colLast="0"/>
      <w:bookmarkEnd w:id="73"/>
      <w:r>
        <w:rPr>
          <w:rFonts w:ascii="Georgia" w:eastAsia="Georgia" w:hAnsi="Georgia" w:cs="Georgia"/>
          <w:b/>
          <w:bCs/>
          <w:color w:val="000000"/>
          <w:sz w:val="26"/>
          <w:szCs w:val="26"/>
        </w:rPr>
        <w:t>Improve Data Validation:</w:t>
      </w:r>
    </w:p>
    <w:p w14:paraId="00000094" w14:textId="77777777" w:rsidR="00601982" w:rsidRDefault="000C430A">
      <w:pPr>
        <w:spacing w:before="240" w:after="240"/>
        <w:rPr>
          <w:rFonts w:ascii="Georgia" w:eastAsia="Georgia" w:hAnsi="Georgia" w:cs="Georgia"/>
        </w:rPr>
      </w:pPr>
      <w:r>
        <w:rPr>
          <w:rFonts w:ascii="Georgia" w:eastAsia="Georgia" w:hAnsi="Georgia" w:cs="Georgia"/>
        </w:rPr>
        <w:lastRenderedPageBreak/>
        <w:t>Recommend validation rules to prevent negative spend, impossible conversion values, blank campaign names, incorrect dates, and paying customers greater than signups.</w:t>
      </w:r>
    </w:p>
    <w:p w14:paraId="00000095"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4" w:name="_2utah5c39eoy" w:colFirst="0" w:colLast="0"/>
      <w:bookmarkEnd w:id="74"/>
      <w:r>
        <w:rPr>
          <w:rFonts w:ascii="Georgia" w:eastAsia="Georgia" w:hAnsi="Georgia" w:cs="Georgia"/>
          <w:b/>
          <w:bCs/>
          <w:color w:val="000000"/>
          <w:sz w:val="26"/>
          <w:szCs w:val="26"/>
        </w:rPr>
        <w:t>Improve Currency and Numeric Fields:</w:t>
      </w:r>
    </w:p>
    <w:p w14:paraId="00000096" w14:textId="77777777" w:rsidR="00601982" w:rsidRDefault="000C430A">
      <w:pPr>
        <w:spacing w:before="240" w:after="240"/>
        <w:rPr>
          <w:rFonts w:ascii="Georgia" w:eastAsia="Georgia" w:hAnsi="Georgia" w:cs="Georgia"/>
        </w:rPr>
      </w:pPr>
      <w:r>
        <w:rPr>
          <w:rFonts w:ascii="Georgia" w:eastAsia="Georgia" w:hAnsi="Georgia" w:cs="Georgia"/>
        </w:rPr>
        <w:t>Recommend r</w:t>
      </w:r>
      <w:r>
        <w:rPr>
          <w:rFonts w:ascii="Georgia" w:eastAsia="Georgia" w:hAnsi="Georgia" w:cs="Georgia"/>
        </w:rPr>
        <w:t>emoving currency symbols, converting text-based numbers to numeric format, correcting outliers, and standardizing all spend and revenue fields.</w:t>
      </w:r>
    </w:p>
    <w:p w14:paraId="00000097"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5" w:name="_63nv77egh3pe" w:colFirst="0" w:colLast="0"/>
      <w:bookmarkEnd w:id="75"/>
      <w:r>
        <w:rPr>
          <w:rFonts w:ascii="Georgia" w:eastAsia="Georgia" w:hAnsi="Georgia" w:cs="Georgia"/>
          <w:b/>
          <w:bCs/>
          <w:color w:val="000000"/>
          <w:sz w:val="26"/>
          <w:szCs w:val="26"/>
        </w:rPr>
        <w:t>Build Data Quality Scorecards:</w:t>
      </w:r>
    </w:p>
    <w:p w14:paraId="00000098" w14:textId="77777777" w:rsidR="00601982" w:rsidRDefault="000C430A">
      <w:pPr>
        <w:spacing w:before="240" w:after="240"/>
        <w:rPr>
          <w:rFonts w:ascii="Georgia" w:eastAsia="Georgia" w:hAnsi="Georgia" w:cs="Georgia"/>
        </w:rPr>
      </w:pPr>
      <w:r>
        <w:rPr>
          <w:rFonts w:ascii="Georgia" w:eastAsia="Georgia" w:hAnsi="Georgia" w:cs="Georgia"/>
        </w:rPr>
        <w:t>Recommend a Power BI data quality page showing missing values, invalid records, d</w:t>
      </w:r>
      <w:r>
        <w:rPr>
          <w:rFonts w:ascii="Georgia" w:eastAsia="Georgia" w:hAnsi="Georgia" w:cs="Georgia"/>
        </w:rPr>
        <w:t>irty fields, and cleaning progress.</w:t>
      </w:r>
    </w:p>
    <w:p w14:paraId="00000099" w14:textId="77777777" w:rsidR="00601982" w:rsidRDefault="00601982">
      <w:pPr>
        <w:rPr>
          <w:rFonts w:ascii="Georgia" w:eastAsia="Georgia" w:hAnsi="Georgia" w:cs="Georgia"/>
        </w:rPr>
      </w:pPr>
    </w:p>
    <w:p w14:paraId="0000009A" w14:textId="77777777" w:rsidR="00601982" w:rsidRDefault="000C430A">
      <w:pPr>
        <w:pStyle w:val="Heading2"/>
        <w:keepNext w:val="0"/>
        <w:keepLines w:val="0"/>
        <w:spacing w:after="80"/>
        <w:rPr>
          <w:rFonts w:ascii="Georgia" w:eastAsia="Georgia" w:hAnsi="Georgia" w:cs="Georgia"/>
          <w:b/>
          <w:bCs/>
          <w:sz w:val="34"/>
          <w:szCs w:val="34"/>
        </w:rPr>
      </w:pPr>
      <w:bookmarkStart w:id="76" w:name="_os4wsat3y8zn" w:colFirst="0" w:colLast="0"/>
      <w:bookmarkEnd w:id="76"/>
      <w:r>
        <w:rPr>
          <w:rFonts w:ascii="Georgia" w:eastAsia="Georgia" w:hAnsi="Georgia" w:cs="Georgia"/>
          <w:b/>
          <w:bCs/>
          <w:sz w:val="34"/>
          <w:szCs w:val="34"/>
        </w:rPr>
        <w:t>2. Marketing Spend Recommendations:</w:t>
      </w:r>
    </w:p>
    <w:p w14:paraId="0000009B"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7" w:name="_g4m68zquyzx4" w:colFirst="0" w:colLast="0"/>
      <w:bookmarkEnd w:id="77"/>
      <w:r>
        <w:rPr>
          <w:rFonts w:ascii="Georgia" w:eastAsia="Georgia" w:hAnsi="Georgia" w:cs="Georgia"/>
          <w:b/>
          <w:bCs/>
          <w:color w:val="000000"/>
          <w:sz w:val="26"/>
          <w:szCs w:val="26"/>
        </w:rPr>
        <w:t>Reduce Wasted Spend:</w:t>
      </w:r>
    </w:p>
    <w:p w14:paraId="0000009C" w14:textId="77777777" w:rsidR="00601982" w:rsidRDefault="000C430A">
      <w:pPr>
        <w:spacing w:before="240" w:after="240"/>
        <w:rPr>
          <w:rFonts w:ascii="Georgia" w:eastAsia="Georgia" w:hAnsi="Georgia" w:cs="Georgia"/>
        </w:rPr>
      </w:pPr>
      <w:r>
        <w:rPr>
          <w:rFonts w:ascii="Georgia" w:eastAsia="Georgia" w:hAnsi="Georgia" w:cs="Georgia"/>
        </w:rPr>
        <w:t>Identify high-spend campaigns with low click-through rates, low signup rates, low funded account rates, and low paying customer conversion.</w:t>
      </w:r>
    </w:p>
    <w:p w14:paraId="0000009D"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8" w:name="_tjqez0w6dzh9" w:colFirst="0" w:colLast="0"/>
      <w:bookmarkEnd w:id="78"/>
      <w:r>
        <w:rPr>
          <w:rFonts w:ascii="Georgia" w:eastAsia="Georgia" w:hAnsi="Georgia" w:cs="Georgia"/>
          <w:b/>
          <w:bCs/>
          <w:color w:val="000000"/>
          <w:sz w:val="26"/>
          <w:szCs w:val="26"/>
        </w:rPr>
        <w:t>Reallocate Budget:</w:t>
      </w:r>
    </w:p>
    <w:p w14:paraId="0000009E" w14:textId="77777777" w:rsidR="00601982" w:rsidRDefault="000C430A">
      <w:pPr>
        <w:spacing w:before="240" w:after="240"/>
        <w:rPr>
          <w:rFonts w:ascii="Georgia" w:eastAsia="Georgia" w:hAnsi="Georgia" w:cs="Georgia"/>
        </w:rPr>
      </w:pPr>
      <w:r>
        <w:rPr>
          <w:rFonts w:ascii="Georgia" w:eastAsia="Georgia" w:hAnsi="Georgia" w:cs="Georgia"/>
        </w:rPr>
        <w:t>Move budget from poor-performing campaigns to campaigns with stronger paid customer conversion, lower CAC, and higher ROAS.</w:t>
      </w:r>
    </w:p>
    <w:p w14:paraId="0000009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79" w:name="_wgg1x2u2gqu5" w:colFirst="0" w:colLast="0"/>
      <w:bookmarkEnd w:id="79"/>
      <w:r>
        <w:rPr>
          <w:rFonts w:ascii="Georgia" w:eastAsia="Georgia" w:hAnsi="Georgia" w:cs="Georgia"/>
          <w:b/>
          <w:bCs/>
          <w:color w:val="000000"/>
          <w:sz w:val="26"/>
          <w:szCs w:val="26"/>
        </w:rPr>
        <w:t>Improve Channel Strategy:</w:t>
      </w:r>
    </w:p>
    <w:p w14:paraId="000000A0" w14:textId="77777777" w:rsidR="00601982" w:rsidRDefault="000C430A">
      <w:pPr>
        <w:spacing w:before="240" w:after="240"/>
        <w:rPr>
          <w:rFonts w:ascii="Georgia" w:eastAsia="Georgia" w:hAnsi="Georgia" w:cs="Georgia"/>
        </w:rPr>
      </w:pPr>
      <w:r>
        <w:rPr>
          <w:rFonts w:ascii="Georgia" w:eastAsia="Georgia" w:hAnsi="Georgia" w:cs="Georgia"/>
        </w:rPr>
        <w:t>Recommend focusing on channels that generate quality customers, not just impressions or clicks.</w:t>
      </w:r>
    </w:p>
    <w:p w14:paraId="000000A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0" w:name="_oivfrtc58oai" w:colFirst="0" w:colLast="0"/>
      <w:bookmarkEnd w:id="80"/>
      <w:r>
        <w:rPr>
          <w:rFonts w:ascii="Georgia" w:eastAsia="Georgia" w:hAnsi="Georgia" w:cs="Georgia"/>
          <w:b/>
          <w:bCs/>
          <w:color w:val="000000"/>
          <w:sz w:val="26"/>
          <w:szCs w:val="26"/>
        </w:rPr>
        <w:t>Separate Awareness from Conversion:</w:t>
      </w:r>
    </w:p>
    <w:p w14:paraId="000000A2" w14:textId="77777777" w:rsidR="00601982" w:rsidRDefault="000C430A">
      <w:pPr>
        <w:spacing w:before="240" w:after="240"/>
        <w:rPr>
          <w:rFonts w:ascii="Georgia" w:eastAsia="Georgia" w:hAnsi="Georgia" w:cs="Georgia"/>
        </w:rPr>
      </w:pPr>
      <w:r>
        <w:rPr>
          <w:rFonts w:ascii="Georgia" w:eastAsia="Georgia" w:hAnsi="Georgia" w:cs="Georgia"/>
        </w:rPr>
        <w:t>Recommend separating brand awareness campaigns from paid conversion campaigns so each campaign type is measured correctly.</w:t>
      </w:r>
    </w:p>
    <w:p w14:paraId="000000A3" w14:textId="77777777" w:rsidR="00601982" w:rsidRDefault="00601982">
      <w:pPr>
        <w:rPr>
          <w:rFonts w:ascii="Georgia" w:eastAsia="Georgia" w:hAnsi="Georgia" w:cs="Georgia"/>
        </w:rPr>
      </w:pPr>
    </w:p>
    <w:p w14:paraId="000000A4" w14:textId="77777777" w:rsidR="00601982" w:rsidRDefault="000C430A">
      <w:pPr>
        <w:pStyle w:val="Heading2"/>
        <w:keepNext w:val="0"/>
        <w:keepLines w:val="0"/>
        <w:spacing w:after="80"/>
        <w:rPr>
          <w:rFonts w:ascii="Georgia" w:eastAsia="Georgia" w:hAnsi="Georgia" w:cs="Georgia"/>
          <w:b/>
          <w:bCs/>
          <w:sz w:val="34"/>
          <w:szCs w:val="34"/>
        </w:rPr>
      </w:pPr>
      <w:bookmarkStart w:id="81" w:name="_nafongfx67pm" w:colFirst="0" w:colLast="0"/>
      <w:bookmarkEnd w:id="81"/>
      <w:r>
        <w:rPr>
          <w:rFonts w:ascii="Georgia" w:eastAsia="Georgia" w:hAnsi="Georgia" w:cs="Georgia"/>
          <w:b/>
          <w:bCs/>
          <w:sz w:val="34"/>
          <w:szCs w:val="34"/>
        </w:rPr>
        <w:t>3. Customer Conversion Recommendations:</w:t>
      </w:r>
    </w:p>
    <w:p w14:paraId="000000A5"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2" w:name="_8kqvik4etdxw" w:colFirst="0" w:colLast="0"/>
      <w:bookmarkEnd w:id="82"/>
      <w:r>
        <w:rPr>
          <w:rFonts w:ascii="Georgia" w:eastAsia="Georgia" w:hAnsi="Georgia" w:cs="Georgia"/>
          <w:b/>
          <w:bCs/>
          <w:color w:val="000000"/>
          <w:sz w:val="26"/>
          <w:szCs w:val="26"/>
        </w:rPr>
        <w:t>Improve Signup Quality:</w:t>
      </w:r>
    </w:p>
    <w:p w14:paraId="000000A6" w14:textId="77777777" w:rsidR="00601982" w:rsidRDefault="000C430A">
      <w:pPr>
        <w:spacing w:before="240" w:after="240"/>
        <w:rPr>
          <w:rFonts w:ascii="Georgia" w:eastAsia="Georgia" w:hAnsi="Georgia" w:cs="Georgia"/>
        </w:rPr>
      </w:pPr>
      <w:r>
        <w:rPr>
          <w:rFonts w:ascii="Georgia" w:eastAsia="Georgia" w:hAnsi="Georgia" w:cs="Georgia"/>
        </w:rPr>
        <w:t>Analyze whether campaigns are at</w:t>
      </w:r>
      <w:r>
        <w:rPr>
          <w:rFonts w:ascii="Georgia" w:eastAsia="Georgia" w:hAnsi="Georgia" w:cs="Georgia"/>
        </w:rPr>
        <w:t>tracting users who sign up but do not fund their accounts.</w:t>
      </w:r>
    </w:p>
    <w:p w14:paraId="000000A7"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3" w:name="_6cqcbrxm95co" w:colFirst="0" w:colLast="0"/>
      <w:bookmarkEnd w:id="83"/>
      <w:r>
        <w:rPr>
          <w:rFonts w:ascii="Georgia" w:eastAsia="Georgia" w:hAnsi="Georgia" w:cs="Georgia"/>
          <w:b/>
          <w:bCs/>
          <w:color w:val="000000"/>
          <w:sz w:val="26"/>
          <w:szCs w:val="26"/>
        </w:rPr>
        <w:lastRenderedPageBreak/>
        <w:t>Strengthen Onboarding:</w:t>
      </w:r>
    </w:p>
    <w:p w14:paraId="000000A8" w14:textId="77777777" w:rsidR="00601982" w:rsidRDefault="000C430A">
      <w:pPr>
        <w:spacing w:before="240" w:after="240"/>
        <w:rPr>
          <w:rFonts w:ascii="Georgia" w:eastAsia="Georgia" w:hAnsi="Georgia" w:cs="Georgia"/>
        </w:rPr>
      </w:pPr>
      <w:r>
        <w:rPr>
          <w:rFonts w:ascii="Georgia" w:eastAsia="Georgia" w:hAnsi="Georgia" w:cs="Georgia"/>
        </w:rPr>
        <w:t>Recommend better onboarding emails, product education, app walkthroughs, and reminders to move users from signup to funded accounts.</w:t>
      </w:r>
    </w:p>
    <w:p w14:paraId="000000A9"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4" w:name="_hzrdd6i3thnb" w:colFirst="0" w:colLast="0"/>
      <w:bookmarkEnd w:id="84"/>
      <w:r>
        <w:rPr>
          <w:rFonts w:ascii="Georgia" w:eastAsia="Georgia" w:hAnsi="Georgia" w:cs="Georgia"/>
          <w:b/>
          <w:bCs/>
          <w:color w:val="000000"/>
          <w:sz w:val="26"/>
          <w:szCs w:val="26"/>
        </w:rPr>
        <w:t>Improve Retargeting:</w:t>
      </w:r>
    </w:p>
    <w:p w14:paraId="000000AA" w14:textId="77777777" w:rsidR="00601982" w:rsidRDefault="000C430A">
      <w:pPr>
        <w:spacing w:before="240" w:after="240"/>
        <w:rPr>
          <w:rFonts w:ascii="Georgia" w:eastAsia="Georgia" w:hAnsi="Georgia" w:cs="Georgia"/>
        </w:rPr>
      </w:pPr>
      <w:r>
        <w:rPr>
          <w:rFonts w:ascii="Georgia" w:eastAsia="Georgia" w:hAnsi="Georgia" w:cs="Georgia"/>
        </w:rPr>
        <w:t>Recommend retargetin</w:t>
      </w:r>
      <w:r>
        <w:rPr>
          <w:rFonts w:ascii="Georgia" w:eastAsia="Georgia" w:hAnsi="Georgia" w:cs="Georgia"/>
        </w:rPr>
        <w:t>g users who clicked or signed up but did not become paying customers.</w:t>
      </w:r>
    </w:p>
    <w:p w14:paraId="000000AB"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5" w:name="_zlljmilkxfe" w:colFirst="0" w:colLast="0"/>
      <w:bookmarkEnd w:id="85"/>
      <w:r>
        <w:rPr>
          <w:rFonts w:ascii="Georgia" w:eastAsia="Georgia" w:hAnsi="Georgia" w:cs="Georgia"/>
          <w:b/>
          <w:bCs/>
          <w:color w:val="000000"/>
          <w:sz w:val="26"/>
          <w:szCs w:val="26"/>
        </w:rPr>
        <w:t>Segment Customers Better:</w:t>
      </w:r>
    </w:p>
    <w:p w14:paraId="000000AC" w14:textId="77777777" w:rsidR="00601982" w:rsidRDefault="000C430A">
      <w:pPr>
        <w:spacing w:before="240" w:after="240"/>
        <w:rPr>
          <w:rFonts w:ascii="Georgia" w:eastAsia="Georgia" w:hAnsi="Georgia" w:cs="Georgia"/>
        </w:rPr>
      </w:pPr>
      <w:r>
        <w:rPr>
          <w:rFonts w:ascii="Georgia" w:eastAsia="Georgia" w:hAnsi="Georgia" w:cs="Georgia"/>
        </w:rPr>
        <w:t>Recommend targeting customer segments with higher funding and paid conversion potential.</w:t>
      </w:r>
    </w:p>
    <w:p w14:paraId="000000AD" w14:textId="77777777" w:rsidR="00601982" w:rsidRDefault="00601982">
      <w:pPr>
        <w:rPr>
          <w:rFonts w:ascii="Georgia" w:eastAsia="Georgia" w:hAnsi="Georgia" w:cs="Georgia"/>
        </w:rPr>
      </w:pPr>
    </w:p>
    <w:p w14:paraId="000000AE" w14:textId="77777777" w:rsidR="00601982" w:rsidRDefault="000C430A">
      <w:pPr>
        <w:pStyle w:val="Heading2"/>
        <w:keepNext w:val="0"/>
        <w:keepLines w:val="0"/>
        <w:spacing w:after="80"/>
        <w:rPr>
          <w:rFonts w:ascii="Georgia" w:eastAsia="Georgia" w:hAnsi="Georgia" w:cs="Georgia"/>
          <w:b/>
          <w:bCs/>
          <w:sz w:val="34"/>
          <w:szCs w:val="34"/>
        </w:rPr>
      </w:pPr>
      <w:bookmarkStart w:id="86" w:name="_st5jk8o6esk" w:colFirst="0" w:colLast="0"/>
      <w:bookmarkEnd w:id="86"/>
      <w:r>
        <w:rPr>
          <w:rFonts w:ascii="Georgia" w:eastAsia="Georgia" w:hAnsi="Georgia" w:cs="Georgia"/>
          <w:b/>
          <w:bCs/>
          <w:sz w:val="34"/>
          <w:szCs w:val="34"/>
        </w:rPr>
        <w:t>4. Revenue and ROI Recommendations:</w:t>
      </w:r>
    </w:p>
    <w:p w14:paraId="000000A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7" w:name="_h2sz85z0z5ke" w:colFirst="0" w:colLast="0"/>
      <w:bookmarkEnd w:id="87"/>
      <w:r>
        <w:rPr>
          <w:rFonts w:ascii="Georgia" w:eastAsia="Georgia" w:hAnsi="Georgia" w:cs="Georgia"/>
          <w:b/>
          <w:bCs/>
          <w:color w:val="000000"/>
          <w:sz w:val="26"/>
          <w:szCs w:val="26"/>
        </w:rPr>
        <w:t>Focus on Profitable Campaigns:</w:t>
      </w:r>
    </w:p>
    <w:p w14:paraId="000000B0" w14:textId="77777777" w:rsidR="00601982" w:rsidRDefault="000C430A">
      <w:pPr>
        <w:spacing w:before="240" w:after="240"/>
        <w:rPr>
          <w:rFonts w:ascii="Georgia" w:eastAsia="Georgia" w:hAnsi="Georgia" w:cs="Georgia"/>
        </w:rPr>
      </w:pPr>
      <w:r>
        <w:rPr>
          <w:rFonts w:ascii="Georgia" w:eastAsia="Georgia" w:hAnsi="Georgia" w:cs="Georgia"/>
        </w:rPr>
        <w:t>Ide</w:t>
      </w:r>
      <w:r>
        <w:rPr>
          <w:rFonts w:ascii="Georgia" w:eastAsia="Georgia" w:hAnsi="Georgia" w:cs="Georgia"/>
        </w:rPr>
        <w:t>ntify campaigns with strong revenue contribution and low acquisition cost.</w:t>
      </w:r>
    </w:p>
    <w:p w14:paraId="000000B1"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8" w:name="_v8gegokdxid7" w:colFirst="0" w:colLast="0"/>
      <w:bookmarkEnd w:id="88"/>
      <w:r>
        <w:rPr>
          <w:rFonts w:ascii="Georgia" w:eastAsia="Georgia" w:hAnsi="Georgia" w:cs="Georgia"/>
          <w:b/>
          <w:bCs/>
          <w:color w:val="000000"/>
          <w:sz w:val="26"/>
          <w:szCs w:val="26"/>
        </w:rPr>
        <w:t>Monitor CAC Closely:</w:t>
      </w:r>
    </w:p>
    <w:p w14:paraId="000000B2" w14:textId="77777777" w:rsidR="00601982" w:rsidRDefault="000C430A">
      <w:pPr>
        <w:spacing w:before="240" w:after="240"/>
        <w:rPr>
          <w:rFonts w:ascii="Georgia" w:eastAsia="Georgia" w:hAnsi="Georgia" w:cs="Georgia"/>
        </w:rPr>
      </w:pPr>
      <w:r>
        <w:rPr>
          <w:rFonts w:ascii="Georgia" w:eastAsia="Georgia" w:hAnsi="Georgia" w:cs="Georgia"/>
        </w:rPr>
        <w:t>Recommend setting CAC benchmarks by product, channel, and customer segment.</w:t>
      </w:r>
    </w:p>
    <w:p w14:paraId="000000B3"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89" w:name="_sg4uancc77h2" w:colFirst="0" w:colLast="0"/>
      <w:bookmarkEnd w:id="89"/>
      <w:r>
        <w:rPr>
          <w:rFonts w:ascii="Georgia" w:eastAsia="Georgia" w:hAnsi="Georgia" w:cs="Georgia"/>
          <w:b/>
          <w:bCs/>
          <w:color w:val="000000"/>
          <w:sz w:val="26"/>
          <w:szCs w:val="26"/>
        </w:rPr>
        <w:t>Track ROAS Monthly:</w:t>
      </w:r>
    </w:p>
    <w:p w14:paraId="000000B4" w14:textId="77777777" w:rsidR="00601982" w:rsidRDefault="000C430A">
      <w:pPr>
        <w:spacing w:before="240" w:after="240"/>
        <w:rPr>
          <w:rFonts w:ascii="Georgia" w:eastAsia="Georgia" w:hAnsi="Georgia" w:cs="Georgia"/>
        </w:rPr>
      </w:pPr>
      <w:r>
        <w:rPr>
          <w:rFonts w:ascii="Georgia" w:eastAsia="Georgia" w:hAnsi="Georgia" w:cs="Georgia"/>
        </w:rPr>
        <w:t>Recommend a monthly Power BI ROAS dashboard to monitor whether m</w:t>
      </w:r>
      <w:r>
        <w:rPr>
          <w:rFonts w:ascii="Georgia" w:eastAsia="Georgia" w:hAnsi="Georgia" w:cs="Georgia"/>
        </w:rPr>
        <w:t>arketing investment is producing enough revenue.</w:t>
      </w:r>
    </w:p>
    <w:p w14:paraId="000000B5"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0" w:name="_kur7xcd7liyu" w:colFirst="0" w:colLast="0"/>
      <w:bookmarkEnd w:id="90"/>
      <w:r>
        <w:rPr>
          <w:rFonts w:ascii="Georgia" w:eastAsia="Georgia" w:hAnsi="Georgia" w:cs="Georgia"/>
          <w:b/>
          <w:bCs/>
          <w:color w:val="000000"/>
          <w:sz w:val="26"/>
          <w:szCs w:val="26"/>
        </w:rPr>
        <w:t>Improve Product-Specific Marketing:</w:t>
      </w:r>
    </w:p>
    <w:p w14:paraId="000000B6" w14:textId="77777777" w:rsidR="00601982" w:rsidRDefault="000C430A">
      <w:pPr>
        <w:spacing w:before="240" w:after="240"/>
        <w:rPr>
          <w:rFonts w:ascii="Georgia" w:eastAsia="Georgia" w:hAnsi="Georgia" w:cs="Georgia"/>
        </w:rPr>
      </w:pPr>
      <w:r>
        <w:rPr>
          <w:rFonts w:ascii="Georgia" w:eastAsia="Georgia" w:hAnsi="Georgia" w:cs="Georgia"/>
        </w:rPr>
        <w:t>Recommend building campaigns around specific products that produce better conversion and revenue.</w:t>
      </w:r>
    </w:p>
    <w:p w14:paraId="000000B7" w14:textId="77777777" w:rsidR="00601982" w:rsidRDefault="00601982">
      <w:pPr>
        <w:rPr>
          <w:rFonts w:ascii="Georgia" w:eastAsia="Georgia" w:hAnsi="Georgia" w:cs="Georgia"/>
        </w:rPr>
      </w:pPr>
    </w:p>
    <w:p w14:paraId="000000B8" w14:textId="77777777" w:rsidR="00601982" w:rsidRDefault="000C430A">
      <w:pPr>
        <w:pStyle w:val="Heading2"/>
        <w:keepNext w:val="0"/>
        <w:keepLines w:val="0"/>
        <w:spacing w:after="80"/>
        <w:rPr>
          <w:rFonts w:ascii="Georgia" w:eastAsia="Georgia" w:hAnsi="Georgia" w:cs="Georgia"/>
          <w:b/>
          <w:bCs/>
          <w:sz w:val="34"/>
          <w:szCs w:val="34"/>
        </w:rPr>
      </w:pPr>
      <w:bookmarkStart w:id="91" w:name="_75xzd6h67nxg" w:colFirst="0" w:colLast="0"/>
      <w:bookmarkEnd w:id="91"/>
      <w:r>
        <w:rPr>
          <w:rFonts w:ascii="Georgia" w:eastAsia="Georgia" w:hAnsi="Georgia" w:cs="Georgia"/>
          <w:b/>
          <w:bCs/>
          <w:sz w:val="34"/>
          <w:szCs w:val="34"/>
        </w:rPr>
        <w:t>5. Power BI and Executive Reporting Recommendations:</w:t>
      </w:r>
    </w:p>
    <w:p w14:paraId="000000B9"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2" w:name="_l02skqjuq48i" w:colFirst="0" w:colLast="0"/>
      <w:bookmarkEnd w:id="92"/>
      <w:r>
        <w:rPr>
          <w:rFonts w:ascii="Georgia" w:eastAsia="Georgia" w:hAnsi="Georgia" w:cs="Georgia"/>
          <w:b/>
          <w:bCs/>
          <w:color w:val="000000"/>
          <w:sz w:val="26"/>
          <w:szCs w:val="26"/>
        </w:rPr>
        <w:t>Build Marketing Per</w:t>
      </w:r>
      <w:r>
        <w:rPr>
          <w:rFonts w:ascii="Georgia" w:eastAsia="Georgia" w:hAnsi="Georgia" w:cs="Georgia"/>
          <w:b/>
          <w:bCs/>
          <w:color w:val="000000"/>
          <w:sz w:val="26"/>
          <w:szCs w:val="26"/>
        </w:rPr>
        <w:t>formance Dashboards:</w:t>
      </w:r>
    </w:p>
    <w:p w14:paraId="000000BA" w14:textId="77777777" w:rsidR="00601982" w:rsidRDefault="000C430A">
      <w:pPr>
        <w:spacing w:before="240" w:after="240"/>
        <w:rPr>
          <w:rFonts w:ascii="Georgia" w:eastAsia="Georgia" w:hAnsi="Georgia" w:cs="Georgia"/>
        </w:rPr>
      </w:pPr>
      <w:r>
        <w:rPr>
          <w:rFonts w:ascii="Georgia" w:eastAsia="Georgia" w:hAnsi="Georgia" w:cs="Georgia"/>
        </w:rPr>
        <w:lastRenderedPageBreak/>
        <w:t>Recommend dashboards that show spend, revenue, CAC, ROAS, conversion funnel, and campaign efficiency.</w:t>
      </w:r>
    </w:p>
    <w:p w14:paraId="000000BB"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3" w:name="_hxvmj81cmzbf" w:colFirst="0" w:colLast="0"/>
      <w:bookmarkEnd w:id="93"/>
      <w:r>
        <w:rPr>
          <w:rFonts w:ascii="Georgia" w:eastAsia="Georgia" w:hAnsi="Georgia" w:cs="Georgia"/>
          <w:b/>
          <w:bCs/>
          <w:color w:val="000000"/>
          <w:sz w:val="26"/>
          <w:szCs w:val="26"/>
        </w:rPr>
        <w:t>Improve Dashboard Trust:</w:t>
      </w:r>
    </w:p>
    <w:p w14:paraId="000000BC" w14:textId="77777777" w:rsidR="00601982" w:rsidRDefault="000C430A">
      <w:pPr>
        <w:spacing w:before="240" w:after="240"/>
        <w:rPr>
          <w:rFonts w:ascii="Georgia" w:eastAsia="Georgia" w:hAnsi="Georgia" w:cs="Georgia"/>
        </w:rPr>
      </w:pPr>
      <w:r>
        <w:rPr>
          <w:rFonts w:ascii="Georgia" w:eastAsia="Georgia" w:hAnsi="Georgia" w:cs="Georgia"/>
        </w:rPr>
        <w:t>Recommend clear metric definitions so marketing, finance, product, and leadership teams interpret results the same way.</w:t>
      </w:r>
    </w:p>
    <w:p w14:paraId="000000BD"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4" w:name="_l5iid1h3d6ro" w:colFirst="0" w:colLast="0"/>
      <w:bookmarkEnd w:id="94"/>
      <w:r>
        <w:rPr>
          <w:rFonts w:ascii="Georgia" w:eastAsia="Georgia" w:hAnsi="Georgia" w:cs="Georgia"/>
          <w:b/>
          <w:bCs/>
          <w:color w:val="000000"/>
          <w:sz w:val="26"/>
          <w:szCs w:val="26"/>
        </w:rPr>
        <w:t>Automate Cleaning Rules:</w:t>
      </w:r>
    </w:p>
    <w:p w14:paraId="000000BE" w14:textId="77777777" w:rsidR="00601982" w:rsidRDefault="000C430A">
      <w:pPr>
        <w:spacing w:before="240" w:after="240"/>
        <w:rPr>
          <w:rFonts w:ascii="Georgia" w:eastAsia="Georgia" w:hAnsi="Georgia" w:cs="Georgia"/>
        </w:rPr>
      </w:pPr>
      <w:r>
        <w:rPr>
          <w:rFonts w:ascii="Georgia" w:eastAsia="Georgia" w:hAnsi="Georgia" w:cs="Georgia"/>
        </w:rPr>
        <w:t>Recommend using Power Query steps to clean channel names, dates, currency fields, missing values, and invalid r</w:t>
      </w:r>
      <w:r>
        <w:rPr>
          <w:rFonts w:ascii="Georgia" w:eastAsia="Georgia" w:hAnsi="Georgia" w:cs="Georgia"/>
        </w:rPr>
        <w:t>ecords automatically.</w:t>
      </w:r>
    </w:p>
    <w:p w14:paraId="000000BF"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5" w:name="_hvqdftxar2jm" w:colFirst="0" w:colLast="0"/>
      <w:bookmarkEnd w:id="95"/>
      <w:r>
        <w:rPr>
          <w:rFonts w:ascii="Georgia" w:eastAsia="Georgia" w:hAnsi="Georgia" w:cs="Georgia"/>
          <w:b/>
          <w:bCs/>
          <w:color w:val="000000"/>
          <w:sz w:val="26"/>
          <w:szCs w:val="26"/>
        </w:rPr>
        <w:t>Create Executive-Level KPI Reporting:</w:t>
      </w:r>
    </w:p>
    <w:p w14:paraId="000000C0" w14:textId="77777777" w:rsidR="00601982" w:rsidRDefault="000C430A">
      <w:pPr>
        <w:spacing w:before="240" w:after="240"/>
        <w:rPr>
          <w:rFonts w:ascii="Georgia" w:eastAsia="Georgia" w:hAnsi="Georgia" w:cs="Georgia"/>
        </w:rPr>
      </w:pPr>
      <w:r>
        <w:rPr>
          <w:rFonts w:ascii="Georgia" w:eastAsia="Georgia" w:hAnsi="Georgia" w:cs="Georgia"/>
        </w:rPr>
        <w:t>Recommend a simple Power BI executive dashboard that clearly answers whether marketing spend is generating paying customers and profitable revenue.</w:t>
      </w:r>
    </w:p>
    <w:p w14:paraId="000000C1" w14:textId="77777777" w:rsidR="00601982" w:rsidRDefault="00601982">
      <w:pPr>
        <w:rPr>
          <w:rFonts w:ascii="Georgia" w:eastAsia="Georgia" w:hAnsi="Georgia" w:cs="Georgia"/>
        </w:rPr>
      </w:pPr>
    </w:p>
    <w:p w14:paraId="000000C2" w14:textId="77777777" w:rsidR="00601982" w:rsidRDefault="000C430A">
      <w:pPr>
        <w:pStyle w:val="Heading1"/>
        <w:keepNext w:val="0"/>
        <w:keepLines w:val="0"/>
        <w:spacing w:before="480"/>
        <w:rPr>
          <w:rFonts w:ascii="Georgia" w:eastAsia="Georgia" w:hAnsi="Georgia" w:cs="Georgia"/>
          <w:b/>
          <w:bCs/>
          <w:sz w:val="46"/>
          <w:szCs w:val="46"/>
        </w:rPr>
      </w:pPr>
      <w:bookmarkStart w:id="96" w:name="_q921jhjhpzxk" w:colFirst="0" w:colLast="0"/>
      <w:bookmarkEnd w:id="96"/>
      <w:r>
        <w:rPr>
          <w:rFonts w:ascii="Georgia" w:eastAsia="Georgia" w:hAnsi="Georgia" w:cs="Georgia"/>
          <w:b/>
          <w:bCs/>
          <w:sz w:val="46"/>
          <w:szCs w:val="46"/>
        </w:rPr>
        <w:t>Executive-Level Dashboards:</w:t>
      </w:r>
    </w:p>
    <w:p w14:paraId="000000C3" w14:textId="77777777" w:rsidR="00601982" w:rsidRDefault="000C430A">
      <w:pPr>
        <w:pStyle w:val="Heading2"/>
        <w:keepNext w:val="0"/>
        <w:keepLines w:val="0"/>
        <w:spacing w:after="80"/>
        <w:rPr>
          <w:rFonts w:ascii="Georgia" w:eastAsia="Georgia" w:hAnsi="Georgia" w:cs="Georgia"/>
          <w:b/>
          <w:bCs/>
          <w:sz w:val="34"/>
          <w:szCs w:val="34"/>
        </w:rPr>
      </w:pPr>
      <w:bookmarkStart w:id="97" w:name="_xgtowoesmvfe" w:colFirst="0" w:colLast="0"/>
      <w:bookmarkEnd w:id="97"/>
      <w:r>
        <w:rPr>
          <w:rFonts w:ascii="Georgia" w:eastAsia="Georgia" w:hAnsi="Georgia" w:cs="Georgia"/>
          <w:b/>
          <w:bCs/>
          <w:sz w:val="34"/>
          <w:szCs w:val="34"/>
        </w:rPr>
        <w:t>1. Marketing Data Q</w:t>
      </w:r>
      <w:r>
        <w:rPr>
          <w:rFonts w:ascii="Georgia" w:eastAsia="Georgia" w:hAnsi="Georgia" w:cs="Georgia"/>
          <w:b/>
          <w:bCs/>
          <w:sz w:val="34"/>
          <w:szCs w:val="34"/>
        </w:rPr>
        <w:t>uality Dashboard:</w:t>
      </w:r>
    </w:p>
    <w:p w14:paraId="000000C4"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8" w:name="_g28h9wmwngbf" w:colFirst="0" w:colLast="0"/>
      <w:bookmarkEnd w:id="98"/>
      <w:r>
        <w:rPr>
          <w:rFonts w:ascii="Georgia" w:eastAsia="Georgia" w:hAnsi="Georgia" w:cs="Georgia"/>
          <w:b/>
          <w:bCs/>
          <w:color w:val="000000"/>
          <w:sz w:val="26"/>
          <w:szCs w:val="26"/>
        </w:rPr>
        <w:t>Key Metrics:</w:t>
      </w:r>
    </w:p>
    <w:p w14:paraId="000000C5" w14:textId="77777777" w:rsidR="00601982" w:rsidRDefault="000C430A">
      <w:pPr>
        <w:spacing w:before="240" w:after="240"/>
        <w:rPr>
          <w:rFonts w:ascii="Georgia" w:eastAsia="Georgia" w:hAnsi="Georgia" w:cs="Georgia"/>
        </w:rPr>
      </w:pPr>
      <w:r>
        <w:rPr>
          <w:rFonts w:ascii="Georgia" w:eastAsia="Georgia" w:hAnsi="Georgia" w:cs="Georgia"/>
        </w:rPr>
        <w:t>Total records, missing campaign names, missing channels, invalid dates, dirty spend values, negative marketing spend, missing revenue values, invalid conversion values, inconsistent channel names, and incomplete customer segm</w:t>
      </w:r>
      <w:r>
        <w:rPr>
          <w:rFonts w:ascii="Georgia" w:eastAsia="Georgia" w:hAnsi="Georgia" w:cs="Georgia"/>
        </w:rPr>
        <w:t>ent records.</w:t>
      </w:r>
    </w:p>
    <w:p w14:paraId="000000C6"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99" w:name="_vnc45510oatd" w:colFirst="0" w:colLast="0"/>
      <w:bookmarkEnd w:id="99"/>
      <w:r>
        <w:rPr>
          <w:rFonts w:ascii="Georgia" w:eastAsia="Georgia" w:hAnsi="Georgia" w:cs="Georgia"/>
          <w:b/>
          <w:bCs/>
          <w:color w:val="000000"/>
          <w:sz w:val="26"/>
          <w:szCs w:val="26"/>
        </w:rPr>
        <w:t>Visualizations:</w:t>
      </w:r>
    </w:p>
    <w:p w14:paraId="000000C7" w14:textId="77777777" w:rsidR="00601982" w:rsidRDefault="000C430A">
      <w:pPr>
        <w:spacing w:before="240" w:after="240"/>
        <w:rPr>
          <w:rFonts w:ascii="Georgia" w:eastAsia="Georgia" w:hAnsi="Georgia" w:cs="Georgia"/>
        </w:rPr>
      </w:pPr>
      <w:r>
        <w:rPr>
          <w:rFonts w:ascii="Georgia" w:eastAsia="Georgia" w:hAnsi="Georgia" w:cs="Georgia"/>
        </w:rPr>
        <w:t xml:space="preserve">Data quality scorecard, missing value bar chart, dirty field </w:t>
      </w:r>
      <w:proofErr w:type="spellStart"/>
      <w:r>
        <w:rPr>
          <w:rFonts w:ascii="Georgia" w:eastAsia="Georgia" w:hAnsi="Georgia" w:cs="Georgia"/>
        </w:rPr>
        <w:t>heatmap</w:t>
      </w:r>
      <w:proofErr w:type="spellEnd"/>
      <w:r>
        <w:rPr>
          <w:rFonts w:ascii="Georgia" w:eastAsia="Georgia" w:hAnsi="Georgia" w:cs="Georgia"/>
        </w:rPr>
        <w:t>, invalid numeric value count, inconsistent channel name chart, and data cleaning progress tracker.</w:t>
      </w:r>
    </w:p>
    <w:p w14:paraId="000000C8" w14:textId="77777777" w:rsidR="00601982" w:rsidRDefault="00601982">
      <w:pPr>
        <w:rPr>
          <w:rFonts w:ascii="Georgia" w:eastAsia="Georgia" w:hAnsi="Georgia" w:cs="Georgia"/>
        </w:rPr>
      </w:pPr>
    </w:p>
    <w:p w14:paraId="000000C9" w14:textId="77777777" w:rsidR="00601982" w:rsidRDefault="000C430A">
      <w:pPr>
        <w:pStyle w:val="Heading2"/>
        <w:keepNext w:val="0"/>
        <w:keepLines w:val="0"/>
        <w:spacing w:after="80"/>
        <w:rPr>
          <w:rFonts w:ascii="Georgia" w:eastAsia="Georgia" w:hAnsi="Georgia" w:cs="Georgia"/>
          <w:b/>
          <w:bCs/>
          <w:sz w:val="34"/>
          <w:szCs w:val="34"/>
        </w:rPr>
      </w:pPr>
      <w:bookmarkStart w:id="100" w:name="_6d6bn5gcs6vj" w:colFirst="0" w:colLast="0"/>
      <w:bookmarkEnd w:id="100"/>
      <w:r>
        <w:rPr>
          <w:rFonts w:ascii="Georgia" w:eastAsia="Georgia" w:hAnsi="Georgia" w:cs="Georgia"/>
          <w:b/>
          <w:bCs/>
          <w:sz w:val="34"/>
          <w:szCs w:val="34"/>
        </w:rPr>
        <w:t>2. Marketing Spend and CAC Dashboard:</w:t>
      </w:r>
    </w:p>
    <w:p w14:paraId="000000CA"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01" w:name="_uiovlz3vg46d" w:colFirst="0" w:colLast="0"/>
      <w:bookmarkEnd w:id="101"/>
      <w:r>
        <w:rPr>
          <w:rFonts w:ascii="Georgia" w:eastAsia="Georgia" w:hAnsi="Georgia" w:cs="Georgia"/>
          <w:b/>
          <w:bCs/>
          <w:color w:val="000000"/>
          <w:sz w:val="26"/>
          <w:szCs w:val="26"/>
        </w:rPr>
        <w:t>Key Metrics:</w:t>
      </w:r>
    </w:p>
    <w:p w14:paraId="000000CB" w14:textId="77777777" w:rsidR="00601982" w:rsidRDefault="000C430A">
      <w:pPr>
        <w:spacing w:before="240" w:after="240"/>
        <w:rPr>
          <w:rFonts w:ascii="Georgia" w:eastAsia="Georgia" w:hAnsi="Georgia" w:cs="Georgia"/>
        </w:rPr>
      </w:pPr>
      <w:r>
        <w:rPr>
          <w:rFonts w:ascii="Georgia" w:eastAsia="Georgia" w:hAnsi="Georgia" w:cs="Georgia"/>
        </w:rPr>
        <w:lastRenderedPageBreak/>
        <w:t>Total m</w:t>
      </w:r>
      <w:r>
        <w:rPr>
          <w:rFonts w:ascii="Georgia" w:eastAsia="Georgia" w:hAnsi="Georgia" w:cs="Georgia"/>
        </w:rPr>
        <w:t xml:space="preserve">arketing </w:t>
      </w:r>
      <w:proofErr w:type="gramStart"/>
      <w:r>
        <w:rPr>
          <w:rFonts w:ascii="Georgia" w:eastAsia="Georgia" w:hAnsi="Georgia" w:cs="Georgia"/>
        </w:rPr>
        <w:t>spend</w:t>
      </w:r>
      <w:proofErr w:type="gramEnd"/>
      <w:r>
        <w:rPr>
          <w:rFonts w:ascii="Georgia" w:eastAsia="Georgia" w:hAnsi="Georgia" w:cs="Georgia"/>
        </w:rPr>
        <w:t>, spend by channel, spend by campaign, spend by region, cost per click, cost per signup, customer acquisition cost, high-CAC campaign count, and wasted spend.</w:t>
      </w:r>
    </w:p>
    <w:p w14:paraId="000000CC"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02" w:name="_geuwbxg49s46" w:colFirst="0" w:colLast="0"/>
      <w:bookmarkEnd w:id="102"/>
      <w:r>
        <w:rPr>
          <w:rFonts w:ascii="Georgia" w:eastAsia="Georgia" w:hAnsi="Georgia" w:cs="Georgia"/>
          <w:b/>
          <w:bCs/>
          <w:color w:val="000000"/>
          <w:sz w:val="26"/>
          <w:szCs w:val="26"/>
        </w:rPr>
        <w:t>Visualizations:</w:t>
      </w:r>
    </w:p>
    <w:p w14:paraId="000000CD" w14:textId="77777777" w:rsidR="00601982" w:rsidRDefault="000C430A">
      <w:pPr>
        <w:spacing w:before="240" w:after="240"/>
        <w:rPr>
          <w:rFonts w:ascii="Georgia" w:eastAsia="Georgia" w:hAnsi="Georgia" w:cs="Georgia"/>
        </w:rPr>
      </w:pPr>
      <w:r>
        <w:rPr>
          <w:rFonts w:ascii="Georgia" w:eastAsia="Georgia" w:hAnsi="Georgia" w:cs="Georgia"/>
        </w:rPr>
        <w:t>Spend by channel bar chart, CAC by channel chart, campaign spend ra</w:t>
      </w:r>
      <w:r>
        <w:rPr>
          <w:rFonts w:ascii="Georgia" w:eastAsia="Georgia" w:hAnsi="Georgia" w:cs="Georgia"/>
        </w:rPr>
        <w:t>nking, spend trend line chart, high-CAC campaign table, and budget allocation donut chart.</w:t>
      </w:r>
    </w:p>
    <w:p w14:paraId="000000CE" w14:textId="77777777" w:rsidR="00601982" w:rsidRDefault="00601982">
      <w:pPr>
        <w:rPr>
          <w:rFonts w:ascii="Georgia" w:eastAsia="Georgia" w:hAnsi="Georgia" w:cs="Georgia"/>
        </w:rPr>
      </w:pPr>
    </w:p>
    <w:p w14:paraId="000000CF" w14:textId="77777777" w:rsidR="00601982" w:rsidRDefault="000C430A">
      <w:pPr>
        <w:pStyle w:val="Heading2"/>
        <w:keepNext w:val="0"/>
        <w:keepLines w:val="0"/>
        <w:spacing w:after="80"/>
        <w:rPr>
          <w:rFonts w:ascii="Georgia" w:eastAsia="Georgia" w:hAnsi="Georgia" w:cs="Georgia"/>
          <w:b/>
          <w:bCs/>
          <w:sz w:val="34"/>
          <w:szCs w:val="34"/>
        </w:rPr>
      </w:pPr>
      <w:bookmarkStart w:id="103" w:name="_1bp575cnignd" w:colFirst="0" w:colLast="0"/>
      <w:bookmarkEnd w:id="103"/>
      <w:r>
        <w:rPr>
          <w:rFonts w:ascii="Georgia" w:eastAsia="Georgia" w:hAnsi="Georgia" w:cs="Georgia"/>
          <w:b/>
          <w:bCs/>
          <w:sz w:val="34"/>
          <w:szCs w:val="34"/>
        </w:rPr>
        <w:t>3. Conversion Funnel Dashboard:</w:t>
      </w:r>
    </w:p>
    <w:p w14:paraId="000000D0"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04" w:name="_3mt4t8m6azag" w:colFirst="0" w:colLast="0"/>
      <w:bookmarkEnd w:id="104"/>
      <w:r>
        <w:rPr>
          <w:rFonts w:ascii="Georgia" w:eastAsia="Georgia" w:hAnsi="Georgia" w:cs="Georgia"/>
          <w:b/>
          <w:bCs/>
          <w:color w:val="000000"/>
          <w:sz w:val="26"/>
          <w:szCs w:val="26"/>
        </w:rPr>
        <w:t>Key Metrics:</w:t>
      </w:r>
    </w:p>
    <w:p w14:paraId="000000D1" w14:textId="77777777" w:rsidR="00601982" w:rsidRDefault="000C430A">
      <w:pPr>
        <w:spacing w:before="240" w:after="240"/>
        <w:rPr>
          <w:rFonts w:ascii="Georgia" w:eastAsia="Georgia" w:hAnsi="Georgia" w:cs="Georgia"/>
        </w:rPr>
      </w:pPr>
      <w:r>
        <w:rPr>
          <w:rFonts w:ascii="Georgia" w:eastAsia="Georgia" w:hAnsi="Georgia" w:cs="Georgia"/>
        </w:rPr>
        <w:t>Total impressions, total clicks, total signups, total funded accounts, total paying customers, click-through rate, sign</w:t>
      </w:r>
      <w:r>
        <w:rPr>
          <w:rFonts w:ascii="Georgia" w:eastAsia="Georgia" w:hAnsi="Georgia" w:cs="Georgia"/>
        </w:rPr>
        <w:t>up conversion rate, funded account conversion rate, paid customer conversion rate, and total funnel drop-off.</w:t>
      </w:r>
    </w:p>
    <w:p w14:paraId="000000D2"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05" w:name="_wjkmww9x0qyi" w:colFirst="0" w:colLast="0"/>
      <w:bookmarkEnd w:id="105"/>
      <w:r>
        <w:rPr>
          <w:rFonts w:ascii="Georgia" w:eastAsia="Georgia" w:hAnsi="Georgia" w:cs="Georgia"/>
          <w:b/>
          <w:bCs/>
          <w:color w:val="000000"/>
          <w:sz w:val="26"/>
          <w:szCs w:val="26"/>
        </w:rPr>
        <w:t>Visualizations:</w:t>
      </w:r>
    </w:p>
    <w:p w14:paraId="000000D3" w14:textId="77777777" w:rsidR="00601982" w:rsidRDefault="000C430A">
      <w:pPr>
        <w:spacing w:before="240" w:after="240"/>
        <w:rPr>
          <w:rFonts w:ascii="Georgia" w:eastAsia="Georgia" w:hAnsi="Georgia" w:cs="Georgia"/>
        </w:rPr>
      </w:pPr>
      <w:r>
        <w:rPr>
          <w:rFonts w:ascii="Georgia" w:eastAsia="Georgia" w:hAnsi="Georgia" w:cs="Georgia"/>
        </w:rPr>
        <w:t>Marketing funnel chart, conversion rate cards, funnel drop-off chart, channel funnel comparison, segment funnel comparison, and campaign-level conversion table.</w:t>
      </w:r>
    </w:p>
    <w:p w14:paraId="000000D4" w14:textId="77777777" w:rsidR="00601982" w:rsidRDefault="00601982">
      <w:pPr>
        <w:rPr>
          <w:rFonts w:ascii="Georgia" w:eastAsia="Georgia" w:hAnsi="Georgia" w:cs="Georgia"/>
        </w:rPr>
      </w:pPr>
    </w:p>
    <w:p w14:paraId="000000D5" w14:textId="77777777" w:rsidR="00601982" w:rsidRDefault="000C430A">
      <w:pPr>
        <w:pStyle w:val="Heading2"/>
        <w:keepNext w:val="0"/>
        <w:keepLines w:val="0"/>
        <w:spacing w:after="80"/>
        <w:rPr>
          <w:rFonts w:ascii="Georgia" w:eastAsia="Georgia" w:hAnsi="Georgia" w:cs="Georgia"/>
          <w:b/>
          <w:bCs/>
          <w:sz w:val="34"/>
          <w:szCs w:val="34"/>
        </w:rPr>
      </w:pPr>
      <w:bookmarkStart w:id="106" w:name="_37bi1xdwu281" w:colFirst="0" w:colLast="0"/>
      <w:bookmarkEnd w:id="106"/>
      <w:r>
        <w:rPr>
          <w:rFonts w:ascii="Georgia" w:eastAsia="Georgia" w:hAnsi="Georgia" w:cs="Georgia"/>
          <w:b/>
          <w:bCs/>
          <w:sz w:val="34"/>
          <w:szCs w:val="34"/>
        </w:rPr>
        <w:t>4. Channel and Campaign Performance Dashboard:</w:t>
      </w:r>
    </w:p>
    <w:p w14:paraId="000000D6"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07" w:name="_ml0u2qx9pita" w:colFirst="0" w:colLast="0"/>
      <w:bookmarkEnd w:id="107"/>
      <w:r>
        <w:rPr>
          <w:rFonts w:ascii="Georgia" w:eastAsia="Georgia" w:hAnsi="Georgia" w:cs="Georgia"/>
          <w:b/>
          <w:bCs/>
          <w:color w:val="000000"/>
          <w:sz w:val="26"/>
          <w:szCs w:val="26"/>
        </w:rPr>
        <w:t>Key Metrics:</w:t>
      </w:r>
    </w:p>
    <w:p w14:paraId="000000D7" w14:textId="77777777" w:rsidR="00601982" w:rsidRDefault="000C430A">
      <w:pPr>
        <w:spacing w:before="240" w:after="240"/>
        <w:rPr>
          <w:rFonts w:ascii="Georgia" w:eastAsia="Georgia" w:hAnsi="Georgia" w:cs="Georgia"/>
        </w:rPr>
      </w:pPr>
      <w:r>
        <w:rPr>
          <w:rFonts w:ascii="Georgia" w:eastAsia="Georgia" w:hAnsi="Georgia" w:cs="Georgia"/>
        </w:rPr>
        <w:t>Paying customers by channel, revenue by channel, CAC by channel, ROAS by channel, conversion rate by campaign, campaign status, and channel efficiency score.</w:t>
      </w:r>
    </w:p>
    <w:p w14:paraId="000000D8"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08" w:name="_mhxweod9mov" w:colFirst="0" w:colLast="0"/>
      <w:bookmarkEnd w:id="108"/>
      <w:r>
        <w:rPr>
          <w:rFonts w:ascii="Georgia" w:eastAsia="Georgia" w:hAnsi="Georgia" w:cs="Georgia"/>
          <w:b/>
          <w:bCs/>
          <w:color w:val="000000"/>
          <w:sz w:val="26"/>
          <w:szCs w:val="26"/>
        </w:rPr>
        <w:t>Visualizations:</w:t>
      </w:r>
    </w:p>
    <w:p w14:paraId="000000D9" w14:textId="77777777" w:rsidR="00601982" w:rsidRDefault="000C430A">
      <w:pPr>
        <w:spacing w:before="240" w:after="240"/>
        <w:rPr>
          <w:rFonts w:ascii="Georgia" w:eastAsia="Georgia" w:hAnsi="Georgia" w:cs="Georgia"/>
        </w:rPr>
      </w:pPr>
      <w:r>
        <w:rPr>
          <w:rFonts w:ascii="Georgia" w:eastAsia="Georgia" w:hAnsi="Georgia" w:cs="Georgia"/>
        </w:rPr>
        <w:t>Channel performance matrix, campaign ranking table, revenue by campaign chart, CAC</w:t>
      </w:r>
      <w:r>
        <w:rPr>
          <w:rFonts w:ascii="Georgia" w:eastAsia="Georgia" w:hAnsi="Georgia" w:cs="Georgia"/>
        </w:rPr>
        <w:t xml:space="preserve"> versus conversion scatter plot, ROAS by channel chart, and campaign performance slicers.</w:t>
      </w:r>
    </w:p>
    <w:p w14:paraId="000000DA" w14:textId="77777777" w:rsidR="00601982" w:rsidRDefault="00601982">
      <w:pPr>
        <w:rPr>
          <w:rFonts w:ascii="Georgia" w:eastAsia="Georgia" w:hAnsi="Georgia" w:cs="Georgia"/>
        </w:rPr>
      </w:pPr>
    </w:p>
    <w:p w14:paraId="000000DB" w14:textId="77777777" w:rsidR="00601982" w:rsidRDefault="000C430A">
      <w:pPr>
        <w:pStyle w:val="Heading2"/>
        <w:keepNext w:val="0"/>
        <w:keepLines w:val="0"/>
        <w:spacing w:after="80"/>
        <w:rPr>
          <w:rFonts w:ascii="Georgia" w:eastAsia="Georgia" w:hAnsi="Georgia" w:cs="Georgia"/>
          <w:b/>
          <w:bCs/>
          <w:sz w:val="34"/>
          <w:szCs w:val="34"/>
        </w:rPr>
      </w:pPr>
      <w:bookmarkStart w:id="109" w:name="_poplq742bcss" w:colFirst="0" w:colLast="0"/>
      <w:bookmarkEnd w:id="109"/>
      <w:r>
        <w:rPr>
          <w:rFonts w:ascii="Georgia" w:eastAsia="Georgia" w:hAnsi="Georgia" w:cs="Georgia"/>
          <w:b/>
          <w:bCs/>
          <w:sz w:val="34"/>
          <w:szCs w:val="34"/>
        </w:rPr>
        <w:t>5. Revenue and ROAS Dashboard:</w:t>
      </w:r>
    </w:p>
    <w:p w14:paraId="000000DC"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10" w:name="_zb05o2icgp93" w:colFirst="0" w:colLast="0"/>
      <w:bookmarkEnd w:id="110"/>
      <w:r>
        <w:rPr>
          <w:rFonts w:ascii="Georgia" w:eastAsia="Georgia" w:hAnsi="Georgia" w:cs="Georgia"/>
          <w:b/>
          <w:bCs/>
          <w:color w:val="000000"/>
          <w:sz w:val="26"/>
          <w:szCs w:val="26"/>
        </w:rPr>
        <w:t>Key Metrics:</w:t>
      </w:r>
    </w:p>
    <w:p w14:paraId="000000DD" w14:textId="77777777" w:rsidR="00601982" w:rsidRDefault="000C430A">
      <w:pPr>
        <w:spacing w:before="240" w:after="240"/>
        <w:rPr>
          <w:rFonts w:ascii="Georgia" w:eastAsia="Georgia" w:hAnsi="Georgia" w:cs="Georgia"/>
        </w:rPr>
      </w:pPr>
      <w:r>
        <w:rPr>
          <w:rFonts w:ascii="Georgia" w:eastAsia="Georgia" w:hAnsi="Georgia" w:cs="Georgia"/>
        </w:rPr>
        <w:lastRenderedPageBreak/>
        <w:t>Total revenue, revenue by channel, revenue by campaign, revenue by region, revenue per paying customer, ROAS, low-ROAS ca</w:t>
      </w:r>
      <w:r>
        <w:rPr>
          <w:rFonts w:ascii="Georgia" w:eastAsia="Georgia" w:hAnsi="Georgia" w:cs="Georgia"/>
        </w:rPr>
        <w:t>mpaign count, profitable campaign count, and revenue gap.</w:t>
      </w:r>
    </w:p>
    <w:p w14:paraId="000000DE"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11" w:name="_pq69idrivp73" w:colFirst="0" w:colLast="0"/>
      <w:bookmarkEnd w:id="111"/>
      <w:r>
        <w:rPr>
          <w:rFonts w:ascii="Georgia" w:eastAsia="Georgia" w:hAnsi="Georgia" w:cs="Georgia"/>
          <w:b/>
          <w:bCs/>
          <w:color w:val="000000"/>
          <w:sz w:val="26"/>
          <w:szCs w:val="26"/>
        </w:rPr>
        <w:t>Visualizations:</w:t>
      </w:r>
    </w:p>
    <w:p w14:paraId="000000DF" w14:textId="77777777" w:rsidR="00601982" w:rsidRDefault="000C430A">
      <w:pPr>
        <w:spacing w:before="240" w:after="240"/>
        <w:rPr>
          <w:rFonts w:ascii="Georgia" w:eastAsia="Georgia" w:hAnsi="Georgia" w:cs="Georgia"/>
        </w:rPr>
      </w:pPr>
      <w:r>
        <w:rPr>
          <w:rFonts w:ascii="Georgia" w:eastAsia="Georgia" w:hAnsi="Georgia" w:cs="Georgia"/>
        </w:rPr>
        <w:t>Revenue trend chart, ROAS by channel bar chart, revenue versus spend scatter plot, top revenue campaigns table, low-ROAS campaign table, and profitability summary cards.</w:t>
      </w:r>
    </w:p>
    <w:p w14:paraId="000000E0" w14:textId="77777777" w:rsidR="00601982" w:rsidRDefault="00601982">
      <w:pPr>
        <w:rPr>
          <w:rFonts w:ascii="Georgia" w:eastAsia="Georgia" w:hAnsi="Georgia" w:cs="Georgia"/>
        </w:rPr>
      </w:pPr>
    </w:p>
    <w:p w14:paraId="000000E1" w14:textId="77777777" w:rsidR="00601982" w:rsidRDefault="000C430A">
      <w:pPr>
        <w:pStyle w:val="Heading2"/>
        <w:keepNext w:val="0"/>
        <w:keepLines w:val="0"/>
        <w:spacing w:after="80"/>
        <w:rPr>
          <w:rFonts w:ascii="Georgia" w:eastAsia="Georgia" w:hAnsi="Georgia" w:cs="Georgia"/>
          <w:b/>
          <w:bCs/>
          <w:sz w:val="34"/>
          <w:szCs w:val="34"/>
        </w:rPr>
      </w:pPr>
      <w:bookmarkStart w:id="112" w:name="_u12hqj19xi9g" w:colFirst="0" w:colLast="0"/>
      <w:bookmarkEnd w:id="112"/>
      <w:r>
        <w:rPr>
          <w:rFonts w:ascii="Georgia" w:eastAsia="Georgia" w:hAnsi="Georgia" w:cs="Georgia"/>
          <w:b/>
          <w:bCs/>
          <w:sz w:val="34"/>
          <w:szCs w:val="34"/>
        </w:rPr>
        <w:t>6. Customer</w:t>
      </w:r>
      <w:r>
        <w:rPr>
          <w:rFonts w:ascii="Georgia" w:eastAsia="Georgia" w:hAnsi="Georgia" w:cs="Georgia"/>
          <w:b/>
          <w:bCs/>
          <w:sz w:val="34"/>
          <w:szCs w:val="34"/>
        </w:rPr>
        <w:t xml:space="preserve"> Segment and Regional Performance Dashboard:</w:t>
      </w:r>
    </w:p>
    <w:p w14:paraId="000000E2"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13" w:name="_u5hichtaz53f" w:colFirst="0" w:colLast="0"/>
      <w:bookmarkEnd w:id="113"/>
      <w:r>
        <w:rPr>
          <w:rFonts w:ascii="Georgia" w:eastAsia="Georgia" w:hAnsi="Georgia" w:cs="Georgia"/>
          <w:b/>
          <w:bCs/>
          <w:color w:val="000000"/>
          <w:sz w:val="26"/>
          <w:szCs w:val="26"/>
        </w:rPr>
        <w:t>Key Metrics:</w:t>
      </w:r>
    </w:p>
    <w:p w14:paraId="000000E3" w14:textId="77777777" w:rsidR="00601982" w:rsidRDefault="000C430A">
      <w:pPr>
        <w:spacing w:before="240" w:after="240"/>
        <w:rPr>
          <w:rFonts w:ascii="Georgia" w:eastAsia="Georgia" w:hAnsi="Georgia" w:cs="Georgia"/>
        </w:rPr>
      </w:pPr>
      <w:r>
        <w:rPr>
          <w:rFonts w:ascii="Georgia" w:eastAsia="Georgia" w:hAnsi="Georgia" w:cs="Georgia"/>
        </w:rPr>
        <w:t>Paying customers by segment, conversion rate by customer segment, revenue by segment, CAC by segment, ROAS by region, campaign performance by province, and device-level conversion rate.</w:t>
      </w:r>
    </w:p>
    <w:p w14:paraId="000000E4"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14" w:name="_hblloh8qnzs6" w:colFirst="0" w:colLast="0"/>
      <w:bookmarkEnd w:id="114"/>
      <w:r>
        <w:rPr>
          <w:rFonts w:ascii="Georgia" w:eastAsia="Georgia" w:hAnsi="Georgia" w:cs="Georgia"/>
          <w:b/>
          <w:bCs/>
          <w:color w:val="000000"/>
          <w:sz w:val="26"/>
          <w:szCs w:val="26"/>
        </w:rPr>
        <w:t>Visualizatio</w:t>
      </w:r>
      <w:r>
        <w:rPr>
          <w:rFonts w:ascii="Georgia" w:eastAsia="Georgia" w:hAnsi="Georgia" w:cs="Georgia"/>
          <w:b/>
          <w:bCs/>
          <w:color w:val="000000"/>
          <w:sz w:val="26"/>
          <w:szCs w:val="26"/>
        </w:rPr>
        <w:t>ns:</w:t>
      </w:r>
    </w:p>
    <w:p w14:paraId="000000E5" w14:textId="77777777" w:rsidR="00601982" w:rsidRDefault="000C430A">
      <w:pPr>
        <w:spacing w:before="240" w:after="240"/>
        <w:rPr>
          <w:rFonts w:ascii="Georgia" w:eastAsia="Georgia" w:hAnsi="Georgia" w:cs="Georgia"/>
        </w:rPr>
      </w:pPr>
      <w:r>
        <w:rPr>
          <w:rFonts w:ascii="Georgia" w:eastAsia="Georgia" w:hAnsi="Georgia" w:cs="Georgia"/>
        </w:rPr>
        <w:t>Customer segment bar chart, regional map of Canada, segment conversion matrix, device performance chart, product interest analysis chart, and customer segment profitability table.</w:t>
      </w:r>
    </w:p>
    <w:p w14:paraId="000000E6" w14:textId="77777777" w:rsidR="00601982" w:rsidRDefault="00601982">
      <w:pPr>
        <w:rPr>
          <w:rFonts w:ascii="Georgia" w:eastAsia="Georgia" w:hAnsi="Georgia" w:cs="Georgia"/>
        </w:rPr>
      </w:pPr>
    </w:p>
    <w:p w14:paraId="000000E7" w14:textId="77777777" w:rsidR="00601982" w:rsidRDefault="000C430A">
      <w:pPr>
        <w:pStyle w:val="Heading2"/>
        <w:keepNext w:val="0"/>
        <w:keepLines w:val="0"/>
        <w:spacing w:after="80"/>
        <w:rPr>
          <w:rFonts w:ascii="Georgia" w:eastAsia="Georgia" w:hAnsi="Georgia" w:cs="Georgia"/>
          <w:b/>
          <w:bCs/>
          <w:sz w:val="34"/>
          <w:szCs w:val="34"/>
        </w:rPr>
      </w:pPr>
      <w:bookmarkStart w:id="115" w:name="_j6t5k4vhqb6h" w:colFirst="0" w:colLast="0"/>
      <w:bookmarkEnd w:id="115"/>
      <w:r>
        <w:rPr>
          <w:rFonts w:ascii="Georgia" w:eastAsia="Georgia" w:hAnsi="Georgia" w:cs="Georgia"/>
          <w:b/>
          <w:bCs/>
          <w:sz w:val="34"/>
          <w:szCs w:val="34"/>
        </w:rPr>
        <w:t>7. Budget Optimization Dashboard:</w:t>
      </w:r>
    </w:p>
    <w:p w14:paraId="000000E8"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16" w:name="_n3n7smdxefdn" w:colFirst="0" w:colLast="0"/>
      <w:bookmarkEnd w:id="116"/>
      <w:r>
        <w:rPr>
          <w:rFonts w:ascii="Georgia" w:eastAsia="Georgia" w:hAnsi="Georgia" w:cs="Georgia"/>
          <w:b/>
          <w:bCs/>
          <w:color w:val="000000"/>
          <w:sz w:val="26"/>
          <w:szCs w:val="26"/>
        </w:rPr>
        <w:t>Key Metrics:</w:t>
      </w:r>
    </w:p>
    <w:p w14:paraId="000000E9" w14:textId="77777777" w:rsidR="00601982" w:rsidRDefault="000C430A">
      <w:pPr>
        <w:spacing w:before="240" w:after="240"/>
        <w:rPr>
          <w:rFonts w:ascii="Georgia" w:eastAsia="Georgia" w:hAnsi="Georgia" w:cs="Georgia"/>
        </w:rPr>
      </w:pPr>
      <w:r>
        <w:rPr>
          <w:rFonts w:ascii="Georgia" w:eastAsia="Georgia" w:hAnsi="Georgia" w:cs="Georgia"/>
        </w:rPr>
        <w:t xml:space="preserve">Wasted spend, campaigns </w:t>
      </w:r>
      <w:r>
        <w:rPr>
          <w:rFonts w:ascii="Georgia" w:eastAsia="Georgia" w:hAnsi="Georgia" w:cs="Georgia"/>
        </w:rPr>
        <w:t>to pause, campaigns to scale, high-performing channels, low-performing channels, budget reallocation opportunity, CAC reduction opportunity, and revenue growth opportunity.</w:t>
      </w:r>
    </w:p>
    <w:p w14:paraId="000000EA" w14:textId="77777777" w:rsidR="00601982" w:rsidRDefault="000C430A">
      <w:pPr>
        <w:pStyle w:val="Heading3"/>
        <w:keepNext w:val="0"/>
        <w:keepLines w:val="0"/>
        <w:spacing w:before="280"/>
        <w:rPr>
          <w:rFonts w:ascii="Georgia" w:eastAsia="Georgia" w:hAnsi="Georgia" w:cs="Georgia"/>
          <w:b/>
          <w:bCs/>
          <w:color w:val="000000"/>
          <w:sz w:val="26"/>
          <w:szCs w:val="26"/>
        </w:rPr>
      </w:pPr>
      <w:bookmarkStart w:id="117" w:name="_i6wlhxovznxb" w:colFirst="0" w:colLast="0"/>
      <w:bookmarkEnd w:id="117"/>
      <w:r>
        <w:rPr>
          <w:rFonts w:ascii="Georgia" w:eastAsia="Georgia" w:hAnsi="Georgia" w:cs="Georgia"/>
          <w:b/>
          <w:bCs/>
          <w:color w:val="000000"/>
          <w:sz w:val="26"/>
          <w:szCs w:val="26"/>
        </w:rPr>
        <w:t>Visualizations:</w:t>
      </w:r>
    </w:p>
    <w:p w14:paraId="000000EB" w14:textId="77777777" w:rsidR="00601982" w:rsidRDefault="000C430A">
      <w:pPr>
        <w:spacing w:before="240" w:after="240"/>
        <w:rPr>
          <w:rFonts w:ascii="Georgia" w:eastAsia="Georgia" w:hAnsi="Georgia" w:cs="Georgia"/>
        </w:rPr>
      </w:pPr>
      <w:r>
        <w:rPr>
          <w:rFonts w:ascii="Georgia" w:eastAsia="Georgia" w:hAnsi="Georgia" w:cs="Georgia"/>
        </w:rPr>
        <w:t xml:space="preserve">Budget optimization matrix, campaigns to pause table, campaigns to </w:t>
      </w:r>
      <w:r>
        <w:rPr>
          <w:rFonts w:ascii="Georgia" w:eastAsia="Georgia" w:hAnsi="Georgia" w:cs="Georgia"/>
        </w:rPr>
        <w:t>increase budget table, spend efficiency chart, high CAC warning table, and recommendation summary cards.</w:t>
      </w:r>
    </w:p>
    <w:p w14:paraId="000000EC" w14:textId="77777777" w:rsidR="00601982" w:rsidRDefault="00601982">
      <w:pPr>
        <w:rPr>
          <w:rFonts w:ascii="Georgia" w:eastAsia="Georgia" w:hAnsi="Georgia" w:cs="Georgia"/>
        </w:rPr>
      </w:pPr>
    </w:p>
    <w:p w14:paraId="000000ED" w14:textId="77777777" w:rsidR="00601982" w:rsidRDefault="000C430A">
      <w:pPr>
        <w:pStyle w:val="Heading1"/>
        <w:keepNext w:val="0"/>
        <w:keepLines w:val="0"/>
        <w:spacing w:before="480"/>
        <w:rPr>
          <w:rFonts w:ascii="Georgia" w:eastAsia="Georgia" w:hAnsi="Georgia" w:cs="Georgia"/>
          <w:b/>
          <w:bCs/>
          <w:sz w:val="46"/>
          <w:szCs w:val="46"/>
        </w:rPr>
      </w:pPr>
      <w:bookmarkStart w:id="118" w:name="_f8q3ba895m1t" w:colFirst="0" w:colLast="0"/>
      <w:bookmarkEnd w:id="118"/>
      <w:r>
        <w:rPr>
          <w:rFonts w:ascii="Georgia" w:eastAsia="Georgia" w:hAnsi="Georgia" w:cs="Georgia"/>
          <w:b/>
          <w:bCs/>
          <w:sz w:val="46"/>
          <w:szCs w:val="46"/>
        </w:rPr>
        <w:lastRenderedPageBreak/>
        <w:t>Final Report &amp; Recommendations:</w:t>
      </w:r>
    </w:p>
    <w:p w14:paraId="000000EE" w14:textId="77777777" w:rsidR="00601982" w:rsidRDefault="000C430A">
      <w:pPr>
        <w:pStyle w:val="Heading2"/>
        <w:keepNext w:val="0"/>
        <w:keepLines w:val="0"/>
        <w:spacing w:after="80"/>
        <w:rPr>
          <w:rFonts w:ascii="Georgia" w:eastAsia="Georgia" w:hAnsi="Georgia" w:cs="Georgia"/>
          <w:b/>
          <w:bCs/>
          <w:sz w:val="34"/>
          <w:szCs w:val="34"/>
        </w:rPr>
      </w:pPr>
      <w:bookmarkStart w:id="119" w:name="_z87n04fl8n39" w:colFirst="0" w:colLast="0"/>
      <w:bookmarkEnd w:id="119"/>
      <w:r>
        <w:rPr>
          <w:rFonts w:ascii="Georgia" w:eastAsia="Georgia" w:hAnsi="Georgia" w:cs="Georgia"/>
          <w:b/>
          <w:bCs/>
          <w:sz w:val="34"/>
          <w:szCs w:val="34"/>
        </w:rPr>
        <w:t>Written Summary:</w:t>
      </w:r>
    </w:p>
    <w:p w14:paraId="000000EF" w14:textId="77777777" w:rsidR="00601982" w:rsidRDefault="000C430A">
      <w:pPr>
        <w:spacing w:before="240" w:after="240"/>
        <w:rPr>
          <w:rFonts w:ascii="Georgia" w:eastAsia="Georgia" w:hAnsi="Georgia" w:cs="Georgia"/>
        </w:rPr>
      </w:pPr>
      <w:r>
        <w:rPr>
          <w:rFonts w:ascii="Georgia" w:eastAsia="Georgia" w:hAnsi="Georgia" w:cs="Georgia"/>
        </w:rPr>
        <w:t xml:space="preserve">A detailed written report highlighting key findings from the cleaned dataset, including marketing data quality problems, high-spend low-conversion campaigns, weak funnel stages, poor-performing channels, expensive customer acquisition, low ROAS campaigns, </w:t>
      </w:r>
      <w:r>
        <w:rPr>
          <w:rFonts w:ascii="Georgia" w:eastAsia="Georgia" w:hAnsi="Georgia" w:cs="Georgia"/>
        </w:rPr>
        <w:t>customer segment performance, regional marketing differences, and opportunities to improve paid customer conversion.</w:t>
      </w:r>
    </w:p>
    <w:p w14:paraId="000000F0" w14:textId="77777777" w:rsidR="00601982" w:rsidRDefault="000C430A">
      <w:pPr>
        <w:pStyle w:val="Heading2"/>
        <w:keepNext w:val="0"/>
        <w:keepLines w:val="0"/>
        <w:spacing w:after="80"/>
        <w:rPr>
          <w:rFonts w:ascii="Georgia" w:eastAsia="Georgia" w:hAnsi="Georgia" w:cs="Georgia"/>
          <w:b/>
          <w:bCs/>
          <w:sz w:val="34"/>
          <w:szCs w:val="34"/>
        </w:rPr>
      </w:pPr>
      <w:bookmarkStart w:id="120" w:name="_uuff1rw58j5f" w:colFirst="0" w:colLast="0"/>
      <w:bookmarkEnd w:id="120"/>
      <w:r>
        <w:rPr>
          <w:rFonts w:ascii="Georgia" w:eastAsia="Georgia" w:hAnsi="Georgia" w:cs="Georgia"/>
          <w:b/>
          <w:bCs/>
          <w:sz w:val="34"/>
          <w:szCs w:val="34"/>
        </w:rPr>
        <w:t>Executive Summary Deck:</w:t>
      </w:r>
    </w:p>
    <w:p w14:paraId="000000F1" w14:textId="77777777" w:rsidR="00601982" w:rsidRDefault="000C430A">
      <w:pPr>
        <w:spacing w:before="240" w:after="240"/>
        <w:rPr>
          <w:rFonts w:ascii="Georgia" w:eastAsia="Georgia" w:hAnsi="Georgia" w:cs="Georgia"/>
        </w:rPr>
      </w:pPr>
      <w:r>
        <w:rPr>
          <w:rFonts w:ascii="Georgia" w:eastAsia="Georgia" w:hAnsi="Georgia" w:cs="Georgia"/>
        </w:rPr>
        <w:t>A short slide deck presenting the business problem, methodology, cleaned data summary, dashboard insights, key find</w:t>
      </w:r>
      <w:r>
        <w:rPr>
          <w:rFonts w:ascii="Georgia" w:eastAsia="Georgia" w:hAnsi="Georgia" w:cs="Georgia"/>
        </w:rPr>
        <w:t xml:space="preserve">ings, marketing performance problems, and recommendations for improving customer acquisition and campaign ROI at </w:t>
      </w:r>
      <w:proofErr w:type="spellStart"/>
      <w:r>
        <w:rPr>
          <w:rFonts w:ascii="Georgia" w:eastAsia="Georgia" w:hAnsi="Georgia" w:cs="Georgia"/>
        </w:rPr>
        <w:t>Wealthsimple</w:t>
      </w:r>
      <w:proofErr w:type="spellEnd"/>
      <w:r>
        <w:rPr>
          <w:rFonts w:ascii="Georgia" w:eastAsia="Georgia" w:hAnsi="Georgia" w:cs="Georgia"/>
        </w:rPr>
        <w:t xml:space="preserve"> Canada.</w:t>
      </w:r>
    </w:p>
    <w:p w14:paraId="000000F2" w14:textId="77777777" w:rsidR="00601982" w:rsidRDefault="000C430A">
      <w:pPr>
        <w:pStyle w:val="Heading2"/>
        <w:keepNext w:val="0"/>
        <w:keepLines w:val="0"/>
        <w:spacing w:after="80"/>
        <w:rPr>
          <w:rFonts w:ascii="Georgia" w:eastAsia="Georgia" w:hAnsi="Georgia" w:cs="Georgia"/>
          <w:b/>
          <w:bCs/>
          <w:sz w:val="34"/>
          <w:szCs w:val="34"/>
        </w:rPr>
      </w:pPr>
      <w:bookmarkStart w:id="121" w:name="_ala0kyxynfc9" w:colFirst="0" w:colLast="0"/>
      <w:bookmarkEnd w:id="121"/>
      <w:r>
        <w:rPr>
          <w:rFonts w:ascii="Georgia" w:eastAsia="Georgia" w:hAnsi="Georgia" w:cs="Georgia"/>
          <w:b/>
          <w:bCs/>
          <w:sz w:val="34"/>
          <w:szCs w:val="34"/>
        </w:rPr>
        <w:t>Power BI Dashboard File:</w:t>
      </w:r>
    </w:p>
    <w:p w14:paraId="000000F3" w14:textId="77777777" w:rsidR="00601982" w:rsidRDefault="000C430A">
      <w:pPr>
        <w:spacing w:before="240" w:after="240"/>
        <w:rPr>
          <w:rFonts w:ascii="Georgia" w:eastAsia="Georgia" w:hAnsi="Georgia" w:cs="Georgia"/>
        </w:rPr>
      </w:pPr>
      <w:r>
        <w:rPr>
          <w:rFonts w:ascii="Georgia" w:eastAsia="Georgia" w:hAnsi="Georgia" w:cs="Georgia"/>
        </w:rPr>
        <w:t>A completed Power BI dashboard file showing cleaned data, DAX measures, interactive visuals, slic</w:t>
      </w:r>
      <w:r>
        <w:rPr>
          <w:rFonts w:ascii="Georgia" w:eastAsia="Georgia" w:hAnsi="Georgia" w:cs="Georgia"/>
        </w:rPr>
        <w:t>ers, KPIs, funnel analysis, channel analysis, revenue analysis, customer segment analysis, and executive recommendations.</w:t>
      </w:r>
    </w:p>
    <w:p w14:paraId="000000F4" w14:textId="77777777" w:rsidR="00601982" w:rsidRDefault="00601982">
      <w:pPr>
        <w:rPr>
          <w:rFonts w:ascii="Georgia" w:eastAsia="Georgia" w:hAnsi="Georgia" w:cs="Georgia"/>
        </w:rPr>
      </w:pPr>
    </w:p>
    <w:p w14:paraId="000000F5" w14:textId="77777777" w:rsidR="00601982" w:rsidRDefault="000C430A">
      <w:pPr>
        <w:pStyle w:val="Heading1"/>
        <w:keepNext w:val="0"/>
        <w:keepLines w:val="0"/>
        <w:spacing w:before="480"/>
        <w:rPr>
          <w:rFonts w:ascii="Georgia" w:eastAsia="Georgia" w:hAnsi="Georgia" w:cs="Georgia"/>
          <w:b/>
          <w:bCs/>
          <w:sz w:val="46"/>
          <w:szCs w:val="46"/>
        </w:rPr>
      </w:pPr>
      <w:bookmarkStart w:id="122" w:name="_vw52kdr2wn6v" w:colFirst="0" w:colLast="0"/>
      <w:bookmarkEnd w:id="122"/>
      <w:r>
        <w:rPr>
          <w:rFonts w:ascii="Georgia" w:eastAsia="Georgia" w:hAnsi="Georgia" w:cs="Georgia"/>
          <w:b/>
          <w:bCs/>
          <w:sz w:val="46"/>
          <w:szCs w:val="46"/>
        </w:rPr>
        <w:t>Submission Format:</w:t>
      </w:r>
    </w:p>
    <w:p w14:paraId="000000F6" w14:textId="77777777" w:rsidR="00601982" w:rsidRDefault="000C430A">
      <w:pPr>
        <w:pStyle w:val="Heading2"/>
        <w:keepNext w:val="0"/>
        <w:keepLines w:val="0"/>
        <w:spacing w:after="80"/>
        <w:rPr>
          <w:rFonts w:ascii="Georgia" w:eastAsia="Georgia" w:hAnsi="Georgia" w:cs="Georgia"/>
          <w:b/>
          <w:bCs/>
          <w:sz w:val="34"/>
          <w:szCs w:val="34"/>
        </w:rPr>
      </w:pPr>
      <w:bookmarkStart w:id="123" w:name="_g0d2pql9lzn9" w:colFirst="0" w:colLast="0"/>
      <w:bookmarkEnd w:id="123"/>
      <w:r>
        <w:rPr>
          <w:rFonts w:ascii="Georgia" w:eastAsia="Georgia" w:hAnsi="Georgia" w:cs="Georgia"/>
          <w:b/>
          <w:bCs/>
          <w:sz w:val="34"/>
          <w:szCs w:val="34"/>
        </w:rPr>
        <w:t xml:space="preserve">Power BI Dashboard File </w:t>
      </w:r>
      <w:proofErr w:type="gramStart"/>
      <w:r>
        <w:rPr>
          <w:rFonts w:ascii="Georgia" w:eastAsia="Georgia" w:hAnsi="Georgia" w:cs="Georgia"/>
          <w:b/>
          <w:bCs/>
          <w:sz w:val="34"/>
          <w:szCs w:val="34"/>
        </w:rPr>
        <w:t>(.</w:t>
      </w:r>
      <w:proofErr w:type="spellStart"/>
      <w:r>
        <w:rPr>
          <w:rFonts w:ascii="Georgia" w:eastAsia="Georgia" w:hAnsi="Georgia" w:cs="Georgia"/>
          <w:b/>
          <w:bCs/>
          <w:sz w:val="34"/>
          <w:szCs w:val="34"/>
        </w:rPr>
        <w:t>pbix</w:t>
      </w:r>
      <w:proofErr w:type="spellEnd"/>
      <w:proofErr w:type="gramEnd"/>
      <w:r>
        <w:rPr>
          <w:rFonts w:ascii="Georgia" w:eastAsia="Georgia" w:hAnsi="Georgia" w:cs="Georgia"/>
          <w:b/>
          <w:bCs/>
          <w:sz w:val="34"/>
          <w:szCs w:val="34"/>
        </w:rPr>
        <w:t>)</w:t>
      </w:r>
    </w:p>
    <w:p w14:paraId="000000F7" w14:textId="77777777" w:rsidR="00601982" w:rsidRDefault="000C430A">
      <w:pPr>
        <w:spacing w:before="240" w:after="240"/>
        <w:rPr>
          <w:rFonts w:ascii="Georgia" w:eastAsia="Georgia" w:hAnsi="Georgia" w:cs="Georgia"/>
        </w:rPr>
      </w:pPr>
      <w:r>
        <w:rPr>
          <w:rFonts w:ascii="Georgia" w:eastAsia="Georgia" w:hAnsi="Georgia" w:cs="Georgia"/>
        </w:rPr>
        <w:t>The Power BI file should include cleaned data, Power Query transformations, data m</w:t>
      </w:r>
      <w:r>
        <w:rPr>
          <w:rFonts w:ascii="Georgia" w:eastAsia="Georgia" w:hAnsi="Georgia" w:cs="Georgia"/>
        </w:rPr>
        <w:t>odel, DAX measures, KPI cards, charts, slicers, and dashboard pages.</w:t>
      </w:r>
    </w:p>
    <w:p w14:paraId="000000F8" w14:textId="77777777" w:rsidR="00601982" w:rsidRDefault="000C430A">
      <w:pPr>
        <w:pStyle w:val="Heading2"/>
        <w:keepNext w:val="0"/>
        <w:keepLines w:val="0"/>
        <w:spacing w:after="80"/>
        <w:rPr>
          <w:rFonts w:ascii="Georgia" w:eastAsia="Georgia" w:hAnsi="Georgia" w:cs="Georgia"/>
          <w:b/>
          <w:bCs/>
          <w:sz w:val="34"/>
          <w:szCs w:val="34"/>
        </w:rPr>
      </w:pPr>
      <w:bookmarkStart w:id="124" w:name="_r8gzwnm0yn5v" w:colFirst="0" w:colLast="0"/>
      <w:bookmarkEnd w:id="124"/>
      <w:r>
        <w:rPr>
          <w:rFonts w:ascii="Georgia" w:eastAsia="Georgia" w:hAnsi="Georgia" w:cs="Georgia"/>
          <w:b/>
          <w:bCs/>
          <w:sz w:val="34"/>
          <w:szCs w:val="34"/>
        </w:rPr>
        <w:t>Short Written Recommendation Report</w:t>
      </w:r>
    </w:p>
    <w:p w14:paraId="000000F9" w14:textId="77777777" w:rsidR="00601982" w:rsidRDefault="000C430A">
      <w:pPr>
        <w:spacing w:before="240" w:after="240"/>
        <w:rPr>
          <w:rFonts w:ascii="Georgia" w:eastAsia="Georgia" w:hAnsi="Georgia" w:cs="Georgia"/>
        </w:rPr>
      </w:pPr>
      <w:r>
        <w:rPr>
          <w:rFonts w:ascii="Georgia" w:eastAsia="Georgia" w:hAnsi="Georgia" w:cs="Georgia"/>
        </w:rPr>
        <w:t>A 1–</w:t>
      </w:r>
      <w:proofErr w:type="gramStart"/>
      <w:r>
        <w:rPr>
          <w:rFonts w:ascii="Georgia" w:eastAsia="Georgia" w:hAnsi="Georgia" w:cs="Georgia"/>
        </w:rPr>
        <w:t>2 page</w:t>
      </w:r>
      <w:proofErr w:type="gramEnd"/>
      <w:r>
        <w:rPr>
          <w:rFonts w:ascii="Georgia" w:eastAsia="Georgia" w:hAnsi="Georgia" w:cs="Georgia"/>
        </w:rPr>
        <w:t xml:space="preserve"> report explaining the major findings, business insights, and recommended marketing actions.</w:t>
      </w:r>
    </w:p>
    <w:p w14:paraId="000000FA" w14:textId="77777777" w:rsidR="00601982" w:rsidRDefault="000C430A">
      <w:pPr>
        <w:pStyle w:val="Heading2"/>
        <w:keepNext w:val="0"/>
        <w:keepLines w:val="0"/>
        <w:spacing w:after="80"/>
        <w:rPr>
          <w:rFonts w:ascii="Georgia" w:eastAsia="Georgia" w:hAnsi="Georgia" w:cs="Georgia"/>
          <w:b/>
          <w:bCs/>
          <w:sz w:val="34"/>
          <w:szCs w:val="34"/>
        </w:rPr>
      </w:pPr>
      <w:bookmarkStart w:id="125" w:name="_ue1d92tev3el" w:colFirst="0" w:colLast="0"/>
      <w:bookmarkEnd w:id="125"/>
      <w:r>
        <w:rPr>
          <w:rFonts w:ascii="Georgia" w:eastAsia="Georgia" w:hAnsi="Georgia" w:cs="Georgia"/>
          <w:b/>
          <w:bCs/>
          <w:sz w:val="34"/>
          <w:szCs w:val="34"/>
        </w:rPr>
        <w:t>Executive Summary Deck or PDF</w:t>
      </w:r>
    </w:p>
    <w:p w14:paraId="000000FB" w14:textId="77777777" w:rsidR="00601982" w:rsidRDefault="000C430A">
      <w:pPr>
        <w:spacing w:before="240" w:after="240"/>
        <w:rPr>
          <w:rFonts w:ascii="Georgia" w:eastAsia="Georgia" w:hAnsi="Georgia" w:cs="Georgia"/>
        </w:rPr>
      </w:pPr>
      <w:r>
        <w:rPr>
          <w:rFonts w:ascii="Georgia" w:eastAsia="Georgia" w:hAnsi="Georgia" w:cs="Georgia"/>
        </w:rPr>
        <w:lastRenderedPageBreak/>
        <w:t>A presentation sum</w:t>
      </w:r>
      <w:r>
        <w:rPr>
          <w:rFonts w:ascii="Georgia" w:eastAsia="Georgia" w:hAnsi="Georgia" w:cs="Georgia"/>
        </w:rPr>
        <w:t>marizing the business problem, analysis process, dashboard pages, key insights, and recommendations.</w:t>
      </w:r>
    </w:p>
    <w:p w14:paraId="000000FC" w14:textId="77777777" w:rsidR="00601982" w:rsidRDefault="00601982">
      <w:pPr>
        <w:rPr>
          <w:rFonts w:ascii="Georgia" w:eastAsia="Georgia" w:hAnsi="Georgia" w:cs="Georgia"/>
        </w:rPr>
      </w:pPr>
    </w:p>
    <w:p w14:paraId="000000FD" w14:textId="77777777" w:rsidR="00601982" w:rsidRDefault="000C430A">
      <w:pPr>
        <w:pStyle w:val="Heading1"/>
        <w:keepNext w:val="0"/>
        <w:keepLines w:val="0"/>
        <w:spacing w:before="480"/>
        <w:rPr>
          <w:rFonts w:ascii="Georgia" w:eastAsia="Georgia" w:hAnsi="Georgia" w:cs="Georgia"/>
          <w:b/>
          <w:bCs/>
          <w:sz w:val="46"/>
          <w:szCs w:val="46"/>
        </w:rPr>
      </w:pPr>
      <w:bookmarkStart w:id="126" w:name="_ji78a1rf54ib" w:colFirst="0" w:colLast="0"/>
      <w:bookmarkEnd w:id="126"/>
      <w:r>
        <w:rPr>
          <w:rFonts w:ascii="Georgia" w:eastAsia="Georgia" w:hAnsi="Georgia" w:cs="Georgia"/>
          <w:b/>
          <w:bCs/>
          <w:sz w:val="46"/>
          <w:szCs w:val="46"/>
        </w:rPr>
        <w:t>Submission Date:</w:t>
      </w:r>
    </w:p>
    <w:p w14:paraId="000000FE" w14:textId="77777777" w:rsidR="00601982" w:rsidRDefault="000C430A">
      <w:pPr>
        <w:spacing w:before="240" w:after="240"/>
        <w:rPr>
          <w:rFonts w:ascii="Georgia" w:eastAsia="Georgia" w:hAnsi="Georgia" w:cs="Georgia"/>
          <w:b/>
          <w:bCs/>
        </w:rPr>
      </w:pPr>
      <w:r>
        <w:rPr>
          <w:rFonts w:ascii="Georgia" w:eastAsia="Georgia" w:hAnsi="Georgia" w:cs="Georgia"/>
          <w:b/>
          <w:bCs/>
        </w:rPr>
        <w:t>25th June 2026</w:t>
      </w:r>
    </w:p>
    <w:p w14:paraId="000000FF" w14:textId="77777777" w:rsidR="00601982" w:rsidRDefault="000C430A">
      <w:pPr>
        <w:pStyle w:val="Heading1"/>
        <w:keepNext w:val="0"/>
        <w:keepLines w:val="0"/>
        <w:spacing w:before="480"/>
        <w:rPr>
          <w:rFonts w:ascii="Georgia" w:eastAsia="Georgia" w:hAnsi="Georgia" w:cs="Georgia"/>
          <w:b/>
          <w:bCs/>
          <w:sz w:val="46"/>
          <w:szCs w:val="46"/>
        </w:rPr>
      </w:pPr>
      <w:bookmarkStart w:id="127" w:name="_5ltn3eksc3i1" w:colFirst="0" w:colLast="0"/>
      <w:bookmarkEnd w:id="127"/>
      <w:r>
        <w:rPr>
          <w:rFonts w:ascii="Georgia" w:eastAsia="Georgia" w:hAnsi="Georgia" w:cs="Georgia"/>
          <w:b/>
          <w:bCs/>
          <w:sz w:val="46"/>
          <w:szCs w:val="46"/>
        </w:rPr>
        <w:t>Project Defense:</w:t>
      </w:r>
    </w:p>
    <w:p w14:paraId="00000100" w14:textId="77777777" w:rsidR="00601982" w:rsidRDefault="000C430A">
      <w:pPr>
        <w:spacing w:before="240" w:after="240"/>
        <w:rPr>
          <w:rFonts w:ascii="Georgia" w:eastAsia="Georgia" w:hAnsi="Georgia" w:cs="Georgia"/>
          <w:b/>
          <w:bCs/>
        </w:rPr>
      </w:pPr>
      <w:r>
        <w:rPr>
          <w:rFonts w:ascii="Georgia" w:eastAsia="Georgia" w:hAnsi="Georgia" w:cs="Georgia"/>
          <w:b/>
          <w:bCs/>
        </w:rPr>
        <w:t>27th June 2026</w:t>
      </w:r>
    </w:p>
    <w:p w14:paraId="00000101" w14:textId="77777777" w:rsidR="00601982" w:rsidRDefault="00601982">
      <w:pPr>
        <w:rPr>
          <w:rFonts w:ascii="Georgia" w:eastAsia="Georgia" w:hAnsi="Georgia" w:cs="Georgia"/>
        </w:rPr>
      </w:pPr>
    </w:p>
    <w:sectPr w:rsidR="006019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A1BD249-4117-45A5-B55D-EA2B3FF5D2D7}"/>
    <w:embedBold r:id="rId2" w:fontKey="{2BCF45FE-B9C4-4CA5-83B9-95EBE98FE7F0}"/>
  </w:font>
  <w:font w:name="Calibri">
    <w:panose1 w:val="020F0502020204030204"/>
    <w:charset w:val="00"/>
    <w:family w:val="swiss"/>
    <w:pitch w:val="variable"/>
    <w:sig w:usb0="E0002AFF" w:usb1="4000ACFF" w:usb2="00000001" w:usb3="00000000" w:csb0="000001FF" w:csb1="00000000"/>
    <w:embedRegular r:id="rId3" w:fontKey="{47652CFB-B029-4876-975C-F59C1AB6B2EC}"/>
  </w:font>
  <w:font w:name="Cambria">
    <w:panose1 w:val="02040503050406030204"/>
    <w:charset w:val="00"/>
    <w:family w:val="roman"/>
    <w:pitch w:val="variable"/>
    <w:sig w:usb0="E00006FF" w:usb1="420024FF" w:usb2="02000000" w:usb3="00000000" w:csb0="0000019F" w:csb1="00000000"/>
    <w:embedRegular r:id="rId4" w:fontKey="{E3DDF858-5314-40A8-85BC-A3F1EFBF516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982"/>
    <w:rsid w:val="000C430A"/>
    <w:rsid w:val="00601982"/>
    <w:rsid w:val="00A65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69A041-85D4-4244-B7FD-CC8E91EC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3030</Words>
  <Characters>17272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Kebodi</dc:creator>
  <cp:lastModifiedBy>Emmanuel Kebodi</cp:lastModifiedBy>
  <cp:revision>2</cp:revision>
  <dcterms:created xsi:type="dcterms:W3CDTF">2026-06-26T20:30:00Z</dcterms:created>
  <dcterms:modified xsi:type="dcterms:W3CDTF">2026-06-26T20:30:00Z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777ba123-874c-4f3d-99af-72949ec924e3</vt:lpwstr>
  </property>
</Properties>
</file>