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6904" w14:textId="28EFBA31" w:rsidR="00F02AF3" w:rsidRPr="00711436" w:rsidRDefault="006279ED">
      <w:pPr>
        <w:rPr>
          <w:rFonts w:ascii="IBM Plex Sans KR Light" w:eastAsia="IBM Plex Sans KR Light" w:hAnsi="IBM Plex Sans KR Light" w:cs="Microsoft Himalaya"/>
          <w:b/>
          <w:bCs/>
          <w:sz w:val="28"/>
          <w:szCs w:val="28"/>
        </w:rPr>
      </w:pPr>
      <w:r w:rsidRPr="00711436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D</w:t>
      </w:r>
      <w:r w:rsidRPr="00711436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ay 05 </w:t>
      </w:r>
      <w:r w:rsidRPr="00711436">
        <w:rPr>
          <w:rFonts w:ascii="Microsoft Himalaya" w:eastAsia="IBM Plex Sans KR Light" w:hAnsi="Microsoft Himalaya" w:cs="Microsoft Himalaya"/>
          <w:b/>
          <w:bCs/>
          <w:sz w:val="28"/>
          <w:szCs w:val="28"/>
        </w:rPr>
        <w:t>༼</w:t>
      </w:r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 xml:space="preserve"> </w:t>
      </w:r>
      <w:proofErr w:type="spellStart"/>
      <w:r w:rsidRPr="0071143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つ</w:t>
      </w:r>
      <w:proofErr w:type="spellEnd"/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 xml:space="preserve"> </w:t>
      </w:r>
      <w:r w:rsidRPr="00711436">
        <w:rPr>
          <w:rFonts w:ascii="MS Gothic" w:eastAsia="MS Gothic" w:hAnsi="MS Gothic" w:cs="MS Gothic" w:hint="eastAsia"/>
          <w:b/>
          <w:bCs/>
          <w:sz w:val="28"/>
          <w:szCs w:val="28"/>
        </w:rPr>
        <w:t>◕</w:t>
      </w:r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>_</w:t>
      </w:r>
      <w:r w:rsidRPr="00711436">
        <w:rPr>
          <w:rFonts w:ascii="MS Gothic" w:eastAsia="MS Gothic" w:hAnsi="MS Gothic" w:cs="MS Gothic" w:hint="eastAsia"/>
          <w:b/>
          <w:bCs/>
          <w:sz w:val="28"/>
          <w:szCs w:val="28"/>
        </w:rPr>
        <w:t>◕</w:t>
      </w:r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 xml:space="preserve"> </w:t>
      </w:r>
      <w:r w:rsidRPr="00711436">
        <w:rPr>
          <w:rFonts w:ascii="Microsoft Himalaya" w:eastAsia="IBM Plex Sans KR Light" w:hAnsi="Microsoft Himalaya" w:cs="Microsoft Himalaya"/>
          <w:b/>
          <w:bCs/>
          <w:sz w:val="28"/>
          <w:szCs w:val="28"/>
        </w:rPr>
        <w:t>༽</w:t>
      </w:r>
      <w:proofErr w:type="spellStart"/>
      <w:r w:rsidRPr="0071143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つ</w:t>
      </w:r>
      <w:proofErr w:type="spellEnd"/>
    </w:p>
    <w:p w14:paraId="5757BBBB" w14:textId="0B366E37" w:rsidR="006279ED" w:rsidRPr="003F5A27" w:rsidRDefault="00FA5AE1" w:rsidP="00FA5AE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 w:cs="Microsoft Himalaya"/>
          <w:b/>
          <w:bCs/>
          <w:sz w:val="22"/>
        </w:rPr>
      </w:pPr>
      <w:r w:rsidRPr="003F5A27">
        <w:rPr>
          <mc:AlternateContent>
            <mc:Choice Requires="w16se">
              <w:rFonts w:ascii="IBM Plex Sans KR Light" w:eastAsia="IBM Plex Sans KR Light" w:hAnsi="IBM Plex Sans KR Light" w:cs="Microsoft Himalaya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</w:rPr>
        <mc:AlternateContent>
          <mc:Choice Requires="w16se">
            <w16se:symEx w16se:font="Segoe UI Emoji" w16se:char="1F384"/>
          </mc:Choice>
          <mc:Fallback>
            <w:t>🎄</w:t>
          </mc:Fallback>
        </mc:AlternateContent>
      </w:r>
      <w:r w:rsidRPr="003F5A27">
        <w:rPr>
          <w:rFonts w:ascii="IBM Plex Sans KR Light" w:eastAsia="IBM Plex Sans KR Light" w:hAnsi="IBM Plex Sans KR Light" w:cs="Microsoft Himalaya"/>
          <w:b/>
          <w:bCs/>
          <w:sz w:val="22"/>
        </w:rPr>
        <w:t xml:space="preserve"> </w:t>
      </w:r>
      <w:r w:rsidR="002253E1" w:rsidRPr="003F5A27">
        <w:rPr>
          <w:rFonts w:ascii="IBM Plex Sans KR Light" w:eastAsia="IBM Plex Sans KR Light" w:hAnsi="IBM Plex Sans KR Light" w:cs="Microsoft Himalaya" w:hint="eastAsia"/>
          <w:b/>
          <w:bCs/>
          <w:sz w:val="22"/>
        </w:rPr>
        <w:t>클래스와 인스턴스 메모리 관계</w:t>
      </w:r>
      <w:r w:rsidRPr="003F5A27">
        <w:rPr>
          <w:rFonts w:ascii="IBM Plex Sans KR Light" w:eastAsia="IBM Plex Sans KR Light" w:hAnsi="IBM Plex Sans KR Light" w:cs="Microsoft Himalaya" w:hint="eastAsia"/>
          <w:b/>
          <w:bCs/>
          <w:sz w:val="22"/>
        </w:rPr>
        <w:t xml:space="preserve"> </w:t>
      </w:r>
    </w:p>
    <w:p w14:paraId="70B88EBB" w14:textId="38E78070" w:rsidR="002253E1" w:rsidRPr="00711436" w:rsidRDefault="002253E1">
      <w:pPr>
        <w:rPr>
          <w:rFonts w:ascii="IBM Plex Sans KR Light" w:eastAsia="IBM Plex Sans KR Light" w:hAnsi="IBM Plex Sans KR Light" w:cs="Microsoft Himalaya" w:hint="eastAsia"/>
          <w:sz w:val="22"/>
        </w:rPr>
      </w:pPr>
      <w:r w:rsidRPr="00711436">
        <w:rPr>
          <w:rFonts w:ascii="IBM Plex Sans KR Light" w:eastAsia="IBM Plex Sans KR Light" w:hAnsi="IBM Plex Sans KR Light" w:cs="Microsoft Himalaya"/>
          <w:noProof/>
          <w:sz w:val="22"/>
        </w:rPr>
        <w:drawing>
          <wp:inline distT="0" distB="0" distL="0" distR="0" wp14:anchorId="60F54D66" wp14:editId="40F25258">
            <wp:extent cx="2049780" cy="1958848"/>
            <wp:effectExtent l="0" t="0" r="7620" b="3810"/>
            <wp:docPr id="1459491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" t="2583" r="1925" b="3261"/>
                    <a:stretch/>
                  </pic:blipFill>
                  <pic:spPr bwMode="auto">
                    <a:xfrm>
                      <a:off x="0" y="0"/>
                      <a:ext cx="2061199" cy="196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1436">
        <w:rPr>
          <w:rFonts w:ascii="IBM Plex Sans KR Light" w:eastAsia="IBM Plex Sans KR Light" w:hAnsi="IBM Plex Sans KR Light" w:hint="eastAsia"/>
          <w:noProof/>
          <w:sz w:val="22"/>
        </w:rPr>
        <w:drawing>
          <wp:inline distT="0" distB="0" distL="0" distR="0" wp14:anchorId="24372753" wp14:editId="6E6AFFFB">
            <wp:extent cx="3619500" cy="2271860"/>
            <wp:effectExtent l="0" t="0" r="0" b="0"/>
            <wp:docPr id="1892110988" name="그림 5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10988" name="그림 5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3" t="18751" r="2108"/>
                    <a:stretch/>
                  </pic:blipFill>
                  <pic:spPr bwMode="auto">
                    <a:xfrm>
                      <a:off x="0" y="0"/>
                      <a:ext cx="3634058" cy="22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1BDC8" w14:textId="265B1F06" w:rsidR="002253E1" w:rsidRPr="00711436" w:rsidRDefault="002253E1">
      <w:pPr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 w:hint="eastAsia"/>
          <w:sz w:val="22"/>
        </w:rPr>
        <w:t>S</w:t>
      </w:r>
      <w:r w:rsidRPr="00711436">
        <w:rPr>
          <w:rFonts w:ascii="IBM Plex Sans KR Light" w:eastAsia="IBM Plex Sans KR Light" w:hAnsi="IBM Plex Sans KR Light"/>
          <w:sz w:val="22"/>
        </w:rPr>
        <w:t xml:space="preserve">tack: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인스턴스 변수의 메모리 </w:t>
      </w:r>
      <w:r w:rsidRPr="008F2BE3">
        <w:rPr>
          <w:rFonts w:ascii="IBM Plex Sans KR Light" w:eastAsia="IBM Plex Sans KR Light" w:hAnsi="IBM Plex Sans KR Light" w:hint="eastAsia"/>
          <w:b/>
          <w:bCs/>
          <w:color w:val="2E74B5" w:themeColor="accent5" w:themeShade="BF"/>
          <w:sz w:val="22"/>
        </w:rPr>
        <w:t>주소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 할당</w:t>
      </w:r>
    </w:p>
    <w:p w14:paraId="7A8DA143" w14:textId="3643EA10" w:rsidR="002253E1" w:rsidRPr="00711436" w:rsidRDefault="002253E1">
      <w:pPr>
        <w:rPr>
          <w:rFonts w:ascii="IBM Plex Sans KR Light" w:eastAsia="IBM Plex Sans KR Light" w:hAnsi="IBM Plex Sans KR Light" w:hint="eastAsia"/>
          <w:sz w:val="22"/>
        </w:rPr>
      </w:pPr>
      <w:r w:rsidRPr="00711436">
        <w:rPr>
          <w:rFonts w:ascii="IBM Plex Sans KR Light" w:eastAsia="IBM Plex Sans KR Light" w:hAnsi="IBM Plex Sans KR Light"/>
          <w:sz w:val="22"/>
        </w:rPr>
        <w:t xml:space="preserve">Heap: </w:t>
      </w:r>
      <w:r w:rsidRPr="00711436">
        <w:rPr>
          <w:rFonts w:ascii="IBM Plex Sans KR Light" w:eastAsia="IBM Plex Sans KR Light" w:hAnsi="IBM Plex Sans KR Light" w:hint="eastAsia"/>
          <w:sz w:val="22"/>
        </w:rPr>
        <w:t>인스턴스 변수의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 xml:space="preserve"> 실제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 변수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값과 함수의 주소 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>값</w:t>
      </w:r>
    </w:p>
    <w:p w14:paraId="30ED3722" w14:textId="6FA4C177" w:rsidR="00711436" w:rsidRPr="00711436" w:rsidRDefault="002253E1">
      <w:pPr>
        <w:rPr>
          <w:rFonts w:ascii="IBM Plex Sans KR Light" w:eastAsia="IBM Plex Sans KR Light" w:hAnsi="IBM Plex Sans KR Light" w:hint="eastAsia"/>
          <w:sz w:val="22"/>
        </w:rPr>
      </w:pPr>
      <w:r w:rsidRPr="00711436">
        <w:rPr>
          <w:rFonts w:ascii="IBM Plex Sans KR Light" w:eastAsia="IBM Plex Sans KR Light" w:hAnsi="IBM Plex Sans KR Light"/>
          <w:sz w:val="22"/>
        </w:rPr>
        <w:t xml:space="preserve">Code: </w:t>
      </w:r>
      <w:r w:rsidRPr="00711436">
        <w:rPr>
          <w:rFonts w:ascii="IBM Plex Sans KR Light" w:eastAsia="IBM Plex Sans KR Light" w:hAnsi="IBM Plex Sans KR Light" w:hint="eastAsia"/>
          <w:sz w:val="22"/>
        </w:rPr>
        <w:t>클래스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 xml:space="preserve"> 총 코드,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>H</w:t>
      </w:r>
      <w:r w:rsidR="00FA5AE1" w:rsidRPr="00711436">
        <w:rPr>
          <w:rFonts w:ascii="IBM Plex Sans KR Light" w:eastAsia="IBM Plex Sans KR Light" w:hAnsi="IBM Plex Sans KR Light"/>
          <w:sz w:val="22"/>
        </w:rPr>
        <w:t>eap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>에서 이곳의 함수코드를 호출해서 사용한다.</w:t>
      </w:r>
      <w:r w:rsidR="00FA5AE1" w:rsidRPr="00711436">
        <w:rPr>
          <w:rFonts w:ascii="IBM Plex Sans KR Light" w:eastAsia="IBM Plex Sans KR Light" w:hAnsi="IBM Plex Sans KR Light"/>
          <w:sz w:val="22"/>
        </w:rPr>
        <w:t xml:space="preserve"> </w:t>
      </w:r>
    </w:p>
    <w:p w14:paraId="1983C838" w14:textId="77777777" w:rsidR="003F5A27" w:rsidRDefault="00711436" w:rsidP="00711436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 w:hint="eastAsia"/>
          <w:sz w:val="22"/>
        </w:rPr>
        <w:t>참조형(주소)</w:t>
      </w:r>
      <w:r w:rsidRPr="00711436">
        <w:rPr>
          <w:rFonts w:ascii="IBM Plex Sans KR Light" w:eastAsia="IBM Plex Sans KR Light" w:hAnsi="IBM Plex Sans KR Light"/>
          <w:sz w:val="22"/>
        </w:rPr>
        <w:t>: Class</w:t>
      </w:r>
      <w:r w:rsidRPr="00711436">
        <w:rPr>
          <w:rFonts w:ascii="IBM Plex Sans KR Light" w:eastAsia="IBM Plex Sans KR Light" w:hAnsi="IBM Plex Sans KR Light" w:hint="eastAsia"/>
          <w:sz w:val="22"/>
        </w:rPr>
        <w:t>를 의미(하나밖에 없음),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>사용자 정의</w:t>
      </w:r>
      <w:r w:rsidRPr="00711436">
        <w:rPr>
          <w:rFonts w:ascii="IBM Plex Sans KR Light" w:eastAsia="IBM Plex Sans KR Light" w:hAnsi="IBM Plex Sans KR Light"/>
          <w:sz w:val="22"/>
        </w:rPr>
        <w:t xml:space="preserve">,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즉 사용자 </w:t>
      </w:r>
      <w:r w:rsidRPr="00711436">
        <w:rPr>
          <w:rFonts w:ascii="IBM Plex Sans KR Light" w:eastAsia="IBM Plex Sans KR Light" w:hAnsi="IBM Plex Sans KR Light"/>
          <w:sz w:val="22"/>
        </w:rPr>
        <w:t xml:space="preserve">type = style,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따라서 </w:t>
      </w:r>
      <w:r w:rsidRPr="00711436">
        <w:rPr>
          <w:rFonts w:ascii="IBM Plex Sans KR Light" w:eastAsia="IBM Plex Sans KR Light" w:hAnsi="IBM Plex Sans KR Light"/>
          <w:sz w:val="22"/>
        </w:rPr>
        <w:t>Heap</w:t>
      </w:r>
      <w:r w:rsidRPr="00711436">
        <w:rPr>
          <w:rFonts w:ascii="IBM Plex Sans KR Light" w:eastAsia="IBM Plex Sans KR Light" w:hAnsi="IBM Plex Sans KR Light" w:hint="eastAsia"/>
          <w:sz w:val="22"/>
        </w:rPr>
        <w:t>에 저장되게 된다.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</w:p>
    <w:p w14:paraId="32C2207A" w14:textId="7FDF6F0A" w:rsidR="00711436" w:rsidRPr="00711436" w:rsidRDefault="003F5A27" w:rsidP="00711436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시스템의 관점에서 클래스는 같은 클래스로부터 생성시킨 인스턴스</w:t>
      </w:r>
      <w:r w:rsidR="007C2F92"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 xml:space="preserve">간에 </w:t>
      </w:r>
      <w:r w:rsidRPr="00AA17FE">
        <w:rPr>
          <w:rFonts w:ascii="IBM Plex Sans KR Light" w:eastAsia="IBM Plex Sans KR Light" w:hAnsi="IBM Plex Sans KR Light" w:hint="eastAsia"/>
          <w:b/>
          <w:bCs/>
          <w:color w:val="C45911" w:themeColor="accent2" w:themeShade="BF"/>
          <w:sz w:val="22"/>
        </w:rPr>
        <w:t>코드의 재사용</w:t>
      </w:r>
      <w:r w:rsidRPr="00AA17FE">
        <w:rPr>
          <w:rFonts w:ascii="IBM Plex Sans KR Light" w:eastAsia="IBM Plex Sans KR Light" w:hAnsi="IBM Plex Sans KR Light" w:hint="eastAsia"/>
          <w:sz w:val="22"/>
        </w:rPr>
        <w:t xml:space="preserve">을 </w:t>
      </w:r>
      <w:r>
        <w:rPr>
          <w:rFonts w:ascii="IBM Plex Sans KR Light" w:eastAsia="IBM Plex Sans KR Light" w:hAnsi="IBM Plex Sans KR Light" w:hint="eastAsia"/>
          <w:sz w:val="22"/>
        </w:rPr>
        <w:t xml:space="preserve">높이기 위해 작성된 </w:t>
      </w:r>
      <w:r w:rsidRPr="00AA17FE">
        <w:rPr>
          <w:rFonts w:ascii="IBM Plex Sans KR Light" w:eastAsia="IBM Plex Sans KR Light" w:hAnsi="IBM Plex Sans KR Light" w:hint="eastAsia"/>
          <w:b/>
          <w:bCs/>
          <w:color w:val="538135" w:themeColor="accent6" w:themeShade="BF"/>
          <w:sz w:val="22"/>
        </w:rPr>
        <w:t>선언문</w:t>
      </w:r>
      <w:r>
        <w:rPr>
          <w:rFonts w:ascii="IBM Plex Sans KR Light" w:eastAsia="IBM Plex Sans KR Light" w:hAnsi="IBM Plex Sans KR Light" w:hint="eastAsia"/>
          <w:sz w:val="22"/>
        </w:rPr>
        <w:t>이다.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p w14:paraId="0A210D5A" w14:textId="34A16A47" w:rsidR="00711436" w:rsidRDefault="00C90192" w:rsidP="0053562D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b/>
          <w:bCs/>
          <w:sz w:val="22"/>
        </w:rPr>
      </w:pPr>
      <w:r w:rsidRPr="003F5A27">
        <w:rPr>
          <mc:AlternateContent>
            <mc:Choice Requires="w16se">
              <w:rFonts w:ascii="IBM Plex Sans KR Light" w:eastAsia="IBM Plex Sans KR Light" w:hAnsi="IBM Plex Sans KR Light" w:cs="Microsoft Himalaya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</w:rPr>
        <mc:AlternateContent>
          <mc:Choice Requires="w16se">
            <w16se:symEx w16se:font="Segoe UI Emoji" w16se:char="1F384"/>
          </mc:Choice>
          <mc:Fallback>
            <w:t>🎄</w:t>
          </mc:Fallback>
        </mc:AlternateContent>
      </w:r>
      <w:r w:rsidRPr="003F5A27">
        <w:rPr>
          <w:rFonts w:ascii="IBM Plex Sans KR Light" w:eastAsia="IBM Plex Sans KR Light" w:hAnsi="IBM Plex Sans KR Light" w:cs="Microsoft Himalaya"/>
          <w:b/>
          <w:bCs/>
          <w:sz w:val="22"/>
        </w:rPr>
        <w:t xml:space="preserve"> </w:t>
      </w:r>
      <w:r w:rsidR="00711436" w:rsidRPr="0053562D">
        <w:rPr>
          <w:rFonts w:ascii="IBM Plex Sans KR Light" w:eastAsia="IBM Plex Sans KR Light" w:hAnsi="IBM Plex Sans KR Light" w:hint="eastAsia"/>
          <w:b/>
          <w:bCs/>
          <w:sz w:val="22"/>
        </w:rPr>
        <w:t>메모리</w:t>
      </w:r>
    </w:p>
    <w:p w14:paraId="76BAD323" w14:textId="75988125" w:rsidR="0053562D" w:rsidRPr="0053562D" w:rsidRDefault="0053562D" w:rsidP="0053562D">
      <w:pPr>
        <w:rPr>
          <w:rFonts w:ascii="IBM Plex Sans KR Light" w:eastAsia="IBM Plex Sans KR Light" w:hAnsi="IBM Plex Sans KR Light"/>
          <w:b/>
          <w:bCs/>
          <w:sz w:val="22"/>
        </w:rPr>
      </w:pPr>
      <w:r w:rsidRPr="003F5A27">
        <w:rPr>
          <w:noProof/>
        </w:rPr>
        <w:drawing>
          <wp:anchor distT="0" distB="0" distL="114300" distR="114300" simplePos="0" relativeHeight="251658240" behindDoc="0" locked="0" layoutInCell="1" allowOverlap="1" wp14:anchorId="3A9F0B45" wp14:editId="769F6BCA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678430" cy="2407920"/>
            <wp:effectExtent l="0" t="0" r="7620" b="0"/>
            <wp:wrapSquare wrapText="bothSides"/>
            <wp:docPr id="81213509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B558" w14:textId="00631505" w:rsidR="0053562D" w:rsidRPr="003F5A27" w:rsidRDefault="0053562D" w:rsidP="00711436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b/>
          <w:bCs/>
          <w:sz w:val="22"/>
        </w:rPr>
      </w:pPr>
    </w:p>
    <w:p w14:paraId="1B7166ED" w14:textId="1E426E91" w:rsidR="00711436" w:rsidRPr="00711436" w:rsidRDefault="00711436" w:rsidP="00711436">
      <w:pPr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 w:hint="eastAsia"/>
          <w:sz w:val="22"/>
        </w:rPr>
        <w:t>S</w:t>
      </w:r>
      <w:r w:rsidRPr="00711436">
        <w:rPr>
          <w:rFonts w:ascii="IBM Plex Sans KR Light" w:eastAsia="IBM Plex Sans KR Light" w:hAnsi="IBM Plex Sans KR Light"/>
          <w:sz w:val="22"/>
        </w:rPr>
        <w:t xml:space="preserve">tack: </w:t>
      </w:r>
      <w:r w:rsidRPr="00711436">
        <w:rPr>
          <w:rFonts w:ascii="IBM Plex Sans KR Light" w:eastAsia="IBM Plex Sans KR Light" w:hAnsi="IBM Plex Sans KR Light" w:hint="eastAsia"/>
          <w:sz w:val="22"/>
        </w:rPr>
        <w:t>지역변수,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>매개변수</w:t>
      </w:r>
      <w:r w:rsidRPr="00711436">
        <w:rPr>
          <w:rFonts w:ascii="IBM Plex Sans KR Light" w:eastAsia="IBM Plex Sans KR Light" w:hAnsi="IBM Plex Sans KR Light"/>
          <w:sz w:val="22"/>
        </w:rPr>
        <w:t xml:space="preserve"> – </w:t>
      </w:r>
      <w:r w:rsidR="007C2F92">
        <w:rPr>
          <w:rFonts w:ascii="IBM Plex Sans KR Light" w:eastAsia="IBM Plex Sans KR Light" w:hAnsi="IBM Plex Sans KR Light" w:hint="eastAsia"/>
          <w:sz w:val="22"/>
        </w:rPr>
        <w:t>블</w:t>
      </w:r>
      <w:r w:rsidRPr="00711436">
        <w:rPr>
          <w:rFonts w:ascii="IBM Plex Sans KR Light" w:eastAsia="IBM Plex Sans KR Light" w:hAnsi="IBM Plex Sans KR Light" w:hint="eastAsia"/>
          <w:sz w:val="22"/>
        </w:rPr>
        <w:t>록(</w:t>
      </w:r>
      <w:proofErr w:type="spellStart"/>
      <w:r w:rsidRPr="00711436">
        <w:rPr>
          <w:rFonts w:ascii="IBM Plex Sans KR Light" w:eastAsia="IBM Plex Sans KR Light" w:hAnsi="IBM Plex Sans KR Light" w:hint="eastAsia"/>
          <w:sz w:val="22"/>
        </w:rPr>
        <w:t>스코프</w:t>
      </w:r>
      <w:proofErr w:type="spellEnd"/>
      <w:r w:rsidRPr="00711436">
        <w:rPr>
          <w:rFonts w:ascii="IBM Plex Sans KR Light" w:eastAsia="IBM Plex Sans KR Light" w:hAnsi="IBM Plex Sans KR Light" w:hint="eastAsia"/>
          <w:sz w:val="22"/>
        </w:rPr>
        <w:t>)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>벗어나면 소멸,</w:t>
      </w:r>
      <w:r w:rsidRPr="00711436">
        <w:rPr>
          <w:rFonts w:ascii="IBM Plex Sans KR Light" w:eastAsia="IBM Plex Sans KR Light" w:hAnsi="IBM Plex Sans KR Light"/>
          <w:sz w:val="22"/>
        </w:rPr>
        <w:t xml:space="preserve"> Heap</w:t>
      </w:r>
      <w:r w:rsidRPr="00711436">
        <w:rPr>
          <w:rFonts w:ascii="IBM Plex Sans KR Light" w:eastAsia="IBM Plex Sans KR Light" w:hAnsi="IBM Plex Sans KR Light" w:hint="eastAsia"/>
          <w:sz w:val="22"/>
        </w:rPr>
        <w:t>보다 빠르다.</w:t>
      </w:r>
    </w:p>
    <w:p w14:paraId="168F0A9B" w14:textId="4C0241B1" w:rsidR="00711436" w:rsidRPr="00711436" w:rsidRDefault="00711436" w:rsidP="00711436">
      <w:pPr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/>
          <w:sz w:val="22"/>
        </w:rPr>
        <w:t xml:space="preserve">Heap: </w:t>
      </w:r>
      <w:r w:rsidRPr="00711436">
        <w:rPr>
          <w:rFonts w:ascii="IBM Plex Sans KR Light" w:eastAsia="IBM Plex Sans KR Light" w:hAnsi="IBM Plex Sans KR Light" w:hint="eastAsia"/>
          <w:sz w:val="22"/>
        </w:rPr>
        <w:t>프로그래머가 직접 관리(할당</w:t>
      </w:r>
      <w:r w:rsidRPr="00711436">
        <w:rPr>
          <w:rFonts w:ascii="IBM Plex Sans KR Light" w:eastAsia="IBM Plex Sans KR Light" w:hAnsi="IBM Plex Sans KR Light"/>
          <w:sz w:val="22"/>
        </w:rPr>
        <w:t>/</w:t>
      </w:r>
      <w:r w:rsidRPr="00711436">
        <w:rPr>
          <w:rFonts w:ascii="IBM Plex Sans KR Light" w:eastAsia="IBM Plex Sans KR Light" w:hAnsi="IBM Plex Sans KR Light" w:hint="eastAsia"/>
          <w:sz w:val="22"/>
        </w:rPr>
        <w:t>해제)할 수 있음,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>동적 메모리 할당(</w:t>
      </w:r>
      <w:r w:rsidRPr="00711436">
        <w:rPr>
          <w:rFonts w:ascii="IBM Plex Sans KR Light" w:eastAsia="IBM Plex Sans KR Light" w:hAnsi="IBM Plex Sans KR Light"/>
          <w:sz w:val="22"/>
        </w:rPr>
        <w:t>new/</w:t>
      </w:r>
      <w:r w:rsidRPr="00711436">
        <w:rPr>
          <w:rFonts w:ascii="IBM Plex Sans KR Light" w:eastAsia="IBM Plex Sans KR Light" w:hAnsi="IBM Plex Sans KR Light" w:hint="eastAsia"/>
          <w:sz w:val="22"/>
        </w:rPr>
        <w:t>포인터)</w:t>
      </w:r>
      <w:r w:rsidR="0098452B">
        <w:rPr>
          <w:rFonts w:ascii="IBM Plex Sans KR Light" w:eastAsia="IBM Plex Sans KR Light" w:hAnsi="IBM Plex Sans KR Light"/>
          <w:sz w:val="22"/>
        </w:rPr>
        <w:t xml:space="preserve">, </w:t>
      </w:r>
      <w:r w:rsidR="0098452B">
        <w:rPr>
          <w:rFonts w:ascii="IBM Plex Sans KR Light" w:eastAsia="IBM Plex Sans KR Light" w:hAnsi="IBM Plex Sans KR Light" w:hint="eastAsia"/>
          <w:sz w:val="22"/>
        </w:rPr>
        <w:t>자바에서는 삭제를 알아서 해준다.</w:t>
      </w:r>
      <w:r w:rsidR="0098452B">
        <w:rPr>
          <w:rFonts w:ascii="IBM Plex Sans KR Light" w:eastAsia="IBM Plex Sans KR Light" w:hAnsi="IBM Plex Sans KR Light"/>
          <w:sz w:val="22"/>
        </w:rPr>
        <w:t xml:space="preserve"> </w:t>
      </w:r>
    </w:p>
    <w:p w14:paraId="1B232AEE" w14:textId="7B14017B" w:rsidR="00711436" w:rsidRPr="00711436" w:rsidRDefault="00711436" w:rsidP="00711436">
      <w:pPr>
        <w:rPr>
          <w:rFonts w:ascii="IBM Plex Sans KR Light" w:eastAsia="IBM Plex Sans KR Light" w:hAnsi="IBM Plex Sans KR Light" w:hint="eastAsia"/>
          <w:sz w:val="22"/>
        </w:rPr>
      </w:pPr>
      <w:r w:rsidRPr="00711436">
        <w:rPr>
          <w:rFonts w:ascii="IBM Plex Sans KR Light" w:eastAsia="IBM Plex Sans KR Light" w:hAnsi="IBM Plex Sans KR Light" w:hint="eastAsia"/>
          <w:sz w:val="22"/>
        </w:rPr>
        <w:lastRenderedPageBreak/>
        <w:t>D</w:t>
      </w:r>
      <w:r w:rsidRPr="00711436">
        <w:rPr>
          <w:rFonts w:ascii="IBM Plex Sans KR Light" w:eastAsia="IBM Plex Sans KR Light" w:hAnsi="IBM Plex Sans KR Light"/>
          <w:sz w:val="22"/>
        </w:rPr>
        <w:t xml:space="preserve">ata: </w:t>
      </w:r>
      <w:r w:rsidRPr="00711436">
        <w:rPr>
          <w:rFonts w:ascii="IBM Plex Sans KR Light" w:eastAsia="IBM Plex Sans KR Light" w:hAnsi="IBM Plex Sans KR Light" w:hint="eastAsia"/>
          <w:sz w:val="22"/>
        </w:rPr>
        <w:t>전역변수,</w:t>
      </w:r>
      <w:r w:rsidRPr="00711436">
        <w:rPr>
          <w:rFonts w:ascii="IBM Plex Sans KR Light" w:eastAsia="IBM Plex Sans KR Light" w:hAnsi="IBM Plex Sans KR Light"/>
          <w:sz w:val="22"/>
        </w:rPr>
        <w:t xml:space="preserve"> Static </w:t>
      </w:r>
      <w:r w:rsidRPr="00711436">
        <w:rPr>
          <w:rFonts w:ascii="IBM Plex Sans KR Light" w:eastAsia="IBM Plex Sans KR Light" w:hAnsi="IBM Plex Sans KR Light" w:hint="eastAsia"/>
          <w:sz w:val="22"/>
        </w:rPr>
        <w:t>변수,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>상수</w:t>
      </w:r>
      <w:r w:rsidRPr="00711436">
        <w:rPr>
          <w:rFonts w:ascii="IBM Plex Sans KR Light" w:eastAsia="IBM Plex Sans KR Light" w:hAnsi="IBM Plex Sans KR Light"/>
          <w:sz w:val="22"/>
        </w:rPr>
        <w:t xml:space="preserve"> – </w:t>
      </w:r>
      <w:r w:rsidRPr="00711436">
        <w:rPr>
          <w:rFonts w:ascii="IBM Plex Sans KR Light" w:eastAsia="IBM Plex Sans KR Light" w:hAnsi="IBM Plex Sans KR Light" w:hint="eastAsia"/>
          <w:sz w:val="22"/>
        </w:rPr>
        <w:t>프로그램이 종료될 때까지 데이터 저장.</w:t>
      </w:r>
    </w:p>
    <w:sectPr w:rsidR="00711436" w:rsidRPr="00711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05C"/>
    <w:multiLevelType w:val="hybridMultilevel"/>
    <w:tmpl w:val="A6361362"/>
    <w:lvl w:ilvl="0" w:tplc="9B2A39D8">
      <w:numFmt w:val="bullet"/>
      <w:lvlText w:val=""/>
      <w:lvlJc w:val="left"/>
      <w:pPr>
        <w:ind w:left="800" w:hanging="360"/>
      </w:pPr>
      <w:rPr>
        <w:rFonts w:ascii="Wingdings" w:eastAsia="IBM Plex Sans KR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D7A4184"/>
    <w:multiLevelType w:val="hybridMultilevel"/>
    <w:tmpl w:val="5BA66612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BC16040"/>
    <w:multiLevelType w:val="hybridMultilevel"/>
    <w:tmpl w:val="C3204E64"/>
    <w:lvl w:ilvl="0" w:tplc="7744D9D8">
      <w:numFmt w:val="bullet"/>
      <w:lvlText w:val="-"/>
      <w:lvlJc w:val="left"/>
      <w:pPr>
        <w:ind w:left="360" w:hanging="360"/>
      </w:pPr>
      <w:rPr>
        <w:rFonts w:ascii="IBM Plex Sans KR Medium" w:eastAsia="IBM Plex Sans KR Medium" w:hAnsi="IBM Plex Sans KR Medium" w:cs="Microsoft Himalaya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6164607">
    <w:abstractNumId w:val="2"/>
  </w:num>
  <w:num w:numId="2" w16cid:durableId="638648621">
    <w:abstractNumId w:val="0"/>
  </w:num>
  <w:num w:numId="3" w16cid:durableId="120050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F3"/>
    <w:rsid w:val="002253E1"/>
    <w:rsid w:val="003F5A27"/>
    <w:rsid w:val="0053562D"/>
    <w:rsid w:val="006279ED"/>
    <w:rsid w:val="00711436"/>
    <w:rsid w:val="007C2F92"/>
    <w:rsid w:val="008065F2"/>
    <w:rsid w:val="008A7469"/>
    <w:rsid w:val="008F2BE3"/>
    <w:rsid w:val="0098452B"/>
    <w:rsid w:val="00A15219"/>
    <w:rsid w:val="00AA17FE"/>
    <w:rsid w:val="00C90192"/>
    <w:rsid w:val="00F02AF3"/>
    <w:rsid w:val="00F50B22"/>
    <w:rsid w:val="00F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E796"/>
  <w15:chartTrackingRefBased/>
  <w15:docId w15:val="{AFECDAE3-FAE2-4E88-9C62-40D2DE9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17</cp:revision>
  <dcterms:created xsi:type="dcterms:W3CDTF">2023-12-12T00:19:00Z</dcterms:created>
  <dcterms:modified xsi:type="dcterms:W3CDTF">2023-12-12T01:41:00Z</dcterms:modified>
</cp:coreProperties>
</file>