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A17" w:rsidRDefault="00460A99">
      <w:pPr>
        <w:spacing w:line="259" w:lineRule="auto"/>
        <w:jc w:val="center"/>
        <w:rPr>
          <w:b/>
          <w:bCs/>
          <w:sz w:val="24"/>
          <w:szCs w:val="24"/>
        </w:rPr>
      </w:pPr>
      <w:r>
        <w:rPr>
          <w:b/>
          <w:bCs/>
          <w:sz w:val="24"/>
          <w:szCs w:val="24"/>
        </w:rPr>
        <w:t>Project Design Phase</w:t>
      </w:r>
    </w:p>
    <w:p w:rsidR="00EE6A17" w:rsidRDefault="00460A99">
      <w:pPr>
        <w:spacing w:line="259" w:lineRule="auto"/>
        <w:jc w:val="center"/>
        <w:rPr>
          <w:b/>
          <w:bCs/>
          <w:sz w:val="24"/>
          <w:szCs w:val="24"/>
        </w:rPr>
      </w:pPr>
      <w:r>
        <w:rPr>
          <w:b/>
          <w:bCs/>
          <w:sz w:val="24"/>
          <w:szCs w:val="24"/>
        </w:rPr>
        <w:t>Proposed Solution Template</w:t>
      </w:r>
    </w:p>
    <w:p w:rsidR="00EE6A17" w:rsidRDefault="00EE6A17">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E6A17">
        <w:tc>
          <w:tcPr>
            <w:tcW w:w="4695" w:type="dxa"/>
          </w:tcPr>
          <w:p w:rsidR="00EE6A17" w:rsidRDefault="00460A99">
            <w:r>
              <w:t>Date</w:t>
            </w:r>
          </w:p>
        </w:tc>
        <w:tc>
          <w:tcPr>
            <w:tcW w:w="4335" w:type="dxa"/>
          </w:tcPr>
          <w:p w:rsidR="00EE6A17" w:rsidRDefault="00460A99">
            <w:r>
              <w:t>7 March 2026</w:t>
            </w:r>
          </w:p>
        </w:tc>
      </w:tr>
      <w:tr w:rsidR="00EE6A17">
        <w:tc>
          <w:tcPr>
            <w:tcW w:w="4695" w:type="dxa"/>
          </w:tcPr>
          <w:p w:rsidR="00EE6A17" w:rsidRDefault="00460A99">
            <w:r>
              <w:t>Team ID</w:t>
            </w:r>
          </w:p>
        </w:tc>
        <w:tc>
          <w:tcPr>
            <w:tcW w:w="4335" w:type="dxa"/>
          </w:tcPr>
          <w:p w:rsidR="00EE6A17" w:rsidRDefault="00460A99">
            <w:r>
              <w:rPr>
                <w:rFonts w:ascii="Calibri" w:eastAsia="Calibri" w:hAnsi="Calibri" w:cs="Calibri"/>
              </w:rPr>
              <w:t>SWTID-2026-2027</w:t>
            </w:r>
          </w:p>
        </w:tc>
      </w:tr>
      <w:tr w:rsidR="00EE6A17">
        <w:tc>
          <w:tcPr>
            <w:tcW w:w="4695" w:type="dxa"/>
          </w:tcPr>
          <w:p w:rsidR="00EE6A17" w:rsidRDefault="00460A99">
            <w:r>
              <w:t>Project Name</w:t>
            </w:r>
          </w:p>
        </w:tc>
        <w:tc>
          <w:tcPr>
            <w:tcW w:w="4335" w:type="dxa"/>
          </w:tcPr>
          <w:p w:rsidR="00EE6A17" w:rsidRDefault="00460A99">
            <w:r>
              <w:rPr>
                <w:rFonts w:ascii="Calibri" w:eastAsia="Calibri" w:hAnsi="Calibri" w:cs="Calibri"/>
              </w:rPr>
              <w:t>LIBSPACE</w:t>
            </w:r>
            <w:bookmarkStart w:id="0" w:name="_GoBack"/>
            <w:bookmarkEnd w:id="0"/>
          </w:p>
        </w:tc>
      </w:tr>
      <w:tr w:rsidR="00EE6A17">
        <w:tc>
          <w:tcPr>
            <w:tcW w:w="4695" w:type="dxa"/>
          </w:tcPr>
          <w:p w:rsidR="00EE6A17" w:rsidRDefault="00460A99">
            <w:r>
              <w:t>Maximum Marks</w:t>
            </w:r>
          </w:p>
        </w:tc>
        <w:tc>
          <w:tcPr>
            <w:tcW w:w="4335" w:type="dxa"/>
          </w:tcPr>
          <w:p w:rsidR="00EE6A17" w:rsidRDefault="00460A99">
            <w:r>
              <w:t>2 Marks</w:t>
            </w:r>
          </w:p>
        </w:tc>
      </w:tr>
    </w:tbl>
    <w:p w:rsidR="00EE6A17" w:rsidRDefault="00EE6A17">
      <w:pPr>
        <w:spacing w:after="160" w:line="259" w:lineRule="auto"/>
        <w:rPr>
          <w:b/>
          <w:bCs/>
        </w:rPr>
      </w:pPr>
    </w:p>
    <w:p w:rsidR="00EE6A17" w:rsidRDefault="00460A99">
      <w:pPr>
        <w:spacing w:after="160" w:line="259" w:lineRule="auto"/>
        <w:rPr>
          <w:b/>
          <w:bCs/>
        </w:rPr>
      </w:pPr>
      <w:r>
        <w:rPr>
          <w:b/>
          <w:bCs/>
        </w:rPr>
        <w:t>Proposed Solution Template:</w:t>
      </w:r>
    </w:p>
    <w:p w:rsidR="00EE6A17" w:rsidRDefault="00460A99">
      <w:pPr>
        <w:spacing w:after="160" w:line="259" w:lineRule="auto"/>
      </w:pPr>
      <w:r>
        <w:t>Project team shall fill the following information in the proposed solution template.</w:t>
      </w:r>
    </w:p>
    <w:p w:rsidR="00EE6A17" w:rsidRDefault="00EE6A17">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EE6A1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jc w:val="center"/>
            </w:pPr>
            <w:proofErr w:type="spellStart"/>
            <w:r>
              <w:rPr>
                <w:b/>
                <w:bCs/>
              </w:rPr>
              <w:t>S.No</w:t>
            </w:r>
            <w:proofErr w:type="spell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jc w:val="center"/>
            </w:pPr>
            <w:r>
              <w:rPr>
                <w:b/>
                <w:bCs/>
              </w:rPr>
              <w:t>Description</w:t>
            </w:r>
          </w:p>
        </w:tc>
      </w:tr>
      <w:tr w:rsidR="00EE6A1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t>Many small library owners, students, and individual users struggle to manage book records securely due to the absence of structured backend systems. Existing solutions often lack proper authentication, do not isolat</w:t>
            </w:r>
            <w:r>
              <w:t>e user-specific data, or are overly complex and paid. This leads to poor organization, security risks, and inefficient record management.</w:t>
            </w:r>
          </w:p>
        </w:tc>
      </w:tr>
      <w:tr w:rsidR="00EE6A1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w:t>
            </w:r>
            <w:r>
              <w:t>m CRUD operations on their own books.</w:t>
            </w:r>
          </w:p>
        </w:tc>
      </w:tr>
      <w:tr w:rsidR="00EE6A1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w:t>
            </w:r>
            <w:r>
              <w:t>ict data isolation and privacy through secure token verification.</w:t>
            </w:r>
          </w:p>
        </w:tc>
      </w:tr>
      <w:tr w:rsidR="00EE6A1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E6A17" w:rsidRDefault="00460A99">
            <w:pPr>
              <w:spacing w:after="160" w:line="259" w:lineRule="auto"/>
            </w:pPr>
            <w:r>
              <w:t>The system enables small libraries and individuals to manage book records efficiently without relying on complex or expensive software. Secure backen</w:t>
            </w:r>
            <w:r>
              <w:t>d APIs promote data privacy, reliability, and scalability, improving overall user trust and satisfaction.</w:t>
            </w:r>
          </w:p>
        </w:tc>
      </w:tr>
    </w:tbl>
    <w:p w:rsidR="00EE6A17" w:rsidRDefault="00EE6A17">
      <w:pPr>
        <w:spacing w:after="160" w:line="259" w:lineRule="auto"/>
      </w:pPr>
    </w:p>
    <w:sectPr w:rsidR="00EE6A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5E35CA-0B39-47EE-BFBE-18B64B1E7DD6}"/>
  </w:font>
  <w:font w:name="Cambria">
    <w:panose1 w:val="02040503050406030204"/>
    <w:charset w:val="00"/>
    <w:family w:val="roman"/>
    <w:pitch w:val="variable"/>
    <w:sig w:usb0="E00006FF" w:usb1="420024FF" w:usb2="02000000" w:usb3="00000000" w:csb0="0000019F" w:csb1="00000000"/>
    <w:embedRegular r:id="rId2" w:fontKey="{233B90A2-49EA-46CA-9840-475367B570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A17"/>
    <w:rsid w:val="00460A99"/>
    <w:rsid w:val="00EE6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991C"/>
  <w15:docId w15:val="{2023D15C-BAF6-41FC-A356-FF562EA3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2026-03-07T05:52:00Z</dcterms:created>
  <dcterms:modified xsi:type="dcterms:W3CDTF">2026-03-07T05:53:00Z</dcterms:modified>
</cp:coreProperties>
</file>