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234742870"/>
        <w:docPartObj>
          <w:docPartGallery w:val="Cover Pages"/>
          <w:docPartUnique/>
        </w:docPartObj>
      </w:sdtPr>
      <w:sdtEndPr>
        <w:rPr>
          <w:color w:val="auto"/>
        </w:rPr>
      </w:sdtEndPr>
      <w:sdtContent>
        <w:p w:rsidR="00DA0AEF" w:rsidRDefault="00DA0AEF">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7F15631310554056B0BF56CD0EF395E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A0AEF" w:rsidRDefault="00DA0AE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Actividades unidad 2</w:t>
              </w:r>
            </w:p>
          </w:sdtContent>
        </w:sdt>
        <w:sdt>
          <w:sdtPr>
            <w:rPr>
              <w:color w:val="5B9BD5" w:themeColor="accent1"/>
              <w:sz w:val="28"/>
              <w:szCs w:val="28"/>
            </w:rPr>
            <w:alias w:val="Subtítulo"/>
            <w:tag w:val=""/>
            <w:id w:val="328029620"/>
            <w:placeholder>
              <w:docPart w:val="29475174F08B4ECE8A7FE07824765823"/>
            </w:placeholder>
            <w:dataBinding w:prefixMappings="xmlns:ns0='http://purl.org/dc/elements/1.1/' xmlns:ns1='http://schemas.openxmlformats.org/package/2006/metadata/core-properties' " w:xpath="/ns1:coreProperties[1]/ns0:subject[1]" w:storeItemID="{6C3C8BC8-F283-45AE-878A-BAB7291924A1}"/>
            <w:text/>
          </w:sdtPr>
          <w:sdtEndPr/>
          <w:sdtContent>
            <w:p w:rsidR="00DA0AEF" w:rsidRDefault="00956813">
              <w:pPr>
                <w:pStyle w:val="Sinespaciado"/>
                <w:jc w:val="center"/>
                <w:rPr>
                  <w:color w:val="5B9BD5" w:themeColor="accent1"/>
                  <w:sz w:val="28"/>
                  <w:szCs w:val="28"/>
                </w:rPr>
              </w:pPr>
              <w:r>
                <w:rPr>
                  <w:color w:val="5B9BD5" w:themeColor="accent1"/>
                  <w:sz w:val="28"/>
                  <w:szCs w:val="28"/>
                </w:rPr>
                <w:t>Gestor de arranque, tipos de Windows y actualizaciones.</w:t>
              </w:r>
            </w:p>
          </w:sdtContent>
        </w:sdt>
        <w:p w:rsidR="00DA0AEF" w:rsidRDefault="00DA0AEF">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6-10-04T00:00:00Z">
                                    <w:dateFormat w:val="d 'de' MMMM 'de' yyyy"/>
                                    <w:lid w:val="es-ES"/>
                                    <w:storeMappedDataAs w:val="dateTime"/>
                                    <w:calendar w:val="gregorian"/>
                                  </w:date>
                                </w:sdtPr>
                                <w:sdtEndPr/>
                                <w:sdtContent>
                                  <w:p w:rsidR="009070E1" w:rsidRDefault="009070E1">
                                    <w:pPr>
                                      <w:pStyle w:val="Sinespaciado"/>
                                      <w:spacing w:after="40"/>
                                      <w:jc w:val="center"/>
                                      <w:rPr>
                                        <w:caps/>
                                        <w:color w:val="5B9BD5" w:themeColor="accent1"/>
                                        <w:sz w:val="28"/>
                                        <w:szCs w:val="28"/>
                                      </w:rPr>
                                    </w:pPr>
                                    <w:r>
                                      <w:rPr>
                                        <w:caps/>
                                        <w:color w:val="5B9BD5" w:themeColor="accent1"/>
                                        <w:sz w:val="28"/>
                                        <w:szCs w:val="28"/>
                                      </w:rPr>
                                      <w:t>4 de octubre de 2016</w:t>
                                    </w:r>
                                  </w:p>
                                </w:sdtContent>
                              </w:sdt>
                              <w:p w:rsidR="009070E1" w:rsidRDefault="00EF4337">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070E1">
                                      <w:rPr>
                                        <w:caps/>
                                        <w:color w:val="5B9BD5" w:themeColor="accent1"/>
                                      </w:rPr>
                                      <w:t>Emiliano montesdeoca del puerto</w:t>
                                    </w:r>
                                  </w:sdtContent>
                                </w:sdt>
                              </w:p>
                              <w:p w:rsidR="009070E1" w:rsidRDefault="00EF4337">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070E1">
                                      <w:rPr>
                                        <w:color w:val="5B9BD5" w:themeColor="accent1"/>
                                      </w:rPr>
                                      <w:t>1º Desarrollo Web 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6-10-04T00:00:00Z">
                              <w:dateFormat w:val="d 'de' MMMM 'de' yyyy"/>
                              <w:lid w:val="es-ES"/>
                              <w:storeMappedDataAs w:val="dateTime"/>
                              <w:calendar w:val="gregorian"/>
                            </w:date>
                          </w:sdtPr>
                          <w:sdtEndPr/>
                          <w:sdtContent>
                            <w:p w:rsidR="009070E1" w:rsidRDefault="009070E1">
                              <w:pPr>
                                <w:pStyle w:val="Sinespaciado"/>
                                <w:spacing w:after="40"/>
                                <w:jc w:val="center"/>
                                <w:rPr>
                                  <w:caps/>
                                  <w:color w:val="5B9BD5" w:themeColor="accent1"/>
                                  <w:sz w:val="28"/>
                                  <w:szCs w:val="28"/>
                                </w:rPr>
                              </w:pPr>
                              <w:r>
                                <w:rPr>
                                  <w:caps/>
                                  <w:color w:val="5B9BD5" w:themeColor="accent1"/>
                                  <w:sz w:val="28"/>
                                  <w:szCs w:val="28"/>
                                </w:rPr>
                                <w:t>4 de octubre de 2016</w:t>
                              </w:r>
                            </w:p>
                          </w:sdtContent>
                        </w:sdt>
                        <w:p w:rsidR="009070E1" w:rsidRDefault="00EF4337">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070E1">
                                <w:rPr>
                                  <w:caps/>
                                  <w:color w:val="5B9BD5" w:themeColor="accent1"/>
                                </w:rPr>
                                <w:t>Emiliano montesdeoca del puerto</w:t>
                              </w:r>
                            </w:sdtContent>
                          </w:sdt>
                        </w:p>
                        <w:p w:rsidR="009070E1" w:rsidRDefault="00EF4337">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070E1">
                                <w:rPr>
                                  <w:color w:val="5B9BD5" w:themeColor="accent1"/>
                                </w:rPr>
                                <w:t>1º Desarrollo Web B</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A0AEF" w:rsidRDefault="00DA0AEF">
          <w:r>
            <w:br w:type="page"/>
          </w:r>
        </w:p>
      </w:sdtContent>
    </w:sdt>
    <w:p w:rsidR="00DA0AEF" w:rsidRPr="009070E1" w:rsidRDefault="00DA0AEF" w:rsidP="003B20F5">
      <w:pPr>
        <w:pBdr>
          <w:bottom w:val="single" w:sz="4" w:space="1" w:color="auto"/>
        </w:pBdr>
        <w:jc w:val="center"/>
        <w:rPr>
          <w:rStyle w:val="Ttulo1Car"/>
          <w:sz w:val="48"/>
        </w:rPr>
      </w:pPr>
      <w:r w:rsidRPr="009070E1">
        <w:rPr>
          <w:rStyle w:val="Ttulo1Car"/>
          <w:sz w:val="48"/>
        </w:rPr>
        <w:lastRenderedPageBreak/>
        <w:t>Actividad U2A11.</w:t>
      </w:r>
    </w:p>
    <w:p w:rsidR="00DA0AEF" w:rsidRPr="00DA0AEF" w:rsidRDefault="00DA0AEF" w:rsidP="00DA0AEF">
      <w:pPr>
        <w:pStyle w:val="Prrafodelista"/>
        <w:numPr>
          <w:ilvl w:val="0"/>
          <w:numId w:val="2"/>
        </w:numPr>
        <w:rPr>
          <w:sz w:val="24"/>
        </w:rPr>
      </w:pPr>
      <w:r w:rsidRPr="00DA0AEF">
        <w:rPr>
          <w:sz w:val="24"/>
        </w:rPr>
        <w:t xml:space="preserve">Explicar el proceso de arranque de Windows 7 (que ficheros se utilizan, para qué y secuenciación de los mismos). </w:t>
      </w:r>
    </w:p>
    <w:p w:rsidR="00DA0AEF" w:rsidRPr="00DA0AEF" w:rsidRDefault="00DA0AEF" w:rsidP="00DA0AEF">
      <w:pPr>
        <w:pStyle w:val="Prrafodelista"/>
        <w:numPr>
          <w:ilvl w:val="1"/>
          <w:numId w:val="2"/>
        </w:numPr>
        <w:rPr>
          <w:sz w:val="24"/>
        </w:rPr>
      </w:pPr>
      <w:r w:rsidRPr="00DA0AEF">
        <w:rPr>
          <w:sz w:val="24"/>
        </w:rPr>
        <w:t xml:space="preserve">Donde se encuentra físicamente el gestor de arranque. </w:t>
      </w:r>
    </w:p>
    <w:p w:rsidR="00DA0AEF" w:rsidRPr="00DA0AEF" w:rsidRDefault="00DA0AEF" w:rsidP="00DA0AEF">
      <w:pPr>
        <w:pStyle w:val="Prrafodelista"/>
        <w:numPr>
          <w:ilvl w:val="1"/>
          <w:numId w:val="2"/>
        </w:numPr>
        <w:rPr>
          <w:sz w:val="24"/>
        </w:rPr>
      </w:pPr>
      <w:r w:rsidRPr="00DA0AEF">
        <w:rPr>
          <w:sz w:val="24"/>
        </w:rPr>
        <w:t>Indicar cuál es el gestor del Windows 10.</w:t>
      </w:r>
    </w:p>
    <w:p w:rsidR="00DA0AEF" w:rsidRPr="00DA0AEF" w:rsidRDefault="00DA0AEF" w:rsidP="00DA0AEF">
      <w:pPr>
        <w:pStyle w:val="Prrafodelista"/>
        <w:numPr>
          <w:ilvl w:val="0"/>
          <w:numId w:val="2"/>
        </w:numPr>
        <w:rPr>
          <w:sz w:val="24"/>
        </w:rPr>
      </w:pPr>
      <w:r w:rsidRPr="00DA0AEF">
        <w:rPr>
          <w:sz w:val="24"/>
        </w:rPr>
        <w:t>Indicar tres características de las sigu</w:t>
      </w:r>
      <w:r w:rsidR="009070E1">
        <w:rPr>
          <w:sz w:val="24"/>
        </w:rPr>
        <w:t xml:space="preserve">ientes Versiones de Windows 7: </w:t>
      </w:r>
      <w:r w:rsidRPr="00DA0AEF">
        <w:rPr>
          <w:sz w:val="24"/>
        </w:rPr>
        <w:t>Profession</w:t>
      </w:r>
      <w:r w:rsidR="009070E1">
        <w:rPr>
          <w:sz w:val="24"/>
        </w:rPr>
        <w:t xml:space="preserve">al, Starter </w:t>
      </w:r>
      <w:proofErr w:type="spellStart"/>
      <w:r w:rsidR="009070E1">
        <w:rPr>
          <w:sz w:val="24"/>
        </w:rPr>
        <w:t>Edition</w:t>
      </w:r>
      <w:proofErr w:type="spellEnd"/>
      <w:r w:rsidR="009070E1">
        <w:rPr>
          <w:sz w:val="24"/>
        </w:rPr>
        <w:t xml:space="preserve">,  </w:t>
      </w:r>
      <w:proofErr w:type="spellStart"/>
      <w:r w:rsidR="009070E1">
        <w:rPr>
          <w:sz w:val="24"/>
        </w:rPr>
        <w:t>Ultimate</w:t>
      </w:r>
      <w:proofErr w:type="spellEnd"/>
      <w:r w:rsidR="009070E1">
        <w:rPr>
          <w:sz w:val="24"/>
        </w:rPr>
        <w:t>.</w:t>
      </w:r>
    </w:p>
    <w:p w:rsidR="00DA0AEF" w:rsidRPr="00DA0AEF" w:rsidRDefault="00DA0AEF" w:rsidP="00DA0AEF">
      <w:pPr>
        <w:pStyle w:val="Prrafodelista"/>
        <w:numPr>
          <w:ilvl w:val="0"/>
          <w:numId w:val="2"/>
        </w:numPr>
        <w:rPr>
          <w:sz w:val="24"/>
        </w:rPr>
      </w:pPr>
      <w:r w:rsidRPr="00DA0AEF">
        <w:rPr>
          <w:sz w:val="24"/>
        </w:rPr>
        <w:t xml:space="preserve">Indicar cómo se pueden realizar las actualizaciones, tipos, </w:t>
      </w:r>
      <w:r w:rsidR="009070E1" w:rsidRPr="00DA0AEF">
        <w:rPr>
          <w:sz w:val="24"/>
        </w:rPr>
        <w:t>etc.</w:t>
      </w:r>
      <w:r w:rsidRPr="00DA0AEF">
        <w:rPr>
          <w:sz w:val="24"/>
        </w:rPr>
        <w:t xml:space="preserve"> en Windows 10</w:t>
      </w:r>
      <w:r w:rsidR="009070E1">
        <w:rPr>
          <w:sz w:val="24"/>
        </w:rPr>
        <w:t>.</w:t>
      </w:r>
    </w:p>
    <w:p w:rsidR="0060625D" w:rsidRDefault="0060625D" w:rsidP="009070E1">
      <w:pPr>
        <w:pBdr>
          <w:bottom w:val="single" w:sz="4" w:space="1" w:color="auto"/>
        </w:pBdr>
      </w:pPr>
    </w:p>
    <w:p w:rsidR="009070E1" w:rsidRDefault="009070E1">
      <w:r>
        <w:t>1.</w:t>
      </w:r>
    </w:p>
    <w:p w:rsidR="001A12E1" w:rsidRDefault="001A12E1" w:rsidP="001A12E1">
      <w:pPr>
        <w:pStyle w:val="Ttulo2"/>
        <w:jc w:val="center"/>
        <w:rPr>
          <w:sz w:val="32"/>
        </w:rPr>
      </w:pPr>
      <w:r w:rsidRPr="007C4E7A">
        <w:rPr>
          <w:sz w:val="32"/>
        </w:rPr>
        <w:t xml:space="preserve">La secuencia de </w:t>
      </w:r>
      <w:proofErr w:type="spellStart"/>
      <w:r w:rsidRPr="007C4E7A">
        <w:rPr>
          <w:sz w:val="32"/>
        </w:rPr>
        <w:t>prearranque</w:t>
      </w:r>
      <w:proofErr w:type="spellEnd"/>
    </w:p>
    <w:p w:rsidR="007C4E7A" w:rsidRPr="007C4E7A" w:rsidRDefault="007C4E7A" w:rsidP="007C4E7A"/>
    <w:p w:rsidR="007C4E7A" w:rsidRDefault="001A12E1" w:rsidP="001A12E1">
      <w:pPr>
        <w:rPr>
          <w:sz w:val="26"/>
          <w:szCs w:val="26"/>
        </w:rPr>
      </w:pPr>
      <w:r w:rsidRPr="007C4E7A">
        <w:rPr>
          <w:sz w:val="26"/>
          <w:szCs w:val="26"/>
        </w:rPr>
        <w:t xml:space="preserve">Todos los procesos de esta secuencia </w:t>
      </w:r>
      <w:r w:rsidR="007C4E7A" w:rsidRPr="007C4E7A">
        <w:rPr>
          <w:sz w:val="26"/>
          <w:szCs w:val="26"/>
        </w:rPr>
        <w:t>están</w:t>
      </w:r>
      <w:r w:rsidRPr="007C4E7A">
        <w:rPr>
          <w:sz w:val="26"/>
          <w:szCs w:val="26"/>
        </w:rPr>
        <w:t xml:space="preserve"> controlados por la BIOS (programa almacenado en </w:t>
      </w:r>
      <w:r w:rsidR="007C4E7A" w:rsidRPr="007C4E7A">
        <w:rPr>
          <w:sz w:val="26"/>
          <w:szCs w:val="26"/>
        </w:rPr>
        <w:t>una</w:t>
      </w:r>
      <w:r w:rsidRPr="007C4E7A">
        <w:rPr>
          <w:sz w:val="26"/>
          <w:szCs w:val="26"/>
        </w:rPr>
        <w:t xml:space="preserve"> memoria </w:t>
      </w:r>
      <w:r w:rsidR="00FD3138" w:rsidRPr="007C4E7A">
        <w:rPr>
          <w:sz w:val="26"/>
          <w:szCs w:val="26"/>
        </w:rPr>
        <w:t>ROM)</w:t>
      </w:r>
      <w:r w:rsidRPr="007C4E7A">
        <w:rPr>
          <w:sz w:val="26"/>
          <w:szCs w:val="26"/>
        </w:rPr>
        <w:t xml:space="preserve"> y consis</w:t>
      </w:r>
      <w:r w:rsidR="007C4E7A">
        <w:rPr>
          <w:sz w:val="26"/>
          <w:szCs w:val="26"/>
        </w:rPr>
        <w:t>te en los siguientes apartados:</w:t>
      </w:r>
    </w:p>
    <w:p w:rsidR="007C4E7A" w:rsidRPr="007C4E7A" w:rsidRDefault="001A12E1" w:rsidP="007C4E7A">
      <w:pPr>
        <w:pStyle w:val="Prrafodelista"/>
        <w:numPr>
          <w:ilvl w:val="0"/>
          <w:numId w:val="5"/>
        </w:numPr>
        <w:rPr>
          <w:sz w:val="26"/>
          <w:szCs w:val="26"/>
        </w:rPr>
      </w:pPr>
      <w:r w:rsidRPr="007C4E7A">
        <w:rPr>
          <w:sz w:val="26"/>
          <w:szCs w:val="26"/>
        </w:rPr>
        <w:t>Chequeo inicial del hardware, inicialización de la tarjeta de video y de los adaptadores SCSI</w:t>
      </w:r>
      <w:r w:rsidR="007C4E7A" w:rsidRPr="007C4E7A">
        <w:rPr>
          <w:sz w:val="26"/>
          <w:szCs w:val="26"/>
        </w:rPr>
        <w:t>.</w:t>
      </w:r>
    </w:p>
    <w:p w:rsidR="00EF4337" w:rsidRDefault="001A12E1" w:rsidP="00EF4337">
      <w:pPr>
        <w:pStyle w:val="Prrafodelista"/>
        <w:numPr>
          <w:ilvl w:val="0"/>
          <w:numId w:val="5"/>
        </w:numPr>
        <w:rPr>
          <w:sz w:val="26"/>
          <w:szCs w:val="26"/>
        </w:rPr>
      </w:pPr>
      <w:r w:rsidRPr="007C4E7A">
        <w:rPr>
          <w:sz w:val="26"/>
          <w:szCs w:val="26"/>
        </w:rPr>
        <w:t>Carga en ejecución del registro de arranque maestro (MBR) está localizado en el sector de arranque del disco duro, contiene la tabla de particiones y la carga del fichero BOOTMGR ( archivo oculto de sólo lectura) se encuentra en el directorio raíz del disco duro donde reside el sistema operativo Windows.</w:t>
      </w:r>
    </w:p>
    <w:p w:rsidR="00EF4337" w:rsidRPr="00EF4337" w:rsidRDefault="00EF4337" w:rsidP="00EF4337">
      <w:pPr>
        <w:pStyle w:val="Standard"/>
        <w:numPr>
          <w:ilvl w:val="0"/>
          <w:numId w:val="5"/>
        </w:numPr>
        <w:spacing w:after="280"/>
        <w:textAlignment w:val="auto"/>
        <w:rPr>
          <w:rFonts w:ascii="Calibri" w:hAnsi="Calibri"/>
        </w:rPr>
      </w:pPr>
      <w:r w:rsidRPr="00EF4337">
        <w:rPr>
          <w:rFonts w:ascii="Calibri" w:hAnsi="Calibri"/>
          <w:bCs/>
          <w:u w:val="single"/>
        </w:rPr>
        <w:t xml:space="preserve">Secuencia de </w:t>
      </w:r>
      <w:proofErr w:type="spellStart"/>
      <w:r w:rsidRPr="00EF4337">
        <w:rPr>
          <w:rFonts w:ascii="Calibri" w:hAnsi="Calibri"/>
          <w:bCs/>
          <w:u w:val="single"/>
        </w:rPr>
        <w:t>prearranque</w:t>
      </w:r>
      <w:proofErr w:type="spellEnd"/>
    </w:p>
    <w:p w:rsidR="00EF4337" w:rsidRPr="00EF4337" w:rsidRDefault="00EF4337" w:rsidP="00EF4337">
      <w:pPr>
        <w:pStyle w:val="Standard"/>
        <w:numPr>
          <w:ilvl w:val="0"/>
          <w:numId w:val="5"/>
        </w:numPr>
        <w:spacing w:after="280"/>
        <w:textAlignment w:val="auto"/>
        <w:rPr>
          <w:rFonts w:ascii="Calibri" w:hAnsi="Calibri"/>
        </w:rPr>
      </w:pPr>
      <w:r w:rsidRPr="00EF4337">
        <w:rPr>
          <w:rFonts w:ascii="Calibri" w:hAnsi="Calibri"/>
        </w:rPr>
        <w:t xml:space="preserve">-carga de </w:t>
      </w:r>
      <w:proofErr w:type="spellStart"/>
      <w:r w:rsidRPr="00EF4337">
        <w:rPr>
          <w:rFonts w:ascii="Calibri" w:hAnsi="Calibri"/>
        </w:rPr>
        <w:t>bios</w:t>
      </w:r>
      <w:proofErr w:type="spellEnd"/>
      <w:r w:rsidRPr="00EF4337">
        <w:rPr>
          <w:rFonts w:ascii="Calibri" w:hAnsi="Calibri"/>
        </w:rPr>
        <w:t xml:space="preserve"> en </w:t>
      </w:r>
      <w:proofErr w:type="spellStart"/>
      <w:r w:rsidRPr="00EF4337">
        <w:rPr>
          <w:rFonts w:ascii="Calibri" w:hAnsi="Calibri"/>
        </w:rPr>
        <w:t>Ram</w:t>
      </w:r>
      <w:proofErr w:type="spellEnd"/>
      <w:r w:rsidRPr="00EF4337">
        <w:rPr>
          <w:rFonts w:ascii="Calibri" w:hAnsi="Calibri"/>
        </w:rPr>
        <w:t xml:space="preserve"> (Post)</w:t>
      </w:r>
    </w:p>
    <w:p w:rsidR="00EF4337" w:rsidRPr="00EF4337" w:rsidRDefault="00EF4337" w:rsidP="00EF4337">
      <w:pPr>
        <w:pStyle w:val="Standard"/>
        <w:numPr>
          <w:ilvl w:val="0"/>
          <w:numId w:val="5"/>
        </w:numPr>
        <w:spacing w:after="280"/>
        <w:textAlignment w:val="auto"/>
        <w:rPr>
          <w:rFonts w:ascii="Calibri" w:hAnsi="Calibri"/>
        </w:rPr>
      </w:pPr>
      <w:r w:rsidRPr="00EF4337">
        <w:rPr>
          <w:rFonts w:ascii="Calibri" w:hAnsi="Calibri"/>
        </w:rPr>
        <w:t>- Post  realiza un chequeo inicial del hardware y se accede al MBR (Master Boot Record Registro de arranque maestro) indicando cual es la partición activa.</w:t>
      </w:r>
    </w:p>
    <w:p w:rsidR="00EF4337" w:rsidRPr="00EF4337" w:rsidRDefault="00EF4337" w:rsidP="00EF4337">
      <w:pPr>
        <w:pStyle w:val="Standard"/>
        <w:numPr>
          <w:ilvl w:val="0"/>
          <w:numId w:val="5"/>
        </w:numPr>
        <w:spacing w:after="280"/>
        <w:textAlignment w:val="auto"/>
        <w:rPr>
          <w:rFonts w:ascii="Calibri" w:hAnsi="Calibri"/>
        </w:rPr>
      </w:pPr>
      <w:r w:rsidRPr="00EF4337">
        <w:rPr>
          <w:rFonts w:ascii="Calibri" w:hAnsi="Calibri"/>
        </w:rPr>
        <w:t>- Se accede al sector de arranque de dicha partición.</w:t>
      </w:r>
    </w:p>
    <w:p w:rsidR="00EF4337" w:rsidRPr="00EF4337" w:rsidRDefault="00EF4337" w:rsidP="00E3403A">
      <w:pPr>
        <w:pStyle w:val="Standard"/>
        <w:numPr>
          <w:ilvl w:val="0"/>
          <w:numId w:val="5"/>
        </w:numPr>
        <w:spacing w:after="280"/>
        <w:textAlignment w:val="auto"/>
        <w:rPr>
          <w:sz w:val="26"/>
          <w:szCs w:val="26"/>
        </w:rPr>
      </w:pPr>
      <w:r w:rsidRPr="00EF4337">
        <w:rPr>
          <w:rFonts w:ascii="Calibri" w:hAnsi="Calibri"/>
        </w:rPr>
        <w:t>- Este sector de arranque direcciona al fichero gestor de arranque BOOTMGR (sustituto del NTLDR)</w:t>
      </w:r>
    </w:p>
    <w:p w:rsidR="001A12E1" w:rsidRDefault="001A12E1" w:rsidP="00FD3138">
      <w:pPr>
        <w:pStyle w:val="Ttulo2"/>
        <w:jc w:val="center"/>
        <w:rPr>
          <w:sz w:val="32"/>
        </w:rPr>
      </w:pPr>
      <w:r w:rsidRPr="007C4E7A">
        <w:rPr>
          <w:sz w:val="32"/>
        </w:rPr>
        <w:t>Secuencia de arranque</w:t>
      </w:r>
    </w:p>
    <w:p w:rsidR="007C4E7A" w:rsidRPr="007C4E7A" w:rsidRDefault="007C4E7A" w:rsidP="007C4E7A"/>
    <w:p w:rsidR="007C4E7A" w:rsidRDefault="001A12E1" w:rsidP="001A12E1">
      <w:pPr>
        <w:rPr>
          <w:sz w:val="26"/>
          <w:szCs w:val="26"/>
        </w:rPr>
      </w:pPr>
      <w:r w:rsidRPr="007C4E7A">
        <w:rPr>
          <w:sz w:val="26"/>
          <w:szCs w:val="26"/>
        </w:rPr>
        <w:t xml:space="preserve">Comienza cuando se ha cargado el archivo NTLDR y se inicia su ejecución. Realiza las siguientes </w:t>
      </w:r>
      <w:r w:rsidR="00FD3138" w:rsidRPr="007C4E7A">
        <w:rPr>
          <w:sz w:val="26"/>
          <w:szCs w:val="26"/>
        </w:rPr>
        <w:t>operaciones:</w:t>
      </w:r>
    </w:p>
    <w:p w:rsidR="007C4E7A" w:rsidRPr="007C4E7A" w:rsidRDefault="001A12E1" w:rsidP="007C4E7A">
      <w:pPr>
        <w:pStyle w:val="Prrafodelista"/>
        <w:numPr>
          <w:ilvl w:val="0"/>
          <w:numId w:val="3"/>
        </w:numPr>
        <w:rPr>
          <w:sz w:val="26"/>
          <w:szCs w:val="26"/>
        </w:rPr>
      </w:pPr>
      <w:r w:rsidRPr="007C4E7A">
        <w:rPr>
          <w:sz w:val="26"/>
          <w:szCs w:val="26"/>
        </w:rPr>
        <w:lastRenderedPageBreak/>
        <w:t xml:space="preserve">Iniciar un sencillo sistema de archivo que permite a Windows </w:t>
      </w:r>
      <w:r w:rsidR="00B25D62" w:rsidRPr="007C4E7A">
        <w:rPr>
          <w:sz w:val="26"/>
          <w:szCs w:val="26"/>
        </w:rPr>
        <w:t>7</w:t>
      </w:r>
      <w:r w:rsidR="007C4E7A" w:rsidRPr="007C4E7A">
        <w:rPr>
          <w:sz w:val="26"/>
          <w:szCs w:val="26"/>
        </w:rPr>
        <w:t xml:space="preserve"> arrancar del disco duro.</w:t>
      </w:r>
    </w:p>
    <w:p w:rsidR="007C4E7A" w:rsidRPr="007C4E7A" w:rsidRDefault="00B25D62" w:rsidP="007C4E7A">
      <w:pPr>
        <w:pStyle w:val="Prrafodelista"/>
        <w:numPr>
          <w:ilvl w:val="0"/>
          <w:numId w:val="3"/>
        </w:numPr>
        <w:rPr>
          <w:sz w:val="26"/>
          <w:szCs w:val="26"/>
        </w:rPr>
      </w:pPr>
      <w:r w:rsidRPr="007C4E7A">
        <w:rPr>
          <w:sz w:val="26"/>
          <w:szCs w:val="26"/>
        </w:rPr>
        <w:t>Para cargar el sistema operativo, BOOTMGR usa el componente winload.exe.</w:t>
      </w:r>
    </w:p>
    <w:p w:rsidR="007C4E7A" w:rsidRPr="007C4E7A" w:rsidRDefault="00B25D62" w:rsidP="007C4E7A">
      <w:pPr>
        <w:pStyle w:val="Prrafodelista"/>
        <w:numPr>
          <w:ilvl w:val="0"/>
          <w:numId w:val="3"/>
        </w:numPr>
        <w:rPr>
          <w:sz w:val="26"/>
          <w:szCs w:val="26"/>
        </w:rPr>
      </w:pPr>
      <w:r w:rsidRPr="007C4E7A">
        <w:rPr>
          <w:sz w:val="26"/>
          <w:szCs w:val="26"/>
        </w:rPr>
        <w:t>Una vez seleccionado el sistema operativo que queremos arrancar se ejecuta el fichero de configuración NTDETECT.COM que detecta el hardware básico del sistema (Teclado, Ratón, Adaptador de Vídeo, Disqueteras).</w:t>
      </w:r>
    </w:p>
    <w:p w:rsidR="001A12E1" w:rsidRDefault="001A12E1" w:rsidP="007C4E7A">
      <w:pPr>
        <w:pStyle w:val="Prrafodelista"/>
        <w:numPr>
          <w:ilvl w:val="0"/>
          <w:numId w:val="3"/>
        </w:numPr>
        <w:rPr>
          <w:sz w:val="26"/>
          <w:szCs w:val="26"/>
        </w:rPr>
      </w:pPr>
      <w:r w:rsidRPr="007C4E7A">
        <w:rPr>
          <w:sz w:val="26"/>
          <w:szCs w:val="26"/>
        </w:rPr>
        <w:t>NTDETECT.COM examina el equipo y determina la configuración del hardware, tipo de ordenador, tipo de bus, tipo tarjeta de video, puertos, etc.</w:t>
      </w:r>
    </w:p>
    <w:p w:rsidR="00EF4337" w:rsidRPr="00EF4337" w:rsidRDefault="00EF4337" w:rsidP="00EF4337">
      <w:pPr>
        <w:pStyle w:val="Standard"/>
        <w:spacing w:after="280"/>
        <w:ind w:left="360"/>
        <w:textAlignment w:val="auto"/>
        <w:rPr>
          <w:rFonts w:ascii="Calibri" w:hAnsi="Calibri"/>
          <w:b/>
          <w:bCs/>
          <w:u w:val="single"/>
        </w:rPr>
      </w:pPr>
      <w:r w:rsidRPr="00EF4337">
        <w:rPr>
          <w:rFonts w:ascii="Calibri" w:hAnsi="Calibri"/>
          <w:b/>
          <w:bCs/>
          <w:u w:val="single"/>
        </w:rPr>
        <w:t>Secuencia de arranque</w:t>
      </w:r>
    </w:p>
    <w:p w:rsidR="00EF4337" w:rsidRPr="00EF4337" w:rsidRDefault="00EF4337" w:rsidP="00EF4337">
      <w:pPr>
        <w:pStyle w:val="Standard"/>
        <w:spacing w:after="280"/>
        <w:ind w:left="360"/>
        <w:textAlignment w:val="auto"/>
        <w:rPr>
          <w:rFonts w:ascii="Calibri" w:hAnsi="Calibri"/>
          <w:b/>
        </w:rPr>
      </w:pPr>
      <w:r w:rsidRPr="00EF4337">
        <w:rPr>
          <w:rFonts w:ascii="Calibri" w:hAnsi="Calibri"/>
          <w:b/>
        </w:rPr>
        <w:t>-BOOTMGR accede al fichero BCD (Datos de configuración de arranque) (sustituto de BOOT.INI). Este es un archivo binario, no  editable mediante procesador de textos. Se edita por BCDEDIT. SE selecciona el sistema Operativo por parte del usuario.</w:t>
      </w:r>
    </w:p>
    <w:p w:rsidR="00EF4337" w:rsidRPr="00EF4337" w:rsidRDefault="00EF4337" w:rsidP="00EF4337">
      <w:pPr>
        <w:pStyle w:val="Standard"/>
        <w:spacing w:after="280"/>
        <w:ind w:left="360"/>
        <w:textAlignment w:val="auto"/>
        <w:rPr>
          <w:rFonts w:ascii="Calibri" w:hAnsi="Calibri"/>
          <w:b/>
        </w:rPr>
      </w:pPr>
      <w:r w:rsidRPr="00EF4337">
        <w:rPr>
          <w:rFonts w:ascii="Calibri" w:hAnsi="Calibri"/>
          <w:b/>
        </w:rPr>
        <w:t xml:space="preserve">- Busca fichero d </w:t>
      </w:r>
      <w:proofErr w:type="gramStart"/>
      <w:r w:rsidRPr="00EF4337">
        <w:rPr>
          <w:rFonts w:ascii="Calibri" w:hAnsi="Calibri"/>
          <w:b/>
        </w:rPr>
        <w:t>hibernación ,</w:t>
      </w:r>
      <w:proofErr w:type="gramEnd"/>
      <w:r w:rsidRPr="00EF4337">
        <w:rPr>
          <w:rFonts w:ascii="Calibri" w:hAnsi="Calibri"/>
          <w:b/>
        </w:rPr>
        <w:t xml:space="preserve"> </w:t>
      </w:r>
      <w:r w:rsidRPr="00EF4337">
        <w:rPr>
          <w:rFonts w:ascii="Calibri" w:hAnsi="Calibri"/>
          <w:b/>
          <w:bCs/>
        </w:rPr>
        <w:t>winresume.exe</w:t>
      </w:r>
      <w:r w:rsidRPr="00EF4337">
        <w:rPr>
          <w:rFonts w:ascii="Calibri" w:hAnsi="Calibri"/>
          <w:b/>
        </w:rPr>
        <w:t xml:space="preserve"> si lo encuentra restaura el sistema yendo a la fase de carga, si no encuentra fichero de hibernación ejecuta el siguiente paso.</w:t>
      </w:r>
    </w:p>
    <w:p w:rsidR="00EF4337" w:rsidRPr="00EF4337" w:rsidRDefault="00EF4337" w:rsidP="00EF4337">
      <w:pPr>
        <w:pStyle w:val="Standard"/>
        <w:spacing w:after="280"/>
        <w:ind w:left="360"/>
        <w:textAlignment w:val="auto"/>
        <w:rPr>
          <w:rFonts w:ascii="Calibri" w:hAnsi="Calibri"/>
          <w:b/>
        </w:rPr>
      </w:pPr>
      <w:r w:rsidRPr="00EF4337">
        <w:rPr>
          <w:rFonts w:ascii="Calibri" w:hAnsi="Calibri"/>
          <w:b/>
        </w:rPr>
        <w:t xml:space="preserve">-Ejecución del programa </w:t>
      </w:r>
      <w:r w:rsidRPr="00EF4337">
        <w:rPr>
          <w:rFonts w:ascii="Calibri" w:hAnsi="Calibri"/>
          <w:b/>
          <w:bCs/>
        </w:rPr>
        <w:t xml:space="preserve">WINLOAD.EXE </w:t>
      </w:r>
      <w:r w:rsidRPr="00EF4337">
        <w:rPr>
          <w:rFonts w:ascii="Calibri" w:hAnsi="Calibri"/>
          <w:b/>
        </w:rPr>
        <w:t xml:space="preserve">(programa que carga el </w:t>
      </w:r>
      <w:proofErr w:type="spellStart"/>
      <w:r w:rsidRPr="00EF4337">
        <w:rPr>
          <w:rFonts w:ascii="Calibri" w:hAnsi="Calibri"/>
          <w:b/>
        </w:rPr>
        <w:t>nucleo</w:t>
      </w:r>
      <w:proofErr w:type="spellEnd"/>
      <w:r w:rsidRPr="00EF4337">
        <w:rPr>
          <w:rFonts w:ascii="Calibri" w:hAnsi="Calibri"/>
          <w:b/>
        </w:rPr>
        <w:t xml:space="preserve"> de SO y que junto con el BOOTMGR sustituyen al NTLDR))</w:t>
      </w:r>
    </w:p>
    <w:p w:rsidR="00EF4337" w:rsidRPr="00EF4337" w:rsidRDefault="00EF4337" w:rsidP="00EF4337">
      <w:pPr>
        <w:pStyle w:val="Standard"/>
        <w:spacing w:after="280"/>
        <w:ind w:left="360"/>
        <w:textAlignment w:val="auto"/>
        <w:rPr>
          <w:rFonts w:ascii="Calibri" w:hAnsi="Calibri"/>
          <w:b/>
        </w:rPr>
      </w:pPr>
      <w:r w:rsidRPr="00EF4337">
        <w:rPr>
          <w:rFonts w:ascii="Calibri" w:hAnsi="Calibri"/>
          <w:b/>
        </w:rPr>
        <w:t xml:space="preserve">- Carga el </w:t>
      </w:r>
      <w:r w:rsidRPr="00EF4337">
        <w:rPr>
          <w:rFonts w:ascii="Calibri" w:hAnsi="Calibri"/>
          <w:b/>
          <w:bCs/>
        </w:rPr>
        <w:t xml:space="preserve">NTOSKRNL.EXE </w:t>
      </w:r>
      <w:r w:rsidRPr="00EF4337">
        <w:rPr>
          <w:rFonts w:ascii="Calibri" w:hAnsi="Calibri"/>
          <w:b/>
        </w:rPr>
        <w:t>(cargar los planificadores de procesos y de memoria)</w:t>
      </w:r>
    </w:p>
    <w:p w:rsidR="00EF4337" w:rsidRPr="00EF4337" w:rsidRDefault="00EF4337" w:rsidP="00EF4337">
      <w:pPr>
        <w:pStyle w:val="Standard"/>
        <w:spacing w:after="280"/>
        <w:ind w:left="360"/>
        <w:textAlignment w:val="auto"/>
        <w:rPr>
          <w:rFonts w:ascii="Calibri" w:hAnsi="Calibri"/>
          <w:b/>
        </w:rPr>
      </w:pPr>
      <w:r w:rsidRPr="00EF4337">
        <w:rPr>
          <w:rFonts w:ascii="Calibri" w:hAnsi="Calibri"/>
          <w:b/>
        </w:rPr>
        <w:t xml:space="preserve">- Se ejecuta el fichero </w:t>
      </w:r>
      <w:r w:rsidRPr="00EF4337">
        <w:rPr>
          <w:rFonts w:ascii="Calibri" w:hAnsi="Calibri"/>
          <w:b/>
          <w:bCs/>
        </w:rPr>
        <w:t xml:space="preserve">HAL.DLL </w:t>
      </w:r>
      <w:r w:rsidRPr="00EF4337">
        <w:rPr>
          <w:rFonts w:ascii="Calibri" w:hAnsi="Calibri"/>
          <w:b/>
        </w:rPr>
        <w:t>para cargar los controladores de hardware.</w:t>
      </w:r>
    </w:p>
    <w:p w:rsidR="00EF4337" w:rsidRPr="00EF4337" w:rsidRDefault="00EF4337" w:rsidP="00EF4337">
      <w:pPr>
        <w:rPr>
          <w:sz w:val="26"/>
          <w:szCs w:val="26"/>
        </w:rPr>
      </w:pPr>
    </w:p>
    <w:p w:rsidR="001A12E1" w:rsidRPr="007C4E7A" w:rsidRDefault="001A12E1" w:rsidP="00B25D62">
      <w:pPr>
        <w:pStyle w:val="Ttulo2"/>
        <w:jc w:val="center"/>
        <w:rPr>
          <w:sz w:val="32"/>
        </w:rPr>
      </w:pPr>
      <w:r w:rsidRPr="007C4E7A">
        <w:rPr>
          <w:sz w:val="32"/>
        </w:rPr>
        <w:t>Fase de carga</w:t>
      </w:r>
    </w:p>
    <w:p w:rsidR="007C4E7A" w:rsidRDefault="001A12E1" w:rsidP="001A12E1">
      <w:pPr>
        <w:rPr>
          <w:sz w:val="26"/>
          <w:szCs w:val="26"/>
        </w:rPr>
      </w:pPr>
      <w:r w:rsidRPr="007C4E7A">
        <w:rPr>
          <w:sz w:val="26"/>
          <w:szCs w:val="26"/>
        </w:rPr>
        <w:t xml:space="preserve">El control de esta fase le corresponde a NTOSKRNL.EXE </w:t>
      </w:r>
      <w:r w:rsidR="007C4E7A">
        <w:rPr>
          <w:sz w:val="26"/>
          <w:szCs w:val="26"/>
        </w:rPr>
        <w:t>y comprende varias operaciones:</w:t>
      </w:r>
    </w:p>
    <w:p w:rsidR="007C4E7A" w:rsidRPr="007C4E7A" w:rsidRDefault="001A12E1" w:rsidP="007C4E7A">
      <w:pPr>
        <w:pStyle w:val="Prrafodelista"/>
        <w:numPr>
          <w:ilvl w:val="0"/>
          <w:numId w:val="4"/>
        </w:numPr>
        <w:rPr>
          <w:sz w:val="26"/>
          <w:szCs w:val="26"/>
        </w:rPr>
      </w:pPr>
      <w:r w:rsidRPr="007C4E7A">
        <w:rPr>
          <w:sz w:val="26"/>
          <w:szCs w:val="26"/>
        </w:rPr>
        <w:t>Carga e</w:t>
      </w:r>
      <w:r w:rsidR="007C4E7A" w:rsidRPr="007C4E7A">
        <w:rPr>
          <w:sz w:val="26"/>
          <w:szCs w:val="26"/>
        </w:rPr>
        <w:t>l núcleo del sistema operativo.</w:t>
      </w:r>
    </w:p>
    <w:p w:rsidR="007C4E7A" w:rsidRPr="007C4E7A" w:rsidRDefault="001A12E1" w:rsidP="007C4E7A">
      <w:pPr>
        <w:pStyle w:val="Prrafodelista"/>
        <w:numPr>
          <w:ilvl w:val="0"/>
          <w:numId w:val="4"/>
        </w:numPr>
        <w:rPr>
          <w:sz w:val="26"/>
          <w:szCs w:val="26"/>
        </w:rPr>
      </w:pPr>
      <w:r w:rsidRPr="007C4E7A">
        <w:rPr>
          <w:sz w:val="26"/>
          <w:szCs w:val="26"/>
        </w:rPr>
        <w:t xml:space="preserve">Ejecución del </w:t>
      </w:r>
      <w:bookmarkStart w:id="0" w:name="_GoBack"/>
      <w:bookmarkEnd w:id="0"/>
      <w:r w:rsidRPr="007C4E7A">
        <w:rPr>
          <w:sz w:val="26"/>
          <w:szCs w:val="26"/>
        </w:rPr>
        <w:t>archivo WINLOGON.EXE  que se encarga de mostrar la pantalla de conexión so</w:t>
      </w:r>
      <w:r w:rsidR="007C4E7A" w:rsidRPr="007C4E7A">
        <w:rPr>
          <w:sz w:val="26"/>
          <w:szCs w:val="26"/>
        </w:rPr>
        <w:t>licitando el nombre de usuario.</w:t>
      </w:r>
    </w:p>
    <w:p w:rsidR="009070E1" w:rsidRDefault="001A12E1" w:rsidP="007C4E7A">
      <w:pPr>
        <w:pStyle w:val="Prrafodelista"/>
        <w:numPr>
          <w:ilvl w:val="0"/>
          <w:numId w:val="4"/>
        </w:numPr>
        <w:rPr>
          <w:sz w:val="26"/>
          <w:szCs w:val="26"/>
        </w:rPr>
      </w:pPr>
      <w:r w:rsidRPr="007C4E7A">
        <w:rPr>
          <w:sz w:val="26"/>
          <w:szCs w:val="26"/>
        </w:rPr>
        <w:t>Si el usuario está autorizado se ejecuta el archivo USERINIT.EXE para la comprobación de la contraseña de dicho usuario.</w:t>
      </w:r>
    </w:p>
    <w:p w:rsidR="00EF4337" w:rsidRPr="00EF4337" w:rsidRDefault="00EF4337" w:rsidP="00EF4337">
      <w:pPr>
        <w:pStyle w:val="Standard"/>
        <w:spacing w:after="280"/>
        <w:ind w:left="360"/>
        <w:textAlignment w:val="auto"/>
        <w:rPr>
          <w:rFonts w:ascii="Calibri" w:hAnsi="Calibri"/>
          <w:b/>
          <w:bCs/>
          <w:u w:val="single"/>
        </w:rPr>
      </w:pPr>
      <w:r w:rsidRPr="00EF4337">
        <w:rPr>
          <w:rFonts w:ascii="Calibri" w:hAnsi="Calibri"/>
          <w:b/>
          <w:bCs/>
          <w:u w:val="single"/>
        </w:rPr>
        <w:t>Fase de carga</w:t>
      </w:r>
    </w:p>
    <w:p w:rsidR="00EF4337" w:rsidRPr="00EF4337" w:rsidRDefault="00EF4337" w:rsidP="00EF4337">
      <w:pPr>
        <w:pStyle w:val="Standard"/>
        <w:spacing w:after="280"/>
        <w:ind w:left="360"/>
        <w:textAlignment w:val="auto"/>
        <w:rPr>
          <w:rFonts w:ascii="Calibri" w:hAnsi="Calibri"/>
          <w:b/>
        </w:rPr>
      </w:pPr>
      <w:r w:rsidRPr="00EF4337">
        <w:rPr>
          <w:rFonts w:ascii="Calibri" w:hAnsi="Calibri"/>
          <w:b/>
        </w:rPr>
        <w:t>- carga del fichero SMSS.EXE (administrador de usuario)</w:t>
      </w:r>
    </w:p>
    <w:p w:rsidR="00EF4337" w:rsidRPr="00EF4337" w:rsidRDefault="00EF4337" w:rsidP="00EF4337">
      <w:pPr>
        <w:pStyle w:val="Standard"/>
        <w:spacing w:after="280"/>
        <w:ind w:left="360"/>
        <w:textAlignment w:val="auto"/>
        <w:rPr>
          <w:rFonts w:ascii="Calibri" w:hAnsi="Calibri"/>
          <w:b/>
        </w:rPr>
      </w:pPr>
      <w:r w:rsidRPr="00EF4337">
        <w:rPr>
          <w:rFonts w:ascii="Calibri" w:hAnsi="Calibri"/>
          <w:b/>
        </w:rPr>
        <w:lastRenderedPageBreak/>
        <w:t xml:space="preserve">- Ejecución de </w:t>
      </w:r>
      <w:proofErr w:type="spellStart"/>
      <w:r w:rsidRPr="00EF4337">
        <w:rPr>
          <w:rFonts w:ascii="Calibri" w:hAnsi="Calibri"/>
          <w:b/>
        </w:rPr>
        <w:t>de</w:t>
      </w:r>
      <w:proofErr w:type="spellEnd"/>
      <w:r w:rsidRPr="00EF4337">
        <w:rPr>
          <w:rFonts w:ascii="Calibri" w:hAnsi="Calibri"/>
          <w:b/>
        </w:rPr>
        <w:t xml:space="preserve"> </w:t>
      </w:r>
      <w:r w:rsidRPr="00EF4337">
        <w:rPr>
          <w:rFonts w:ascii="Calibri" w:hAnsi="Calibri"/>
          <w:b/>
          <w:bCs/>
        </w:rPr>
        <w:t>WINLOGON.EXE</w:t>
      </w:r>
      <w:r w:rsidRPr="00EF4337">
        <w:rPr>
          <w:rFonts w:ascii="Calibri" w:hAnsi="Calibri"/>
          <w:b/>
        </w:rPr>
        <w:t xml:space="preserve"> (</w:t>
      </w:r>
      <w:proofErr w:type="spellStart"/>
      <w:r w:rsidRPr="00EF4337">
        <w:rPr>
          <w:rFonts w:ascii="Calibri" w:hAnsi="Calibri"/>
          <w:b/>
        </w:rPr>
        <w:t>identificacion</w:t>
      </w:r>
      <w:proofErr w:type="spellEnd"/>
      <w:r w:rsidRPr="00EF4337">
        <w:rPr>
          <w:rFonts w:ascii="Calibri" w:hAnsi="Calibri"/>
          <w:b/>
        </w:rPr>
        <w:t xml:space="preserve"> de usuario y contraseña)</w:t>
      </w:r>
    </w:p>
    <w:p w:rsidR="00EF4337" w:rsidRPr="00EF4337" w:rsidRDefault="00EF4337" w:rsidP="00EF4337">
      <w:pPr>
        <w:pStyle w:val="Standard"/>
        <w:spacing w:after="280"/>
        <w:ind w:left="360"/>
        <w:textAlignment w:val="auto"/>
        <w:rPr>
          <w:rFonts w:ascii="Calibri" w:hAnsi="Calibri"/>
          <w:b/>
        </w:rPr>
      </w:pPr>
      <w:r w:rsidRPr="00EF4337">
        <w:rPr>
          <w:rFonts w:ascii="Calibri" w:hAnsi="Calibri"/>
          <w:b/>
        </w:rPr>
        <w:t>- Ejecución de EXPLORER.EXE, con el que nos da oficialmente la bienvenida a WINDOWS y a su interfaz gráfica.</w:t>
      </w:r>
    </w:p>
    <w:p w:rsidR="00EF4337" w:rsidRPr="00EF4337" w:rsidRDefault="00EF4337" w:rsidP="00EF4337">
      <w:pPr>
        <w:pStyle w:val="Standard"/>
        <w:spacing w:after="280"/>
        <w:ind w:left="360"/>
        <w:textAlignment w:val="auto"/>
        <w:rPr>
          <w:rFonts w:ascii="Calibri" w:hAnsi="Calibri"/>
          <w:b/>
        </w:rPr>
      </w:pPr>
      <w:r w:rsidRPr="00EF4337">
        <w:rPr>
          <w:rFonts w:ascii="Calibri" w:hAnsi="Calibri"/>
          <w:b/>
        </w:rPr>
        <w:t xml:space="preserve">Ubicación del archivo de inicio en </w:t>
      </w:r>
      <w:hyperlink r:id="rId8" w:history="1">
        <w:r w:rsidRPr="00EF4337">
          <w:rPr>
            <w:rFonts w:ascii="Calibri" w:hAnsi="Calibri"/>
            <w:b/>
          </w:rPr>
          <w:t>c</w:t>
        </w:r>
        <w:proofErr w:type="gramStart"/>
        <w:r w:rsidRPr="00EF4337">
          <w:rPr>
            <w:rFonts w:ascii="Calibri" w:hAnsi="Calibri"/>
            <w:b/>
          </w:rPr>
          <w:t>:/</w:t>
        </w:r>
        <w:proofErr w:type="gramEnd"/>
        <w:r w:rsidRPr="00EF4337">
          <w:rPr>
            <w:rFonts w:ascii="Calibri" w:hAnsi="Calibri"/>
            <w:b/>
          </w:rPr>
          <w:t>windows/system32</w:t>
        </w:r>
      </w:hyperlink>
      <w:r w:rsidRPr="00EF4337">
        <w:rPr>
          <w:rFonts w:ascii="Calibri" w:hAnsi="Calibri"/>
          <w:b/>
        </w:rPr>
        <w:t>.</w:t>
      </w:r>
    </w:p>
    <w:p w:rsidR="00EF4337" w:rsidRPr="00EF4337" w:rsidRDefault="00EF4337" w:rsidP="00EF4337">
      <w:pPr>
        <w:rPr>
          <w:sz w:val="26"/>
          <w:szCs w:val="26"/>
        </w:rPr>
      </w:pPr>
    </w:p>
    <w:p w:rsidR="007C4E7A" w:rsidRPr="00B74ECC" w:rsidRDefault="007C4E7A" w:rsidP="007C4E7A">
      <w:pPr>
        <w:pStyle w:val="Ttulo2"/>
        <w:jc w:val="center"/>
        <w:rPr>
          <w:sz w:val="32"/>
        </w:rPr>
      </w:pPr>
      <w:r w:rsidRPr="00B74ECC">
        <w:rPr>
          <w:sz w:val="32"/>
        </w:rPr>
        <w:t>Definiciones</w:t>
      </w:r>
    </w:p>
    <w:p w:rsidR="007C4E7A" w:rsidRPr="007C4E7A" w:rsidRDefault="007C4E7A" w:rsidP="00946BDA">
      <w:pPr>
        <w:pBdr>
          <w:bottom w:val="single" w:sz="4" w:space="1" w:color="auto"/>
        </w:pBdr>
        <w:rPr>
          <w:b/>
          <w:sz w:val="26"/>
          <w:szCs w:val="26"/>
        </w:rPr>
      </w:pPr>
      <w:r w:rsidRPr="007C4E7A">
        <w:rPr>
          <w:b/>
          <w:sz w:val="26"/>
          <w:szCs w:val="26"/>
        </w:rPr>
        <w:t>NTLDR</w:t>
      </w:r>
    </w:p>
    <w:p w:rsidR="007C4E7A" w:rsidRDefault="007C4E7A" w:rsidP="001A12E1">
      <w:pPr>
        <w:rPr>
          <w:sz w:val="26"/>
          <w:szCs w:val="26"/>
        </w:rPr>
      </w:pPr>
      <w:r w:rsidRPr="007C4E7A">
        <w:rPr>
          <w:sz w:val="26"/>
          <w:szCs w:val="26"/>
        </w:rPr>
        <w:t xml:space="preserve">NTLDR (abreviatura de NT </w:t>
      </w:r>
      <w:proofErr w:type="spellStart"/>
      <w:r w:rsidRPr="007C4E7A">
        <w:rPr>
          <w:sz w:val="26"/>
          <w:szCs w:val="26"/>
        </w:rPr>
        <w:t>Loader</w:t>
      </w:r>
      <w:proofErr w:type="spellEnd"/>
      <w:r w:rsidRPr="007C4E7A">
        <w:rPr>
          <w:sz w:val="26"/>
          <w:szCs w:val="26"/>
        </w:rPr>
        <w:t>) es el archivo encargado del arranque del Sistema Operativo en las primeras versiones de Microsoft Windows NT, incluyendo Windows XP y Windows Server 2003 (A partir de las versiones 6.0 y superiores como Windows Vista, Windows 7 y Windows 8 se usa BOOTMGR). El NTLDR se encuentra usualmente en el disco duro principal, pero también puede encontrarse en dispositivos portátiles como CD-ROM, memorias USB, o disquetes.</w:t>
      </w:r>
    </w:p>
    <w:p w:rsidR="007C4E7A" w:rsidRPr="007C4E7A" w:rsidRDefault="007C4E7A" w:rsidP="00946BDA">
      <w:pPr>
        <w:pBdr>
          <w:bottom w:val="single" w:sz="4" w:space="1" w:color="auto"/>
        </w:pBdr>
        <w:rPr>
          <w:b/>
          <w:sz w:val="26"/>
          <w:szCs w:val="26"/>
        </w:rPr>
      </w:pPr>
      <w:r w:rsidRPr="007C4E7A">
        <w:rPr>
          <w:b/>
          <w:sz w:val="26"/>
          <w:szCs w:val="26"/>
        </w:rPr>
        <w:t>BOOTMGR</w:t>
      </w:r>
    </w:p>
    <w:p w:rsidR="007C4E7A" w:rsidRDefault="007C4E7A" w:rsidP="001A12E1">
      <w:pPr>
        <w:rPr>
          <w:sz w:val="26"/>
          <w:szCs w:val="26"/>
        </w:rPr>
      </w:pPr>
      <w:r w:rsidRPr="007C4E7A">
        <w:rPr>
          <w:sz w:val="26"/>
          <w:szCs w:val="26"/>
        </w:rPr>
        <w:t xml:space="preserve">Boot </w:t>
      </w:r>
      <w:proofErr w:type="spellStart"/>
      <w:r w:rsidRPr="007C4E7A">
        <w:rPr>
          <w:sz w:val="26"/>
          <w:szCs w:val="26"/>
        </w:rPr>
        <w:t>Configuration</w:t>
      </w:r>
      <w:proofErr w:type="spellEnd"/>
      <w:r w:rsidRPr="007C4E7A">
        <w:rPr>
          <w:sz w:val="26"/>
          <w:szCs w:val="26"/>
        </w:rPr>
        <w:t xml:space="preserve"> Data (BCD) es una base de datos independiente del firmware para la configuración del proceso de arranque en sistemas operativos Windows de Microsoft.</w:t>
      </w:r>
    </w:p>
    <w:p w:rsidR="00B74ECC" w:rsidRPr="00B74ECC" w:rsidRDefault="00B74ECC" w:rsidP="00946BDA">
      <w:pPr>
        <w:pBdr>
          <w:bottom w:val="single" w:sz="4" w:space="1" w:color="auto"/>
        </w:pBdr>
        <w:rPr>
          <w:b/>
          <w:sz w:val="26"/>
          <w:szCs w:val="26"/>
        </w:rPr>
      </w:pPr>
      <w:r w:rsidRPr="00B74ECC">
        <w:rPr>
          <w:b/>
          <w:sz w:val="26"/>
          <w:szCs w:val="26"/>
        </w:rPr>
        <w:t>MBR</w:t>
      </w:r>
    </w:p>
    <w:p w:rsidR="00B74ECC" w:rsidRDefault="00B74ECC" w:rsidP="001A12E1">
      <w:pPr>
        <w:rPr>
          <w:sz w:val="26"/>
          <w:szCs w:val="26"/>
        </w:rPr>
      </w:pPr>
      <w:r w:rsidRPr="00B74ECC">
        <w:rPr>
          <w:sz w:val="26"/>
          <w:szCs w:val="26"/>
        </w:rPr>
        <w:t xml:space="preserve">Un registro de arranque principal, conocido también como registro de arranque maestro (por su nombre en inglés master boot record, MBR) es el primer sector ("sector cero") de un dispositivo de almacenamiento de datos, como un disco duro. A veces, se emplea para el arranque del sistema operativo con </w:t>
      </w:r>
      <w:proofErr w:type="spellStart"/>
      <w:r w:rsidRPr="00B74ECC">
        <w:rPr>
          <w:sz w:val="26"/>
          <w:szCs w:val="26"/>
        </w:rPr>
        <w:t>bootstrap</w:t>
      </w:r>
      <w:proofErr w:type="spellEnd"/>
      <w:r w:rsidRPr="00B74ECC">
        <w:rPr>
          <w:sz w:val="26"/>
          <w:szCs w:val="26"/>
        </w:rPr>
        <w:t>, otras veces es usado para almacenar una tabla de particiones y, en ocasiones, se usa sólo para identificar un dispositivo de disco individual, aunque en algunas máquinas esto último no se usa y es ignorado.</w:t>
      </w:r>
    </w:p>
    <w:p w:rsidR="00B74ECC" w:rsidRPr="00B74ECC" w:rsidRDefault="00B74ECC" w:rsidP="00946BDA">
      <w:pPr>
        <w:pBdr>
          <w:bottom w:val="single" w:sz="4" w:space="1" w:color="auto"/>
        </w:pBdr>
        <w:rPr>
          <w:b/>
          <w:sz w:val="26"/>
          <w:szCs w:val="26"/>
        </w:rPr>
      </w:pPr>
      <w:r w:rsidRPr="00B74ECC">
        <w:rPr>
          <w:b/>
          <w:sz w:val="26"/>
          <w:szCs w:val="26"/>
        </w:rPr>
        <w:t>BIOS</w:t>
      </w:r>
    </w:p>
    <w:p w:rsidR="00B74ECC" w:rsidRDefault="00B74ECC">
      <w:pPr>
        <w:rPr>
          <w:sz w:val="26"/>
          <w:szCs w:val="26"/>
        </w:rPr>
      </w:pPr>
      <w:r w:rsidRPr="00B74ECC">
        <w:rPr>
          <w:sz w:val="26"/>
          <w:szCs w:val="26"/>
        </w:rPr>
        <w:t>El propósito fundamental del BIOS es iniciar y probar el hardware del sistema y cargar un gestor de arranque o un sistema operativo desde un dispositivo de almacenamiento de datos.</w:t>
      </w:r>
    </w:p>
    <w:p w:rsidR="00B74ECC" w:rsidRDefault="00B74ECC">
      <w:pPr>
        <w:rPr>
          <w:sz w:val="26"/>
          <w:szCs w:val="26"/>
        </w:rPr>
      </w:pPr>
      <w:r>
        <w:rPr>
          <w:sz w:val="26"/>
          <w:szCs w:val="26"/>
        </w:rPr>
        <w:br w:type="page"/>
      </w:r>
    </w:p>
    <w:p w:rsidR="00B74ECC" w:rsidRDefault="00B74ECC" w:rsidP="00B74ECC">
      <w:pPr>
        <w:pStyle w:val="Ttulo2"/>
        <w:jc w:val="center"/>
      </w:pPr>
      <w:r w:rsidRPr="00B74ECC">
        <w:lastRenderedPageBreak/>
        <w:t>Donde se encuentra físicamente el gestor de arranque.</w:t>
      </w:r>
    </w:p>
    <w:p w:rsidR="00B74ECC" w:rsidRDefault="00B74ECC" w:rsidP="00B74ECC">
      <w:pPr>
        <w:ind w:left="720"/>
        <w:jc w:val="center"/>
        <w:rPr>
          <w:sz w:val="24"/>
        </w:rPr>
      </w:pPr>
    </w:p>
    <w:p w:rsidR="00B74ECC" w:rsidRPr="00A82B8D" w:rsidRDefault="00B74ECC" w:rsidP="00B74ECC">
      <w:pPr>
        <w:rPr>
          <w:sz w:val="26"/>
          <w:szCs w:val="26"/>
        </w:rPr>
      </w:pPr>
      <w:r w:rsidRPr="00A82B8D">
        <w:rPr>
          <w:sz w:val="26"/>
          <w:szCs w:val="26"/>
        </w:rPr>
        <w:t xml:space="preserve">Los archivos del BCD, a diferencia de su antecesor, son guardados dentro de la carpeta </w:t>
      </w:r>
      <w:r w:rsidRPr="00A82B8D">
        <w:rPr>
          <w:b/>
          <w:sz w:val="26"/>
          <w:szCs w:val="26"/>
        </w:rPr>
        <w:t>boot</w:t>
      </w:r>
      <w:r w:rsidRPr="00A82B8D">
        <w:rPr>
          <w:sz w:val="26"/>
          <w:szCs w:val="26"/>
        </w:rPr>
        <w:t xml:space="preserve">, en el directorio raíz, y además, son cifrados de forma que no puedan ser editados manualmente o mediante un editor de texto. Para configurar las opciones de arranque, el usuario deberá contar con los privilegios del Administrador, y accedería a hacerlo mediante el comando </w:t>
      </w:r>
      <w:proofErr w:type="spellStart"/>
      <w:r w:rsidRPr="00A82B8D">
        <w:rPr>
          <w:sz w:val="26"/>
          <w:szCs w:val="26"/>
        </w:rPr>
        <w:t>bcdedit</w:t>
      </w:r>
      <w:proofErr w:type="spellEnd"/>
      <w:r w:rsidRPr="00A82B8D">
        <w:rPr>
          <w:sz w:val="26"/>
          <w:szCs w:val="26"/>
        </w:rPr>
        <w:t xml:space="preserve"> en el Símbolo del Sistema (CMD).</w:t>
      </w:r>
    </w:p>
    <w:p w:rsidR="00B74ECC" w:rsidRPr="00B74ECC" w:rsidRDefault="00B74ECC" w:rsidP="00B74ECC">
      <w:pPr>
        <w:rPr>
          <w:sz w:val="24"/>
        </w:rPr>
      </w:pPr>
    </w:p>
    <w:p w:rsidR="00B74ECC" w:rsidRPr="00B74ECC" w:rsidRDefault="00B74ECC" w:rsidP="00B74ECC">
      <w:pPr>
        <w:pStyle w:val="Ttulo2"/>
        <w:jc w:val="center"/>
      </w:pPr>
      <w:r w:rsidRPr="00B74ECC">
        <w:t>Indicar cuál es el gestor del Windows 10.</w:t>
      </w:r>
    </w:p>
    <w:p w:rsidR="00B74ECC" w:rsidRDefault="00B74ECC" w:rsidP="00B74ECC"/>
    <w:p w:rsidR="00B74ECC" w:rsidRPr="00A82B8D" w:rsidRDefault="00B74ECC" w:rsidP="00B74ECC">
      <w:pPr>
        <w:rPr>
          <w:sz w:val="26"/>
          <w:szCs w:val="26"/>
        </w:rPr>
      </w:pPr>
      <w:r w:rsidRPr="00A82B8D">
        <w:rPr>
          <w:sz w:val="26"/>
          <w:szCs w:val="26"/>
        </w:rPr>
        <w:t>En todos los sistemas modernos, la tradicional BIOS ha sido reemplazada por algo más eficiente y nuevo llamado UEFI. Tanto la BIOS como la UEFI hacen que el sistema operativo "se entienda" con el hardware base que tienen los equipos.</w:t>
      </w:r>
    </w:p>
    <w:p w:rsidR="00B74ECC" w:rsidRPr="00A82B8D" w:rsidRDefault="00B74ECC" w:rsidP="00B74ECC">
      <w:pPr>
        <w:rPr>
          <w:sz w:val="26"/>
          <w:szCs w:val="26"/>
        </w:rPr>
      </w:pPr>
      <w:r w:rsidRPr="00A82B8D">
        <w:rPr>
          <w:sz w:val="26"/>
          <w:szCs w:val="26"/>
        </w:rPr>
        <w:t>Windows 8/10 da soporte a UEFI y aprovecha la nueva función de Inicio Rápido que permite arrancar el sistema con más rapidez.</w:t>
      </w:r>
    </w:p>
    <w:p w:rsidR="00B74ECC" w:rsidRPr="00A82B8D" w:rsidRDefault="00B74ECC" w:rsidP="00B74ECC">
      <w:pPr>
        <w:rPr>
          <w:sz w:val="26"/>
          <w:szCs w:val="26"/>
        </w:rPr>
      </w:pPr>
      <w:r w:rsidRPr="00A82B8D">
        <w:rPr>
          <w:sz w:val="26"/>
          <w:szCs w:val="26"/>
        </w:rPr>
        <w:t>UEFI puede cargar múltiples sistemas operativos sin la necesidad de un cargador como NTLDR o BOOTMGR. UEFI selecciona la partición con el sistema operativo y lo carga desde allí.</w:t>
      </w:r>
    </w:p>
    <w:p w:rsidR="003C66FC" w:rsidRPr="00A82B8D" w:rsidRDefault="00B74ECC" w:rsidP="00B74ECC">
      <w:pPr>
        <w:rPr>
          <w:sz w:val="26"/>
          <w:szCs w:val="26"/>
        </w:rPr>
      </w:pPr>
      <w:r w:rsidRPr="00A82B8D">
        <w:rPr>
          <w:sz w:val="26"/>
          <w:szCs w:val="26"/>
        </w:rPr>
        <w:t xml:space="preserve">El único inconveniente de UEFI es que necesitamos hardware y software compatible con UEFI. </w:t>
      </w:r>
    </w:p>
    <w:p w:rsidR="00B74ECC" w:rsidRPr="00A82B8D" w:rsidRDefault="00B74ECC" w:rsidP="00B74ECC">
      <w:pPr>
        <w:rPr>
          <w:sz w:val="26"/>
          <w:szCs w:val="26"/>
        </w:rPr>
      </w:pPr>
      <w:r w:rsidRPr="00A82B8D">
        <w:rPr>
          <w:sz w:val="26"/>
          <w:szCs w:val="26"/>
        </w:rPr>
        <w:t>Sin embargo si no tenemos hardware moderno compatible con UEFI podemos usar Windows Boot Manager (BOOTMGR).</w:t>
      </w:r>
    </w:p>
    <w:p w:rsidR="00B74ECC" w:rsidRPr="00B74ECC" w:rsidRDefault="00B74ECC" w:rsidP="00B74ECC">
      <w:pPr>
        <w:rPr>
          <w:sz w:val="26"/>
          <w:szCs w:val="26"/>
        </w:rPr>
      </w:pPr>
      <w:r>
        <w:rPr>
          <w:sz w:val="26"/>
          <w:szCs w:val="26"/>
        </w:rPr>
        <w:br w:type="page"/>
      </w:r>
    </w:p>
    <w:p w:rsidR="009070E1" w:rsidRDefault="009070E1">
      <w:r>
        <w:lastRenderedPageBreak/>
        <w:t>2.</w:t>
      </w:r>
    </w:p>
    <w:p w:rsidR="009070E1" w:rsidRDefault="009070E1" w:rsidP="009070E1">
      <w:pPr>
        <w:pStyle w:val="Ttulo2"/>
        <w:pBdr>
          <w:bottom w:val="single" w:sz="4" w:space="1" w:color="auto"/>
        </w:pBdr>
        <w:jc w:val="center"/>
      </w:pPr>
      <w:r w:rsidRPr="009070E1">
        <w:rPr>
          <w:sz w:val="32"/>
        </w:rPr>
        <w:t>Starter</w:t>
      </w:r>
    </w:p>
    <w:p w:rsidR="00EE13D8" w:rsidRDefault="00EE13D8">
      <w:pPr>
        <w:rPr>
          <w:sz w:val="24"/>
        </w:rPr>
      </w:pPr>
    </w:p>
    <w:p w:rsidR="009070E1" w:rsidRDefault="009070E1">
      <w:pPr>
        <w:rPr>
          <w:sz w:val="26"/>
          <w:szCs w:val="26"/>
        </w:rPr>
      </w:pPr>
      <w:r w:rsidRPr="00A82B8D">
        <w:rPr>
          <w:sz w:val="26"/>
          <w:szCs w:val="26"/>
        </w:rPr>
        <w:t xml:space="preserve">Es la versión de Windows 7 con menos funcionalidades. Posee una versión incompleta de la interfaz Aero que no incluye los efectos de transparencia </w:t>
      </w:r>
      <w:proofErr w:type="spellStart"/>
      <w:r w:rsidRPr="00A82B8D">
        <w:rPr>
          <w:sz w:val="26"/>
          <w:szCs w:val="26"/>
        </w:rPr>
        <w:t>Glass</w:t>
      </w:r>
      <w:proofErr w:type="spellEnd"/>
      <w:r w:rsidRPr="00A82B8D">
        <w:rPr>
          <w:sz w:val="26"/>
          <w:szCs w:val="26"/>
        </w:rPr>
        <w:t xml:space="preserve">, </w:t>
      </w:r>
      <w:proofErr w:type="spellStart"/>
      <w:r w:rsidRPr="00A82B8D">
        <w:rPr>
          <w:sz w:val="26"/>
          <w:szCs w:val="26"/>
        </w:rPr>
        <w:t>Flip</w:t>
      </w:r>
      <w:proofErr w:type="spellEnd"/>
      <w:r w:rsidRPr="00A82B8D">
        <w:rPr>
          <w:sz w:val="26"/>
          <w:szCs w:val="26"/>
        </w:rPr>
        <w:t xml:space="preserve"> 3D o las vistas previas de las ventanas en la barra de inicio y además no permite cambiar el fondo de escritorio. Está dirigida a PC de hardware limitado —como </w:t>
      </w:r>
      <w:proofErr w:type="spellStart"/>
      <w:r w:rsidRPr="00A82B8D">
        <w:rPr>
          <w:sz w:val="26"/>
          <w:szCs w:val="26"/>
        </w:rPr>
        <w:t>netbooks</w:t>
      </w:r>
      <w:proofErr w:type="spellEnd"/>
      <w:r w:rsidRPr="00A82B8D">
        <w:rPr>
          <w:sz w:val="26"/>
          <w:szCs w:val="26"/>
        </w:rPr>
        <w:t>—, siendo licenciada únicamente para integradores y fabricantes OEM. Incluye una serie de restricciones en opciones de personalización, además de ser la única edición de Windows 7 sin disponibilidad de versión para hardware de 64 bits.</w:t>
      </w:r>
    </w:p>
    <w:p w:rsidR="00644FA4" w:rsidRPr="00FD00E1" w:rsidRDefault="00644FA4" w:rsidP="00644FA4">
      <w:pPr>
        <w:pStyle w:val="Prrafodelista"/>
        <w:numPr>
          <w:ilvl w:val="0"/>
          <w:numId w:val="11"/>
        </w:numPr>
        <w:rPr>
          <w:b/>
          <w:sz w:val="26"/>
          <w:szCs w:val="26"/>
        </w:rPr>
      </w:pPr>
      <w:r w:rsidRPr="00FD00E1">
        <w:rPr>
          <w:b/>
          <w:sz w:val="26"/>
          <w:szCs w:val="26"/>
        </w:rPr>
        <w:t>Solo 32 bits</w:t>
      </w:r>
    </w:p>
    <w:p w:rsidR="00644FA4" w:rsidRPr="00FD00E1" w:rsidRDefault="00644FA4" w:rsidP="00644FA4">
      <w:pPr>
        <w:pStyle w:val="Prrafodelista"/>
        <w:numPr>
          <w:ilvl w:val="0"/>
          <w:numId w:val="11"/>
        </w:numPr>
        <w:rPr>
          <w:b/>
          <w:sz w:val="26"/>
          <w:szCs w:val="26"/>
        </w:rPr>
      </w:pPr>
      <w:r w:rsidRPr="00FD00E1">
        <w:rPr>
          <w:b/>
          <w:sz w:val="26"/>
          <w:szCs w:val="26"/>
        </w:rPr>
        <w:t>No soporta Aero</w:t>
      </w:r>
    </w:p>
    <w:p w:rsidR="00644FA4" w:rsidRPr="00FD00E1" w:rsidRDefault="00644FA4" w:rsidP="00644FA4">
      <w:pPr>
        <w:pStyle w:val="Prrafodelista"/>
        <w:numPr>
          <w:ilvl w:val="0"/>
          <w:numId w:val="11"/>
        </w:numPr>
        <w:rPr>
          <w:b/>
          <w:sz w:val="26"/>
          <w:szCs w:val="26"/>
        </w:rPr>
      </w:pPr>
      <w:r w:rsidRPr="00FD00E1">
        <w:rPr>
          <w:b/>
          <w:sz w:val="26"/>
          <w:szCs w:val="26"/>
        </w:rPr>
        <w:t>Solo puede ejecutar 3 programas</w:t>
      </w:r>
    </w:p>
    <w:p w:rsidR="00644FA4" w:rsidRPr="00FD00E1" w:rsidRDefault="00644FA4" w:rsidP="00644FA4">
      <w:pPr>
        <w:pStyle w:val="Prrafodelista"/>
        <w:numPr>
          <w:ilvl w:val="0"/>
          <w:numId w:val="11"/>
        </w:numPr>
        <w:rPr>
          <w:b/>
          <w:sz w:val="26"/>
          <w:szCs w:val="26"/>
        </w:rPr>
      </w:pPr>
      <w:r w:rsidRPr="00FD00E1">
        <w:rPr>
          <w:b/>
          <w:sz w:val="26"/>
          <w:szCs w:val="26"/>
        </w:rPr>
        <w:t xml:space="preserve">1 CPU </w:t>
      </w:r>
      <w:proofErr w:type="spellStart"/>
      <w:r w:rsidRPr="00FD00E1">
        <w:rPr>
          <w:b/>
          <w:sz w:val="26"/>
          <w:szCs w:val="26"/>
        </w:rPr>
        <w:t>max</w:t>
      </w:r>
      <w:proofErr w:type="spellEnd"/>
      <w:r w:rsidRPr="00FD00E1">
        <w:rPr>
          <w:b/>
          <w:sz w:val="26"/>
          <w:szCs w:val="26"/>
        </w:rPr>
        <w:t>.</w:t>
      </w:r>
    </w:p>
    <w:p w:rsidR="009070E1" w:rsidRDefault="009070E1" w:rsidP="009070E1">
      <w:pPr>
        <w:pStyle w:val="Ttulo2"/>
        <w:pBdr>
          <w:bottom w:val="single" w:sz="4" w:space="1" w:color="auto"/>
        </w:pBdr>
        <w:jc w:val="center"/>
      </w:pPr>
      <w:r w:rsidRPr="009070E1">
        <w:rPr>
          <w:sz w:val="32"/>
        </w:rPr>
        <w:t>Professional</w:t>
      </w:r>
    </w:p>
    <w:p w:rsidR="00EE13D8" w:rsidRDefault="00EE13D8">
      <w:pPr>
        <w:rPr>
          <w:sz w:val="24"/>
        </w:rPr>
      </w:pPr>
    </w:p>
    <w:p w:rsidR="009070E1" w:rsidRDefault="009070E1">
      <w:pPr>
        <w:rPr>
          <w:sz w:val="26"/>
          <w:szCs w:val="26"/>
        </w:rPr>
      </w:pPr>
      <w:r w:rsidRPr="00A82B8D">
        <w:rPr>
          <w:sz w:val="26"/>
          <w:szCs w:val="26"/>
        </w:rPr>
        <w:t xml:space="preserve">Equivalente a Vista Business, pero ahora incluirá todas las funciones de la versión Home Premium, en la cual se incluye Windows Media Center, el tema Aero completo y soporte para múltiples </w:t>
      </w:r>
      <w:proofErr w:type="spellStart"/>
      <w:r w:rsidRPr="00A82B8D">
        <w:rPr>
          <w:sz w:val="26"/>
          <w:szCs w:val="26"/>
        </w:rPr>
        <w:t>códecs</w:t>
      </w:r>
      <w:proofErr w:type="spellEnd"/>
      <w:r w:rsidRPr="00A82B8D">
        <w:rPr>
          <w:sz w:val="26"/>
          <w:szCs w:val="26"/>
        </w:rPr>
        <w:t xml:space="preserve"> de formatos de archivos multimedia, más «Protección de datos» con «Copia de seguridad avanzada», red administrada con soporte para dominios, impresión en red localizada mediante </w:t>
      </w:r>
      <w:proofErr w:type="spellStart"/>
      <w:r w:rsidRPr="00A82B8D">
        <w:rPr>
          <w:sz w:val="26"/>
          <w:szCs w:val="26"/>
        </w:rPr>
        <w:t>Location</w:t>
      </w:r>
      <w:proofErr w:type="spellEnd"/>
      <w:r w:rsidRPr="00A82B8D">
        <w:rPr>
          <w:sz w:val="26"/>
          <w:szCs w:val="26"/>
        </w:rPr>
        <w:t xml:space="preserve"> </w:t>
      </w:r>
      <w:proofErr w:type="spellStart"/>
      <w:r w:rsidRPr="00A82B8D">
        <w:rPr>
          <w:sz w:val="26"/>
          <w:szCs w:val="26"/>
        </w:rPr>
        <w:t>Aware</w:t>
      </w:r>
      <w:proofErr w:type="spellEnd"/>
      <w:r w:rsidRPr="00A82B8D">
        <w:rPr>
          <w:sz w:val="26"/>
          <w:szCs w:val="26"/>
        </w:rPr>
        <w:t xml:space="preserve"> </w:t>
      </w:r>
      <w:proofErr w:type="spellStart"/>
      <w:r w:rsidRPr="00A82B8D">
        <w:rPr>
          <w:sz w:val="26"/>
          <w:szCs w:val="26"/>
        </w:rPr>
        <w:t>Printing</w:t>
      </w:r>
      <w:proofErr w:type="spellEnd"/>
      <w:r w:rsidRPr="00A82B8D">
        <w:rPr>
          <w:sz w:val="26"/>
          <w:szCs w:val="26"/>
        </w:rPr>
        <w:t xml:space="preserve"> y cifrado de archivos. También disponible en canales de venta al público.</w:t>
      </w:r>
    </w:p>
    <w:p w:rsidR="00644FA4" w:rsidRPr="00FD00E1" w:rsidRDefault="00644FA4" w:rsidP="00644FA4">
      <w:pPr>
        <w:pStyle w:val="Prrafodelista"/>
        <w:numPr>
          <w:ilvl w:val="0"/>
          <w:numId w:val="11"/>
        </w:numPr>
        <w:rPr>
          <w:b/>
          <w:sz w:val="26"/>
          <w:szCs w:val="26"/>
        </w:rPr>
      </w:pPr>
      <w:r w:rsidRPr="00FD00E1">
        <w:rPr>
          <w:b/>
          <w:sz w:val="26"/>
          <w:szCs w:val="26"/>
        </w:rPr>
        <w:t>Permite virtualización.</w:t>
      </w:r>
    </w:p>
    <w:p w:rsidR="00644FA4" w:rsidRPr="00FD00E1" w:rsidRDefault="00644FA4" w:rsidP="00644FA4">
      <w:pPr>
        <w:pStyle w:val="Prrafodelista"/>
        <w:numPr>
          <w:ilvl w:val="0"/>
          <w:numId w:val="11"/>
        </w:numPr>
        <w:rPr>
          <w:b/>
          <w:sz w:val="26"/>
          <w:szCs w:val="26"/>
        </w:rPr>
      </w:pPr>
      <w:r w:rsidRPr="00FD00E1">
        <w:rPr>
          <w:b/>
          <w:sz w:val="26"/>
          <w:szCs w:val="26"/>
        </w:rPr>
        <w:t>Mejora de red y controla dominio.</w:t>
      </w:r>
    </w:p>
    <w:p w:rsidR="009070E1" w:rsidRPr="00FD00E1" w:rsidRDefault="00644FA4" w:rsidP="006C2507">
      <w:pPr>
        <w:pStyle w:val="Prrafodelista"/>
        <w:numPr>
          <w:ilvl w:val="0"/>
          <w:numId w:val="11"/>
        </w:numPr>
        <w:rPr>
          <w:b/>
        </w:rPr>
      </w:pPr>
      <w:r w:rsidRPr="00FD00E1">
        <w:rPr>
          <w:b/>
          <w:sz w:val="26"/>
          <w:szCs w:val="26"/>
        </w:rPr>
        <w:t>Mejor protección de datos con EFS.</w:t>
      </w:r>
    </w:p>
    <w:p w:rsidR="009070E1" w:rsidRPr="009070E1" w:rsidRDefault="009070E1" w:rsidP="009070E1">
      <w:pPr>
        <w:pStyle w:val="Ttulo2"/>
        <w:pBdr>
          <w:bottom w:val="single" w:sz="4" w:space="1" w:color="auto"/>
        </w:pBdr>
        <w:jc w:val="center"/>
        <w:rPr>
          <w:sz w:val="32"/>
        </w:rPr>
      </w:pPr>
      <w:proofErr w:type="spellStart"/>
      <w:r w:rsidRPr="009070E1">
        <w:rPr>
          <w:sz w:val="32"/>
        </w:rPr>
        <w:t>Ultimate</w:t>
      </w:r>
      <w:proofErr w:type="spellEnd"/>
    </w:p>
    <w:p w:rsidR="00EE13D8" w:rsidRPr="00A82B8D" w:rsidRDefault="00EE13D8">
      <w:pPr>
        <w:rPr>
          <w:sz w:val="26"/>
          <w:szCs w:val="26"/>
        </w:rPr>
      </w:pPr>
    </w:p>
    <w:p w:rsidR="003C66FC" w:rsidRDefault="009070E1">
      <w:pPr>
        <w:rPr>
          <w:sz w:val="26"/>
          <w:szCs w:val="26"/>
        </w:rPr>
      </w:pPr>
      <w:r w:rsidRPr="00A82B8D">
        <w:rPr>
          <w:sz w:val="26"/>
          <w:szCs w:val="26"/>
        </w:rPr>
        <w:t xml:space="preserve">Añade características de seguridad y protección de datos como </w:t>
      </w:r>
      <w:proofErr w:type="spellStart"/>
      <w:r w:rsidRPr="00A82B8D">
        <w:rPr>
          <w:sz w:val="26"/>
          <w:szCs w:val="26"/>
        </w:rPr>
        <w:t>BitLocker</w:t>
      </w:r>
      <w:proofErr w:type="spellEnd"/>
      <w:r w:rsidRPr="00A82B8D">
        <w:rPr>
          <w:sz w:val="26"/>
          <w:szCs w:val="26"/>
        </w:rPr>
        <w:t xml:space="preserve"> en discos duros externos e internos, </w:t>
      </w:r>
      <w:proofErr w:type="spellStart"/>
      <w:r w:rsidRPr="00A82B8D">
        <w:rPr>
          <w:sz w:val="26"/>
          <w:szCs w:val="26"/>
        </w:rPr>
        <w:t>Applocker</w:t>
      </w:r>
      <w:proofErr w:type="spellEnd"/>
      <w:r w:rsidRPr="00A82B8D">
        <w:rPr>
          <w:sz w:val="26"/>
          <w:szCs w:val="26"/>
        </w:rPr>
        <w:t xml:space="preserve">, </w:t>
      </w:r>
      <w:proofErr w:type="spellStart"/>
      <w:r w:rsidRPr="00A82B8D">
        <w:rPr>
          <w:sz w:val="26"/>
          <w:szCs w:val="26"/>
        </w:rPr>
        <w:t>Direct</w:t>
      </w:r>
      <w:proofErr w:type="spellEnd"/>
      <w:r w:rsidRPr="00A82B8D">
        <w:rPr>
          <w:sz w:val="26"/>
          <w:szCs w:val="26"/>
        </w:rPr>
        <w:t xml:space="preserve"> Access, </w:t>
      </w:r>
      <w:proofErr w:type="spellStart"/>
      <w:r w:rsidRPr="00A82B8D">
        <w:rPr>
          <w:sz w:val="26"/>
          <w:szCs w:val="26"/>
        </w:rPr>
        <w:t>BranchCache</w:t>
      </w:r>
      <w:proofErr w:type="spellEnd"/>
      <w:r w:rsidRPr="00A82B8D">
        <w:rPr>
          <w:sz w:val="26"/>
          <w:szCs w:val="26"/>
        </w:rPr>
        <w:t xml:space="preserve">, soporte a imágenes </w:t>
      </w:r>
      <w:proofErr w:type="spellStart"/>
      <w:r w:rsidRPr="00A82B8D">
        <w:rPr>
          <w:sz w:val="26"/>
          <w:szCs w:val="26"/>
        </w:rPr>
        <w:t>virtualizadas</w:t>
      </w:r>
      <w:proofErr w:type="spellEnd"/>
      <w:r w:rsidRPr="00A82B8D">
        <w:rPr>
          <w:sz w:val="26"/>
          <w:szCs w:val="26"/>
        </w:rPr>
        <w:t xml:space="preserve"> de discos duros (en formato VHD) y el paquete de opción multilenguaje.</w:t>
      </w:r>
    </w:p>
    <w:p w:rsidR="00644FA4" w:rsidRPr="00FD00E1" w:rsidRDefault="00644FA4" w:rsidP="00644FA4">
      <w:pPr>
        <w:pStyle w:val="Prrafodelista"/>
        <w:numPr>
          <w:ilvl w:val="0"/>
          <w:numId w:val="11"/>
        </w:numPr>
        <w:rPr>
          <w:b/>
          <w:sz w:val="26"/>
          <w:szCs w:val="26"/>
        </w:rPr>
      </w:pPr>
      <w:proofErr w:type="spellStart"/>
      <w:r w:rsidRPr="00FD00E1">
        <w:rPr>
          <w:b/>
          <w:sz w:val="26"/>
          <w:szCs w:val="26"/>
        </w:rPr>
        <w:t>BitLocker</w:t>
      </w:r>
      <w:proofErr w:type="spellEnd"/>
      <w:r w:rsidRPr="00FD00E1">
        <w:rPr>
          <w:b/>
          <w:sz w:val="26"/>
          <w:szCs w:val="26"/>
        </w:rPr>
        <w:t xml:space="preserve"> encriptación de disco duro.</w:t>
      </w:r>
    </w:p>
    <w:p w:rsidR="00FD00E1" w:rsidRDefault="00644FA4" w:rsidP="00644FA4">
      <w:pPr>
        <w:pStyle w:val="Prrafodelista"/>
        <w:numPr>
          <w:ilvl w:val="0"/>
          <w:numId w:val="11"/>
        </w:numPr>
        <w:rPr>
          <w:b/>
          <w:sz w:val="26"/>
          <w:szCs w:val="26"/>
        </w:rPr>
      </w:pPr>
      <w:r w:rsidRPr="00FD00E1">
        <w:rPr>
          <w:b/>
          <w:sz w:val="26"/>
          <w:szCs w:val="26"/>
        </w:rPr>
        <w:t xml:space="preserve">Licencias individuales. </w:t>
      </w:r>
    </w:p>
    <w:p w:rsidR="00644FA4" w:rsidRPr="00FD00E1" w:rsidRDefault="00644FA4" w:rsidP="00644FA4">
      <w:pPr>
        <w:pStyle w:val="Prrafodelista"/>
        <w:numPr>
          <w:ilvl w:val="0"/>
          <w:numId w:val="11"/>
        </w:numPr>
        <w:rPr>
          <w:b/>
          <w:sz w:val="26"/>
          <w:szCs w:val="26"/>
        </w:rPr>
      </w:pPr>
      <w:proofErr w:type="spellStart"/>
      <w:r w:rsidRPr="00FD00E1">
        <w:rPr>
          <w:b/>
          <w:sz w:val="26"/>
          <w:szCs w:val="26"/>
        </w:rPr>
        <w:t>Applocker</w:t>
      </w:r>
      <w:proofErr w:type="spellEnd"/>
    </w:p>
    <w:p w:rsidR="00796A14" w:rsidRPr="00655321" w:rsidRDefault="003C66FC" w:rsidP="00796A14">
      <w:r w:rsidRPr="00A82B8D">
        <w:rPr>
          <w:sz w:val="26"/>
          <w:szCs w:val="26"/>
        </w:rPr>
        <w:br w:type="page"/>
      </w:r>
      <w:r w:rsidR="00796A14">
        <w:lastRenderedPageBreak/>
        <w:t>Tipos de actualizaciones en los sistemas operativos.</w:t>
      </w:r>
    </w:p>
    <w:p w:rsidR="00796A14" w:rsidRDefault="00796A14" w:rsidP="00796A14">
      <w:pPr>
        <w:rPr>
          <w:sz w:val="26"/>
          <w:szCs w:val="26"/>
        </w:rPr>
      </w:pPr>
      <w:r w:rsidRPr="00796A14">
        <w:rPr>
          <w:sz w:val="26"/>
          <w:szCs w:val="26"/>
        </w:rPr>
        <w:t>Los Sistemas Operativos requieren de actualizaciones periódicas, por varios motivos:</w:t>
      </w:r>
    </w:p>
    <w:p w:rsidR="00796A14" w:rsidRPr="00796A14" w:rsidRDefault="00796A14" w:rsidP="00796A14">
      <w:pPr>
        <w:pStyle w:val="Prrafodelista"/>
        <w:numPr>
          <w:ilvl w:val="0"/>
          <w:numId w:val="10"/>
        </w:numPr>
        <w:rPr>
          <w:sz w:val="26"/>
          <w:szCs w:val="26"/>
        </w:rPr>
      </w:pPr>
      <w:r w:rsidRPr="00A82B8D">
        <w:rPr>
          <w:b/>
          <w:sz w:val="26"/>
          <w:szCs w:val="26"/>
        </w:rPr>
        <w:t>Actualizaciones hardware</w:t>
      </w:r>
      <w:r w:rsidRPr="00796A14">
        <w:rPr>
          <w:sz w:val="26"/>
          <w:szCs w:val="26"/>
        </w:rPr>
        <w:t>: Debido a que el hardware de las máquinas evoluciona, es necesario crear programas capaces de gestionar este nuevo hardware.</w:t>
      </w:r>
    </w:p>
    <w:p w:rsidR="00796A14" w:rsidRPr="00796A14" w:rsidRDefault="00796A14" w:rsidP="00796A14">
      <w:pPr>
        <w:pStyle w:val="Prrafodelista"/>
        <w:numPr>
          <w:ilvl w:val="0"/>
          <w:numId w:val="10"/>
        </w:numPr>
        <w:rPr>
          <w:sz w:val="26"/>
          <w:szCs w:val="26"/>
        </w:rPr>
      </w:pPr>
      <w:r w:rsidRPr="00A82B8D">
        <w:rPr>
          <w:b/>
          <w:sz w:val="26"/>
          <w:szCs w:val="26"/>
        </w:rPr>
        <w:t>Actualizaciones de los programas</w:t>
      </w:r>
      <w:r w:rsidRPr="00796A14">
        <w:rPr>
          <w:sz w:val="26"/>
          <w:szCs w:val="26"/>
        </w:rPr>
        <w:t>: En ocasiones, se detectan vulnerabilidades o fallos en los programas que son subsanados en posteriores actualizaciones.</w:t>
      </w:r>
    </w:p>
    <w:p w:rsidR="00796A14" w:rsidRDefault="00796A14" w:rsidP="00796A14">
      <w:pPr>
        <w:pStyle w:val="Prrafodelista"/>
        <w:numPr>
          <w:ilvl w:val="0"/>
          <w:numId w:val="10"/>
        </w:numPr>
        <w:rPr>
          <w:sz w:val="26"/>
          <w:szCs w:val="26"/>
        </w:rPr>
      </w:pPr>
      <w:r w:rsidRPr="00A82B8D">
        <w:rPr>
          <w:b/>
          <w:sz w:val="26"/>
          <w:szCs w:val="26"/>
        </w:rPr>
        <w:t>Nuevas funcionalidades</w:t>
      </w:r>
      <w:r w:rsidRPr="00796A14">
        <w:rPr>
          <w:sz w:val="26"/>
          <w:szCs w:val="26"/>
        </w:rPr>
        <w:t>: Con frecuencia, los sistemas operativos incorporan nuevas funcionalidades que los usuarios pueden aprovechar descargándoselas en las actualizaciones.</w:t>
      </w:r>
    </w:p>
    <w:p w:rsidR="00655321" w:rsidRDefault="00655321" w:rsidP="00655321">
      <w:pPr>
        <w:pBdr>
          <w:bottom w:val="single" w:sz="4" w:space="1" w:color="auto"/>
        </w:pBdr>
        <w:rPr>
          <w:b/>
          <w:sz w:val="26"/>
          <w:szCs w:val="26"/>
        </w:rPr>
      </w:pPr>
      <w:r>
        <w:rPr>
          <w:b/>
          <w:sz w:val="26"/>
          <w:szCs w:val="26"/>
        </w:rPr>
        <w:t>Actualización de software llamadas importantes en Windows 10</w:t>
      </w:r>
    </w:p>
    <w:p w:rsidR="00655321" w:rsidRDefault="00655321" w:rsidP="002454C7">
      <w:pPr>
        <w:rPr>
          <w:b/>
          <w:sz w:val="26"/>
          <w:szCs w:val="26"/>
        </w:rPr>
      </w:pPr>
      <w:r>
        <w:rPr>
          <w:b/>
          <w:sz w:val="26"/>
          <w:szCs w:val="26"/>
        </w:rPr>
        <w:t>Son las que debes instalar de forma casi obligatoria Afectan a la seguridad y privacidad de tu PC o a lo fiable y estable que sea Windows. Estas son las que instala por su cuenta al estar activadas las actualizaciones automáticas.</w:t>
      </w:r>
    </w:p>
    <w:p w:rsidR="00655321" w:rsidRDefault="00655321" w:rsidP="00655321">
      <w:pPr>
        <w:pBdr>
          <w:bottom w:val="single" w:sz="4" w:space="1" w:color="auto"/>
        </w:pBdr>
        <w:rPr>
          <w:b/>
          <w:sz w:val="26"/>
          <w:szCs w:val="26"/>
        </w:rPr>
      </w:pPr>
      <w:r>
        <w:rPr>
          <w:b/>
          <w:sz w:val="26"/>
          <w:szCs w:val="26"/>
        </w:rPr>
        <w:t>Actualización de hardware llamadas recomendadas en Windows 10</w:t>
      </w:r>
    </w:p>
    <w:p w:rsidR="00655321" w:rsidRDefault="00655321" w:rsidP="002454C7">
      <w:pPr>
        <w:rPr>
          <w:b/>
          <w:sz w:val="26"/>
          <w:szCs w:val="26"/>
        </w:rPr>
      </w:pPr>
      <w:r>
        <w:rPr>
          <w:b/>
          <w:sz w:val="26"/>
          <w:szCs w:val="26"/>
        </w:rPr>
        <w:t xml:space="preserve">Hacen que tu PC tenga un mejor rendimiento o permiten nuevas funcionalidades. Conviene instalarlas pero no se considerar fundamentales. Puedes configurar Windows </w:t>
      </w:r>
      <w:proofErr w:type="spellStart"/>
      <w:r>
        <w:rPr>
          <w:b/>
          <w:sz w:val="26"/>
          <w:szCs w:val="26"/>
        </w:rPr>
        <w:t>Update</w:t>
      </w:r>
      <w:proofErr w:type="spellEnd"/>
      <w:r>
        <w:rPr>
          <w:b/>
          <w:sz w:val="26"/>
          <w:szCs w:val="26"/>
        </w:rPr>
        <w:t xml:space="preserve"> para que les dé el mismo rango que a las actualizaciones importantes</w:t>
      </w:r>
    </w:p>
    <w:p w:rsidR="00655321" w:rsidRDefault="00655321" w:rsidP="00655321">
      <w:pPr>
        <w:pBdr>
          <w:bottom w:val="single" w:sz="4" w:space="1" w:color="auto"/>
        </w:pBdr>
        <w:rPr>
          <w:b/>
          <w:sz w:val="26"/>
          <w:szCs w:val="26"/>
        </w:rPr>
      </w:pPr>
      <w:r>
        <w:rPr>
          <w:b/>
          <w:sz w:val="26"/>
          <w:szCs w:val="26"/>
        </w:rPr>
        <w:t>Actualizaciones de funcionalidades llamadas Opcionales en Windows 10</w:t>
      </w:r>
    </w:p>
    <w:p w:rsidR="00655321" w:rsidRPr="00655321" w:rsidRDefault="00655321" w:rsidP="002454C7">
      <w:pPr>
        <w:rPr>
          <w:b/>
          <w:sz w:val="26"/>
          <w:szCs w:val="26"/>
        </w:rPr>
      </w:pPr>
      <w:r>
        <w:rPr>
          <w:b/>
          <w:sz w:val="26"/>
          <w:szCs w:val="26"/>
        </w:rPr>
        <w:t>Las principales de este grupo son los drivers o controladores de dispositivos y componentes de tu PC. También actualizaciones de programas nuevos de Microsoft</w:t>
      </w:r>
    </w:p>
    <w:p w:rsidR="00796A14" w:rsidRDefault="00796A14" w:rsidP="002454C7">
      <w:pPr>
        <w:rPr>
          <w:sz w:val="26"/>
          <w:szCs w:val="26"/>
        </w:rPr>
      </w:pPr>
      <w:r>
        <w:rPr>
          <w:sz w:val="26"/>
          <w:szCs w:val="26"/>
        </w:rPr>
        <w:t xml:space="preserve">Las actualizaciones, dependiendo del sistema operativo que usemos, se instalan </w:t>
      </w:r>
      <w:proofErr w:type="gramStart"/>
      <w:r>
        <w:rPr>
          <w:sz w:val="26"/>
          <w:szCs w:val="26"/>
        </w:rPr>
        <w:t>automáticamente</w:t>
      </w:r>
      <w:proofErr w:type="gramEnd"/>
      <w:r>
        <w:rPr>
          <w:sz w:val="26"/>
          <w:szCs w:val="26"/>
        </w:rPr>
        <w:t xml:space="preserve"> o manualmente. En Linux, si no están configuradas las actualizaciones automáticas, hace falta hacerlo desde el panel de control o de la terminal. También se pueden configurar para que se haga cada X tiempo.</w:t>
      </w:r>
    </w:p>
    <w:p w:rsidR="00796A14" w:rsidRPr="00796A14" w:rsidRDefault="00796A14" w:rsidP="002454C7">
      <w:pPr>
        <w:rPr>
          <w:sz w:val="26"/>
          <w:szCs w:val="26"/>
        </w:rPr>
      </w:pPr>
      <w:r>
        <w:rPr>
          <w:sz w:val="26"/>
          <w:szCs w:val="26"/>
        </w:rPr>
        <w:t>En Windows, es lo mismo, por defecto cuando instalas, te trae la opción de que las actualizaciones automáticas vengan activadas, pero el administrador puede cambiar y hacerlo manualmente o  decidir las horas en las que se puede actualizar. Esto es una gran ventaja ya que no disturba al usuario y lo hago cuando no se esté utilizando el ordenador.</w:t>
      </w:r>
    </w:p>
    <w:p w:rsidR="00E15A69" w:rsidRDefault="00E15A69" w:rsidP="00E15A69">
      <w:pPr>
        <w:pStyle w:val="Ttulo1"/>
        <w:jc w:val="center"/>
      </w:pPr>
      <w:r w:rsidRPr="00E15A69">
        <w:lastRenderedPageBreak/>
        <w:t>Indicar cómo se pueden realizar las actualizaciones, tipos, etc. en Windows 10.</w:t>
      </w:r>
    </w:p>
    <w:p w:rsidR="00E15A69" w:rsidRDefault="00E15A69" w:rsidP="00E15A69"/>
    <w:p w:rsidR="00E15A69" w:rsidRPr="005145BA" w:rsidRDefault="005145BA" w:rsidP="005145BA">
      <w:pPr>
        <w:rPr>
          <w:sz w:val="26"/>
          <w:szCs w:val="26"/>
        </w:rPr>
      </w:pPr>
      <w:r w:rsidRPr="005145BA">
        <w:rPr>
          <w:sz w:val="26"/>
          <w:szCs w:val="26"/>
        </w:rPr>
        <w:t>Pasos para buscar actualizaciones en Windows 10:</w:t>
      </w:r>
    </w:p>
    <w:p w:rsidR="005145BA" w:rsidRPr="005145BA" w:rsidRDefault="005145BA" w:rsidP="005145BA">
      <w:pPr>
        <w:pStyle w:val="Prrafodelista"/>
        <w:numPr>
          <w:ilvl w:val="0"/>
          <w:numId w:val="8"/>
        </w:numPr>
        <w:rPr>
          <w:sz w:val="26"/>
          <w:szCs w:val="26"/>
        </w:rPr>
      </w:pPr>
      <w:r w:rsidRPr="005145BA">
        <w:rPr>
          <w:sz w:val="26"/>
          <w:szCs w:val="26"/>
        </w:rPr>
        <w:t>Menú inicio</w:t>
      </w:r>
    </w:p>
    <w:p w:rsidR="005145BA" w:rsidRPr="005145BA" w:rsidRDefault="005145BA" w:rsidP="005145BA">
      <w:pPr>
        <w:pStyle w:val="Prrafodelista"/>
        <w:numPr>
          <w:ilvl w:val="0"/>
          <w:numId w:val="8"/>
        </w:numPr>
        <w:rPr>
          <w:sz w:val="26"/>
          <w:szCs w:val="26"/>
        </w:rPr>
      </w:pPr>
      <w:r w:rsidRPr="005145BA">
        <w:rPr>
          <w:sz w:val="26"/>
          <w:szCs w:val="26"/>
        </w:rPr>
        <w:t>Configuración</w:t>
      </w:r>
    </w:p>
    <w:p w:rsidR="005145BA" w:rsidRPr="005145BA" w:rsidRDefault="005145BA" w:rsidP="005145BA">
      <w:pPr>
        <w:pStyle w:val="Prrafodelista"/>
        <w:numPr>
          <w:ilvl w:val="0"/>
          <w:numId w:val="8"/>
        </w:numPr>
        <w:rPr>
          <w:sz w:val="26"/>
          <w:szCs w:val="26"/>
        </w:rPr>
      </w:pPr>
      <w:r w:rsidRPr="005145BA">
        <w:rPr>
          <w:sz w:val="26"/>
          <w:szCs w:val="26"/>
        </w:rPr>
        <w:t>Actualización</w:t>
      </w:r>
      <w:r>
        <w:rPr>
          <w:sz w:val="26"/>
          <w:szCs w:val="26"/>
        </w:rPr>
        <w:t xml:space="preserve"> y s</w:t>
      </w:r>
      <w:r w:rsidRPr="005145BA">
        <w:rPr>
          <w:sz w:val="26"/>
          <w:szCs w:val="26"/>
        </w:rPr>
        <w:t>eguridad</w:t>
      </w:r>
    </w:p>
    <w:p w:rsidR="005145BA" w:rsidRPr="005145BA" w:rsidRDefault="005145BA" w:rsidP="005145BA">
      <w:pPr>
        <w:pStyle w:val="Prrafodelista"/>
        <w:numPr>
          <w:ilvl w:val="0"/>
          <w:numId w:val="8"/>
        </w:numPr>
        <w:rPr>
          <w:sz w:val="26"/>
          <w:szCs w:val="26"/>
        </w:rPr>
      </w:pPr>
      <w:r w:rsidRPr="005145BA">
        <w:rPr>
          <w:sz w:val="26"/>
          <w:szCs w:val="26"/>
        </w:rPr>
        <w:t>Buscar actualizaciones</w:t>
      </w:r>
    </w:p>
    <w:p w:rsidR="005145BA" w:rsidRPr="005145BA" w:rsidRDefault="005145BA" w:rsidP="005145BA">
      <w:pPr>
        <w:rPr>
          <w:sz w:val="26"/>
          <w:szCs w:val="26"/>
        </w:rPr>
      </w:pPr>
      <w:r w:rsidRPr="005145BA">
        <w:rPr>
          <w:sz w:val="26"/>
          <w:szCs w:val="26"/>
        </w:rPr>
        <w:t>Para ver las actualizaciones instaladas:</w:t>
      </w:r>
    </w:p>
    <w:p w:rsidR="005145BA" w:rsidRPr="005145BA" w:rsidRDefault="005145BA" w:rsidP="005145BA">
      <w:pPr>
        <w:pStyle w:val="Prrafodelista"/>
        <w:numPr>
          <w:ilvl w:val="0"/>
          <w:numId w:val="9"/>
        </w:numPr>
        <w:rPr>
          <w:sz w:val="26"/>
          <w:szCs w:val="26"/>
        </w:rPr>
      </w:pPr>
      <w:r w:rsidRPr="005145BA">
        <w:rPr>
          <w:sz w:val="26"/>
          <w:szCs w:val="26"/>
        </w:rPr>
        <w:t>Panel de control</w:t>
      </w:r>
    </w:p>
    <w:p w:rsidR="005145BA" w:rsidRPr="005145BA" w:rsidRDefault="005145BA" w:rsidP="005145BA">
      <w:pPr>
        <w:pStyle w:val="Prrafodelista"/>
        <w:numPr>
          <w:ilvl w:val="0"/>
          <w:numId w:val="9"/>
        </w:numPr>
        <w:rPr>
          <w:sz w:val="26"/>
          <w:szCs w:val="26"/>
        </w:rPr>
      </w:pPr>
      <w:r w:rsidRPr="005145BA">
        <w:rPr>
          <w:sz w:val="26"/>
          <w:szCs w:val="26"/>
        </w:rPr>
        <w:t>Programas</w:t>
      </w:r>
    </w:p>
    <w:p w:rsidR="005145BA" w:rsidRPr="00577EA8" w:rsidRDefault="005145BA" w:rsidP="00577EA8">
      <w:pPr>
        <w:pStyle w:val="Prrafodelista"/>
        <w:numPr>
          <w:ilvl w:val="0"/>
          <w:numId w:val="9"/>
        </w:numPr>
        <w:rPr>
          <w:sz w:val="26"/>
          <w:szCs w:val="26"/>
        </w:rPr>
      </w:pPr>
      <w:r w:rsidRPr="005145BA">
        <w:rPr>
          <w:sz w:val="26"/>
          <w:szCs w:val="26"/>
        </w:rPr>
        <w:t>Ver actualizaciones instaladas</w:t>
      </w:r>
    </w:p>
    <w:p w:rsidR="005145BA" w:rsidRPr="00A82B8D" w:rsidRDefault="005145BA">
      <w:pPr>
        <w:rPr>
          <w:sz w:val="26"/>
          <w:szCs w:val="26"/>
        </w:rPr>
      </w:pPr>
      <w:r w:rsidRPr="00A82B8D">
        <w:rPr>
          <w:sz w:val="26"/>
          <w:szCs w:val="26"/>
        </w:rPr>
        <w:t xml:space="preserve">Hay tres tipos de actualizaciones que </w:t>
      </w:r>
      <w:r w:rsidR="00EE13D8" w:rsidRPr="00A82B8D">
        <w:rPr>
          <w:sz w:val="26"/>
          <w:szCs w:val="26"/>
        </w:rPr>
        <w:t>distribuye</w:t>
      </w:r>
      <w:r w:rsidRPr="00A82B8D">
        <w:rPr>
          <w:sz w:val="26"/>
          <w:szCs w:val="26"/>
        </w:rPr>
        <w:t xml:space="preserve"> Microsoft: </w:t>
      </w:r>
      <w:proofErr w:type="spellStart"/>
      <w:r w:rsidRPr="00A82B8D">
        <w:rPr>
          <w:sz w:val="26"/>
          <w:szCs w:val="26"/>
        </w:rPr>
        <w:t>Service</w:t>
      </w:r>
      <w:proofErr w:type="spellEnd"/>
      <w:r w:rsidRPr="00A82B8D">
        <w:rPr>
          <w:sz w:val="26"/>
          <w:szCs w:val="26"/>
        </w:rPr>
        <w:t xml:space="preserve"> packs, actualizaciones </w:t>
      </w:r>
      <w:r w:rsidR="00BE5F30" w:rsidRPr="00A82B8D">
        <w:rPr>
          <w:sz w:val="26"/>
          <w:szCs w:val="26"/>
        </w:rPr>
        <w:t>regulares (</w:t>
      </w:r>
      <w:r w:rsidRPr="00A82B8D">
        <w:rPr>
          <w:sz w:val="26"/>
          <w:szCs w:val="26"/>
        </w:rPr>
        <w:t xml:space="preserve">regular </w:t>
      </w:r>
      <w:proofErr w:type="spellStart"/>
      <w:r w:rsidRPr="00A82B8D">
        <w:rPr>
          <w:sz w:val="26"/>
          <w:szCs w:val="26"/>
        </w:rPr>
        <w:t>updates</w:t>
      </w:r>
      <w:proofErr w:type="spellEnd"/>
      <w:r w:rsidRPr="00A82B8D">
        <w:rPr>
          <w:sz w:val="26"/>
          <w:szCs w:val="26"/>
        </w:rPr>
        <w:t xml:space="preserve">) y actualizaciones de </w:t>
      </w:r>
      <w:r w:rsidR="00BE5F30" w:rsidRPr="00A82B8D">
        <w:rPr>
          <w:sz w:val="26"/>
          <w:szCs w:val="26"/>
        </w:rPr>
        <w:t>seguridad (</w:t>
      </w:r>
      <w:proofErr w:type="spellStart"/>
      <w:r w:rsidRPr="00A82B8D">
        <w:rPr>
          <w:sz w:val="26"/>
          <w:szCs w:val="26"/>
        </w:rPr>
        <w:t>security</w:t>
      </w:r>
      <w:proofErr w:type="spellEnd"/>
      <w:r w:rsidRPr="00A82B8D">
        <w:rPr>
          <w:sz w:val="26"/>
          <w:szCs w:val="26"/>
        </w:rPr>
        <w:t xml:space="preserve"> </w:t>
      </w:r>
      <w:proofErr w:type="spellStart"/>
      <w:r w:rsidRPr="00A82B8D">
        <w:rPr>
          <w:sz w:val="26"/>
          <w:szCs w:val="26"/>
        </w:rPr>
        <w:t>updates</w:t>
      </w:r>
      <w:proofErr w:type="spellEnd"/>
      <w:r w:rsidRPr="00A82B8D">
        <w:rPr>
          <w:sz w:val="26"/>
          <w:szCs w:val="26"/>
        </w:rPr>
        <w:t>).</w:t>
      </w:r>
    </w:p>
    <w:p w:rsidR="00A82B8D" w:rsidRPr="00A82B8D" w:rsidRDefault="002454C7" w:rsidP="00A82B8D">
      <w:pPr>
        <w:rPr>
          <w:b/>
          <w:sz w:val="26"/>
          <w:szCs w:val="26"/>
        </w:rPr>
      </w:pPr>
      <w:r w:rsidRPr="00A82B8D">
        <w:rPr>
          <w:b/>
          <w:sz w:val="26"/>
          <w:szCs w:val="26"/>
        </w:rPr>
        <w:t xml:space="preserve">Todas estas </w:t>
      </w:r>
      <w:r w:rsidR="00A82B8D" w:rsidRPr="00A82B8D">
        <w:rPr>
          <w:b/>
          <w:sz w:val="26"/>
          <w:szCs w:val="26"/>
        </w:rPr>
        <w:t>actualizaciones</w:t>
      </w:r>
      <w:r w:rsidRPr="00A82B8D">
        <w:rPr>
          <w:b/>
          <w:sz w:val="26"/>
          <w:szCs w:val="26"/>
        </w:rPr>
        <w:t xml:space="preserve"> se pueden conseguir directamente desde el instalador de actualizaciones incluido en Windows 10, pero también se puede descargar la</w:t>
      </w:r>
      <w:r w:rsidR="00A82B8D">
        <w:rPr>
          <w:b/>
          <w:sz w:val="26"/>
          <w:szCs w:val="26"/>
        </w:rPr>
        <w:t>s</w:t>
      </w:r>
      <w:r w:rsidRPr="00A82B8D">
        <w:rPr>
          <w:b/>
          <w:sz w:val="26"/>
          <w:szCs w:val="26"/>
        </w:rPr>
        <w:t xml:space="preserve"> actualizaci</w:t>
      </w:r>
      <w:r w:rsidR="00A82B8D">
        <w:rPr>
          <w:b/>
          <w:sz w:val="26"/>
          <w:szCs w:val="26"/>
        </w:rPr>
        <w:t>ones por separado</w:t>
      </w:r>
      <w:r w:rsidRPr="00A82B8D">
        <w:rPr>
          <w:b/>
          <w:sz w:val="26"/>
          <w:szCs w:val="26"/>
        </w:rPr>
        <w:t xml:space="preserve"> desde la </w:t>
      </w:r>
      <w:r w:rsidR="00A82B8D" w:rsidRPr="00A82B8D">
        <w:rPr>
          <w:b/>
          <w:sz w:val="26"/>
          <w:szCs w:val="26"/>
        </w:rPr>
        <w:t>página</w:t>
      </w:r>
      <w:r w:rsidR="00A82B8D">
        <w:rPr>
          <w:b/>
          <w:sz w:val="26"/>
          <w:szCs w:val="26"/>
        </w:rPr>
        <w:t xml:space="preserve"> oficial de Windows </w:t>
      </w:r>
      <w:proofErr w:type="spellStart"/>
      <w:r w:rsidR="00A82B8D">
        <w:rPr>
          <w:b/>
          <w:sz w:val="26"/>
          <w:szCs w:val="26"/>
        </w:rPr>
        <w:t>Update</w:t>
      </w:r>
      <w:proofErr w:type="spellEnd"/>
      <w:r w:rsidR="00A82B8D">
        <w:rPr>
          <w:b/>
          <w:sz w:val="26"/>
          <w:szCs w:val="26"/>
        </w:rPr>
        <w:t>:</w:t>
      </w:r>
      <w:r w:rsidRPr="00A82B8D">
        <w:rPr>
          <w:b/>
          <w:sz w:val="26"/>
          <w:szCs w:val="26"/>
        </w:rPr>
        <w:t xml:space="preserve"> </w:t>
      </w:r>
    </w:p>
    <w:p w:rsidR="002454C7" w:rsidRPr="00A82B8D" w:rsidRDefault="002454C7" w:rsidP="00A82B8D">
      <w:pPr>
        <w:jc w:val="center"/>
        <w:rPr>
          <w:sz w:val="26"/>
          <w:szCs w:val="26"/>
        </w:rPr>
      </w:pPr>
      <w:r w:rsidRPr="00A82B8D">
        <w:rPr>
          <w:rFonts w:eastAsia="Calibri"/>
          <w:color w:val="000000"/>
          <w:sz w:val="26"/>
          <w:szCs w:val="26"/>
          <w:bdr w:val="single" w:sz="4" w:space="0" w:color="auto"/>
        </w:rPr>
        <w:t>http://windowsupdate.microsoft.com/</w:t>
      </w:r>
    </w:p>
    <w:p w:rsidR="005145BA" w:rsidRPr="00A82B8D" w:rsidRDefault="005145BA" w:rsidP="00EE13D8">
      <w:pPr>
        <w:pBdr>
          <w:bottom w:val="single" w:sz="4" w:space="1" w:color="auto"/>
        </w:pBdr>
        <w:rPr>
          <w:b/>
          <w:sz w:val="26"/>
          <w:szCs w:val="26"/>
        </w:rPr>
      </w:pPr>
      <w:proofErr w:type="spellStart"/>
      <w:r w:rsidRPr="00A82B8D">
        <w:rPr>
          <w:b/>
          <w:sz w:val="26"/>
          <w:szCs w:val="26"/>
        </w:rPr>
        <w:t>Service</w:t>
      </w:r>
      <w:proofErr w:type="spellEnd"/>
      <w:r w:rsidRPr="00A82B8D">
        <w:rPr>
          <w:b/>
          <w:sz w:val="26"/>
          <w:szCs w:val="26"/>
        </w:rPr>
        <w:t xml:space="preserve"> packs</w:t>
      </w:r>
      <w:r w:rsidR="00796A14" w:rsidRPr="00A82B8D">
        <w:rPr>
          <w:b/>
          <w:sz w:val="26"/>
          <w:szCs w:val="26"/>
        </w:rPr>
        <w:t xml:space="preserve"> o actualizaciones con nuevas funcionalidades</w:t>
      </w:r>
    </w:p>
    <w:p w:rsidR="005145BA" w:rsidRPr="00A82B8D" w:rsidRDefault="005145BA">
      <w:pPr>
        <w:rPr>
          <w:sz w:val="26"/>
          <w:szCs w:val="26"/>
        </w:rPr>
      </w:pPr>
      <w:r w:rsidRPr="00A82B8D">
        <w:rPr>
          <w:sz w:val="26"/>
          <w:szCs w:val="26"/>
        </w:rPr>
        <w:t xml:space="preserve">Los </w:t>
      </w:r>
      <w:proofErr w:type="spellStart"/>
      <w:r w:rsidRPr="00A82B8D">
        <w:rPr>
          <w:sz w:val="26"/>
          <w:szCs w:val="26"/>
        </w:rPr>
        <w:t>service</w:t>
      </w:r>
      <w:proofErr w:type="spellEnd"/>
      <w:r w:rsidRPr="00A82B8D">
        <w:rPr>
          <w:sz w:val="26"/>
          <w:szCs w:val="26"/>
        </w:rPr>
        <w:t xml:space="preserve"> packs son actualizaciones periódicas que corrigen problemas de una versión </w:t>
      </w:r>
      <w:r w:rsidR="00BE5F30" w:rsidRPr="00A82B8D">
        <w:rPr>
          <w:sz w:val="26"/>
          <w:szCs w:val="26"/>
        </w:rPr>
        <w:t xml:space="preserve">de un producto. Aparte de corregir problemas, los </w:t>
      </w:r>
      <w:proofErr w:type="spellStart"/>
      <w:r w:rsidR="00BE5F30" w:rsidRPr="00A82B8D">
        <w:rPr>
          <w:sz w:val="26"/>
          <w:szCs w:val="26"/>
        </w:rPr>
        <w:t>service</w:t>
      </w:r>
      <w:proofErr w:type="spellEnd"/>
      <w:r w:rsidR="00BE5F30" w:rsidRPr="00A82B8D">
        <w:rPr>
          <w:sz w:val="26"/>
          <w:szCs w:val="26"/>
        </w:rPr>
        <w:t xml:space="preserve"> packs añaden herramientas, drivers y actualizaciones que extienden la funcionalidad del producto, incluyendo mejoras después de que se desarrollara el producto. En definitiva, los </w:t>
      </w:r>
      <w:proofErr w:type="spellStart"/>
      <w:r w:rsidR="00BE5F30" w:rsidRPr="00A82B8D">
        <w:rPr>
          <w:sz w:val="26"/>
          <w:szCs w:val="26"/>
        </w:rPr>
        <w:t>Service</w:t>
      </w:r>
      <w:proofErr w:type="spellEnd"/>
      <w:r w:rsidR="00BE5F30" w:rsidRPr="00A82B8D">
        <w:rPr>
          <w:sz w:val="26"/>
          <w:szCs w:val="26"/>
        </w:rPr>
        <w:t xml:space="preserve"> Packs hacen que el producto siga siendo actual.</w:t>
      </w:r>
    </w:p>
    <w:p w:rsidR="002454C7" w:rsidRPr="00A82B8D" w:rsidRDefault="002454C7">
      <w:pPr>
        <w:rPr>
          <w:sz w:val="26"/>
          <w:szCs w:val="26"/>
        </w:rPr>
      </w:pPr>
    </w:p>
    <w:p w:rsidR="00BE5F30" w:rsidRPr="00A82B8D" w:rsidRDefault="00BE5F30" w:rsidP="00EE13D8">
      <w:pPr>
        <w:pBdr>
          <w:bottom w:val="single" w:sz="4" w:space="1" w:color="auto"/>
        </w:pBdr>
        <w:rPr>
          <w:b/>
          <w:sz w:val="26"/>
          <w:szCs w:val="26"/>
        </w:rPr>
      </w:pPr>
      <w:r w:rsidRPr="00A82B8D">
        <w:rPr>
          <w:b/>
          <w:sz w:val="26"/>
          <w:szCs w:val="26"/>
        </w:rPr>
        <w:t xml:space="preserve">Regular </w:t>
      </w:r>
      <w:proofErr w:type="spellStart"/>
      <w:r w:rsidRPr="00A82B8D">
        <w:rPr>
          <w:b/>
          <w:sz w:val="26"/>
          <w:szCs w:val="26"/>
        </w:rPr>
        <w:t>updates</w:t>
      </w:r>
      <w:proofErr w:type="spellEnd"/>
      <w:r w:rsidR="00796A14" w:rsidRPr="00A82B8D">
        <w:rPr>
          <w:b/>
          <w:sz w:val="26"/>
          <w:szCs w:val="26"/>
        </w:rPr>
        <w:t>, que incluyen actualizaciones de hardware y de los programas</w:t>
      </w:r>
    </w:p>
    <w:p w:rsidR="00BE5F30" w:rsidRPr="00A82B8D" w:rsidRDefault="00BE5F30">
      <w:pPr>
        <w:rPr>
          <w:sz w:val="26"/>
          <w:szCs w:val="26"/>
        </w:rPr>
      </w:pPr>
      <w:r w:rsidRPr="00A82B8D">
        <w:rPr>
          <w:sz w:val="26"/>
          <w:szCs w:val="26"/>
        </w:rPr>
        <w:t xml:space="preserve">Los regular </w:t>
      </w:r>
      <w:proofErr w:type="spellStart"/>
      <w:r w:rsidRPr="00A82B8D">
        <w:rPr>
          <w:sz w:val="26"/>
          <w:szCs w:val="26"/>
        </w:rPr>
        <w:t>updates</w:t>
      </w:r>
      <w:proofErr w:type="spellEnd"/>
      <w:r w:rsidRPr="00A82B8D">
        <w:rPr>
          <w:sz w:val="26"/>
          <w:szCs w:val="26"/>
        </w:rPr>
        <w:t xml:space="preserve"> o actualizaciones regulares son reparaciones para productos que han sufrido problemas críticos mientras los usaban.</w:t>
      </w:r>
    </w:p>
    <w:p w:rsidR="00BE5F30" w:rsidRPr="00A82B8D" w:rsidRDefault="00BE5F30">
      <w:pPr>
        <w:rPr>
          <w:sz w:val="26"/>
          <w:szCs w:val="26"/>
        </w:rPr>
      </w:pPr>
      <w:r w:rsidRPr="00A82B8D">
        <w:rPr>
          <w:sz w:val="26"/>
          <w:szCs w:val="26"/>
        </w:rPr>
        <w:t>Estas actualizaciones no están destinadas a todos los sistemas operativos, ya que no se lleva a cabo muchas pruebas sino que se envían a los usuarios con problemas para solucionarlos rápidamente.</w:t>
      </w:r>
    </w:p>
    <w:p w:rsidR="002454C7" w:rsidRPr="00A82B8D" w:rsidRDefault="002454C7">
      <w:pPr>
        <w:rPr>
          <w:sz w:val="26"/>
          <w:szCs w:val="26"/>
        </w:rPr>
      </w:pPr>
    </w:p>
    <w:p w:rsidR="00BE5F30" w:rsidRPr="00A82B8D" w:rsidRDefault="00BE5F30" w:rsidP="00EE13D8">
      <w:pPr>
        <w:pBdr>
          <w:bottom w:val="single" w:sz="4" w:space="1" w:color="auto"/>
        </w:pBdr>
        <w:rPr>
          <w:b/>
          <w:sz w:val="26"/>
          <w:szCs w:val="26"/>
        </w:rPr>
      </w:pPr>
      <w:r w:rsidRPr="00A82B8D">
        <w:rPr>
          <w:b/>
          <w:sz w:val="26"/>
          <w:szCs w:val="26"/>
        </w:rPr>
        <w:t xml:space="preserve">Security </w:t>
      </w:r>
      <w:proofErr w:type="spellStart"/>
      <w:r w:rsidRPr="00A82B8D">
        <w:rPr>
          <w:b/>
          <w:sz w:val="26"/>
          <w:szCs w:val="26"/>
        </w:rPr>
        <w:t>updates</w:t>
      </w:r>
      <w:proofErr w:type="spellEnd"/>
      <w:r w:rsidR="00796A14" w:rsidRPr="00A82B8D">
        <w:rPr>
          <w:b/>
          <w:sz w:val="26"/>
          <w:szCs w:val="26"/>
        </w:rPr>
        <w:t>, que puede ser una actualización de programa.</w:t>
      </w:r>
    </w:p>
    <w:p w:rsidR="007B7A41" w:rsidRPr="00A82B8D" w:rsidRDefault="00BE5F30">
      <w:pPr>
        <w:rPr>
          <w:sz w:val="26"/>
          <w:szCs w:val="26"/>
        </w:rPr>
      </w:pPr>
      <w:r w:rsidRPr="00A82B8D">
        <w:rPr>
          <w:sz w:val="26"/>
          <w:szCs w:val="26"/>
        </w:rPr>
        <w:t xml:space="preserve">Las </w:t>
      </w:r>
      <w:proofErr w:type="spellStart"/>
      <w:r w:rsidRPr="00A82B8D">
        <w:rPr>
          <w:sz w:val="26"/>
          <w:szCs w:val="26"/>
        </w:rPr>
        <w:t>security</w:t>
      </w:r>
      <w:proofErr w:type="spellEnd"/>
      <w:r w:rsidRPr="00A82B8D">
        <w:rPr>
          <w:sz w:val="26"/>
          <w:szCs w:val="26"/>
        </w:rPr>
        <w:t xml:space="preserve"> </w:t>
      </w:r>
      <w:proofErr w:type="spellStart"/>
      <w:r w:rsidRPr="00A82B8D">
        <w:rPr>
          <w:sz w:val="26"/>
          <w:szCs w:val="26"/>
        </w:rPr>
        <w:t>updates</w:t>
      </w:r>
      <w:proofErr w:type="spellEnd"/>
      <w:r w:rsidRPr="00A82B8D">
        <w:rPr>
          <w:sz w:val="26"/>
          <w:szCs w:val="26"/>
        </w:rPr>
        <w:t xml:space="preserve"> o actualizaciones de seguridad solucionan vulnerabilidades de seguridad. Atacantes que quieran entrar </w:t>
      </w:r>
      <w:r w:rsidR="00EE13D8" w:rsidRPr="00A82B8D">
        <w:rPr>
          <w:sz w:val="26"/>
          <w:szCs w:val="26"/>
        </w:rPr>
        <w:t>a los sistemas</w:t>
      </w:r>
      <w:r w:rsidRPr="00A82B8D">
        <w:rPr>
          <w:sz w:val="26"/>
          <w:szCs w:val="26"/>
        </w:rPr>
        <w:t xml:space="preserve"> puede aprovechar de esas vulnerabilidades.</w:t>
      </w:r>
    </w:p>
    <w:p w:rsidR="007B7A41" w:rsidRDefault="002454C7">
      <w:pPr>
        <w:rPr>
          <w:sz w:val="24"/>
        </w:rPr>
      </w:pPr>
      <w:r>
        <w:rPr>
          <w:sz w:val="24"/>
        </w:rPr>
        <w:br w:type="page"/>
      </w:r>
    </w:p>
    <w:p w:rsidR="00BE5F30" w:rsidRPr="007B7A41" w:rsidRDefault="007B7A41" w:rsidP="007B7A41">
      <w:pPr>
        <w:pStyle w:val="Ttulo1"/>
        <w:jc w:val="center"/>
      </w:pPr>
      <w:r>
        <w:lastRenderedPageBreak/>
        <w:t>Bibliografía</w:t>
      </w:r>
    </w:p>
    <w:p w:rsidR="007B7A41" w:rsidRPr="007B7A41" w:rsidRDefault="007B7A41" w:rsidP="007B7A41"/>
    <w:p w:rsidR="007B7A41" w:rsidRDefault="00EF4337">
      <w:pPr>
        <w:rPr>
          <w:sz w:val="24"/>
        </w:rPr>
      </w:pPr>
      <w:hyperlink r:id="rId9" w:history="1">
        <w:r w:rsidR="007B7A41" w:rsidRPr="00F052BF">
          <w:rPr>
            <w:rStyle w:val="Hipervnculo"/>
            <w:sz w:val="24"/>
          </w:rPr>
          <w:t>https://technet.microsoft.com/en-us/library/cc526858.aspx</w:t>
        </w:r>
      </w:hyperlink>
    </w:p>
    <w:p w:rsidR="007B7A41" w:rsidRDefault="00EF4337">
      <w:pPr>
        <w:rPr>
          <w:sz w:val="24"/>
        </w:rPr>
      </w:pPr>
      <w:hyperlink r:id="rId10" w:history="1">
        <w:r w:rsidR="007B7A41" w:rsidRPr="00F052BF">
          <w:rPr>
            <w:rStyle w:val="Hipervnculo"/>
            <w:sz w:val="24"/>
          </w:rPr>
          <w:t>https://es.wikipedia.org/wiki/Boot_Configuration_Data</w:t>
        </w:r>
      </w:hyperlink>
    </w:p>
    <w:p w:rsidR="007B7A41" w:rsidRDefault="00EF4337">
      <w:pPr>
        <w:rPr>
          <w:sz w:val="24"/>
        </w:rPr>
      </w:pPr>
      <w:hyperlink r:id="rId11" w:history="1">
        <w:r w:rsidR="007B7A41" w:rsidRPr="00F052BF">
          <w:rPr>
            <w:rStyle w:val="Hipervnculo"/>
            <w:sz w:val="24"/>
          </w:rPr>
          <w:t>https://es.wikipedia.org/wiki/NTLDR</w:t>
        </w:r>
      </w:hyperlink>
    </w:p>
    <w:p w:rsidR="007B7A41" w:rsidRDefault="00EF4337">
      <w:pPr>
        <w:rPr>
          <w:sz w:val="24"/>
        </w:rPr>
      </w:pPr>
      <w:hyperlink r:id="rId12" w:history="1">
        <w:r w:rsidR="007B7A41" w:rsidRPr="00F052BF">
          <w:rPr>
            <w:rStyle w:val="Hipervnculo"/>
            <w:sz w:val="24"/>
          </w:rPr>
          <w:t>https://es.wikipedia.org/wiki/BIOS</w:t>
        </w:r>
      </w:hyperlink>
    </w:p>
    <w:p w:rsidR="007B7A41" w:rsidRDefault="00EF4337">
      <w:pPr>
        <w:rPr>
          <w:sz w:val="24"/>
        </w:rPr>
      </w:pPr>
      <w:hyperlink r:id="rId13" w:history="1">
        <w:r w:rsidR="007B7A41" w:rsidRPr="00F052BF">
          <w:rPr>
            <w:rStyle w:val="Hipervnculo"/>
            <w:sz w:val="24"/>
          </w:rPr>
          <w:t>http://emanuelstasiucasir.blogspot.com.es/2014/01/secuencias-de-arranque-en-un-equipo-con.html</w:t>
        </w:r>
      </w:hyperlink>
    </w:p>
    <w:p w:rsidR="007B7A41" w:rsidRDefault="00EF4337">
      <w:pPr>
        <w:rPr>
          <w:sz w:val="24"/>
        </w:rPr>
      </w:pPr>
      <w:hyperlink r:id="rId14" w:history="1">
        <w:r w:rsidR="007B7A41" w:rsidRPr="00F052BF">
          <w:rPr>
            <w:rStyle w:val="Hipervnculo"/>
            <w:sz w:val="24"/>
          </w:rPr>
          <w:t>http://www.taringa.net/post/apuntes-y-monografias/11822888/Arranque-Windows-XP-Vista-7---Proceso.html</w:t>
        </w:r>
      </w:hyperlink>
    </w:p>
    <w:p w:rsidR="007B7A41" w:rsidRDefault="00EF4337">
      <w:pPr>
        <w:rPr>
          <w:sz w:val="24"/>
        </w:rPr>
      </w:pPr>
      <w:hyperlink r:id="rId15" w:history="1">
        <w:r w:rsidR="007B7A41" w:rsidRPr="00F052BF">
          <w:rPr>
            <w:rStyle w:val="Hipervnculo"/>
            <w:sz w:val="24"/>
          </w:rPr>
          <w:t>https://es.wikipedia.org/wiki/Anexo:Ediciones_de_Windows_7</w:t>
        </w:r>
      </w:hyperlink>
    </w:p>
    <w:p w:rsidR="007B7A41" w:rsidRDefault="007B7A41">
      <w:pPr>
        <w:rPr>
          <w:sz w:val="24"/>
        </w:rPr>
      </w:pPr>
    </w:p>
    <w:p w:rsidR="007B7A41" w:rsidRPr="009070E1" w:rsidRDefault="007B7A41">
      <w:pPr>
        <w:rPr>
          <w:sz w:val="24"/>
        </w:rPr>
      </w:pPr>
    </w:p>
    <w:sectPr w:rsidR="007B7A41" w:rsidRPr="009070E1" w:rsidSect="00DA0AE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20D6C"/>
    <w:multiLevelType w:val="hybridMultilevel"/>
    <w:tmpl w:val="EB70B83C"/>
    <w:lvl w:ilvl="0" w:tplc="E5D4967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E650D3"/>
    <w:multiLevelType w:val="hybridMultilevel"/>
    <w:tmpl w:val="E236CA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FD6B37"/>
    <w:multiLevelType w:val="hybridMultilevel"/>
    <w:tmpl w:val="B18000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11297A"/>
    <w:multiLevelType w:val="hybridMultilevel"/>
    <w:tmpl w:val="CFB86C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27426A"/>
    <w:multiLevelType w:val="hybridMultilevel"/>
    <w:tmpl w:val="268072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41088A"/>
    <w:multiLevelType w:val="hybridMultilevel"/>
    <w:tmpl w:val="CEBA715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D771300"/>
    <w:multiLevelType w:val="hybridMultilevel"/>
    <w:tmpl w:val="4926B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F533874"/>
    <w:multiLevelType w:val="hybridMultilevel"/>
    <w:tmpl w:val="E72056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4CF1662"/>
    <w:multiLevelType w:val="hybridMultilevel"/>
    <w:tmpl w:val="B0A41C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01407A9"/>
    <w:multiLevelType w:val="hybridMultilevel"/>
    <w:tmpl w:val="0AAA7B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4F406BB"/>
    <w:multiLevelType w:val="hybridMultilevel"/>
    <w:tmpl w:val="CEBA715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0"/>
  </w:num>
  <w:num w:numId="3">
    <w:abstractNumId w:val="1"/>
  </w:num>
  <w:num w:numId="4">
    <w:abstractNumId w:val="3"/>
  </w:num>
  <w:num w:numId="5">
    <w:abstractNumId w:val="7"/>
  </w:num>
  <w:num w:numId="6">
    <w:abstractNumId w:val="5"/>
  </w:num>
  <w:num w:numId="7">
    <w:abstractNumId w:val="2"/>
  </w:num>
  <w:num w:numId="8">
    <w:abstractNumId w:val="4"/>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EF"/>
    <w:rsid w:val="001A12E1"/>
    <w:rsid w:val="002454C7"/>
    <w:rsid w:val="003B20F5"/>
    <w:rsid w:val="003C66FC"/>
    <w:rsid w:val="004C08A8"/>
    <w:rsid w:val="005145BA"/>
    <w:rsid w:val="00577EA8"/>
    <w:rsid w:val="0060625D"/>
    <w:rsid w:val="00644FA4"/>
    <w:rsid w:val="00655321"/>
    <w:rsid w:val="00796A14"/>
    <w:rsid w:val="007B7A41"/>
    <w:rsid w:val="007C4E7A"/>
    <w:rsid w:val="009070E1"/>
    <w:rsid w:val="00946BDA"/>
    <w:rsid w:val="00956813"/>
    <w:rsid w:val="00A82B8D"/>
    <w:rsid w:val="00A82F59"/>
    <w:rsid w:val="00AC167D"/>
    <w:rsid w:val="00B25D62"/>
    <w:rsid w:val="00B74ECC"/>
    <w:rsid w:val="00B76AD9"/>
    <w:rsid w:val="00BE5F30"/>
    <w:rsid w:val="00DA0AEF"/>
    <w:rsid w:val="00E15A69"/>
    <w:rsid w:val="00EE13D8"/>
    <w:rsid w:val="00EF4337"/>
    <w:rsid w:val="00FD00E1"/>
    <w:rsid w:val="00FD31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FE0AB-88F0-454C-B8AB-CB5C4885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A0A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070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C4E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AE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070E1"/>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DA0AE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A0AEF"/>
    <w:rPr>
      <w:rFonts w:eastAsiaTheme="minorEastAsia"/>
      <w:lang w:eastAsia="es-ES"/>
    </w:rPr>
  </w:style>
  <w:style w:type="paragraph" w:styleId="Prrafodelista">
    <w:name w:val="List Paragraph"/>
    <w:basedOn w:val="Normal"/>
    <w:uiPriority w:val="34"/>
    <w:qFormat/>
    <w:rsid w:val="00DA0AEF"/>
    <w:pPr>
      <w:ind w:left="720"/>
      <w:contextualSpacing/>
    </w:pPr>
  </w:style>
  <w:style w:type="table" w:styleId="Tabladecuadrcula5oscura-nfasis1">
    <w:name w:val="Grid Table 5 Dark Accent 1"/>
    <w:basedOn w:val="Tablanormal"/>
    <w:uiPriority w:val="50"/>
    <w:rsid w:val="001A12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3-nfasis5">
    <w:name w:val="Grid Table 3 Accent 5"/>
    <w:basedOn w:val="Tablanormal"/>
    <w:uiPriority w:val="48"/>
    <w:rsid w:val="001A12E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4-nfasis5">
    <w:name w:val="Grid Table 4 Accent 5"/>
    <w:basedOn w:val="Tablanormal"/>
    <w:uiPriority w:val="49"/>
    <w:rsid w:val="001A12E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1A12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Ttulo3Car">
    <w:name w:val="Título 3 Car"/>
    <w:basedOn w:val="Fuentedeprrafopredeter"/>
    <w:link w:val="Ttulo3"/>
    <w:uiPriority w:val="9"/>
    <w:rsid w:val="007C4E7A"/>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7B7A41"/>
    <w:rPr>
      <w:color w:val="0563C1" w:themeColor="hyperlink"/>
      <w:u w:val="single"/>
    </w:rPr>
  </w:style>
  <w:style w:type="paragraph" w:customStyle="1" w:styleId="Standard">
    <w:name w:val="Standard"/>
    <w:rsid w:val="00EF4337"/>
    <w:pPr>
      <w:suppressAutoHyphens/>
      <w:autoSpaceDN w:val="0"/>
      <w:spacing w:after="0" w:line="240" w:lineRule="auto"/>
      <w:textAlignment w:val="baseline"/>
    </w:pPr>
    <w:rPr>
      <w:rFonts w:ascii="Liberation Serif" w:eastAsia="SimSun" w:hAnsi="Liberation Serif" w:cs="Arial Unicode M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20412">
      <w:bodyDiv w:val="1"/>
      <w:marLeft w:val="0"/>
      <w:marRight w:val="0"/>
      <w:marTop w:val="0"/>
      <w:marBottom w:val="0"/>
      <w:divBdr>
        <w:top w:val="none" w:sz="0" w:space="0" w:color="auto"/>
        <w:left w:val="none" w:sz="0" w:space="0" w:color="auto"/>
        <w:bottom w:val="none" w:sz="0" w:space="0" w:color="auto"/>
        <w:right w:val="none" w:sz="0" w:space="0" w:color="auto"/>
      </w:divBdr>
    </w:div>
    <w:div w:id="749425763">
      <w:bodyDiv w:val="1"/>
      <w:marLeft w:val="0"/>
      <w:marRight w:val="0"/>
      <w:marTop w:val="0"/>
      <w:marBottom w:val="0"/>
      <w:divBdr>
        <w:top w:val="none" w:sz="0" w:space="0" w:color="auto"/>
        <w:left w:val="none" w:sz="0" w:space="0" w:color="auto"/>
        <w:bottom w:val="none" w:sz="0" w:space="0" w:color="auto"/>
        <w:right w:val="none" w:sz="0" w:space="0" w:color="auto"/>
      </w:divBdr>
    </w:div>
    <w:div w:id="904101285">
      <w:bodyDiv w:val="1"/>
      <w:marLeft w:val="0"/>
      <w:marRight w:val="0"/>
      <w:marTop w:val="0"/>
      <w:marBottom w:val="0"/>
      <w:divBdr>
        <w:top w:val="none" w:sz="0" w:space="0" w:color="auto"/>
        <w:left w:val="none" w:sz="0" w:space="0" w:color="auto"/>
        <w:bottom w:val="none" w:sz="0" w:space="0" w:color="auto"/>
        <w:right w:val="none" w:sz="0" w:space="0" w:color="auto"/>
      </w:divBdr>
    </w:div>
    <w:div w:id="1336767613">
      <w:bodyDiv w:val="1"/>
      <w:marLeft w:val="0"/>
      <w:marRight w:val="0"/>
      <w:marTop w:val="0"/>
      <w:marBottom w:val="0"/>
      <w:divBdr>
        <w:top w:val="none" w:sz="0" w:space="0" w:color="auto"/>
        <w:left w:val="none" w:sz="0" w:space="0" w:color="auto"/>
        <w:bottom w:val="none" w:sz="0" w:space="0" w:color="auto"/>
        <w:right w:val="none" w:sz="0" w:space="0" w:color="auto"/>
      </w:divBdr>
    </w:div>
    <w:div w:id="138819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indows\system32" TargetMode="External"/><Relationship Id="rId13" Type="http://schemas.openxmlformats.org/officeDocument/2006/relationships/hyperlink" Target="http://emanuelstasiucasir.blogspot.com.es/2014/01/secuencias-de-arranque-en-un-equipo-co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s.wikipedia.org/wiki/BIO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NTLDR" TargetMode="External"/><Relationship Id="rId5" Type="http://schemas.openxmlformats.org/officeDocument/2006/relationships/webSettings" Target="webSettings.xml"/><Relationship Id="rId15" Type="http://schemas.openxmlformats.org/officeDocument/2006/relationships/hyperlink" Target="https://es.wikipedia.org/wiki/Anexo:Ediciones_de_Windows_7" TargetMode="External"/><Relationship Id="rId10" Type="http://schemas.openxmlformats.org/officeDocument/2006/relationships/hyperlink" Target="https://es.wikipedia.org/wiki/Boot_Configuration_Data" TargetMode="External"/><Relationship Id="rId4" Type="http://schemas.openxmlformats.org/officeDocument/2006/relationships/settings" Target="settings.xml"/><Relationship Id="rId9" Type="http://schemas.openxmlformats.org/officeDocument/2006/relationships/hyperlink" Target="https://technet.microsoft.com/en-us/library/cc526858.aspx" TargetMode="External"/><Relationship Id="rId14" Type="http://schemas.openxmlformats.org/officeDocument/2006/relationships/hyperlink" Target="http://www.taringa.net/post/apuntes-y-monografias/11822888/Arranque-Windows-XP-Vista-7---Proceso.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15631310554056B0BF56CD0EF395EB"/>
        <w:category>
          <w:name w:val="General"/>
          <w:gallery w:val="placeholder"/>
        </w:category>
        <w:types>
          <w:type w:val="bbPlcHdr"/>
        </w:types>
        <w:behaviors>
          <w:behavior w:val="content"/>
        </w:behaviors>
        <w:guid w:val="{DA92D306-F84D-4653-BB71-BF2B38AEE25D}"/>
      </w:docPartPr>
      <w:docPartBody>
        <w:p w:rsidR="00BD7631" w:rsidRDefault="00BD7631" w:rsidP="00BD7631">
          <w:pPr>
            <w:pStyle w:val="7F15631310554056B0BF56CD0EF395EB"/>
          </w:pPr>
          <w:r>
            <w:rPr>
              <w:rFonts w:asciiTheme="majorHAnsi" w:eastAsiaTheme="majorEastAsia" w:hAnsiTheme="majorHAnsi" w:cstheme="majorBidi"/>
              <w:caps/>
              <w:color w:val="5B9BD5" w:themeColor="accent1"/>
              <w:sz w:val="80"/>
              <w:szCs w:val="80"/>
            </w:rPr>
            <w:t>[Título del documento]</w:t>
          </w:r>
        </w:p>
      </w:docPartBody>
    </w:docPart>
    <w:docPart>
      <w:docPartPr>
        <w:name w:val="29475174F08B4ECE8A7FE07824765823"/>
        <w:category>
          <w:name w:val="General"/>
          <w:gallery w:val="placeholder"/>
        </w:category>
        <w:types>
          <w:type w:val="bbPlcHdr"/>
        </w:types>
        <w:behaviors>
          <w:behavior w:val="content"/>
        </w:behaviors>
        <w:guid w:val="{685E8EDE-3B29-4A5F-B037-A05EEB386F21}"/>
      </w:docPartPr>
      <w:docPartBody>
        <w:p w:rsidR="00BD7631" w:rsidRDefault="00BD7631" w:rsidP="00BD7631">
          <w:pPr>
            <w:pStyle w:val="29475174F08B4ECE8A7FE07824765823"/>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631"/>
    <w:rsid w:val="00245B81"/>
    <w:rsid w:val="00A33B26"/>
    <w:rsid w:val="00BD76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15631310554056B0BF56CD0EF395EB">
    <w:name w:val="7F15631310554056B0BF56CD0EF395EB"/>
    <w:rsid w:val="00BD7631"/>
  </w:style>
  <w:style w:type="paragraph" w:customStyle="1" w:styleId="29475174F08B4ECE8A7FE07824765823">
    <w:name w:val="29475174F08B4ECE8A7FE07824765823"/>
    <w:rsid w:val="00BD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2016-10-04T00:00:00</PublishDate>
  <Abstract/>
  <CompanyAddress>1º Desarrollo Web 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10</Pages>
  <Words>1945</Words>
  <Characters>10701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Actividades unidad 2</vt:lpstr>
    </vt:vector>
  </TitlesOfParts>
  <Company>Emiliano montesdeoca del puerto</Company>
  <LinksUpToDate>false</LinksUpToDate>
  <CharactersWithSpaces>12621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unidad 2</dc:title>
  <dc:subject>Gestor de arranque, tipos de Windows y actualizaciones.</dc:subject>
  <dc:creator>Emiliano Montesdeoca del Puerto</dc:creator>
  <cp:keywords/>
  <dc:description/>
  <cp:lastModifiedBy>Emiliano Montesdeoca del Puerto</cp:lastModifiedBy>
  <cp:revision>17</cp:revision>
  <dcterms:created xsi:type="dcterms:W3CDTF">2016-10-04T07:19:00Z</dcterms:created>
  <dcterms:modified xsi:type="dcterms:W3CDTF">2016-10-11T08:41:00Z</dcterms:modified>
</cp:coreProperties>
</file>