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F1D1" w14:textId="77777777" w:rsidR="00FE3691" w:rsidRDefault="00000000">
      <w:pPr>
        <w:jc w:val="center"/>
        <w:rPr>
          <w:rFonts w:asciiTheme="minorEastAsia" w:hAnsiTheme="minorEastAsia" w:cstheme="minorEastAsia" w:hint="eastAsia"/>
        </w:rPr>
      </w:pPr>
      <w:bookmarkStart w:id="0" w:name="_Toc296796818"/>
      <w:r>
        <w:rPr>
          <w:rFonts w:asciiTheme="minorEastAsia" w:hAnsiTheme="minorEastAsia" w:cstheme="minorEastAsia" w:hint="eastAsia"/>
        </w:rPr>
        <w:t xml:space="preserve">       </w:t>
      </w:r>
      <w:r>
        <w:rPr>
          <w:rFonts w:asciiTheme="minorEastAsia" w:hAnsiTheme="minorEastAsia" w:cstheme="minorEastAsia" w:hint="eastAsia"/>
          <w:noProof/>
        </w:rPr>
        <w:drawing>
          <wp:inline distT="0" distB="0" distL="0" distR="0" wp14:anchorId="6EA9E94B" wp14:editId="0767D351">
            <wp:extent cx="4603750" cy="715645"/>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3750" cy="715645"/>
                    </a:xfrm>
                    <a:prstGeom prst="rect">
                      <a:avLst/>
                    </a:prstGeom>
                    <a:noFill/>
                    <a:ln>
                      <a:noFill/>
                    </a:ln>
                  </pic:spPr>
                </pic:pic>
              </a:graphicData>
            </a:graphic>
          </wp:inline>
        </w:drawing>
      </w:r>
    </w:p>
    <w:p w14:paraId="211EE54F" w14:textId="77777777" w:rsidR="00185E10" w:rsidRDefault="00000000" w:rsidP="00185E10">
      <w:pPr>
        <w:jc w:val="center"/>
        <w:rPr>
          <w:rFonts w:asciiTheme="minorEastAsia" w:hAnsiTheme="minorEastAsia" w:cstheme="minorEastAsia" w:hint="eastAsia"/>
          <w:b/>
          <w:bCs/>
          <w:sz w:val="72"/>
          <w:szCs w:val="72"/>
        </w:rPr>
      </w:pPr>
      <w:r>
        <w:rPr>
          <w:rFonts w:asciiTheme="minorEastAsia" w:hAnsiTheme="minorEastAsia" w:cstheme="minorEastAsia" w:hint="eastAsia"/>
        </w:rPr>
        <w:t xml:space="preserve">     </w:t>
      </w:r>
    </w:p>
    <w:p w14:paraId="565803EA" w14:textId="3868A216" w:rsidR="00FE3691" w:rsidRDefault="00000000" w:rsidP="00185E10">
      <w:pPr>
        <w:jc w:val="center"/>
        <w:rPr>
          <w:rFonts w:asciiTheme="minorEastAsia" w:hAnsiTheme="minorEastAsia" w:cstheme="minorEastAsia" w:hint="eastAsia"/>
          <w:b/>
          <w:bCs/>
          <w:sz w:val="44"/>
          <w:szCs w:val="44"/>
        </w:rPr>
      </w:pPr>
      <w:r>
        <w:rPr>
          <w:rFonts w:asciiTheme="minorEastAsia" w:hAnsiTheme="minorEastAsia" w:cstheme="minorEastAsia" w:hint="eastAsia"/>
          <w:b/>
          <w:bCs/>
          <w:sz w:val="44"/>
          <w:szCs w:val="44"/>
        </w:rPr>
        <w:t>软件可靠性课程实验报告</w:t>
      </w:r>
    </w:p>
    <w:p w14:paraId="2B62389D" w14:textId="77777777" w:rsidR="00D33A99" w:rsidRDefault="00D33A99" w:rsidP="00D33A99">
      <w:pPr>
        <w:spacing w:beforeLines="100" w:before="312" w:afterLines="50" w:after="156"/>
        <w:ind w:firstLine="0"/>
        <w:rPr>
          <w:rFonts w:asciiTheme="minorEastAsia" w:hAnsiTheme="minorEastAsia" w:cstheme="minorEastAsia" w:hint="eastAsia"/>
          <w:bCs/>
          <w:sz w:val="32"/>
          <w:szCs w:val="32"/>
        </w:rPr>
      </w:pPr>
    </w:p>
    <w:p w14:paraId="1E8826A1" w14:textId="52D8E74C" w:rsidR="00FE3691" w:rsidRDefault="00000000" w:rsidP="00D33A99">
      <w:pPr>
        <w:spacing w:beforeLines="100" w:before="312" w:afterLines="50" w:after="156"/>
        <w:ind w:left="1260" w:firstLine="420"/>
        <w:rPr>
          <w:rFonts w:asciiTheme="minorEastAsia" w:hAnsiTheme="minorEastAsia" w:cstheme="minorEastAsia" w:hint="eastAsia"/>
          <w:b/>
          <w:bCs/>
          <w:sz w:val="32"/>
          <w:szCs w:val="36"/>
          <w:u w:val="single"/>
        </w:rPr>
      </w:pPr>
      <w:r>
        <w:rPr>
          <w:rFonts w:asciiTheme="minorEastAsia" w:hAnsiTheme="minorEastAsia" w:cstheme="minorEastAsia" w:hint="eastAsia"/>
          <w:b/>
          <w:bCs/>
          <w:sz w:val="32"/>
          <w:szCs w:val="32"/>
        </w:rPr>
        <w:t xml:space="preserve">题   目:   </w:t>
      </w:r>
      <w:r w:rsidR="009D15BE">
        <w:rPr>
          <w:rFonts w:asciiTheme="minorEastAsia" w:hAnsiTheme="minorEastAsia" w:cstheme="minorEastAsia" w:hint="eastAsia"/>
          <w:bCs/>
          <w:sz w:val="32"/>
          <w:szCs w:val="32"/>
        </w:rPr>
        <w:t>基于Petri网的可靠性分析</w:t>
      </w:r>
      <w:r w:rsidR="009D15BE">
        <w:rPr>
          <w:rFonts w:asciiTheme="minorEastAsia" w:hAnsiTheme="minorEastAsia" w:cstheme="minorEastAsia" w:hint="eastAsia"/>
          <w:b/>
          <w:bCs/>
          <w:sz w:val="32"/>
          <w:szCs w:val="36"/>
          <w:u w:val="single"/>
        </w:rPr>
        <w:t xml:space="preserve"> </w:t>
      </w:r>
    </w:p>
    <w:p w14:paraId="08C3D295"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2"/>
        </w:rPr>
        <w:t xml:space="preserve">院   系:   </w:t>
      </w:r>
      <w:r>
        <w:rPr>
          <w:rFonts w:asciiTheme="minorEastAsia" w:hAnsiTheme="minorEastAsia" w:cstheme="minorEastAsia" w:hint="eastAsia"/>
          <w:bCs/>
          <w:sz w:val="32"/>
          <w:szCs w:val="36"/>
        </w:rPr>
        <w:t>计算机科学与技术学院</w:t>
      </w:r>
    </w:p>
    <w:p w14:paraId="61147CB0" w14:textId="77777777"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 xml:space="preserve">专   业:   </w:t>
      </w:r>
      <w:r>
        <w:rPr>
          <w:rFonts w:asciiTheme="minorEastAsia" w:hAnsiTheme="minorEastAsia" w:cstheme="minorEastAsia" w:hint="eastAsia"/>
          <w:bCs/>
          <w:sz w:val="32"/>
          <w:szCs w:val="36"/>
        </w:rPr>
        <w:t>软件工程</w:t>
      </w:r>
    </w:p>
    <w:p w14:paraId="47647FE9" w14:textId="14F4FF08" w:rsid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学生姓名:</w:t>
      </w:r>
      <w:r>
        <w:rPr>
          <w:rFonts w:asciiTheme="minorEastAsia" w:hAnsiTheme="minorEastAsia" w:cstheme="minorEastAsia" w:hint="eastAsia"/>
          <w:bCs/>
          <w:sz w:val="32"/>
          <w:szCs w:val="36"/>
        </w:rPr>
        <w:t xml:space="preserve">    </w:t>
      </w:r>
    </w:p>
    <w:p w14:paraId="1452B770" w14:textId="091B7679" w:rsidR="00FE3691" w:rsidRPr="00D33A99" w:rsidRDefault="00000000" w:rsidP="00D33A99">
      <w:pPr>
        <w:spacing w:afterLines="50" w:after="156"/>
        <w:ind w:left="1226"/>
        <w:rPr>
          <w:rFonts w:asciiTheme="minorEastAsia" w:hAnsiTheme="minorEastAsia" w:cstheme="minorEastAsia" w:hint="eastAsia"/>
          <w:b/>
          <w:bCs/>
          <w:sz w:val="32"/>
          <w:szCs w:val="32"/>
        </w:rPr>
      </w:pPr>
      <w:r>
        <w:rPr>
          <w:rFonts w:asciiTheme="minorEastAsia" w:hAnsiTheme="minorEastAsia" w:cstheme="minorEastAsia" w:hint="eastAsia"/>
          <w:b/>
          <w:bCs/>
          <w:sz w:val="32"/>
          <w:szCs w:val="36"/>
        </w:rPr>
        <w:t>学    号:</w:t>
      </w:r>
      <w:r>
        <w:rPr>
          <w:rFonts w:asciiTheme="minorEastAsia" w:hAnsiTheme="minorEastAsia" w:cstheme="minorEastAsia" w:hint="eastAsia"/>
          <w:bCs/>
          <w:sz w:val="32"/>
          <w:szCs w:val="36"/>
        </w:rPr>
        <w:t xml:space="preserve">   </w:t>
      </w:r>
    </w:p>
    <w:p w14:paraId="4453FC09" w14:textId="77777777" w:rsidR="00FE3691" w:rsidRDefault="00FE3691">
      <w:pPr>
        <w:spacing w:line="480" w:lineRule="auto"/>
        <w:jc w:val="center"/>
        <w:rPr>
          <w:rFonts w:asciiTheme="minorEastAsia" w:hAnsiTheme="minorEastAsia" w:cstheme="minorEastAsia" w:hint="eastAsia"/>
          <w:b/>
          <w:bCs/>
          <w:sz w:val="36"/>
          <w:szCs w:val="36"/>
        </w:rPr>
      </w:pPr>
    </w:p>
    <w:p w14:paraId="64F8AF86" w14:textId="77777777" w:rsidR="00FE3691" w:rsidRDefault="00FE3691">
      <w:pPr>
        <w:jc w:val="center"/>
        <w:rPr>
          <w:rFonts w:asciiTheme="minorEastAsia" w:hAnsiTheme="minorEastAsia" w:cstheme="minorEastAsia" w:hint="eastAsia"/>
          <w:b/>
          <w:bCs/>
          <w:sz w:val="36"/>
          <w:szCs w:val="36"/>
        </w:rPr>
      </w:pPr>
    </w:p>
    <w:p w14:paraId="337281BF" w14:textId="2683C0A8" w:rsidR="00FE3691" w:rsidRDefault="00000000">
      <w:pPr>
        <w:jc w:val="center"/>
        <w:rPr>
          <w:rFonts w:asciiTheme="minorEastAsia" w:hAnsiTheme="minorEastAsia" w:cstheme="minorEastAsia" w:hint="eastAsia"/>
          <w:b/>
          <w:bCs/>
          <w:sz w:val="24"/>
          <w:szCs w:val="28"/>
        </w:rPr>
      </w:pPr>
      <w:r>
        <w:rPr>
          <w:rFonts w:asciiTheme="minorEastAsia" w:hAnsiTheme="minorEastAsia" w:cstheme="minorEastAsia" w:hint="eastAsia"/>
          <w:b/>
          <w:bCs/>
          <w:sz w:val="36"/>
          <w:szCs w:val="36"/>
        </w:rPr>
        <w:t xml:space="preserve"> 二零</w:t>
      </w:r>
      <w:r w:rsidR="00A754FE">
        <w:rPr>
          <w:rFonts w:asciiTheme="minorEastAsia" w:hAnsiTheme="minorEastAsia" w:cstheme="minorEastAsia" w:hint="eastAsia"/>
          <w:b/>
          <w:bCs/>
          <w:sz w:val="36"/>
          <w:szCs w:val="36"/>
        </w:rPr>
        <w:t>二四</w:t>
      </w:r>
      <w:r>
        <w:rPr>
          <w:rFonts w:asciiTheme="minorEastAsia" w:hAnsiTheme="minorEastAsia" w:cstheme="minorEastAsia" w:hint="eastAsia"/>
          <w:b/>
          <w:bCs/>
          <w:sz w:val="36"/>
          <w:szCs w:val="36"/>
        </w:rPr>
        <w:t xml:space="preserve"> 年 </w:t>
      </w:r>
      <w:r w:rsidR="00A754FE">
        <w:rPr>
          <w:rFonts w:asciiTheme="minorEastAsia" w:hAnsiTheme="minorEastAsia" w:cstheme="minorEastAsia" w:hint="eastAsia"/>
          <w:b/>
          <w:bCs/>
          <w:sz w:val="36"/>
          <w:szCs w:val="36"/>
        </w:rPr>
        <w:t>十</w:t>
      </w:r>
      <w:r w:rsidR="00BF646E">
        <w:rPr>
          <w:rFonts w:asciiTheme="minorEastAsia" w:hAnsiTheme="minorEastAsia" w:cstheme="minorEastAsia" w:hint="eastAsia"/>
          <w:b/>
          <w:bCs/>
          <w:sz w:val="36"/>
          <w:szCs w:val="36"/>
        </w:rPr>
        <w:t>二</w:t>
      </w:r>
      <w:r>
        <w:rPr>
          <w:rFonts w:asciiTheme="minorEastAsia" w:hAnsiTheme="minorEastAsia" w:cstheme="minorEastAsia" w:hint="eastAsia"/>
          <w:b/>
          <w:bCs/>
          <w:sz w:val="36"/>
          <w:szCs w:val="36"/>
        </w:rPr>
        <w:t>月</w:t>
      </w:r>
      <w:r w:rsidR="00F43737">
        <w:rPr>
          <w:rFonts w:asciiTheme="minorEastAsia" w:hAnsiTheme="minorEastAsia" w:cstheme="minorEastAsia" w:hint="eastAsia"/>
          <w:b/>
          <w:bCs/>
          <w:sz w:val="36"/>
          <w:szCs w:val="36"/>
        </w:rPr>
        <w:t xml:space="preserve"> </w:t>
      </w:r>
      <w:r w:rsidR="008812EB">
        <w:rPr>
          <w:rFonts w:asciiTheme="minorEastAsia" w:hAnsiTheme="minorEastAsia" w:cstheme="minorEastAsia" w:hint="eastAsia"/>
          <w:b/>
          <w:bCs/>
          <w:sz w:val="36"/>
          <w:szCs w:val="36"/>
        </w:rPr>
        <w:t>十</w:t>
      </w:r>
      <w:r w:rsidR="00BF646E">
        <w:rPr>
          <w:rFonts w:asciiTheme="minorEastAsia" w:hAnsiTheme="minorEastAsia" w:cstheme="minorEastAsia" w:hint="eastAsia"/>
          <w:b/>
          <w:bCs/>
          <w:sz w:val="36"/>
          <w:szCs w:val="36"/>
        </w:rPr>
        <w:t>四</w:t>
      </w:r>
      <w:r>
        <w:rPr>
          <w:rFonts w:asciiTheme="minorEastAsia" w:hAnsiTheme="minorEastAsia" w:cstheme="minorEastAsia" w:hint="eastAsia"/>
          <w:b/>
          <w:bCs/>
          <w:sz w:val="36"/>
          <w:szCs w:val="36"/>
        </w:rPr>
        <w:t>日</w:t>
      </w:r>
    </w:p>
    <w:p w14:paraId="4AE83C9A" w14:textId="77777777" w:rsidR="00FE3691" w:rsidRDefault="00FE3691">
      <w:pPr>
        <w:rPr>
          <w:rFonts w:asciiTheme="minorEastAsia" w:hAnsiTheme="minorEastAsia" w:cstheme="minorEastAsia" w:hint="eastAsia"/>
        </w:rPr>
      </w:pPr>
    </w:p>
    <w:p w14:paraId="4A69ACF9" w14:textId="77777777" w:rsidR="00FE3691" w:rsidRDefault="00FE3691">
      <w:pPr>
        <w:rPr>
          <w:rFonts w:asciiTheme="minorEastAsia" w:hAnsiTheme="minorEastAsia" w:cstheme="minorEastAsia" w:hint="eastAsia"/>
        </w:rPr>
      </w:pPr>
    </w:p>
    <w:p w14:paraId="531D9BCE" w14:textId="77777777" w:rsidR="00FE3691" w:rsidRDefault="00FE3691">
      <w:pPr>
        <w:rPr>
          <w:rFonts w:asciiTheme="minorEastAsia" w:hAnsiTheme="minorEastAsia" w:cstheme="minorEastAsia" w:hint="eastAsia"/>
        </w:rPr>
      </w:pPr>
    </w:p>
    <w:p w14:paraId="31EF1563" w14:textId="77777777" w:rsidR="00FE3691" w:rsidRDefault="00FE3691">
      <w:pPr>
        <w:rPr>
          <w:rFonts w:asciiTheme="minorEastAsia" w:hAnsiTheme="minorEastAsia" w:cstheme="minorEastAsia" w:hint="eastAsia"/>
        </w:rPr>
      </w:pPr>
    </w:p>
    <w:p w14:paraId="3C1451DA" w14:textId="77777777" w:rsidR="00FE3691" w:rsidRDefault="00FE3691">
      <w:pPr>
        <w:rPr>
          <w:rFonts w:asciiTheme="minorEastAsia" w:hAnsiTheme="minorEastAsia" w:cstheme="minorEastAsia" w:hint="eastAsia"/>
        </w:rPr>
      </w:pPr>
    </w:p>
    <w:p w14:paraId="7294FEB2" w14:textId="77777777" w:rsidR="00FE3691" w:rsidRDefault="00FE3691">
      <w:pPr>
        <w:rPr>
          <w:rFonts w:asciiTheme="minorEastAsia" w:hAnsiTheme="minorEastAsia" w:cstheme="minorEastAsia" w:hint="eastAsia"/>
        </w:rPr>
      </w:pPr>
    </w:p>
    <w:p w14:paraId="58FBDF16" w14:textId="77777777" w:rsidR="00FE3691" w:rsidRDefault="00FE3691">
      <w:pPr>
        <w:rPr>
          <w:rFonts w:asciiTheme="minorEastAsia" w:hAnsiTheme="minorEastAsia" w:cstheme="minorEastAsia" w:hint="eastAsia"/>
        </w:rPr>
      </w:pPr>
    </w:p>
    <w:p w14:paraId="51AA2289" w14:textId="77777777" w:rsidR="00FE3691" w:rsidRDefault="00FE3691">
      <w:pPr>
        <w:rPr>
          <w:rFonts w:asciiTheme="minorEastAsia" w:hAnsiTheme="minorEastAsia" w:cstheme="minorEastAsia" w:hint="eastAsia"/>
        </w:rPr>
      </w:pPr>
    </w:p>
    <w:p w14:paraId="06FBCFEB" w14:textId="77777777" w:rsidR="00FE3691" w:rsidRDefault="00FE3691">
      <w:pPr>
        <w:rPr>
          <w:rFonts w:asciiTheme="minorEastAsia" w:hAnsiTheme="minorEastAsia" w:cstheme="minorEastAsia" w:hint="eastAsia"/>
        </w:rPr>
      </w:pPr>
    </w:p>
    <w:p w14:paraId="05641E4D" w14:textId="77777777" w:rsidR="00FE3691" w:rsidRDefault="00FE3691">
      <w:pPr>
        <w:rPr>
          <w:rFonts w:asciiTheme="minorEastAsia" w:hAnsiTheme="minorEastAsia" w:cstheme="minorEastAsia" w:hint="eastAsia"/>
        </w:rPr>
      </w:pPr>
    </w:p>
    <w:p w14:paraId="6CEB1EBA" w14:textId="5B02A3DF" w:rsidR="00FE3691" w:rsidRDefault="00FE3691">
      <w:pPr>
        <w:jc w:val="left"/>
        <w:rPr>
          <w:rFonts w:asciiTheme="minorEastAsia" w:hAnsiTheme="minorEastAsia" w:cstheme="minorEastAsia" w:hint="eastAsia"/>
          <w:b/>
          <w:bCs/>
          <w:sz w:val="36"/>
          <w:szCs w:val="36"/>
        </w:rPr>
      </w:pPr>
    </w:p>
    <w:bookmarkEnd w:id="0" w:displacedByCustomXml="next"/>
    <w:sdt>
      <w:sdtPr>
        <w:rPr>
          <w:rFonts w:asciiTheme="minorHAnsi" w:eastAsiaTheme="minorEastAsia" w:hAnsiTheme="minorHAnsi" w:cstheme="minorBidi"/>
          <w:color w:val="auto"/>
          <w:kern w:val="2"/>
          <w:sz w:val="21"/>
          <w:szCs w:val="22"/>
          <w:lang w:val="zh-CN"/>
        </w:rPr>
        <w:id w:val="1757093130"/>
        <w:docPartObj>
          <w:docPartGallery w:val="Table of Contents"/>
          <w:docPartUnique/>
        </w:docPartObj>
      </w:sdtPr>
      <w:sdtEndPr>
        <w:rPr>
          <w:b/>
          <w:bCs/>
        </w:rPr>
      </w:sdtEndPr>
      <w:sdtContent>
        <w:p w14:paraId="63D9F728" w14:textId="33508DD4" w:rsidR="004D6428" w:rsidRPr="00A7754D" w:rsidRDefault="004D6428" w:rsidP="00A7754D">
          <w:pPr>
            <w:pStyle w:val="TOC"/>
            <w:jc w:val="center"/>
            <w:rPr>
              <w:color w:val="auto"/>
            </w:rPr>
          </w:pPr>
          <w:r w:rsidRPr="00A7754D">
            <w:rPr>
              <w:color w:val="auto"/>
              <w:lang w:val="zh-CN"/>
            </w:rPr>
            <w:t>目录</w:t>
          </w:r>
        </w:p>
        <w:p w14:paraId="40EC01CC" w14:textId="0622E52D" w:rsidR="00C55D9A" w:rsidRDefault="004D6428">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85776911" w:history="1">
            <w:r w:rsidR="00C55D9A" w:rsidRPr="001102F9">
              <w:rPr>
                <w:rStyle w:val="ac"/>
                <w:rFonts w:asciiTheme="minorEastAsia" w:hAnsiTheme="minorEastAsia" w:cstheme="minorEastAsia" w:hint="default"/>
                <w:noProof/>
              </w:rPr>
              <w:t>1、引言</w:t>
            </w:r>
            <w:r w:rsidR="00C55D9A">
              <w:rPr>
                <w:rFonts w:hint="eastAsia"/>
                <w:noProof/>
                <w:webHidden/>
              </w:rPr>
              <w:tab/>
            </w:r>
            <w:r w:rsidR="00C55D9A">
              <w:rPr>
                <w:rFonts w:hint="eastAsia"/>
                <w:noProof/>
                <w:webHidden/>
              </w:rPr>
              <w:fldChar w:fldCharType="begin"/>
            </w:r>
            <w:r w:rsidR="00C55D9A">
              <w:rPr>
                <w:rFonts w:hint="eastAsia"/>
                <w:noProof/>
                <w:webHidden/>
              </w:rPr>
              <w:instrText xml:space="preserve"> </w:instrText>
            </w:r>
            <w:r w:rsidR="00C55D9A">
              <w:rPr>
                <w:noProof/>
                <w:webHidden/>
              </w:rPr>
              <w:instrText>PAGEREF _Toc185776911 \h</w:instrText>
            </w:r>
            <w:r w:rsidR="00C55D9A">
              <w:rPr>
                <w:rFonts w:hint="eastAsia"/>
                <w:noProof/>
                <w:webHidden/>
              </w:rPr>
              <w:instrText xml:space="preserve"> </w:instrText>
            </w:r>
            <w:r w:rsidR="00C55D9A">
              <w:rPr>
                <w:rFonts w:hint="eastAsia"/>
                <w:noProof/>
                <w:webHidden/>
              </w:rPr>
            </w:r>
            <w:r w:rsidR="00C55D9A">
              <w:rPr>
                <w:rFonts w:hint="eastAsia"/>
                <w:noProof/>
                <w:webHidden/>
              </w:rPr>
              <w:fldChar w:fldCharType="separate"/>
            </w:r>
            <w:r w:rsidR="00C55D9A">
              <w:rPr>
                <w:noProof/>
                <w:webHidden/>
              </w:rPr>
              <w:t>3</w:t>
            </w:r>
            <w:r w:rsidR="00C55D9A">
              <w:rPr>
                <w:rFonts w:hint="eastAsia"/>
                <w:noProof/>
                <w:webHidden/>
              </w:rPr>
              <w:fldChar w:fldCharType="end"/>
            </w:r>
          </w:hyperlink>
        </w:p>
        <w:p w14:paraId="390DBBB0" w14:textId="6BDF4D46" w:rsidR="00C55D9A" w:rsidRDefault="00C55D9A">
          <w:pPr>
            <w:pStyle w:val="TOC2"/>
            <w:tabs>
              <w:tab w:val="right" w:leader="dot" w:pos="8296"/>
            </w:tabs>
            <w:rPr>
              <w:noProof/>
              <w14:ligatures w14:val="standardContextual"/>
            </w:rPr>
          </w:pPr>
          <w:hyperlink w:anchor="_Toc185776912" w:history="1">
            <w:r w:rsidRPr="001102F9">
              <w:rPr>
                <w:rStyle w:val="ac"/>
                <w:rFonts w:asciiTheme="minorEastAsia" w:hAnsiTheme="minorEastAsia" w:cstheme="minorEastAsia" w:hint="default"/>
                <w:noProof/>
              </w:rPr>
              <w:t>1.1编写目的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5EE61AD7" w14:textId="1A6CB7A5" w:rsidR="00C55D9A" w:rsidRDefault="00C55D9A">
          <w:pPr>
            <w:pStyle w:val="TOC1"/>
            <w:tabs>
              <w:tab w:val="right" w:leader="dot" w:pos="8296"/>
            </w:tabs>
            <w:rPr>
              <w:noProof/>
              <w14:ligatures w14:val="standardContextual"/>
            </w:rPr>
          </w:pPr>
          <w:hyperlink w:anchor="_Toc185776913" w:history="1">
            <w:r w:rsidRPr="001102F9">
              <w:rPr>
                <w:rStyle w:val="ac"/>
                <w:rFonts w:asciiTheme="minorEastAsia" w:hAnsiTheme="minorEastAsia" w:cstheme="minorEastAsia" w:hint="default"/>
                <w:noProof/>
              </w:rPr>
              <w:t>2.算法原理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CA08405" w14:textId="7906C6B3" w:rsidR="00C55D9A" w:rsidRDefault="00C55D9A">
          <w:pPr>
            <w:pStyle w:val="TOC2"/>
            <w:tabs>
              <w:tab w:val="right" w:leader="dot" w:pos="8296"/>
            </w:tabs>
            <w:rPr>
              <w:noProof/>
              <w14:ligatures w14:val="standardContextual"/>
            </w:rPr>
          </w:pPr>
          <w:hyperlink w:anchor="_Toc185776914" w:history="1">
            <w:r w:rsidRPr="001102F9">
              <w:rPr>
                <w:rStyle w:val="ac"/>
                <w:rFonts w:asciiTheme="minorEastAsia" w:hAnsiTheme="minorEastAsia" w:cstheme="minorEastAsia" w:hint="default"/>
                <w:noProof/>
              </w:rPr>
              <w:t>2.1 基本原理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4F58C74" w14:textId="42F2A834" w:rsidR="00C55D9A" w:rsidRDefault="00C55D9A">
          <w:pPr>
            <w:pStyle w:val="TOC2"/>
            <w:tabs>
              <w:tab w:val="right" w:leader="dot" w:pos="8296"/>
            </w:tabs>
            <w:rPr>
              <w:noProof/>
              <w14:ligatures w14:val="standardContextual"/>
            </w:rPr>
          </w:pPr>
          <w:hyperlink w:anchor="_Toc185776915" w:history="1">
            <w:r w:rsidRPr="001102F9">
              <w:rPr>
                <w:rStyle w:val="ac"/>
                <w:rFonts w:asciiTheme="minorEastAsia" w:hAnsiTheme="minorEastAsia" w:cstheme="minorEastAsia" w:hint="default"/>
                <w:noProof/>
              </w:rPr>
              <w:t>2.2 基本结构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B1A39C7" w14:textId="23529EBD" w:rsidR="00C55D9A" w:rsidRDefault="00C55D9A">
          <w:pPr>
            <w:pStyle w:val="TOC2"/>
            <w:tabs>
              <w:tab w:val="right" w:leader="dot" w:pos="8296"/>
            </w:tabs>
            <w:rPr>
              <w:noProof/>
              <w14:ligatures w14:val="standardContextual"/>
            </w:rPr>
          </w:pPr>
          <w:hyperlink w:anchor="_Toc185776916" w:history="1">
            <w:r w:rsidRPr="001102F9">
              <w:rPr>
                <w:rStyle w:val="ac"/>
                <w:rFonts w:asciiTheme="minorEastAsia" w:hAnsiTheme="minorEastAsia" w:cstheme="minorEastAsia" w:hint="default"/>
                <w:noProof/>
              </w:rPr>
              <w:t>2.3 随机性与延迟分布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272FAF" w14:textId="4F105A77" w:rsidR="00C55D9A" w:rsidRDefault="00C55D9A">
          <w:pPr>
            <w:pStyle w:val="TOC2"/>
            <w:tabs>
              <w:tab w:val="right" w:leader="dot" w:pos="8296"/>
            </w:tabs>
            <w:rPr>
              <w:noProof/>
              <w14:ligatures w14:val="standardContextual"/>
            </w:rPr>
          </w:pPr>
          <w:hyperlink w:anchor="_Toc185776917" w:history="1">
            <w:r w:rsidRPr="001102F9">
              <w:rPr>
                <w:rStyle w:val="ac"/>
                <w:rFonts w:asciiTheme="minorEastAsia" w:hAnsiTheme="minorEastAsia" w:cstheme="minorEastAsia" w:hint="default"/>
                <w:noProof/>
              </w:rPr>
              <w:t>2.4 系统的可靠性与性能评估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25CFC60" w14:textId="2C3E3C84" w:rsidR="00C55D9A" w:rsidRDefault="00C55D9A">
          <w:pPr>
            <w:pStyle w:val="TOC2"/>
            <w:tabs>
              <w:tab w:val="right" w:leader="dot" w:pos="8296"/>
            </w:tabs>
            <w:rPr>
              <w:noProof/>
              <w14:ligatures w14:val="standardContextual"/>
            </w:rPr>
          </w:pPr>
          <w:hyperlink w:anchor="_Toc185776918" w:history="1">
            <w:r w:rsidRPr="001102F9">
              <w:rPr>
                <w:rStyle w:val="ac"/>
                <w:rFonts w:asciiTheme="minorEastAsia" w:hAnsiTheme="minorEastAsia" w:cstheme="minorEastAsia" w:hint="default"/>
                <w:noProof/>
              </w:rPr>
              <w:t>2.5 广度优先搜索（BFS）算法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44AEABC" w14:textId="1533DBB4" w:rsidR="00C55D9A" w:rsidRDefault="00C55D9A">
          <w:pPr>
            <w:pStyle w:val="TOC1"/>
            <w:tabs>
              <w:tab w:val="right" w:leader="dot" w:pos="8296"/>
            </w:tabs>
            <w:rPr>
              <w:noProof/>
              <w14:ligatures w14:val="standardContextual"/>
            </w:rPr>
          </w:pPr>
          <w:hyperlink w:anchor="_Toc185776919" w:history="1">
            <w:r w:rsidRPr="001102F9">
              <w:rPr>
                <w:rStyle w:val="ac"/>
                <w:rFonts w:asciiTheme="minorEastAsia" w:hAnsiTheme="minorEastAsia" w:cstheme="minorEastAsia" w:hint="default"/>
                <w:noProof/>
              </w:rPr>
              <w:t>3.算法实现及其流程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91BEB70" w14:textId="53CBA066" w:rsidR="00C55D9A" w:rsidRDefault="00C55D9A">
          <w:pPr>
            <w:pStyle w:val="TOC2"/>
            <w:tabs>
              <w:tab w:val="right" w:leader="dot" w:pos="8296"/>
            </w:tabs>
            <w:rPr>
              <w:noProof/>
              <w14:ligatures w14:val="standardContextual"/>
            </w:rPr>
          </w:pPr>
          <w:hyperlink w:anchor="_Toc185776920" w:history="1">
            <w:r w:rsidRPr="001102F9">
              <w:rPr>
                <w:rStyle w:val="ac"/>
                <w:rFonts w:asciiTheme="minorEastAsia" w:hAnsiTheme="minorEastAsia" w:cstheme="minorEastAsia" w:hint="default"/>
                <w:noProof/>
              </w:rPr>
              <w:t>3.1 对客机维修排故专家系统系统建模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F2409EA" w14:textId="0A58F200" w:rsidR="00C55D9A" w:rsidRDefault="00C55D9A">
          <w:pPr>
            <w:pStyle w:val="TOC2"/>
            <w:tabs>
              <w:tab w:val="right" w:leader="dot" w:pos="8296"/>
            </w:tabs>
            <w:rPr>
              <w:noProof/>
              <w14:ligatures w14:val="standardContextual"/>
            </w:rPr>
          </w:pPr>
          <w:hyperlink w:anchor="_Toc185776921" w:history="1">
            <w:r w:rsidRPr="001102F9">
              <w:rPr>
                <w:rStyle w:val="ac"/>
                <w:rFonts w:asciiTheme="minorEastAsia" w:hAnsiTheme="minorEastAsia" w:cstheme="minorEastAsia" w:hint="default"/>
                <w:noProof/>
              </w:rPr>
              <w:t>3.2 计算路径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49D5B3B" w14:textId="79A8A1E6" w:rsidR="00C55D9A" w:rsidRDefault="00C55D9A">
          <w:pPr>
            <w:pStyle w:val="TOC2"/>
            <w:tabs>
              <w:tab w:val="right" w:leader="dot" w:pos="8296"/>
            </w:tabs>
            <w:rPr>
              <w:noProof/>
              <w14:ligatures w14:val="standardContextual"/>
            </w:rPr>
          </w:pPr>
          <w:hyperlink w:anchor="_Toc185776922" w:history="1">
            <w:r w:rsidRPr="001102F9">
              <w:rPr>
                <w:rStyle w:val="ac"/>
                <w:rFonts w:asciiTheme="minorEastAsia" w:hAnsiTheme="minorEastAsia" w:cstheme="minorEastAsia" w:hint="default"/>
                <w:noProof/>
              </w:rPr>
              <w:t>3.3 计算路径可靠度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3C1BEC6" w14:textId="4886C52D" w:rsidR="00C55D9A" w:rsidRDefault="00C55D9A">
          <w:pPr>
            <w:pStyle w:val="TOC2"/>
            <w:tabs>
              <w:tab w:val="right" w:leader="dot" w:pos="8296"/>
            </w:tabs>
            <w:rPr>
              <w:noProof/>
              <w14:ligatures w14:val="standardContextual"/>
            </w:rPr>
          </w:pPr>
          <w:hyperlink w:anchor="_Toc185776923" w:history="1">
            <w:r w:rsidRPr="001102F9">
              <w:rPr>
                <w:rStyle w:val="ac"/>
                <w:rFonts w:asciiTheme="minorEastAsia" w:hAnsiTheme="minorEastAsia" w:cstheme="minorEastAsia" w:hint="default"/>
                <w:noProof/>
              </w:rPr>
              <w:t>3.4 计算系统可靠度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AC091B1" w14:textId="5F63512A" w:rsidR="00C55D9A" w:rsidRDefault="00C55D9A">
          <w:pPr>
            <w:pStyle w:val="TOC1"/>
            <w:tabs>
              <w:tab w:val="right" w:leader="dot" w:pos="8296"/>
            </w:tabs>
            <w:rPr>
              <w:noProof/>
              <w14:ligatures w14:val="standardContextual"/>
            </w:rPr>
          </w:pPr>
          <w:hyperlink w:anchor="_Toc185776924" w:history="1">
            <w:r w:rsidRPr="001102F9">
              <w:rPr>
                <w:rStyle w:val="ac"/>
                <w:rFonts w:asciiTheme="minorEastAsia" w:hAnsiTheme="minorEastAsia" w:cstheme="minorEastAsia" w:hint="default"/>
                <w:noProof/>
              </w:rPr>
              <w:t>4.算法结果分析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_Toc185776924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BEBB6BD" w14:textId="38A1EC06" w:rsidR="004D6428" w:rsidRDefault="004D6428">
          <w:r>
            <w:rPr>
              <w:b/>
              <w:bCs/>
              <w:lang w:val="zh-CN"/>
            </w:rPr>
            <w:fldChar w:fldCharType="end"/>
          </w:r>
        </w:p>
      </w:sdtContent>
    </w:sdt>
    <w:p w14:paraId="4215F0A2" w14:textId="0AF3AEFE" w:rsidR="00D33A99" w:rsidRDefault="00D33A99" w:rsidP="00D33A99">
      <w:pPr>
        <w:rPr>
          <w:rFonts w:asciiTheme="minorEastAsia" w:hAnsiTheme="minorEastAsia" w:cstheme="minorEastAsia" w:hint="eastAsia"/>
          <w:b/>
          <w:bCs/>
          <w:kern w:val="44"/>
          <w:szCs w:val="21"/>
        </w:rPr>
      </w:pPr>
    </w:p>
    <w:p w14:paraId="6C974C6D" w14:textId="3852D931" w:rsidR="00FE3691" w:rsidRDefault="00FE3691" w:rsidP="00D33A99">
      <w:pPr>
        <w:rPr>
          <w:rFonts w:asciiTheme="minorEastAsia" w:hAnsiTheme="minorEastAsia" w:cstheme="minorEastAsia" w:hint="eastAsia"/>
          <w:b/>
          <w:bCs/>
          <w:kern w:val="44"/>
          <w:szCs w:val="21"/>
        </w:rPr>
      </w:pPr>
    </w:p>
    <w:p w14:paraId="52E3296F" w14:textId="77777777" w:rsidR="00D33A99" w:rsidRDefault="00D33A99" w:rsidP="00D33A99">
      <w:pPr>
        <w:rPr>
          <w:rFonts w:asciiTheme="minorEastAsia" w:hAnsiTheme="minorEastAsia" w:cstheme="minorEastAsia" w:hint="eastAsia"/>
          <w:b/>
          <w:bCs/>
          <w:kern w:val="44"/>
          <w:szCs w:val="21"/>
        </w:rPr>
      </w:pPr>
    </w:p>
    <w:p w14:paraId="377DA6A9" w14:textId="77777777" w:rsidR="00D33A99" w:rsidRDefault="00D33A99" w:rsidP="00D33A99">
      <w:pPr>
        <w:rPr>
          <w:rFonts w:asciiTheme="minorEastAsia" w:hAnsiTheme="minorEastAsia" w:cstheme="minorEastAsia" w:hint="eastAsia"/>
          <w:b/>
          <w:bCs/>
          <w:kern w:val="44"/>
          <w:szCs w:val="21"/>
        </w:rPr>
      </w:pPr>
    </w:p>
    <w:p w14:paraId="51C07F81" w14:textId="77777777" w:rsidR="00D33A99" w:rsidRDefault="00D33A99" w:rsidP="00D33A99">
      <w:pPr>
        <w:rPr>
          <w:rFonts w:asciiTheme="minorEastAsia" w:hAnsiTheme="minorEastAsia" w:cstheme="minorEastAsia" w:hint="eastAsia"/>
          <w:b/>
          <w:bCs/>
          <w:kern w:val="44"/>
          <w:szCs w:val="21"/>
        </w:rPr>
      </w:pPr>
    </w:p>
    <w:p w14:paraId="4AB30226" w14:textId="77777777" w:rsidR="00D33A99" w:rsidRDefault="00D33A99" w:rsidP="00D33A99">
      <w:pPr>
        <w:rPr>
          <w:rFonts w:asciiTheme="minorEastAsia" w:hAnsiTheme="minorEastAsia" w:cstheme="minorEastAsia" w:hint="eastAsia"/>
          <w:b/>
          <w:bCs/>
          <w:kern w:val="44"/>
          <w:szCs w:val="21"/>
        </w:rPr>
      </w:pPr>
    </w:p>
    <w:p w14:paraId="00A7044E" w14:textId="77777777" w:rsidR="00D33A99" w:rsidRDefault="00D33A99" w:rsidP="00D33A99">
      <w:pPr>
        <w:rPr>
          <w:rFonts w:asciiTheme="minorEastAsia" w:hAnsiTheme="minorEastAsia" w:cstheme="minorEastAsia" w:hint="eastAsia"/>
          <w:b/>
          <w:bCs/>
          <w:kern w:val="44"/>
          <w:szCs w:val="21"/>
        </w:rPr>
      </w:pPr>
    </w:p>
    <w:p w14:paraId="5D9F65F1" w14:textId="77777777" w:rsidR="00D33A99" w:rsidRDefault="00D33A99" w:rsidP="00D33A99">
      <w:pPr>
        <w:rPr>
          <w:rFonts w:asciiTheme="minorEastAsia" w:hAnsiTheme="minorEastAsia" w:cstheme="minorEastAsia" w:hint="eastAsia"/>
          <w:b/>
          <w:bCs/>
          <w:kern w:val="44"/>
          <w:szCs w:val="21"/>
        </w:rPr>
      </w:pPr>
    </w:p>
    <w:p w14:paraId="4F27F95B" w14:textId="77777777" w:rsidR="00D33A99" w:rsidRDefault="00D33A99" w:rsidP="00D33A99">
      <w:pPr>
        <w:rPr>
          <w:rFonts w:asciiTheme="minorEastAsia" w:hAnsiTheme="minorEastAsia" w:cstheme="minorEastAsia" w:hint="eastAsia"/>
          <w:b/>
          <w:bCs/>
          <w:kern w:val="44"/>
          <w:szCs w:val="21"/>
        </w:rPr>
      </w:pPr>
    </w:p>
    <w:p w14:paraId="523A188E" w14:textId="77777777" w:rsidR="00D33A99" w:rsidRDefault="00D33A99" w:rsidP="00D33A99">
      <w:pPr>
        <w:rPr>
          <w:rFonts w:asciiTheme="minorEastAsia" w:hAnsiTheme="minorEastAsia" w:cstheme="minorEastAsia" w:hint="eastAsia"/>
          <w:b/>
          <w:bCs/>
          <w:kern w:val="44"/>
          <w:szCs w:val="21"/>
        </w:rPr>
      </w:pPr>
    </w:p>
    <w:p w14:paraId="624B0171" w14:textId="77777777" w:rsidR="00D33A99" w:rsidRDefault="00D33A99" w:rsidP="00D33A99">
      <w:pPr>
        <w:rPr>
          <w:rFonts w:asciiTheme="minorEastAsia" w:hAnsiTheme="minorEastAsia" w:cstheme="minorEastAsia" w:hint="eastAsia"/>
          <w:b/>
          <w:bCs/>
          <w:kern w:val="44"/>
          <w:szCs w:val="21"/>
        </w:rPr>
      </w:pPr>
    </w:p>
    <w:p w14:paraId="2DF51A9F" w14:textId="77777777" w:rsidR="00D33A99" w:rsidRDefault="00D33A99" w:rsidP="00D33A99">
      <w:pPr>
        <w:rPr>
          <w:rFonts w:asciiTheme="minorEastAsia" w:hAnsiTheme="minorEastAsia" w:cstheme="minorEastAsia" w:hint="eastAsia"/>
          <w:b/>
          <w:bCs/>
          <w:kern w:val="44"/>
          <w:szCs w:val="21"/>
        </w:rPr>
      </w:pPr>
    </w:p>
    <w:p w14:paraId="54C8D6A8" w14:textId="77777777" w:rsidR="00D33A99" w:rsidRDefault="00D33A99" w:rsidP="00D33A99">
      <w:pPr>
        <w:rPr>
          <w:rFonts w:asciiTheme="minorEastAsia" w:hAnsiTheme="minorEastAsia" w:cstheme="minorEastAsia" w:hint="eastAsia"/>
          <w:b/>
          <w:bCs/>
          <w:kern w:val="44"/>
          <w:szCs w:val="21"/>
        </w:rPr>
      </w:pPr>
    </w:p>
    <w:p w14:paraId="1FE3A16D" w14:textId="77777777" w:rsidR="00D33A99" w:rsidRDefault="00D33A99" w:rsidP="00D33A99">
      <w:pPr>
        <w:rPr>
          <w:rFonts w:asciiTheme="minorEastAsia" w:hAnsiTheme="minorEastAsia" w:cstheme="minorEastAsia" w:hint="eastAsia"/>
          <w:b/>
          <w:bCs/>
          <w:kern w:val="44"/>
          <w:szCs w:val="21"/>
        </w:rPr>
      </w:pPr>
    </w:p>
    <w:p w14:paraId="7C5443E1" w14:textId="77777777" w:rsidR="00D33A99" w:rsidRDefault="00D33A99" w:rsidP="00D33A99">
      <w:pPr>
        <w:rPr>
          <w:rFonts w:asciiTheme="minorEastAsia" w:hAnsiTheme="minorEastAsia" w:cstheme="minorEastAsia" w:hint="eastAsia"/>
          <w:b/>
          <w:bCs/>
          <w:kern w:val="44"/>
          <w:szCs w:val="21"/>
        </w:rPr>
      </w:pPr>
    </w:p>
    <w:p w14:paraId="39D3923B" w14:textId="77777777" w:rsidR="00D33A99" w:rsidRDefault="00D33A99" w:rsidP="00D33A99">
      <w:pPr>
        <w:rPr>
          <w:rFonts w:asciiTheme="minorEastAsia" w:hAnsiTheme="minorEastAsia" w:cstheme="minorEastAsia" w:hint="eastAsia"/>
          <w:b/>
          <w:bCs/>
          <w:kern w:val="44"/>
          <w:szCs w:val="21"/>
        </w:rPr>
      </w:pPr>
    </w:p>
    <w:p w14:paraId="31A4E3EC" w14:textId="77777777" w:rsidR="00D33A99" w:rsidRDefault="00D33A99" w:rsidP="00D33A99">
      <w:pPr>
        <w:rPr>
          <w:rFonts w:asciiTheme="minorEastAsia" w:hAnsiTheme="minorEastAsia" w:cstheme="minorEastAsia" w:hint="eastAsia"/>
          <w:b/>
          <w:bCs/>
          <w:kern w:val="44"/>
          <w:szCs w:val="21"/>
        </w:rPr>
      </w:pPr>
    </w:p>
    <w:p w14:paraId="35D87AD8" w14:textId="77777777" w:rsidR="00D33A99" w:rsidRDefault="00D33A99" w:rsidP="00D33A99">
      <w:pPr>
        <w:rPr>
          <w:rFonts w:asciiTheme="minorEastAsia" w:hAnsiTheme="minorEastAsia" w:cstheme="minorEastAsia" w:hint="eastAsia"/>
          <w:b/>
          <w:bCs/>
          <w:kern w:val="44"/>
          <w:szCs w:val="21"/>
        </w:rPr>
      </w:pPr>
    </w:p>
    <w:p w14:paraId="4E83FA05" w14:textId="77777777" w:rsidR="00D33A99" w:rsidRDefault="00D33A99" w:rsidP="00D33A99">
      <w:pPr>
        <w:rPr>
          <w:rFonts w:asciiTheme="minorEastAsia" w:hAnsiTheme="minorEastAsia" w:cstheme="minorEastAsia" w:hint="eastAsia"/>
          <w:b/>
          <w:bCs/>
          <w:kern w:val="44"/>
          <w:szCs w:val="21"/>
        </w:rPr>
      </w:pPr>
    </w:p>
    <w:p w14:paraId="0EE9BE9D" w14:textId="77777777" w:rsidR="00D33A99" w:rsidRDefault="00D33A99" w:rsidP="00D33A99">
      <w:pPr>
        <w:rPr>
          <w:rFonts w:asciiTheme="minorEastAsia" w:hAnsiTheme="minorEastAsia" w:cstheme="minorEastAsia" w:hint="eastAsia"/>
          <w:b/>
          <w:bCs/>
          <w:kern w:val="44"/>
          <w:szCs w:val="21"/>
        </w:rPr>
      </w:pPr>
    </w:p>
    <w:p w14:paraId="5F336476" w14:textId="77777777" w:rsidR="00D33A99" w:rsidRDefault="00D33A99" w:rsidP="00D33A99">
      <w:pPr>
        <w:rPr>
          <w:rFonts w:asciiTheme="minorEastAsia" w:hAnsiTheme="minorEastAsia" w:cstheme="minorEastAsia" w:hint="eastAsia"/>
          <w:b/>
          <w:bCs/>
          <w:kern w:val="44"/>
          <w:szCs w:val="21"/>
        </w:rPr>
      </w:pPr>
    </w:p>
    <w:p w14:paraId="2E784148" w14:textId="77777777" w:rsidR="00D33A99" w:rsidRDefault="00D33A99" w:rsidP="00D33A99">
      <w:pPr>
        <w:rPr>
          <w:rFonts w:asciiTheme="minorEastAsia" w:hAnsiTheme="minorEastAsia" w:cstheme="minorEastAsia" w:hint="eastAsia"/>
          <w:b/>
          <w:bCs/>
          <w:kern w:val="44"/>
          <w:szCs w:val="21"/>
        </w:rPr>
      </w:pPr>
    </w:p>
    <w:p w14:paraId="3915804B" w14:textId="77777777" w:rsidR="00D33A99" w:rsidRDefault="00D33A99" w:rsidP="00D33A99">
      <w:pPr>
        <w:rPr>
          <w:rFonts w:asciiTheme="minorEastAsia" w:hAnsiTheme="minorEastAsia" w:cstheme="minorEastAsia" w:hint="eastAsia"/>
          <w:b/>
          <w:bCs/>
          <w:kern w:val="44"/>
          <w:szCs w:val="21"/>
        </w:rPr>
      </w:pPr>
    </w:p>
    <w:p w14:paraId="035BDE06" w14:textId="76CFDF0F" w:rsidR="00FE3691" w:rsidRDefault="00FE3691" w:rsidP="00D33A99">
      <w:pPr>
        <w:rPr>
          <w:rFonts w:asciiTheme="minorEastAsia" w:hAnsiTheme="minorEastAsia" w:cstheme="minorEastAsia" w:hint="eastAsia"/>
          <w:b/>
          <w:bCs/>
          <w:kern w:val="44"/>
          <w:szCs w:val="21"/>
        </w:rPr>
      </w:pPr>
    </w:p>
    <w:p w14:paraId="7661395C" w14:textId="0AC2394F" w:rsidR="00FE3691" w:rsidRDefault="00A754FE">
      <w:pPr>
        <w:pStyle w:val="1"/>
        <w:spacing w:before="120" w:after="0"/>
        <w:jc w:val="both"/>
        <w:rPr>
          <w:rFonts w:asciiTheme="minorEastAsia" w:hAnsiTheme="minorEastAsia" w:cstheme="minorEastAsia" w:hint="eastAsia"/>
          <w:b w:val="0"/>
          <w:sz w:val="30"/>
          <w:szCs w:val="30"/>
        </w:rPr>
      </w:pPr>
      <w:bookmarkStart w:id="1" w:name="_Toc529726265"/>
      <w:bookmarkStart w:id="2" w:name="_Toc183297292"/>
      <w:bookmarkStart w:id="3" w:name="_Toc185776911"/>
      <w:r>
        <w:rPr>
          <w:rFonts w:asciiTheme="minorEastAsia" w:hAnsiTheme="minorEastAsia" w:cstheme="minorEastAsia" w:hint="eastAsia"/>
          <w:b w:val="0"/>
          <w:sz w:val="30"/>
          <w:szCs w:val="30"/>
        </w:rPr>
        <w:lastRenderedPageBreak/>
        <w:t>1、引言</w:t>
      </w:r>
      <w:bookmarkEnd w:id="1"/>
      <w:bookmarkEnd w:id="2"/>
      <w:bookmarkEnd w:id="3"/>
    </w:p>
    <w:p w14:paraId="0AE26C92" w14:textId="6D7D21B9" w:rsidR="00FE3691" w:rsidRDefault="00000000">
      <w:pPr>
        <w:pStyle w:val="2"/>
        <w:rPr>
          <w:rFonts w:asciiTheme="minorEastAsia" w:eastAsiaTheme="minorEastAsia" w:hAnsiTheme="minorEastAsia" w:cstheme="minorEastAsia" w:hint="eastAsia"/>
          <w:b w:val="0"/>
          <w:sz w:val="28"/>
          <w:szCs w:val="28"/>
        </w:rPr>
      </w:pPr>
      <w:bookmarkStart w:id="4" w:name="_Toc529726266"/>
      <w:bookmarkStart w:id="5" w:name="_Toc183297293"/>
      <w:bookmarkStart w:id="6" w:name="_Toc185776912"/>
      <w:r>
        <w:rPr>
          <w:rFonts w:asciiTheme="minorEastAsia" w:eastAsiaTheme="minorEastAsia" w:hAnsiTheme="minorEastAsia" w:cstheme="minorEastAsia" w:hint="eastAsia"/>
          <w:b w:val="0"/>
          <w:sz w:val="28"/>
          <w:szCs w:val="28"/>
        </w:rPr>
        <w:t>1</w:t>
      </w:r>
      <w:r w:rsidR="005D0E26">
        <w:rPr>
          <w:rFonts w:asciiTheme="minorEastAsia" w:eastAsiaTheme="minorEastAsia" w:hAnsiTheme="minorEastAsia" w:cstheme="minorEastAsia" w:hint="eastAsia"/>
          <w:b w:val="0"/>
          <w:sz w:val="28"/>
          <w:szCs w:val="28"/>
        </w:rPr>
        <w:t>.</w:t>
      </w:r>
      <w:r>
        <w:rPr>
          <w:rFonts w:asciiTheme="minorEastAsia" w:eastAsiaTheme="minorEastAsia" w:hAnsiTheme="minorEastAsia" w:cstheme="minorEastAsia" w:hint="eastAsia"/>
          <w:b w:val="0"/>
          <w:sz w:val="28"/>
          <w:szCs w:val="28"/>
        </w:rPr>
        <w:t>1编写目的</w:t>
      </w:r>
      <w:bookmarkEnd w:id="4"/>
      <w:bookmarkEnd w:id="5"/>
      <w:bookmarkEnd w:id="6"/>
    </w:p>
    <w:p w14:paraId="475C480D" w14:textId="2EC69F13" w:rsidR="009D15BE" w:rsidRPr="00A7754D" w:rsidRDefault="009D15BE" w:rsidP="009D15BE">
      <w:pPr>
        <w:spacing w:line="300" w:lineRule="auto"/>
        <w:rPr>
          <w:rFonts w:asciiTheme="minorEastAsia" w:hAnsiTheme="minorEastAsia" w:cstheme="minorEastAsia" w:hint="eastAsia"/>
          <w:szCs w:val="21"/>
        </w:rPr>
      </w:pPr>
      <w:r w:rsidRPr="00A7754D">
        <w:rPr>
          <w:rFonts w:asciiTheme="minorEastAsia" w:hAnsiTheme="minorEastAsia" w:cstheme="minorEastAsia" w:hint="eastAsia"/>
          <w:szCs w:val="21"/>
        </w:rPr>
        <w:t>在软件可靠性分析领域，</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网作为一种强大的形式化建模与分析工具，具有独特的优势与重要意义。</w:t>
      </w:r>
    </w:p>
    <w:p w14:paraId="3A44EA4C" w14:textId="28D6EADB" w:rsidR="009D15BE" w:rsidRPr="00A7754D" w:rsidRDefault="00952884" w:rsidP="009D15BE">
      <w:pPr>
        <w:spacing w:line="300" w:lineRule="auto"/>
        <w:rPr>
          <w:rFonts w:asciiTheme="minorEastAsia" w:hAnsiTheme="minorEastAsia" w:cstheme="minorEastAsia" w:hint="eastAsia"/>
          <w:szCs w:val="21"/>
        </w:rPr>
      </w:pPr>
      <w:r w:rsidRPr="00952884">
        <w:rPr>
          <w:rFonts w:asciiTheme="minorEastAsia" w:hAnsiTheme="minorEastAsia" w:cstheme="minorEastAsia"/>
          <w:szCs w:val="21"/>
        </w:rPr>
        <w:t>Petri</w:t>
      </w:r>
      <w:r w:rsidR="009D15BE" w:rsidRPr="00A7754D">
        <w:rPr>
          <w:rFonts w:asciiTheme="minorEastAsia" w:hAnsiTheme="minorEastAsia" w:cstheme="minorEastAsia" w:hint="eastAsia"/>
          <w:szCs w:val="21"/>
        </w:rPr>
        <w:t>网通过其直观的图形表示和严谨的数学定义，能够精确地描述软件系统的动态行为与结构特性。在可靠性分析中，它可以清晰地刻画系统中各种事件、状态以及它们之间的相互关系，例如软件模块的运行、资源的占用与释放、故障的产生与传播等。通过构建基于</w:t>
      </w:r>
      <w:r w:rsidRPr="00952884">
        <w:rPr>
          <w:rFonts w:asciiTheme="minorEastAsia" w:hAnsiTheme="minorEastAsia" w:cstheme="minorEastAsia"/>
          <w:szCs w:val="21"/>
        </w:rPr>
        <w:t>Petri</w:t>
      </w:r>
      <w:r w:rsidR="009D15BE" w:rsidRPr="00A7754D">
        <w:rPr>
          <w:rFonts w:asciiTheme="minorEastAsia" w:hAnsiTheme="minorEastAsia" w:cstheme="minorEastAsia" w:hint="eastAsia"/>
          <w:szCs w:val="21"/>
        </w:rPr>
        <w:t>网的软件系统模型，能够将复杂的软件运行逻辑转化为可视化且易于理解的图形结构，这有助于软件工程师、可靠性分析师全面把握系统的整体架构与运行机制，从而为后续的可靠性分析奠定坚实基础。</w:t>
      </w:r>
    </w:p>
    <w:p w14:paraId="00DD472C" w14:textId="4007C866" w:rsidR="009D15BE" w:rsidRPr="00A7754D" w:rsidRDefault="009D15BE" w:rsidP="009D15BE">
      <w:pPr>
        <w:spacing w:line="300" w:lineRule="auto"/>
        <w:rPr>
          <w:rFonts w:asciiTheme="minorEastAsia" w:hAnsiTheme="minorEastAsia" w:cstheme="minorEastAsia" w:hint="eastAsia"/>
          <w:szCs w:val="21"/>
        </w:rPr>
      </w:pPr>
      <w:r w:rsidRPr="00A7754D">
        <w:rPr>
          <w:rFonts w:asciiTheme="minorEastAsia" w:hAnsiTheme="minorEastAsia" w:cstheme="minorEastAsia" w:hint="eastAsia"/>
          <w:szCs w:val="21"/>
        </w:rPr>
        <w:t>从定性分析角度来看，</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能够有效地识别系统中的潜在故障路径与关键状态。借助可达性分析等技术手段，可以确定系统从初始状态到故障状态的所有可能转换序列，进而找出那些可能导致系统失效的最小割集。这些最小割集代表了系统中最薄弱的环节组合，一旦其中的条件满足，就极有可能引发系统故障。例如，在一个分布式软件系统中，</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网模型可以揭示出由于网络节点故障、消息传输延迟以及资源竞争等因素相互作用而导致系统整体崩溃的可能情况，为针对性地制定预防措施提供关键依据。</w:t>
      </w:r>
    </w:p>
    <w:p w14:paraId="572820B7" w14:textId="70686FB4" w:rsidR="008812EB" w:rsidRPr="00A7754D" w:rsidRDefault="009D15BE" w:rsidP="009D15BE">
      <w:pPr>
        <w:spacing w:line="300" w:lineRule="auto"/>
        <w:rPr>
          <w:rFonts w:asciiTheme="minorEastAsia" w:hAnsiTheme="minorEastAsia" w:cstheme="minorEastAsia" w:hint="eastAsia"/>
          <w:szCs w:val="21"/>
        </w:rPr>
      </w:pPr>
      <w:r w:rsidRPr="00A7754D">
        <w:rPr>
          <w:rFonts w:asciiTheme="minorEastAsia" w:hAnsiTheme="minorEastAsia" w:cstheme="minorEastAsia" w:hint="eastAsia"/>
          <w:szCs w:val="21"/>
        </w:rPr>
        <w:t>在定量分析方面，</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网结合概率理论能够对软件系统的可靠性指标进行精确评估。通过为</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网中的变迁赋予相应的发生概率，可以计算出系统在不同时间点处于各种状态的概率分布，进而得出系统的可靠度、失效率等重要可靠性指标。例如，对于一个具有冗余设计的软件系统，利用</w:t>
      </w:r>
      <w:r w:rsidR="00952884" w:rsidRPr="00952884">
        <w:rPr>
          <w:rFonts w:asciiTheme="minorEastAsia" w:hAnsiTheme="minorEastAsia" w:cstheme="minorEastAsia"/>
          <w:szCs w:val="21"/>
        </w:rPr>
        <w:t>Petri</w:t>
      </w:r>
      <w:r w:rsidRPr="00A7754D">
        <w:rPr>
          <w:rFonts w:asciiTheme="minorEastAsia" w:hAnsiTheme="minorEastAsia" w:cstheme="minorEastAsia" w:hint="eastAsia"/>
          <w:szCs w:val="21"/>
        </w:rPr>
        <w:t>网可以分析在不同组件故障概率下系统整体的可靠性变化情况，评估冗余机制的有效性，并确定是否需要进一步优化或增加备份资源。同时，基于 Petri 网的定量分析还能够对系统的可用性、平均故障间隔时间等指标进行预测，为软件系统的设计、测试与维护决策提供有力的数据支持，确保软件在满足用户需求的同时，具备较高的可靠性与稳定性水平，有效降低因软件故障而带来的各种风险与损失</w:t>
      </w:r>
      <w:r w:rsidR="008812EB" w:rsidRPr="00A7754D">
        <w:rPr>
          <w:rFonts w:asciiTheme="minorEastAsia" w:hAnsiTheme="minorEastAsia" w:cstheme="minorEastAsia" w:hint="eastAsia"/>
          <w:szCs w:val="21"/>
        </w:rPr>
        <w:t>。</w:t>
      </w:r>
    </w:p>
    <w:p w14:paraId="70020944" w14:textId="77777777" w:rsidR="00CF6698" w:rsidRPr="00A7754D" w:rsidRDefault="00CF6698" w:rsidP="00CF6698">
      <w:pPr>
        <w:pStyle w:val="p3"/>
        <w:ind w:firstLine="420"/>
        <w:rPr>
          <w:rFonts w:asciiTheme="minorEastAsia" w:eastAsiaTheme="minorEastAsia" w:hAnsiTheme="minorEastAsia" w:cs="宋体" w:hint="eastAsia"/>
          <w:sz w:val="21"/>
          <w:szCs w:val="21"/>
        </w:rPr>
      </w:pPr>
      <w:r w:rsidRPr="00A7754D">
        <w:rPr>
          <w:rFonts w:asciiTheme="minorEastAsia" w:eastAsiaTheme="minorEastAsia" w:hAnsiTheme="minorEastAsia" w:cs="宋体" w:hint="eastAsia"/>
          <w:sz w:val="21"/>
          <w:szCs w:val="21"/>
        </w:rPr>
        <w:t>在当今高度发达的航空运输业中，客机的安全运营始终是重中之重。客机维修排故专家系统作为辅助维修人员迅速、准确地诊断和解决客机故障的智能化工具，其可靠性直接关系到航班的正常性、乘客的生命安全以及航空公司的运营效益。基于 Petri 网的可靠性分析方法为深入剖析该专家系统的性能提供了一种系统且有效的途径，有助于全面理解、评估并提升其可靠性水平。</w:t>
      </w:r>
    </w:p>
    <w:p w14:paraId="192A7981" w14:textId="0BC1532A" w:rsidR="00CF6698" w:rsidRPr="00A7754D" w:rsidRDefault="00952884" w:rsidP="00CF6698">
      <w:pPr>
        <w:pStyle w:val="p3"/>
        <w:ind w:firstLine="420"/>
        <w:rPr>
          <w:rFonts w:asciiTheme="minorEastAsia" w:eastAsiaTheme="minorEastAsia" w:hAnsiTheme="minorEastAsia" w:cs="宋体" w:hint="eastAsia"/>
          <w:sz w:val="21"/>
          <w:szCs w:val="21"/>
        </w:rPr>
      </w:pPr>
      <w:r w:rsidRPr="00952884">
        <w:rPr>
          <w:rFonts w:asciiTheme="minorEastAsia" w:eastAsiaTheme="minorEastAsia" w:hAnsiTheme="minorEastAsia" w:cs="宋体"/>
          <w:sz w:val="21"/>
          <w:szCs w:val="21"/>
        </w:rPr>
        <w:t>Petri</w:t>
      </w:r>
      <w:r w:rsidR="00CF6698" w:rsidRPr="00A7754D">
        <w:rPr>
          <w:rFonts w:asciiTheme="minorEastAsia" w:eastAsiaTheme="minorEastAsia" w:hAnsiTheme="minorEastAsia" w:cs="宋体" w:hint="eastAsia"/>
          <w:sz w:val="21"/>
          <w:szCs w:val="21"/>
        </w:rPr>
        <w:t>网作为一种强大的形式化建模工具，兼具直观的图形表达能力和严谨的数学逻辑基础。它能够将客机维修排故专家系统中的复杂流程、事件以及它们之间的逻辑关系进行精确的抽象与描述。在构建客机维修排故专家系统的</w:t>
      </w:r>
      <w:r w:rsidRPr="00952884">
        <w:rPr>
          <w:rFonts w:asciiTheme="minorEastAsia" w:eastAsiaTheme="minorEastAsia" w:hAnsiTheme="minorEastAsia" w:cs="宋体"/>
          <w:sz w:val="21"/>
          <w:szCs w:val="21"/>
        </w:rPr>
        <w:t>Petri</w:t>
      </w:r>
      <w:r w:rsidR="00CF6698" w:rsidRPr="00A7754D">
        <w:rPr>
          <w:rFonts w:asciiTheme="minorEastAsia" w:eastAsiaTheme="minorEastAsia" w:hAnsiTheme="minorEastAsia" w:cs="宋体" w:hint="eastAsia"/>
          <w:sz w:val="21"/>
          <w:szCs w:val="21"/>
        </w:rPr>
        <w:t>网模型时，系统中的各个关键要素均能在模型中找到对应的表示。例如，维修排故过程中所涉及的各种故障现象、故障原因、维修措施以及它们之间的因果关联、时序关系等，分别被映射为</w:t>
      </w:r>
      <w:r w:rsidR="002B317D" w:rsidRPr="002B317D">
        <w:rPr>
          <w:rFonts w:asciiTheme="minorEastAsia" w:eastAsiaTheme="minorEastAsia" w:hAnsiTheme="minorEastAsia" w:cs="宋体"/>
          <w:sz w:val="21"/>
          <w:szCs w:val="21"/>
        </w:rPr>
        <w:t>Petri</w:t>
      </w:r>
      <w:r w:rsidR="00CF6698" w:rsidRPr="00A7754D">
        <w:rPr>
          <w:rFonts w:asciiTheme="minorEastAsia" w:eastAsiaTheme="minorEastAsia" w:hAnsiTheme="minorEastAsia" w:cs="宋体" w:hint="eastAsia"/>
          <w:sz w:val="21"/>
          <w:szCs w:val="21"/>
        </w:rPr>
        <w:t>网中的库所（</w:t>
      </w:r>
      <m:oMath>
        <m:r>
          <w:rPr>
            <w:rFonts w:ascii="Cambria Math" w:eastAsiaTheme="minorEastAsia" w:hAnsi="Cambria Math" w:cs="宋体" w:hint="eastAsia"/>
            <w:sz w:val="21"/>
            <w:szCs w:val="21"/>
          </w:rPr>
          <m:t>Place</m:t>
        </m:r>
      </m:oMath>
      <w:r w:rsidR="00CF6698" w:rsidRPr="00A7754D">
        <w:rPr>
          <w:rFonts w:asciiTheme="minorEastAsia" w:eastAsiaTheme="minorEastAsia" w:hAnsiTheme="minorEastAsia" w:cs="宋体" w:hint="eastAsia"/>
          <w:sz w:val="21"/>
          <w:szCs w:val="21"/>
        </w:rPr>
        <w:t>）与变迁（</w:t>
      </w:r>
      <m:oMath>
        <m:r>
          <w:rPr>
            <w:rFonts w:ascii="Cambria Math" w:eastAsiaTheme="minorEastAsia" w:hAnsi="Cambria Math" w:cs="宋体" w:hint="eastAsia"/>
            <w:sz w:val="21"/>
            <w:szCs w:val="21"/>
          </w:rPr>
          <m:t>Transition</m:t>
        </m:r>
      </m:oMath>
      <w:r w:rsidR="00CF6698" w:rsidRPr="00A7754D">
        <w:rPr>
          <w:rFonts w:asciiTheme="minorEastAsia" w:eastAsiaTheme="minorEastAsia" w:hAnsiTheme="minorEastAsia" w:cs="宋体" w:hint="eastAsia"/>
          <w:sz w:val="21"/>
          <w:szCs w:val="21"/>
        </w:rPr>
        <w:t>）。以客机发动机故障为例，发动机出现异常振动、温度过高、油耗异</w:t>
      </w:r>
      <w:r w:rsidR="00CF6698" w:rsidRPr="00A7754D">
        <w:rPr>
          <w:rFonts w:asciiTheme="minorEastAsia" w:eastAsiaTheme="minorEastAsia" w:hAnsiTheme="minorEastAsia" w:cs="宋体" w:hint="eastAsia"/>
          <w:sz w:val="21"/>
          <w:szCs w:val="21"/>
        </w:rPr>
        <w:lastRenderedPageBreak/>
        <w:t>常等故障现象可被定义为相应的库所，而从这些故障现象到推断可能的发动机故障原因，如叶片损坏、油路堵塞、控制系统故障等的推理过程，则通过变迁来表示。变迁的触发需要满足特定的输入库所条件，即只有当相关的故障现象被检测到并在模型中对应的库所被标记时，从故障现象到故障原因的推理变迁才能够发生。这种基于</w:t>
      </w:r>
      <w:r w:rsidRPr="00952884">
        <w:rPr>
          <w:rFonts w:asciiTheme="minorEastAsia" w:eastAsiaTheme="minorEastAsia" w:hAnsiTheme="minorEastAsia" w:cs="宋体"/>
          <w:sz w:val="21"/>
          <w:szCs w:val="21"/>
        </w:rPr>
        <w:t>Petri</w:t>
      </w:r>
      <w:r w:rsidR="00CF6698" w:rsidRPr="00A7754D">
        <w:rPr>
          <w:rFonts w:asciiTheme="minorEastAsia" w:eastAsiaTheme="minorEastAsia" w:hAnsiTheme="minorEastAsia" w:cs="宋体" w:hint="eastAsia"/>
          <w:sz w:val="21"/>
          <w:szCs w:val="21"/>
        </w:rPr>
        <w:t>网的建模方式生动地模拟了专家系统基于规则的推理机制，使得整个维修排故过程以一种清晰、直观且逻辑严谨的形式呈现出来。</w:t>
      </w:r>
    </w:p>
    <w:p w14:paraId="0D8410D3" w14:textId="1F90A0AF" w:rsidR="00CF6698" w:rsidRPr="00A7754D" w:rsidRDefault="00CF6698" w:rsidP="00CF6698">
      <w:pPr>
        <w:pStyle w:val="p3"/>
        <w:ind w:firstLine="420"/>
        <w:rPr>
          <w:rFonts w:asciiTheme="minorEastAsia" w:eastAsiaTheme="minorEastAsia" w:hAnsiTheme="minorEastAsia" w:cs="宋体" w:hint="eastAsia"/>
          <w:sz w:val="21"/>
          <w:szCs w:val="21"/>
        </w:rPr>
      </w:pPr>
      <w:r w:rsidRPr="00A7754D">
        <w:rPr>
          <w:rFonts w:asciiTheme="minorEastAsia" w:eastAsiaTheme="minorEastAsia" w:hAnsiTheme="minorEastAsia" w:cs="宋体" w:hint="eastAsia"/>
          <w:sz w:val="21"/>
          <w:szCs w:val="21"/>
        </w:rPr>
        <w:t>借助构建的基于</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的客机维修排故专家系统模型，可以深入开展定性分析工作。其中，可达性分析是一项关键的定性分析手段。它致力于确定从系统的初始状态（即所有故障尚未被检测到的状态）到各种可能的故障诊断与维修完成状态的所有潜在路径。通过可达性分析，能够全面揭示专家系统在不同故障场景下的运行流程以及可能的状态变化序列。例如，在面对某一复杂的电气系统故障时，可达性分析可以展示出专家系统从检测到多个相关的电气故障现象，如电路短路、电器元件失效等开始，通过一系列的推理和判断变迁，逐步确定故障原因，并最终实施相应维修措施直至系统恢复正常运行的完整过程。同时，可达性分析还能够帮助发现系统中可能存在的异常状态，如死锁状态。死锁状态意味着系统在某个环节陷入停滞，无法继续推进维修排故工作。在客机维修的情境下，这是一种极其危险且不可接受的情况，因为它可能导致航班延误、取消甚至危及飞行安全。例如，如果在维修过程中，由于某种原因导致维修资源的分配不合理，使得多个维修任务相互等待对方完成而无法继续进行，就会形成死锁。通过可达性分析，可以提前识别并预防这类潜在的死锁问题，通过优化维修流程、合理分配资源等方式确保专家系统的可靠性和稳定性，使其在面对各种故障情况时都能够顺利地进行诊断和修复工作。</w:t>
      </w:r>
    </w:p>
    <w:p w14:paraId="1E8622A8" w14:textId="338F4163" w:rsidR="00CF6698" w:rsidRPr="00A7754D" w:rsidRDefault="00CF6698" w:rsidP="00CF6698">
      <w:pPr>
        <w:pStyle w:val="p3"/>
        <w:ind w:firstLine="420"/>
        <w:rPr>
          <w:rFonts w:asciiTheme="minorEastAsia" w:eastAsiaTheme="minorEastAsia" w:hAnsiTheme="minorEastAsia" w:cs="宋体" w:hint="eastAsia"/>
          <w:sz w:val="21"/>
          <w:szCs w:val="21"/>
        </w:rPr>
      </w:pPr>
      <w:r w:rsidRPr="00A7754D">
        <w:rPr>
          <w:rFonts w:asciiTheme="minorEastAsia" w:eastAsiaTheme="minorEastAsia" w:hAnsiTheme="minorEastAsia" w:cs="宋体" w:hint="eastAsia"/>
          <w:sz w:val="21"/>
          <w:szCs w:val="21"/>
        </w:rPr>
        <w:t>在定量分析领域，</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网同样展现出卓越的能力。通过为</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中的变迁赋予与实际维修过程相关的概率数据，如故障发生概率、维修成功率等参数，可以对客机维修排故专家系统的可靠性指标进行精确的量化评估。以故障诊断的准确率为例，在评估某一特定故障的诊断准确率时，需要综合考虑多种因素。一方面，不同故障现象与故障原因之间存在着不同程度的关联概率。例如，发动机尾气冒黑烟这一故障现象与燃油燃烧不充分这一故障原因之间可能具有较高的关联概率，但同时也可能与其他因素如空气滤清器堵塞等存在一定的关联。另一方面，专家系统在推理过程中由于知识的局限性、数据的不确定性等原因，可能会出现误判概率。通过将这些概率数据融入</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模型，并运用相应的概率计算方法，可以准确地计算出在特定故障情况下专家系统的诊断准确率。类似地，还可以计算维修任务的完成概率等其他重要的可靠性指标。这些定量分析结果对于航空公司和维修部门而言具有极高的价值。它们能够帮助相关人员准确地了解专家系统在实际运行中的可靠性水平，从而合理地安排维修资源。例如，对于那些故障诊断准确率较低或维修完成概率较低的故障类型，可以分配更多的资深维修人员和先进的维修设备；同时，根据这些数据还可以制定科学合理的维护计划，确定维修任务的优先级和维修周期等。此外，定量分析结果还为专家系统的优化和改进提供了明确的方向和依据。通过对比不同改进方案下系统可靠性指标的变化，可以筛选出最优的改进策略，不断提升专家系统的性能。</w:t>
      </w:r>
    </w:p>
    <w:p w14:paraId="1AEC3CC2" w14:textId="7F2AD5AE" w:rsidR="00CF6698" w:rsidRPr="00A7754D" w:rsidRDefault="00CF6698" w:rsidP="00CF6698">
      <w:pPr>
        <w:pStyle w:val="p3"/>
        <w:ind w:firstLine="420"/>
        <w:rPr>
          <w:rFonts w:asciiTheme="minorEastAsia" w:eastAsiaTheme="minorEastAsia" w:hAnsiTheme="minorEastAsia" w:cs="宋体" w:hint="eastAsia"/>
          <w:sz w:val="21"/>
          <w:szCs w:val="21"/>
        </w:rPr>
      </w:pPr>
      <w:r w:rsidRPr="00A7754D">
        <w:rPr>
          <w:rFonts w:asciiTheme="minorEastAsia" w:eastAsiaTheme="minorEastAsia" w:hAnsiTheme="minorEastAsia" w:cs="宋体" w:hint="eastAsia"/>
          <w:sz w:val="21"/>
          <w:szCs w:val="21"/>
        </w:rPr>
        <w:t>除了定性和定量分析之外，基于</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网的分析方法还能够对客机维修排故专家系统的动态性能进行深入研究。随着航空技术的不断发展、客机运行环境的日益复杂以及维修经验的持续积累，专家系统需要不断地进行适应性调整和优化。</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网模型的灵活性使其能够方便地对系统的动态变化进行模拟和分析。例如，当航空公司引入新的故障检测技术，如更先进的传感器技术能够检测到以往难以察觉的细微故障现象时，在</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模型中可以相应地增加表示这些新故障现象的库所，并修改与这些库所相关的变迁规则，以反映新的检测技术对故障推理过程的影响。同样，当采用新的维修方法或维修工艺时，也可以在模型中对相应的维修变迁进行调整，包括修改维修成功率等参数。通过对这些动态变化后的模型进行分</w:t>
      </w:r>
      <w:r w:rsidRPr="00A7754D">
        <w:rPr>
          <w:rFonts w:asciiTheme="minorEastAsia" w:eastAsiaTheme="minorEastAsia" w:hAnsiTheme="minorEastAsia" w:cs="宋体" w:hint="eastAsia"/>
          <w:sz w:val="21"/>
          <w:szCs w:val="21"/>
        </w:rPr>
        <w:lastRenderedPageBreak/>
        <w:t>析，可以观察系统性能的变化趋势，评估新的技术或方法对系统可靠性的提升或潜在影响。这种对动态性能的研究为专家系统的持续改进和升级提供了有力的支持。它确保专家系统能够紧密跟随航空技术的发展步伐，及时适应新的维修需求和环境变化，始终保持较高的可靠性和有效性，从而为客机的安全飞行和高效运营提供坚实的保障。</w:t>
      </w:r>
    </w:p>
    <w:p w14:paraId="009FE91F" w14:textId="246A623E" w:rsidR="009D15BE" w:rsidRPr="00A7754D" w:rsidRDefault="00CF6698" w:rsidP="00CF6698">
      <w:pPr>
        <w:pStyle w:val="p3"/>
        <w:widowControl/>
        <w:ind w:firstLine="420"/>
        <w:rPr>
          <w:rFonts w:asciiTheme="minorEastAsia" w:eastAsiaTheme="minorEastAsia" w:hAnsiTheme="minorEastAsia" w:cs="宋体" w:hint="eastAsia"/>
          <w:sz w:val="21"/>
          <w:szCs w:val="21"/>
        </w:rPr>
      </w:pPr>
      <w:r w:rsidRPr="00A7754D">
        <w:rPr>
          <w:rFonts w:asciiTheme="minorEastAsia" w:eastAsiaTheme="minorEastAsia" w:hAnsiTheme="minorEastAsia" w:cs="宋体" w:hint="eastAsia"/>
          <w:sz w:val="21"/>
          <w:szCs w:val="21"/>
        </w:rPr>
        <w:t>综上所述，基于</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的可靠性分析方法在客机维修排故专家系统中具有不可替代的重要作用。通过精确的建模、深入的定性与定量分析以及对动态性能的有效研究，能够全面、深入地理解和评估专家系统的可靠性。这不仅有助于保障客机的飞行安全、提高航班的正常性和运营效率，还为专家系统的不断优化和完善提供了科学的依据和方法，推动航空维修技术朝着更加智能化、高效化和可靠化的方向发展。在未来的航空领域，随着技术的不断创新和发展，基于</w:t>
      </w:r>
      <w:r w:rsidR="00952884" w:rsidRPr="00952884">
        <w:rPr>
          <w:rFonts w:asciiTheme="minorEastAsia" w:eastAsiaTheme="minorEastAsia" w:hAnsiTheme="minorEastAsia" w:cs="宋体"/>
          <w:sz w:val="21"/>
          <w:szCs w:val="21"/>
        </w:rPr>
        <w:t>Petri</w:t>
      </w:r>
      <w:r w:rsidRPr="00A7754D">
        <w:rPr>
          <w:rFonts w:asciiTheme="minorEastAsia" w:eastAsiaTheme="minorEastAsia" w:hAnsiTheme="minorEastAsia" w:cs="宋体" w:hint="eastAsia"/>
          <w:sz w:val="21"/>
          <w:szCs w:val="21"/>
        </w:rPr>
        <w:t>网的可靠性分析方法将继续发挥其重要价值，为客机维修排故专家系统的持续进步奠定坚实的基础</w:t>
      </w:r>
      <w:r w:rsidR="009D15BE" w:rsidRPr="00A7754D">
        <w:rPr>
          <w:rFonts w:asciiTheme="minorEastAsia" w:eastAsiaTheme="minorEastAsia" w:hAnsiTheme="minorEastAsia" w:cs="宋体" w:hint="eastAsia"/>
          <w:sz w:val="21"/>
          <w:szCs w:val="21"/>
        </w:rPr>
        <w:t>。</w:t>
      </w:r>
    </w:p>
    <w:p w14:paraId="1F1C07A4" w14:textId="4943F59B" w:rsidR="00FE3691" w:rsidRDefault="00000000">
      <w:pPr>
        <w:pStyle w:val="1"/>
        <w:spacing w:before="120" w:after="0"/>
        <w:jc w:val="both"/>
        <w:rPr>
          <w:rFonts w:asciiTheme="minorEastAsia" w:hAnsiTheme="minorEastAsia" w:cstheme="minorEastAsia" w:hint="eastAsia"/>
          <w:b w:val="0"/>
          <w:sz w:val="30"/>
          <w:szCs w:val="30"/>
        </w:rPr>
      </w:pPr>
      <w:bookmarkStart w:id="7" w:name="_Toc529726267"/>
      <w:bookmarkStart w:id="8" w:name="_Toc183297294"/>
      <w:bookmarkStart w:id="9" w:name="_Toc185776913"/>
      <w:r>
        <w:rPr>
          <w:rFonts w:asciiTheme="minorEastAsia" w:hAnsiTheme="minorEastAsia" w:cstheme="minorEastAsia" w:hint="eastAsia"/>
          <w:b w:val="0"/>
          <w:sz w:val="30"/>
          <w:szCs w:val="30"/>
        </w:rPr>
        <w:t>2.</w:t>
      </w:r>
      <w:bookmarkEnd w:id="7"/>
      <w:r w:rsidR="00046780">
        <w:rPr>
          <w:rFonts w:asciiTheme="minorEastAsia" w:hAnsiTheme="minorEastAsia" w:cstheme="minorEastAsia" w:hint="eastAsia"/>
          <w:b w:val="0"/>
          <w:sz w:val="30"/>
          <w:szCs w:val="30"/>
        </w:rPr>
        <w:t>算法原理</w:t>
      </w:r>
      <w:bookmarkEnd w:id="8"/>
      <w:bookmarkEnd w:id="9"/>
    </w:p>
    <w:p w14:paraId="115DEFCE" w14:textId="6D93D424" w:rsidR="00FE3691" w:rsidRDefault="00000000">
      <w:pPr>
        <w:pStyle w:val="2"/>
        <w:rPr>
          <w:rFonts w:asciiTheme="minorEastAsia" w:eastAsiaTheme="minorEastAsia" w:hAnsiTheme="minorEastAsia" w:cstheme="minorEastAsia" w:hint="eastAsia"/>
          <w:b w:val="0"/>
          <w:sz w:val="28"/>
          <w:szCs w:val="28"/>
        </w:rPr>
      </w:pPr>
      <w:bookmarkStart w:id="10" w:name="_Toc529726268"/>
      <w:bookmarkStart w:id="11" w:name="_Toc183297295"/>
      <w:bookmarkStart w:id="12" w:name="_Toc185776914"/>
      <w:r>
        <w:rPr>
          <w:rFonts w:asciiTheme="minorEastAsia" w:eastAsiaTheme="minorEastAsia" w:hAnsiTheme="minorEastAsia" w:cstheme="minorEastAsia" w:hint="eastAsia"/>
          <w:b w:val="0"/>
          <w:sz w:val="28"/>
          <w:szCs w:val="28"/>
        </w:rPr>
        <w:t xml:space="preserve">2.1 </w:t>
      </w:r>
      <w:bookmarkEnd w:id="10"/>
      <w:bookmarkEnd w:id="11"/>
      <w:r w:rsidR="009D15BE">
        <w:rPr>
          <w:rFonts w:asciiTheme="minorEastAsia" w:eastAsiaTheme="minorEastAsia" w:hAnsiTheme="minorEastAsia" w:cstheme="minorEastAsia" w:hint="eastAsia"/>
          <w:b w:val="0"/>
          <w:sz w:val="28"/>
          <w:szCs w:val="28"/>
        </w:rPr>
        <w:t>基本原理</w:t>
      </w:r>
      <w:bookmarkEnd w:id="12"/>
      <w:r>
        <w:rPr>
          <w:rFonts w:asciiTheme="minorEastAsia" w:eastAsiaTheme="minorEastAsia" w:hAnsiTheme="minorEastAsia" w:cstheme="minorEastAsia" w:hint="eastAsia"/>
          <w:b w:val="0"/>
          <w:sz w:val="28"/>
          <w:szCs w:val="28"/>
        </w:rPr>
        <w:t xml:space="preserve"> </w:t>
      </w:r>
    </w:p>
    <w:p w14:paraId="5195146A" w14:textId="255822DA" w:rsidR="00730AB5" w:rsidRPr="00730AB5" w:rsidRDefault="00730AB5" w:rsidP="00730AB5">
      <w:pPr>
        <w:ind w:firstLine="420"/>
        <w:rPr>
          <w:rFonts w:asciiTheme="minorEastAsia" w:hAnsiTheme="minorEastAsia" w:cstheme="minorEastAsia" w:hint="eastAsia"/>
          <w:szCs w:val="21"/>
        </w:rPr>
      </w:pPr>
      <w:r w:rsidRPr="00730AB5">
        <w:rPr>
          <w:rFonts w:asciiTheme="minorEastAsia" w:hAnsiTheme="minorEastAsia" w:cstheme="minorEastAsia" w:hint="eastAsia"/>
          <w:szCs w:val="21"/>
        </w:rPr>
        <w:t>在系统科学的发展历程中，</w:t>
      </w:r>
      <w:bookmarkStart w:id="13" w:name="_Hlk186661501"/>
      <w:r w:rsidRPr="00730AB5">
        <w:rPr>
          <w:rFonts w:asciiTheme="minorEastAsia" w:hAnsiTheme="minorEastAsia" w:cstheme="minorEastAsia" w:hint="eastAsia"/>
          <w:szCs w:val="21"/>
        </w:rPr>
        <w:t>Petri</w:t>
      </w:r>
      <w:bookmarkEnd w:id="13"/>
      <w:r w:rsidRPr="00730AB5">
        <w:rPr>
          <w:rFonts w:asciiTheme="minorEastAsia" w:hAnsiTheme="minorEastAsia" w:cstheme="minorEastAsia" w:hint="eastAsia"/>
          <w:szCs w:val="21"/>
        </w:rPr>
        <w:t>网作为一种极具影响力的数学工具，自 1962 年由 C. A. Petri 博士首次提出后，便在众多领域展现出了其独特的价值和广泛的应用前景。它犹如一把精准的手术刀，为系统描述与分析领域开辟了新的道路，尤其是在处理离散事件动态系统时，其优势更是凸显无疑，成为了众多研究人员不可或缺的得力助手，在计算机网络、协议工程以及并行和并发计算等前沿研究领域都有着举足轻重的地位，为解决复杂系统中的各种问题提供了行之有效的方法和思路。</w:t>
      </w:r>
    </w:p>
    <w:p w14:paraId="5F3D0AFC" w14:textId="77777777" w:rsidR="00730AB5" w:rsidRPr="00730AB5" w:rsidRDefault="00730AB5" w:rsidP="00730AB5">
      <w:pPr>
        <w:ind w:firstLine="420"/>
        <w:rPr>
          <w:rFonts w:asciiTheme="minorEastAsia" w:hAnsiTheme="minorEastAsia" w:cstheme="minorEastAsia" w:hint="eastAsia"/>
          <w:szCs w:val="21"/>
        </w:rPr>
      </w:pPr>
      <w:r w:rsidRPr="00730AB5">
        <w:rPr>
          <w:rFonts w:asciiTheme="minorEastAsia" w:hAnsiTheme="minorEastAsia" w:cstheme="minorEastAsia" w:hint="eastAsia"/>
          <w:szCs w:val="21"/>
        </w:rPr>
        <w:t>Petri 网本质上是一种精巧构建的网状信息流模型，其核心构成要素包括库所（Place）和变迁（Transition）这两种具有不同功能的节点类型，它们之间通过有向弧相互连接，从而编织成了一个有机的整体网络结构。更为独特的是，在库所和变迁的节点之上，还存在着用于表示状态信息的令牌（token），这些令牌就像是系统运行过程中的信号灯，通过其分布和流动情况，直观地反映出系统在不同时刻的状态特征，使得研究者能够清晰地洞察系统内部的动态变化过程，进而精准地把握系统的行为规律和性能表现。</w:t>
      </w:r>
    </w:p>
    <w:p w14:paraId="40A7B3C0" w14:textId="43DB55A4" w:rsidR="00730AB5" w:rsidRPr="00730AB5" w:rsidRDefault="00730AB5" w:rsidP="00730AB5">
      <w:pPr>
        <w:ind w:firstLine="420"/>
        <w:rPr>
          <w:rFonts w:asciiTheme="minorEastAsia" w:hAnsiTheme="minorEastAsia" w:cstheme="minorEastAsia" w:hint="eastAsia"/>
          <w:szCs w:val="21"/>
        </w:rPr>
      </w:pPr>
      <w:r w:rsidRPr="00730AB5">
        <w:rPr>
          <w:rFonts w:asciiTheme="minorEastAsia" w:hAnsiTheme="minorEastAsia" w:cstheme="minorEastAsia" w:hint="eastAsia"/>
          <w:szCs w:val="21"/>
        </w:rPr>
        <w:t>进一步深入探讨</w:t>
      </w:r>
      <w:r w:rsidRPr="00730AB5">
        <w:rPr>
          <w:rFonts w:asciiTheme="minorEastAsia" w:hAnsiTheme="minorEastAsia" w:cstheme="minorEastAsia"/>
          <w:szCs w:val="21"/>
        </w:rPr>
        <w:t xml:space="preserve"> Petri </w:t>
      </w:r>
      <w:r w:rsidRPr="00730AB5">
        <w:rPr>
          <w:rFonts w:asciiTheme="minorEastAsia" w:hAnsiTheme="minorEastAsia" w:cstheme="minorEastAsia" w:hint="eastAsia"/>
          <w:szCs w:val="21"/>
        </w:rPr>
        <w:t>网的结构，文中明确给出了其严谨的定义：对于给定的三元组</w:t>
      </w:r>
      <w:r w:rsidRPr="00730AB5">
        <w:rPr>
          <w:rFonts w:asciiTheme="minorEastAsia" w:hAnsiTheme="minorEastAsia" w:cstheme="minorEastAsia"/>
          <w:szCs w:val="21"/>
        </w:rPr>
        <w:t xml:space="preserve"> N=(P,T,F)</w:t>
      </w:r>
      <w:r w:rsidRPr="00730AB5">
        <w:rPr>
          <w:rFonts w:asciiTheme="minorEastAsia" w:hAnsiTheme="minorEastAsia" w:cstheme="minorEastAsia" w:hint="eastAsia"/>
          <w:szCs w:val="21"/>
        </w:rPr>
        <w:t>，当且仅当满足一系列特定条件时，该三元组才能被认定为</w:t>
      </w:r>
      <w:r w:rsidRPr="00730AB5">
        <w:rPr>
          <w:rFonts w:asciiTheme="minorEastAsia" w:hAnsiTheme="minorEastAsia" w:cstheme="minorEastAsia"/>
          <w:szCs w:val="21"/>
        </w:rPr>
        <w:t xml:space="preserve"> Petri </w:t>
      </w:r>
      <w:r w:rsidRPr="00730AB5">
        <w:rPr>
          <w:rFonts w:asciiTheme="minorEastAsia" w:hAnsiTheme="minorEastAsia" w:cstheme="minorEastAsia" w:hint="eastAsia"/>
          <w:szCs w:val="21"/>
        </w:rPr>
        <w:t>网结构。其中，</w:t>
      </w:r>
      <w:r w:rsidRPr="00730AB5">
        <w:rPr>
          <w:rFonts w:asciiTheme="minorEastAsia" w:hAnsiTheme="minorEastAsia" w:cstheme="minorEastAsia"/>
          <w:szCs w:val="21"/>
        </w:rPr>
        <w:t xml:space="preserve">P </w:t>
      </w:r>
      <w:r w:rsidRPr="00730AB5">
        <w:rPr>
          <w:rFonts w:asciiTheme="minorEastAsia" w:hAnsiTheme="minorEastAsia" w:cstheme="minorEastAsia" w:hint="eastAsia"/>
          <w:szCs w:val="21"/>
        </w:rPr>
        <w:t>代表着库所的集合，这些库所如同系统中的一个个存储单元，负责暂存和传递信息；</w:t>
      </w:r>
      <w:r w:rsidRPr="00730AB5">
        <w:rPr>
          <w:rFonts w:asciiTheme="minorEastAsia" w:hAnsiTheme="minorEastAsia" w:cstheme="minorEastAsia"/>
          <w:szCs w:val="21"/>
        </w:rPr>
        <w:t xml:space="preserve">T </w:t>
      </w:r>
      <w:r w:rsidRPr="00730AB5">
        <w:rPr>
          <w:rFonts w:asciiTheme="minorEastAsia" w:hAnsiTheme="minorEastAsia" w:cstheme="minorEastAsia" w:hint="eastAsia"/>
          <w:szCs w:val="21"/>
        </w:rPr>
        <w:t>则是变迁的集合，变迁是系统状态发生改变的关键触发点，如同系统运行中的</w:t>
      </w:r>
      <w:r w:rsidRPr="00730AB5">
        <w:rPr>
          <w:rFonts w:asciiTheme="minorEastAsia" w:hAnsiTheme="minorEastAsia" w:cstheme="minorEastAsia"/>
          <w:szCs w:val="21"/>
        </w:rPr>
        <w:t xml:space="preserve"> “</w:t>
      </w:r>
      <w:r w:rsidRPr="00730AB5">
        <w:rPr>
          <w:rFonts w:asciiTheme="minorEastAsia" w:hAnsiTheme="minorEastAsia" w:cstheme="minorEastAsia" w:hint="eastAsia"/>
          <w:szCs w:val="21"/>
        </w:rPr>
        <w:t>阀门”，控制着信息的流向和状态的转换；而</w:t>
      </w:r>
      <w:r w:rsidRPr="00730AB5">
        <w:rPr>
          <w:rFonts w:asciiTheme="minorEastAsia" w:hAnsiTheme="minorEastAsia" w:cstheme="minorEastAsia"/>
          <w:szCs w:val="21"/>
        </w:rPr>
        <w:t xml:space="preserve"> F </w:t>
      </w:r>
      <w:r w:rsidRPr="00730AB5">
        <w:rPr>
          <w:rFonts w:asciiTheme="minorEastAsia" w:hAnsiTheme="minorEastAsia" w:cstheme="minorEastAsia" w:hint="eastAsia"/>
          <w:szCs w:val="21"/>
        </w:rPr>
        <w:t>作为有向边的集合，精准地定义了库所与变迁之间以及变迁与库所之间的连接关系，</w:t>
      </w:r>
      <w:proofErr w:type="spellStart"/>
      <w:r w:rsidRPr="00730AB5">
        <w:rPr>
          <w:rFonts w:asciiTheme="minorEastAsia" w:hAnsiTheme="minorEastAsia" w:cstheme="minorEastAsia"/>
          <w:szCs w:val="21"/>
        </w:rPr>
        <w:t>dom</w:t>
      </w:r>
      <w:proofErr w:type="spellEnd"/>
      <w:r w:rsidRPr="00730AB5">
        <w:rPr>
          <w:rFonts w:ascii="Cambria Math" w:hAnsi="Cambria Math" w:cs="Cambria Math"/>
          <w:szCs w:val="21"/>
        </w:rPr>
        <w:t>⁡</w:t>
      </w:r>
      <w:r w:rsidRPr="00730AB5">
        <w:rPr>
          <w:rFonts w:asciiTheme="minorEastAsia" w:hAnsiTheme="minorEastAsia" w:cstheme="minorEastAsia"/>
          <w:szCs w:val="21"/>
        </w:rPr>
        <w:t xml:space="preserve">(F) </w:t>
      </w:r>
      <w:r w:rsidRPr="00730AB5">
        <w:rPr>
          <w:rFonts w:asciiTheme="minorEastAsia" w:hAnsiTheme="minorEastAsia" w:cstheme="minorEastAsia" w:hint="eastAsia"/>
          <w:szCs w:val="21"/>
        </w:rPr>
        <w:t>和</w:t>
      </w:r>
      <w:r w:rsidRPr="00730AB5">
        <w:rPr>
          <w:rFonts w:asciiTheme="minorEastAsia" w:hAnsiTheme="minorEastAsia" w:cstheme="minorEastAsia"/>
          <w:szCs w:val="21"/>
        </w:rPr>
        <w:t xml:space="preserve"> cod (F) </w:t>
      </w:r>
      <w:r w:rsidRPr="00730AB5">
        <w:rPr>
          <w:rFonts w:asciiTheme="minorEastAsia" w:hAnsiTheme="minorEastAsia" w:cstheme="minorEastAsia" w:hint="eastAsia"/>
          <w:szCs w:val="21"/>
        </w:rPr>
        <w:t>分别严谨地表示</w:t>
      </w:r>
      <w:r w:rsidRPr="00730AB5">
        <w:rPr>
          <w:rFonts w:asciiTheme="minorEastAsia" w:hAnsiTheme="minorEastAsia" w:cstheme="minorEastAsia"/>
          <w:szCs w:val="21"/>
        </w:rPr>
        <w:t xml:space="preserve"> F </w:t>
      </w:r>
      <w:r w:rsidRPr="00730AB5">
        <w:rPr>
          <w:rFonts w:asciiTheme="minorEastAsia" w:hAnsiTheme="minorEastAsia" w:cstheme="minorEastAsia" w:hint="eastAsia"/>
          <w:szCs w:val="21"/>
        </w:rPr>
        <w:t>的定义域和值域，这些精确的数学定义和符号，为 Petri 网的理论研究和实际应用奠定了坚实的基础，使得研究者们能够在一个统一、规范的框架下，深入探索系统的复杂行为，从而更好地设计、优化和管理各类复杂系统，推动相关领域的技术发展和创新应用。</w:t>
      </w:r>
    </w:p>
    <w:p w14:paraId="60115FA1" w14:textId="339A4722" w:rsidR="009D15BE" w:rsidRPr="00793009" w:rsidRDefault="009D15BE" w:rsidP="009D15BE">
      <w:pPr>
        <w:ind w:firstLine="420"/>
        <w:rPr>
          <w:rFonts w:asciiTheme="minorEastAsia" w:hAnsiTheme="minorEastAsia" w:hint="eastAsia"/>
          <w:szCs w:val="21"/>
        </w:rPr>
      </w:pPr>
      <w:r w:rsidRPr="00793009">
        <w:rPr>
          <w:rFonts w:asciiTheme="minorEastAsia" w:hAnsiTheme="minorEastAsia" w:hint="eastAsia"/>
          <w:szCs w:val="21"/>
        </w:rPr>
        <w:t>定义:(Petri网结构)给定三元组</w:t>
      </w:r>
      <m:oMath>
        <m:r>
          <w:rPr>
            <w:rFonts w:ascii="Cambria Math" w:hAnsi="Cambria Math"/>
            <w:szCs w:val="21"/>
          </w:rPr>
          <m:t>N=</m:t>
        </m:r>
        <m:d>
          <m:dPr>
            <m:ctrlPr>
              <w:rPr>
                <w:rFonts w:ascii="Cambria Math" w:hAnsi="Cambria Math"/>
                <w:i/>
                <w:szCs w:val="21"/>
              </w:rPr>
            </m:ctrlPr>
          </m:dPr>
          <m:e>
            <m:r>
              <w:rPr>
                <w:rFonts w:ascii="Cambria Math" w:hAnsi="Cambria Math" w:hint="eastAsia"/>
                <w:szCs w:val="21"/>
              </w:rPr>
              <m:t>P</m:t>
            </m:r>
            <m:r>
              <w:rPr>
                <w:rFonts w:ascii="Cambria Math" w:hAnsi="Cambria Math"/>
                <w:szCs w:val="21"/>
              </w:rPr>
              <m:t>,T,F</m:t>
            </m:r>
          </m:e>
        </m:d>
      </m:oMath>
      <w:r w:rsidRPr="00793009">
        <w:rPr>
          <w:rFonts w:asciiTheme="minorEastAsia" w:hAnsiTheme="minorEastAsia" w:hint="eastAsia"/>
          <w:szCs w:val="21"/>
        </w:rPr>
        <w:t>，该三元组是Petri网结构当且仅当：</w:t>
      </w:r>
    </w:p>
    <w:p w14:paraId="732F48DD" w14:textId="5A174687" w:rsidR="009D15BE" w:rsidRDefault="009D15BE" w:rsidP="00793009">
      <w:pPr>
        <w:pStyle w:val="ad"/>
        <w:numPr>
          <w:ilvl w:val="0"/>
          <w:numId w:val="12"/>
        </w:numPr>
        <w:ind w:firstLineChars="0"/>
      </w:pPr>
      <m:oMath>
        <m:r>
          <w:rPr>
            <w:rFonts w:ascii="Cambria Math" w:hAnsi="Cambria Math"/>
          </w:rPr>
          <m:t>P∪T≠ϕ</m:t>
        </m:r>
      </m:oMath>
      <w:r>
        <w:rPr>
          <w:rFonts w:hint="eastAsia"/>
        </w:rPr>
        <w:t>；</w:t>
      </w:r>
    </w:p>
    <w:p w14:paraId="086BE5E2" w14:textId="66F30A0D" w:rsidR="009D15BE" w:rsidRDefault="009D15BE" w:rsidP="00793009">
      <w:pPr>
        <w:pStyle w:val="ad"/>
        <w:numPr>
          <w:ilvl w:val="0"/>
          <w:numId w:val="12"/>
        </w:numPr>
        <w:ind w:firstLineChars="0"/>
      </w:pPr>
      <m:oMath>
        <m:r>
          <w:rPr>
            <w:rFonts w:ascii="Cambria Math" w:hAnsi="Cambria Math"/>
          </w:rPr>
          <m:t>P∩T≠ϕ</m:t>
        </m:r>
      </m:oMath>
      <w:r>
        <w:rPr>
          <w:rFonts w:hint="eastAsia"/>
        </w:rPr>
        <w:t>；</w:t>
      </w:r>
    </w:p>
    <w:p w14:paraId="5FBAF582" w14:textId="5E58D5F0" w:rsidR="009D15BE" w:rsidRPr="00793009" w:rsidRDefault="009D15BE" w:rsidP="00793009">
      <w:pPr>
        <w:pStyle w:val="ad"/>
        <w:numPr>
          <w:ilvl w:val="0"/>
          <w:numId w:val="12"/>
        </w:numPr>
        <w:ind w:firstLineChars="0"/>
        <w:rPr>
          <w:iCs/>
        </w:rPr>
      </w:pPr>
      <m:oMath>
        <m:r>
          <w:rPr>
            <w:rFonts w:ascii="Cambria Math" w:hAnsi="Cambria Math"/>
          </w:rPr>
          <m:t>F⊆</m:t>
        </m:r>
        <m:d>
          <m:dPr>
            <m:ctrlPr>
              <w:rPr>
                <w:rFonts w:ascii="Cambria Math" w:hAnsi="Cambria Math"/>
                <w:i/>
              </w:rPr>
            </m:ctrlPr>
          </m:dPr>
          <m:e>
            <m:r>
              <w:rPr>
                <w:rFonts w:ascii="Cambria Math" w:hAnsi="Cambria Math"/>
              </w:rPr>
              <m:t>P×T</m:t>
            </m:r>
          </m:e>
        </m:d>
        <m:r>
          <w:rPr>
            <w:rFonts w:ascii="Cambria Math" w:hAnsi="Cambria Math"/>
          </w:rPr>
          <m:t>∪</m:t>
        </m:r>
        <m:d>
          <m:dPr>
            <m:ctrlPr>
              <w:rPr>
                <w:rFonts w:ascii="Cambria Math" w:hAnsi="Cambria Math"/>
                <w:i/>
              </w:rPr>
            </m:ctrlPr>
          </m:dPr>
          <m:e>
            <m:r>
              <w:rPr>
                <w:rFonts w:ascii="Cambria Math" w:hAnsi="Cambria Math"/>
              </w:rPr>
              <m:t>T×P</m:t>
            </m:r>
          </m:e>
        </m:d>
        <m:r>
          <w:rPr>
            <w:rFonts w:ascii="Cambria Math" w:hAnsi="Cambria Math"/>
          </w:rPr>
          <m:t>(×</m:t>
        </m:r>
        <m:r>
          <m:rPr>
            <m:sty m:val="p"/>
          </m:rPr>
          <w:rPr>
            <w:rFonts w:ascii="Cambria Math" w:hAnsi="Cambria Math" w:hint="eastAsia"/>
          </w:rPr>
          <m:t>为笛卡尔积</m:t>
        </m:r>
        <m:r>
          <w:rPr>
            <w:rFonts w:ascii="Cambria Math" w:hAnsi="Cambria Math"/>
          </w:rPr>
          <m:t>)</m:t>
        </m:r>
      </m:oMath>
      <w:r w:rsidRPr="00793009">
        <w:rPr>
          <w:rFonts w:hint="eastAsia"/>
          <w:iCs/>
        </w:rPr>
        <w:t>；</w:t>
      </w:r>
    </w:p>
    <w:p w14:paraId="4F3A636E" w14:textId="07C08CD1" w:rsidR="009D15BE" w:rsidRPr="00793009" w:rsidRDefault="00000000" w:rsidP="00793009">
      <w:pPr>
        <w:pStyle w:val="ad"/>
        <w:numPr>
          <w:ilvl w:val="0"/>
          <w:numId w:val="12"/>
        </w:numPr>
        <w:ind w:firstLineChars="0"/>
        <w:rPr>
          <w:iCs/>
        </w:rPr>
      </w:pPr>
      <m:oMath>
        <m:func>
          <m:funcPr>
            <m:ctrlPr>
              <w:rPr>
                <w:rFonts w:ascii="Cambria Math" w:hAnsi="Cambria Math"/>
                <w:i/>
                <w:iCs/>
              </w:rPr>
            </m:ctrlPr>
          </m:funcPr>
          <m:fName>
            <m:r>
              <w:rPr>
                <w:rFonts w:ascii="Cambria Math" w:hAnsi="Cambria Math"/>
              </w:rPr>
              <m:t>dom</m:t>
            </m:r>
          </m:fName>
          <m:e>
            <m:d>
              <m:dPr>
                <m:ctrlPr>
                  <w:rPr>
                    <w:rFonts w:ascii="Cambria Math" w:hAnsi="Cambria Math"/>
                    <w:i/>
                    <w:iCs/>
                  </w:rPr>
                </m:ctrlPr>
              </m:dPr>
              <m:e>
                <m:r>
                  <w:rPr>
                    <w:rFonts w:ascii="Cambria Math" w:hAnsi="Cambria Math"/>
                  </w:rPr>
                  <m:t>F</m:t>
                </m:r>
              </m:e>
            </m:d>
          </m:e>
        </m:func>
        <m:r>
          <w:rPr>
            <w:rFonts w:ascii="Cambria Math" w:hAnsi="Cambria Math"/>
          </w:rPr>
          <m:t>∪c</m:t>
        </m:r>
        <m:r>
          <w:rPr>
            <w:rFonts w:ascii="Cambria Math" w:hAnsi="Cambria Math" w:hint="eastAsia"/>
          </w:rPr>
          <m:t>od</m:t>
        </m:r>
        <m:d>
          <m:dPr>
            <m:ctrlPr>
              <w:rPr>
                <w:rFonts w:ascii="Cambria Math" w:hAnsi="Cambria Math"/>
                <w:i/>
                <w:iCs/>
              </w:rPr>
            </m:ctrlPr>
          </m:dPr>
          <m:e>
            <m:r>
              <w:rPr>
                <w:rFonts w:ascii="Cambria Math" w:hAnsi="Cambria Math"/>
              </w:rPr>
              <m:t>F</m:t>
            </m:r>
          </m:e>
        </m:d>
        <m:r>
          <w:rPr>
            <w:rFonts w:ascii="Cambria Math" w:hAnsi="Cambria Math"/>
          </w:rPr>
          <m:t>=P∪T</m:t>
        </m:r>
      </m:oMath>
      <w:r w:rsidR="009D15BE" w:rsidRPr="00793009">
        <w:rPr>
          <w:rFonts w:hint="eastAsia"/>
          <w:iCs/>
        </w:rPr>
        <w:t>；</w:t>
      </w:r>
    </w:p>
    <w:p w14:paraId="6D9E6B9E" w14:textId="392022A6" w:rsidR="00FE3691" w:rsidRDefault="00000000">
      <w:pPr>
        <w:pStyle w:val="2"/>
        <w:rPr>
          <w:rFonts w:asciiTheme="minorEastAsia" w:eastAsiaTheme="minorEastAsia" w:hAnsiTheme="minorEastAsia" w:cstheme="minorEastAsia" w:hint="eastAsia"/>
          <w:b w:val="0"/>
          <w:sz w:val="28"/>
          <w:szCs w:val="28"/>
        </w:rPr>
      </w:pPr>
      <w:bookmarkStart w:id="14" w:name="_Toc529726269"/>
      <w:bookmarkStart w:id="15" w:name="_Toc183297296"/>
      <w:bookmarkStart w:id="16" w:name="_Toc185776915"/>
      <w:r>
        <w:rPr>
          <w:rFonts w:asciiTheme="minorEastAsia" w:eastAsiaTheme="minorEastAsia" w:hAnsiTheme="minorEastAsia" w:cstheme="minorEastAsia" w:hint="eastAsia"/>
          <w:b w:val="0"/>
          <w:sz w:val="28"/>
          <w:szCs w:val="28"/>
        </w:rPr>
        <w:lastRenderedPageBreak/>
        <w:t xml:space="preserve">2.2 </w:t>
      </w:r>
      <w:bookmarkEnd w:id="14"/>
      <w:bookmarkEnd w:id="15"/>
      <w:r w:rsidR="00793009">
        <w:rPr>
          <w:rFonts w:asciiTheme="minorEastAsia" w:eastAsiaTheme="minorEastAsia" w:hAnsiTheme="minorEastAsia" w:cstheme="minorEastAsia" w:hint="eastAsia"/>
          <w:b w:val="0"/>
          <w:sz w:val="28"/>
          <w:szCs w:val="28"/>
        </w:rPr>
        <w:t>基本结构</w:t>
      </w:r>
      <w:bookmarkEnd w:id="16"/>
    </w:p>
    <w:p w14:paraId="03957C49" w14:textId="77777777" w:rsidR="004B3932" w:rsidRPr="004B3932" w:rsidRDefault="004B3932" w:rsidP="004B3932">
      <w:pPr>
        <w:rPr>
          <w:iCs/>
        </w:rPr>
      </w:pPr>
      <w:r w:rsidRPr="004B3932">
        <w:rPr>
          <w:rFonts w:hint="eastAsia"/>
          <w:iCs/>
        </w:rPr>
        <w:t>在系统建模与分析领域，</w:t>
      </w:r>
      <w:r w:rsidRPr="004B3932">
        <w:rPr>
          <w:rFonts w:hint="eastAsia"/>
          <w:iCs/>
        </w:rPr>
        <w:t>SAPN</w:t>
      </w:r>
      <w:r w:rsidRPr="004B3932">
        <w:rPr>
          <w:rFonts w:hint="eastAsia"/>
          <w:iCs/>
        </w:rPr>
        <w:t>（随机高级</w:t>
      </w:r>
      <w:r w:rsidRPr="004B3932">
        <w:rPr>
          <w:rFonts w:hint="eastAsia"/>
          <w:iCs/>
        </w:rPr>
        <w:t xml:space="preserve"> Petri </w:t>
      </w:r>
      <w:r w:rsidRPr="004B3932">
        <w:rPr>
          <w:rFonts w:hint="eastAsia"/>
          <w:iCs/>
        </w:rPr>
        <w:t>网）凭借其独特的优势成为一种重要工具。它将</w:t>
      </w:r>
      <w:r w:rsidRPr="004B3932">
        <w:rPr>
          <w:rFonts w:hint="eastAsia"/>
          <w:iCs/>
        </w:rPr>
        <w:t xml:space="preserve"> Petri </w:t>
      </w:r>
      <w:r w:rsidRPr="004B3932">
        <w:rPr>
          <w:rFonts w:hint="eastAsia"/>
          <w:iCs/>
        </w:rPr>
        <w:t>网的图形结构与马尔可夫链的状态转移过程相结合，构建出一种既能呈现系统逻辑架构，又能描述系统随机动态特性的模型架构，为复杂系统的研究和解析提供了更高效全面的方法。</w:t>
      </w:r>
    </w:p>
    <w:p w14:paraId="18CDC042" w14:textId="77777777" w:rsidR="004B3932" w:rsidRPr="004B3932" w:rsidRDefault="004B3932" w:rsidP="004B3932">
      <w:pPr>
        <w:rPr>
          <w:iCs/>
        </w:rPr>
      </w:pPr>
      <w:r w:rsidRPr="004B3932">
        <w:rPr>
          <w:rFonts w:hint="eastAsia"/>
          <w:iCs/>
        </w:rPr>
        <w:t>库所（</w:t>
      </w:r>
      <w:r w:rsidRPr="004B3932">
        <w:rPr>
          <w:rFonts w:hint="eastAsia"/>
          <w:iCs/>
        </w:rPr>
        <w:t>Place</w:t>
      </w:r>
      <w:r w:rsidRPr="004B3932">
        <w:rPr>
          <w:rFonts w:hint="eastAsia"/>
          <w:iCs/>
        </w:rPr>
        <w:t>）作为</w:t>
      </w:r>
      <w:r w:rsidRPr="004B3932">
        <w:rPr>
          <w:rFonts w:hint="eastAsia"/>
          <w:iCs/>
        </w:rPr>
        <w:t xml:space="preserve"> SAPN </w:t>
      </w:r>
      <w:r w:rsidRPr="004B3932">
        <w:rPr>
          <w:rFonts w:hint="eastAsia"/>
          <w:iCs/>
        </w:rPr>
        <w:t>的基本构成元素，继承了传统</w:t>
      </w:r>
      <w:r w:rsidRPr="004B3932">
        <w:rPr>
          <w:rFonts w:hint="eastAsia"/>
          <w:iCs/>
        </w:rPr>
        <w:t xml:space="preserve"> Petri </w:t>
      </w:r>
      <w:r w:rsidRPr="004B3932">
        <w:rPr>
          <w:rFonts w:hint="eastAsia"/>
          <w:iCs/>
        </w:rPr>
        <w:t>网的定义和功能。每个库所代表系统中的特定资源储备情况、所处状态阶段或正在发生的关键事件。库所之间相互协同关联，构成了系统运行状态的基础脉络，是模型描述系统行为的关键支撑，有助于研究者从宏观上把握系统的整体架构和关键要素分布。</w:t>
      </w:r>
    </w:p>
    <w:p w14:paraId="28555F3F" w14:textId="77777777" w:rsidR="004B3932" w:rsidRPr="004B3932" w:rsidRDefault="004B3932" w:rsidP="004B3932">
      <w:pPr>
        <w:rPr>
          <w:iCs/>
        </w:rPr>
      </w:pPr>
      <w:r w:rsidRPr="004B3932">
        <w:rPr>
          <w:rFonts w:hint="eastAsia"/>
          <w:iCs/>
        </w:rPr>
        <w:t>转换（</w:t>
      </w:r>
      <w:r w:rsidRPr="004B3932">
        <w:rPr>
          <w:rFonts w:hint="eastAsia"/>
          <w:iCs/>
        </w:rPr>
        <w:t>Transition</w:t>
      </w:r>
      <w:r w:rsidRPr="004B3932">
        <w:rPr>
          <w:rFonts w:hint="eastAsia"/>
          <w:iCs/>
        </w:rPr>
        <w:t>）在</w:t>
      </w:r>
      <w:r w:rsidRPr="004B3932">
        <w:rPr>
          <w:rFonts w:hint="eastAsia"/>
          <w:iCs/>
        </w:rPr>
        <w:t xml:space="preserve"> SAPN </w:t>
      </w:r>
      <w:r w:rsidRPr="004B3932">
        <w:rPr>
          <w:rFonts w:hint="eastAsia"/>
          <w:iCs/>
        </w:rPr>
        <w:t>中是系统动态变化的关键驱动因素。它不再是简单的状态切换标识，而是具有更丰富的内涵，用于准确表征系统内各类事件的爆发、活动的开展以及行为的实施过程。每次转换的发生，都推动系统从一种状态转变为另一种状态，实现系统的持续演进，为模拟系统实际运行中的复杂多变行为提供了有效的表达手段。</w:t>
      </w:r>
    </w:p>
    <w:p w14:paraId="6E33C15C" w14:textId="77777777" w:rsidR="004B3932" w:rsidRPr="004B3932" w:rsidRDefault="004B3932" w:rsidP="004B3932">
      <w:pPr>
        <w:rPr>
          <w:iCs/>
        </w:rPr>
      </w:pPr>
      <w:r w:rsidRPr="004B3932">
        <w:rPr>
          <w:rFonts w:hint="eastAsia"/>
          <w:iCs/>
        </w:rPr>
        <w:t>标记（</w:t>
      </w:r>
      <w:r w:rsidRPr="004B3932">
        <w:rPr>
          <w:rFonts w:hint="eastAsia"/>
          <w:iCs/>
        </w:rPr>
        <w:t>Token</w:t>
      </w:r>
      <w:r w:rsidRPr="004B3932">
        <w:rPr>
          <w:rFonts w:hint="eastAsia"/>
          <w:iCs/>
        </w:rPr>
        <w:t>）在</w:t>
      </w:r>
      <w:r w:rsidRPr="004B3932">
        <w:rPr>
          <w:rFonts w:hint="eastAsia"/>
          <w:iCs/>
        </w:rPr>
        <w:t xml:space="preserve"> SAPN </w:t>
      </w:r>
      <w:r w:rsidRPr="004B3932">
        <w:rPr>
          <w:rFonts w:hint="eastAsia"/>
          <w:iCs/>
        </w:rPr>
        <w:t>的运行机制中至关重要。相较于传统</w:t>
      </w:r>
      <w:r w:rsidRPr="004B3932">
        <w:rPr>
          <w:rFonts w:hint="eastAsia"/>
          <w:iCs/>
        </w:rPr>
        <w:t xml:space="preserve"> Petri </w:t>
      </w:r>
      <w:r w:rsidRPr="004B3932">
        <w:rPr>
          <w:rFonts w:hint="eastAsia"/>
          <w:iCs/>
        </w:rPr>
        <w:t>网，其与系统动态行为的联系更为紧密。在该模型中，标记的存在和流动代表特定事件的实际发生或某一状态的达成与转变。标记在</w:t>
      </w:r>
      <w:r w:rsidRPr="004B3932">
        <w:rPr>
          <w:rFonts w:hint="eastAsia"/>
          <w:iCs/>
        </w:rPr>
        <w:t xml:space="preserve"> Petri </w:t>
      </w:r>
      <w:r w:rsidRPr="004B3932">
        <w:rPr>
          <w:rFonts w:hint="eastAsia"/>
          <w:iCs/>
        </w:rPr>
        <w:t>网的各个位置间移动，通过其流动路径和分布情况，清晰地展示系统在不同时刻的状态更迭，为研究者深入了解系统的运行节奏和内在逻辑提供关键信息。</w:t>
      </w:r>
    </w:p>
    <w:p w14:paraId="528DDF95" w14:textId="77777777" w:rsidR="004B3932" w:rsidRPr="004B3932" w:rsidRDefault="004B3932" w:rsidP="004B3932">
      <w:pPr>
        <w:rPr>
          <w:iCs/>
        </w:rPr>
      </w:pPr>
      <w:r w:rsidRPr="004B3932">
        <w:rPr>
          <w:rFonts w:hint="eastAsia"/>
          <w:iCs/>
        </w:rPr>
        <w:t>弧（</w:t>
      </w:r>
      <w:r w:rsidRPr="004B3932">
        <w:rPr>
          <w:rFonts w:hint="eastAsia"/>
          <w:iCs/>
        </w:rPr>
        <w:t>Arc</w:t>
      </w:r>
      <w:r w:rsidRPr="004B3932">
        <w:rPr>
          <w:rFonts w:hint="eastAsia"/>
          <w:iCs/>
        </w:rPr>
        <w:t>）作为连接库所与转换的纽带，在</w:t>
      </w:r>
      <w:r w:rsidRPr="004B3932">
        <w:rPr>
          <w:rFonts w:hint="eastAsia"/>
          <w:iCs/>
        </w:rPr>
        <w:t xml:space="preserve"> SAPN </w:t>
      </w:r>
      <w:r w:rsidRPr="004B3932">
        <w:rPr>
          <w:rFonts w:hint="eastAsia"/>
          <w:iCs/>
        </w:rPr>
        <w:t>中明确了两者之间的输入和输出逻辑关系，保障了信息和资源在不同组件间的顺畅流转。每个位置到转换的弧上的权重数值，与转换过程所需的标记数量严格对应，这使得模型能够以量化精准的方式模拟系统在资源驱动下的状态转换过程，显著提高了模型对现实系统的描述准确性和行为预测能力。</w:t>
      </w:r>
    </w:p>
    <w:p w14:paraId="27C72608" w14:textId="77777777" w:rsidR="004B3932" w:rsidRPr="004B3932" w:rsidRDefault="004B3932" w:rsidP="004B3932">
      <w:pPr>
        <w:rPr>
          <w:iCs/>
        </w:rPr>
      </w:pPr>
      <w:r w:rsidRPr="004B3932">
        <w:rPr>
          <w:rFonts w:hint="eastAsia"/>
          <w:iCs/>
        </w:rPr>
        <w:t>随机延迟特性的引入，使</w:t>
      </w:r>
      <w:r w:rsidRPr="004B3932">
        <w:rPr>
          <w:rFonts w:hint="eastAsia"/>
          <w:iCs/>
        </w:rPr>
        <w:t xml:space="preserve"> SAPN </w:t>
      </w:r>
      <w:r w:rsidRPr="004B3932">
        <w:rPr>
          <w:rFonts w:hint="eastAsia"/>
          <w:iCs/>
        </w:rPr>
        <w:t>与传统</w:t>
      </w:r>
      <w:r w:rsidRPr="004B3932">
        <w:rPr>
          <w:rFonts w:hint="eastAsia"/>
          <w:iCs/>
        </w:rPr>
        <w:t xml:space="preserve"> Petri </w:t>
      </w:r>
      <w:r w:rsidRPr="004B3932">
        <w:rPr>
          <w:rFonts w:hint="eastAsia"/>
          <w:iCs/>
        </w:rPr>
        <w:t>网在行为表现上有明显差异，更贴近现实世界的复杂性和不确定性。在实际系统运行中，事件发生时间常受多种随机因素影响而无固定规律。因此，</w:t>
      </w:r>
      <w:r w:rsidRPr="004B3932">
        <w:rPr>
          <w:rFonts w:hint="eastAsia"/>
          <w:iCs/>
        </w:rPr>
        <w:t xml:space="preserve">SAPN </w:t>
      </w:r>
      <w:r w:rsidRPr="004B3932">
        <w:rPr>
          <w:rFonts w:hint="eastAsia"/>
          <w:iCs/>
        </w:rPr>
        <w:t>中每个转换的触发时间具有随机性，与特定随机分布函数相关联，精准模拟了现实中事件发生时间的不确定性。这种随机延迟机制让模型更真实地反映系统在复杂多变环境下的行为特征，为研究人员提供更符合实际的系统分析工具，有效提升了对具有随机特性系统的研究精度和可靠性。</w:t>
      </w:r>
    </w:p>
    <w:p w14:paraId="05BD9D64" w14:textId="1D40B38F" w:rsidR="004B3932" w:rsidRPr="00793009" w:rsidRDefault="004B3932" w:rsidP="004B3932">
      <w:pPr>
        <w:rPr>
          <w:iCs/>
        </w:rPr>
      </w:pPr>
      <w:r w:rsidRPr="004B3932">
        <w:rPr>
          <w:rFonts w:hint="eastAsia"/>
          <w:iCs/>
        </w:rPr>
        <w:t>状态自动机（</w:t>
      </w:r>
      <w:r w:rsidRPr="004B3932">
        <w:rPr>
          <w:rFonts w:hint="eastAsia"/>
          <w:iCs/>
        </w:rPr>
        <w:t>Automata</w:t>
      </w:r>
      <w:r w:rsidRPr="004B3932">
        <w:rPr>
          <w:rFonts w:hint="eastAsia"/>
          <w:iCs/>
        </w:rPr>
        <w:t>）与转换的有机结合是</w:t>
      </w:r>
      <w:r w:rsidRPr="004B3932">
        <w:rPr>
          <w:rFonts w:hint="eastAsia"/>
          <w:iCs/>
        </w:rPr>
        <w:t xml:space="preserve"> SAPN </w:t>
      </w:r>
      <w:r w:rsidRPr="004B3932">
        <w:rPr>
          <w:rFonts w:hint="eastAsia"/>
          <w:iCs/>
        </w:rPr>
        <w:t>模型的创新亮点。在该模型框架下，转换与状态自动机紧密协作，形成高度动态且具随机性的复杂模型体系。状态自动机为转换过程增添了丰富的状态转移逻辑和条件判断机制，使系统能依据不同的内部状态和外部输入条件，灵活选择转换路径和行为模式，从而更精准地模拟现实系统在多样化情境下的自适应调整能力和复杂决策过程。这种创新性结合方式让</w:t>
      </w:r>
      <w:r w:rsidRPr="004B3932">
        <w:rPr>
          <w:rFonts w:hint="eastAsia"/>
          <w:iCs/>
        </w:rPr>
        <w:t xml:space="preserve"> SAPN </w:t>
      </w:r>
      <w:r w:rsidRPr="004B3932">
        <w:rPr>
          <w:rFonts w:hint="eastAsia"/>
          <w:iCs/>
        </w:rPr>
        <w:t>在处理通信网络协议分析、生产制造系统优化、生物化学反应过程模拟等复杂系统时，展现出卓越性能优势和强大问题解决能力，为相关领域的研究与实践开拓了新的思路和方法。</w:t>
      </w:r>
    </w:p>
    <w:p w14:paraId="5AB40938" w14:textId="53D9BD08" w:rsidR="00793009" w:rsidRDefault="00793009" w:rsidP="00793009">
      <w:pPr>
        <w:pStyle w:val="2"/>
        <w:rPr>
          <w:rFonts w:asciiTheme="minorEastAsia" w:eastAsiaTheme="minorEastAsia" w:hAnsiTheme="minorEastAsia" w:cstheme="minorEastAsia" w:hint="eastAsia"/>
          <w:b w:val="0"/>
          <w:sz w:val="28"/>
          <w:szCs w:val="28"/>
        </w:rPr>
      </w:pPr>
      <w:bookmarkStart w:id="17" w:name="_Toc185776916"/>
      <w:r>
        <w:rPr>
          <w:rFonts w:asciiTheme="minorEastAsia" w:eastAsiaTheme="minorEastAsia" w:hAnsiTheme="minorEastAsia" w:cstheme="minorEastAsia" w:hint="eastAsia"/>
          <w:b w:val="0"/>
          <w:sz w:val="28"/>
          <w:szCs w:val="28"/>
        </w:rPr>
        <w:t>2.3 随机性与延迟分布</w:t>
      </w:r>
      <w:bookmarkEnd w:id="17"/>
    </w:p>
    <w:p w14:paraId="5E963DA6" w14:textId="4A87E32A" w:rsidR="00793009" w:rsidRDefault="0038411B" w:rsidP="00793009">
      <m:oMath>
        <m:r>
          <w:rPr>
            <w:rFonts w:ascii="Cambria Math" w:hAnsi="Cambria Math" w:hint="eastAsia"/>
          </w:rPr>
          <m:t>SAPN</m:t>
        </m:r>
      </m:oMath>
      <w:r w:rsidR="00793009">
        <w:rPr>
          <w:rFonts w:hint="eastAsia"/>
        </w:rPr>
        <w:t>的核心特性在于随机性，主要体现在转换的延迟时间。每个转换的延迟是随机的，通常用概率分布来描述。常见的随机延迟分布包括：</w:t>
      </w:r>
    </w:p>
    <w:p w14:paraId="45E5B725" w14:textId="6A76A00E" w:rsidR="00793009" w:rsidRDefault="00793009" w:rsidP="00793009">
      <w:r>
        <w:rPr>
          <w:rFonts w:hint="eastAsia"/>
        </w:rPr>
        <w:t>指数分布（</w:t>
      </w:r>
      <w:r>
        <w:rPr>
          <w:rFonts w:hint="eastAsia"/>
        </w:rPr>
        <w:t>Exponential Distribution</w:t>
      </w:r>
      <w:r>
        <w:rPr>
          <w:rFonts w:hint="eastAsia"/>
        </w:rPr>
        <w:t>）：最常见的分布，用于描述无记忆性质的系统。延迟时间的概率密度函数为：</w:t>
      </w:r>
    </w:p>
    <w:p w14:paraId="2DCEC0BE" w14:textId="5FE99BC7" w:rsidR="00793009" w:rsidRDefault="00793009" w:rsidP="00793009">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=λ</m:t>
          </m:r>
          <m:sSup>
            <m:sSupPr>
              <m:ctrlPr>
                <w:rPr>
                  <w:rFonts w:ascii="Cambria Math" w:hAnsi="Cambria Math"/>
                  <w:i/>
                </w:rPr>
              </m:ctrlPr>
            </m:sSupPr>
            <m:e>
              <m:r>
                <w:rPr>
                  <w:rFonts w:ascii="Cambria Math" w:hAnsi="Cambria Math"/>
                </w:rPr>
                <m:t>ⅇ</m:t>
              </m:r>
            </m:e>
            <m:sup>
              <m:r>
                <w:rPr>
                  <w:rFonts w:ascii="Cambria Math" w:hAnsi="Cambria Math"/>
                </w:rPr>
                <m:t>-λt</m:t>
              </m:r>
            </m:sup>
          </m:sSup>
          <m:r>
            <w:rPr>
              <w:rFonts w:ascii="Cambria Math" w:hAnsi="Cambria Math"/>
            </w:rPr>
            <m:t>,t≥0</m:t>
          </m:r>
        </m:oMath>
      </m:oMathPara>
    </w:p>
    <w:p w14:paraId="76D8F54C" w14:textId="4AA67D80" w:rsidR="00793009" w:rsidRDefault="00793009" w:rsidP="00793009">
      <w:r>
        <w:rPr>
          <w:rFonts w:hint="eastAsia"/>
        </w:rPr>
        <w:lastRenderedPageBreak/>
        <w:t>其中，</w:t>
      </w:r>
      <m:oMath>
        <m:r>
          <w:rPr>
            <w:rFonts w:ascii="Cambria Math" w:hAnsi="Cambria Math"/>
            <w:noProof/>
          </w:rPr>
          <m:t>λ</m:t>
        </m:r>
      </m:oMath>
      <w:r>
        <w:rPr>
          <w:rFonts w:hint="eastAsia"/>
        </w:rPr>
        <w:t>是速率参数，表示事件发生的频率。</w:t>
      </w:r>
    </w:p>
    <w:p w14:paraId="5AAB4908" w14:textId="6E62B0AB" w:rsidR="00793009" w:rsidRDefault="00793009" w:rsidP="00793009">
      <w:r>
        <w:rPr>
          <w:rFonts w:hint="eastAsia"/>
        </w:rPr>
        <w:t>正态分布（</w:t>
      </w:r>
      <w:r>
        <w:rPr>
          <w:rFonts w:hint="eastAsia"/>
        </w:rPr>
        <w:t>Normal Distribution</w:t>
      </w:r>
      <w:r>
        <w:rPr>
          <w:rFonts w:hint="eastAsia"/>
        </w:rPr>
        <w:t>）：用于描述延迟时间服从均匀分布的情况。概率密度函数为：</w:t>
      </w:r>
    </w:p>
    <w:p w14:paraId="781D9D22" w14:textId="559E72B7" w:rsidR="00793009" w:rsidRDefault="00793009" w:rsidP="00BD0603">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ⅇ</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BF5DE5E" w14:textId="5C7FAED8" w:rsidR="00793009" w:rsidRDefault="00793009" w:rsidP="00793009">
      <w:r>
        <w:rPr>
          <w:rFonts w:hint="eastAsia"/>
        </w:rPr>
        <w:t xml:space="preserve">  </w:t>
      </w:r>
      <w:r>
        <w:rPr>
          <w:rFonts w:hint="eastAsia"/>
        </w:rPr>
        <w:t>其中，</w:t>
      </w:r>
      <m:oMath>
        <m:r>
          <w:rPr>
            <w:rFonts w:ascii="Cambria Math" w:hAnsi="Cambria Math"/>
            <w:noProof/>
          </w:rPr>
          <m:t>μ</m:t>
        </m:r>
      </m:oMath>
      <w:r>
        <w:rPr>
          <w:rFonts w:hint="eastAsia"/>
        </w:rPr>
        <w:t>是均值，</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是方差，表示随机事件的波动范围。</w:t>
      </w:r>
    </w:p>
    <w:p w14:paraId="6188D8A6" w14:textId="46FE41DE" w:rsidR="00793009" w:rsidRDefault="00793009" w:rsidP="00793009">
      <w:r>
        <w:rPr>
          <w:rFonts w:hint="eastAsia"/>
        </w:rPr>
        <w:t>伽马分布（</w:t>
      </w:r>
      <w:r>
        <w:rPr>
          <w:rFonts w:hint="eastAsia"/>
        </w:rPr>
        <w:t>Gamma Distribution</w:t>
      </w:r>
      <w:r>
        <w:rPr>
          <w:rFonts w:hint="eastAsia"/>
        </w:rPr>
        <w:t>）：描述多阶段或多重事件之间的延迟，适用于更复杂的系统。其概率密度函数为：</w:t>
      </w:r>
    </w:p>
    <w:p w14:paraId="577D0DE5" w14:textId="26FF4E29" w:rsidR="00793009" w:rsidRDefault="00793009" w:rsidP="00BD0603">
      <w:pPr>
        <w:jc w:val="cente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k-1</m:t>
                  </m:r>
                </m:sup>
              </m:sSup>
              <m:sSup>
                <m:sSupPr>
                  <m:ctrlPr>
                    <w:rPr>
                      <w:rFonts w:ascii="Cambria Math" w:hAnsi="Cambria Math"/>
                      <w:i/>
                    </w:rPr>
                  </m:ctrlPr>
                </m:sSupPr>
                <m:e>
                  <m:r>
                    <w:rPr>
                      <w:rFonts w:ascii="Cambria Math" w:hAnsi="Cambria Math"/>
                    </w:rPr>
                    <m:t>ⅇ</m:t>
                  </m:r>
                </m:e>
                <m:sup>
                  <m:r>
                    <w:rPr>
                      <w:rFonts w:ascii="Cambria Math" w:hAnsi="Cambria Math"/>
                    </w:rPr>
                    <m:t>-t∕θ</m:t>
                  </m:r>
                </m:sup>
              </m:sSup>
            </m:num>
            <m:den>
              <m: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r>
            <w:rPr>
              <w:rFonts w:ascii="Cambria Math" w:hAnsi="Cambria Math"/>
            </w:rPr>
            <m:t>,t≥0</m:t>
          </m:r>
        </m:oMath>
      </m:oMathPara>
    </w:p>
    <w:p w14:paraId="15AD2236" w14:textId="321962DE" w:rsidR="00465163" w:rsidRPr="00BD0603" w:rsidRDefault="00793009" w:rsidP="00BD0603">
      <w:r>
        <w:rPr>
          <w:rFonts w:hint="eastAsia"/>
        </w:rPr>
        <w:t xml:space="preserve">  </w:t>
      </w:r>
      <w:r>
        <w:rPr>
          <w:rFonts w:hint="eastAsia"/>
        </w:rPr>
        <w:t>其中，</w:t>
      </w:r>
      <m:oMath>
        <m:r>
          <w:rPr>
            <w:rFonts w:ascii="Cambria Math" w:hAnsi="Cambria Math"/>
          </w:rPr>
          <m:t>k</m:t>
        </m:r>
      </m:oMath>
      <w:r>
        <w:rPr>
          <w:rFonts w:hint="eastAsia"/>
        </w:rPr>
        <w:t>是形状参数</w:t>
      </w:r>
      <w:r w:rsidR="00465163">
        <w:rPr>
          <w:rFonts w:hint="eastAsia"/>
          <w:noProof/>
        </w:rPr>
        <w:t>，</w:t>
      </w:r>
      <m:oMath>
        <m:r>
          <w:rPr>
            <w:rFonts w:ascii="Cambria Math" w:hAnsi="Cambria Math"/>
            <w:noProof/>
          </w:rPr>
          <m:t>θ</m:t>
        </m:r>
      </m:oMath>
      <w:r>
        <w:rPr>
          <w:rFonts w:hint="eastAsia"/>
        </w:rPr>
        <w:t>是尺度参数</w:t>
      </w:r>
      <w:r w:rsidR="00465163">
        <w:rPr>
          <w:rFonts w:hint="eastAsia"/>
        </w:rPr>
        <w:t>，</w:t>
      </w:r>
      <m:oMath>
        <m:r>
          <w:rPr>
            <w:rFonts w:ascii="Cambria Math" w:hAnsi="Cambria Math"/>
          </w:rPr>
          <m:t>Γ</m:t>
        </m:r>
        <m:d>
          <m:dPr>
            <m:ctrlPr>
              <w:rPr>
                <w:rFonts w:ascii="Cambria Math" w:hAnsi="Cambria Math"/>
                <w:i/>
              </w:rPr>
            </m:ctrlPr>
          </m:dPr>
          <m:e>
            <m:r>
              <w:rPr>
                <w:rFonts w:ascii="Cambria Math" w:hAnsi="Cambria Math"/>
              </w:rPr>
              <m:t>k</m:t>
            </m:r>
          </m:e>
        </m:d>
      </m:oMath>
      <w:r>
        <w:rPr>
          <w:rFonts w:hint="eastAsia"/>
        </w:rPr>
        <w:t>是</w:t>
      </w:r>
      <m:oMath>
        <m:r>
          <w:rPr>
            <w:rFonts w:ascii="Cambria Math" w:hAnsi="Cambria Math" w:hint="eastAsia"/>
          </w:rPr>
          <m:t>Gamma</m:t>
        </m:r>
      </m:oMath>
      <w:r>
        <w:rPr>
          <w:rFonts w:hint="eastAsia"/>
        </w:rPr>
        <w:t>函数。</w:t>
      </w:r>
    </w:p>
    <w:p w14:paraId="2E063B7F" w14:textId="53F131EE" w:rsidR="00465163" w:rsidRDefault="00465163" w:rsidP="00465163">
      <w:pPr>
        <w:pStyle w:val="2"/>
        <w:rPr>
          <w:rFonts w:asciiTheme="minorEastAsia" w:eastAsiaTheme="minorEastAsia" w:hAnsiTheme="minorEastAsia" w:cstheme="minorEastAsia" w:hint="eastAsia"/>
          <w:b w:val="0"/>
          <w:sz w:val="28"/>
          <w:szCs w:val="28"/>
        </w:rPr>
      </w:pPr>
      <w:bookmarkStart w:id="18" w:name="_Toc185776917"/>
      <w:r>
        <w:rPr>
          <w:rFonts w:asciiTheme="minorEastAsia" w:eastAsiaTheme="minorEastAsia" w:hAnsiTheme="minorEastAsia" w:cstheme="minorEastAsia" w:hint="eastAsia"/>
          <w:b w:val="0"/>
          <w:sz w:val="28"/>
          <w:szCs w:val="28"/>
        </w:rPr>
        <w:t xml:space="preserve">2.4 </w:t>
      </w:r>
      <w:r w:rsidRPr="00465163">
        <w:rPr>
          <w:rFonts w:asciiTheme="minorEastAsia" w:eastAsiaTheme="minorEastAsia" w:hAnsiTheme="minorEastAsia" w:cstheme="minorEastAsia" w:hint="eastAsia"/>
          <w:b w:val="0"/>
          <w:sz w:val="28"/>
          <w:szCs w:val="28"/>
        </w:rPr>
        <w:t>系统的可靠性与性能评估</w:t>
      </w:r>
      <w:bookmarkEnd w:id="18"/>
    </w:p>
    <w:p w14:paraId="1ED838DE" w14:textId="64219D64" w:rsidR="00465163" w:rsidRDefault="00465163" w:rsidP="00465163">
      <w:r>
        <w:rPr>
          <w:rFonts w:hint="eastAsia"/>
        </w:rPr>
        <w:t>在</w:t>
      </w:r>
      <w:r w:rsidR="001920E7">
        <w:rPr>
          <w:rFonts w:hint="eastAsia"/>
        </w:rPr>
        <w:t>SPAN</w:t>
      </w:r>
      <w:r>
        <w:rPr>
          <w:rFonts w:hint="eastAsia"/>
        </w:rPr>
        <w:t>模型中，系统的可靠性分析通常依赖于状态的转移概率和延迟时间的分布。通过对不同状态之间的转换进行分析，可以计算系统的平均故障时间、系统的期望延迟和系统的吞吐量等性能指标。</w:t>
      </w:r>
    </w:p>
    <w:p w14:paraId="6E910EB8" w14:textId="1C87F641" w:rsidR="00465163" w:rsidRDefault="00465163" w:rsidP="00465163">
      <w:r>
        <w:rPr>
          <w:rFonts w:hint="eastAsia"/>
        </w:rPr>
        <w:t>例如，假设一个</w:t>
      </w:r>
      <w:r w:rsidR="001920E7">
        <w:rPr>
          <w:rFonts w:hint="eastAsia"/>
        </w:rPr>
        <w:t>SPAN</w:t>
      </w:r>
      <w:r>
        <w:rPr>
          <w:rFonts w:hint="eastAsia"/>
        </w:rPr>
        <w:t>用于建模维修系统，其中状态之间的转换表示从故障状态到正常状态的修复过程。通过分析转换的延迟分布，可以计算平均修复时间，并据此评估系统在不同运行条件下的可靠性。</w:t>
      </w:r>
    </w:p>
    <w:p w14:paraId="4DEE8933" w14:textId="77777777" w:rsidR="00465163" w:rsidRDefault="00465163" w:rsidP="00465163">
      <w:r>
        <w:rPr>
          <w:rFonts w:hint="eastAsia"/>
        </w:rPr>
        <w:t>期望延迟时间（</w:t>
      </w:r>
      <w:r>
        <w:rPr>
          <w:rFonts w:hint="eastAsia"/>
        </w:rPr>
        <w:t>Expected Delay Time</w:t>
      </w:r>
      <w:r>
        <w:rPr>
          <w:rFonts w:hint="eastAsia"/>
        </w:rPr>
        <w:t>）：</w:t>
      </w:r>
    </w:p>
    <w:p w14:paraId="53125A25" w14:textId="77777777" w:rsidR="00465163" w:rsidRDefault="00465163" w:rsidP="00465163">
      <w:r>
        <w:rPr>
          <w:rFonts w:hint="eastAsia"/>
        </w:rPr>
        <w:t>假设每个转换的延迟时间服从指数分布，其期望延迟时间为：</w:t>
      </w:r>
    </w:p>
    <w:p w14:paraId="13433A15" w14:textId="0ED64D18" w:rsidR="00465163" w:rsidRDefault="00465163" w:rsidP="00BD0603">
      <m:oMathPara>
        <m:oMath>
          <m:r>
            <w:rPr>
              <w:rFonts w:ascii="Cambria Math" w:hAnsi="Cambria Math"/>
            </w:rPr>
            <m:t>E</m:t>
          </m:r>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oMath>
      </m:oMathPara>
    </w:p>
    <w:p w14:paraId="1517F79F" w14:textId="2BF68500" w:rsidR="00465163" w:rsidRDefault="00465163" w:rsidP="00465163">
      <w:r>
        <w:rPr>
          <w:rFonts w:hint="eastAsia"/>
        </w:rPr>
        <w:t>其中，</w:t>
      </w:r>
      <m:oMath>
        <m:r>
          <w:rPr>
            <w:rFonts w:ascii="Cambria Math" w:hAnsi="Cambria Math"/>
          </w:rPr>
          <m:t>λ</m:t>
        </m:r>
      </m:oMath>
      <w:r>
        <w:rPr>
          <w:rFonts w:hint="eastAsia"/>
        </w:rPr>
        <w:t>是转换的速率参数。</w:t>
      </w:r>
    </w:p>
    <w:p w14:paraId="6E4327D0" w14:textId="2B590A2C" w:rsidR="00465163" w:rsidRDefault="00465163" w:rsidP="00465163">
      <w:r>
        <w:rPr>
          <w:rFonts w:hint="eastAsia"/>
        </w:rPr>
        <w:t>系统可靠性（</w:t>
      </w:r>
      <w:r>
        <w:rPr>
          <w:rFonts w:hint="eastAsia"/>
        </w:rPr>
        <w:t>System Reliability</w:t>
      </w:r>
      <w:r>
        <w:rPr>
          <w:rFonts w:hint="eastAsia"/>
        </w:rPr>
        <w:t>）：</w:t>
      </w:r>
    </w:p>
    <w:p w14:paraId="443F9B70" w14:textId="79B63DAD" w:rsidR="00465163" w:rsidRDefault="001920E7" w:rsidP="00465163">
      <w:r>
        <w:rPr>
          <w:rFonts w:hint="eastAsia"/>
        </w:rPr>
        <w:t>SPAN</w:t>
      </w:r>
      <w:r w:rsidR="00465163">
        <w:rPr>
          <w:rFonts w:hint="eastAsia"/>
        </w:rPr>
        <w:t>可以用来计算系统在给定时间内的可靠性，通常通过状态概率和系统状态之间的转移概率来计算。设系统的状态集为</w:t>
      </w:r>
      <m:oMath>
        <m:r>
          <w:rPr>
            <w:rFonts w:ascii="Cambria Math" w:hAnsi="Cambria Math"/>
          </w:rPr>
          <m:t>S</m:t>
        </m:r>
      </m:oMath>
      <w:r w:rsidR="00465163">
        <w:rPr>
          <w:rFonts w:hint="eastAsia"/>
        </w:rPr>
        <w:t>，在时刻</w:t>
      </w:r>
      <m:oMath>
        <m:r>
          <w:rPr>
            <w:rFonts w:ascii="Cambria Math" w:hAnsi="Cambria Math"/>
          </w:rPr>
          <m:t>t</m:t>
        </m:r>
      </m:oMath>
      <w:r w:rsidR="00465163">
        <w:rPr>
          <w:rFonts w:hint="eastAsia"/>
        </w:rPr>
        <w:t>时，系统处于状态</w:t>
      </w:r>
      <m:oMath>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oMath>
      <w:r w:rsidR="00465163">
        <w:rPr>
          <w:rFonts w:hint="eastAsia"/>
        </w:rPr>
        <w:t>的概率为</w:t>
      </w:r>
      <m:oMath>
        <m:r>
          <w:rPr>
            <w:rFonts w:ascii="Cambria Math" w:hAnsi="Cambria Math" w:hint="eastAsia"/>
            <w:noProof/>
          </w:rPr>
          <m:t>P</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s</m:t>
                </m:r>
              </m:e>
              <m:sub>
                <m:r>
                  <w:rPr>
                    <w:rFonts w:ascii="Cambria Math" w:hAnsi="Cambria Math"/>
                    <w:noProof/>
                  </w:rPr>
                  <m:t>i</m:t>
                </m:r>
              </m:sub>
            </m:sSub>
            <m:r>
              <w:rPr>
                <w:rFonts w:ascii="Cambria Math" w:hAnsi="Cambria Math"/>
                <w:noProof/>
              </w:rPr>
              <m:t>,t</m:t>
            </m:r>
          </m:e>
        </m:d>
      </m:oMath>
      <w:r w:rsidR="00465163">
        <w:rPr>
          <w:rFonts w:hint="eastAsia"/>
        </w:rPr>
        <w:t>，则系统可靠性的计算可以通过下式给出：</w:t>
      </w:r>
    </w:p>
    <w:p w14:paraId="5179E9FB" w14:textId="2F92F1B8" w:rsidR="00465163" w:rsidRDefault="00465163" w:rsidP="00465163">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hint="eastAsia"/>
                </w:rPr>
                <m:t>System</m:t>
              </m:r>
              <m:r>
                <w:rPr>
                  <w:rFonts w:ascii="Cambria Math" w:hAnsi="Cambria Math"/>
                </w:rPr>
                <m:t xml:space="preserve"> </m:t>
              </m:r>
              <m:r>
                <w:rPr>
                  <w:rFonts w:ascii="Cambria Math" w:hAnsi="Cambria Math" w:hint="eastAsia"/>
                </w:rPr>
                <m:t>is</m:t>
              </m:r>
              <m:r>
                <w:rPr>
                  <w:rFonts w:ascii="Cambria Math" w:hAnsi="Cambria Math"/>
                </w:rPr>
                <m:t xml:space="preserve"> </m:t>
              </m:r>
              <m:r>
                <w:rPr>
                  <w:rFonts w:ascii="Cambria Math" w:hAnsi="Cambria Math" w:hint="eastAsia"/>
                </w:rPr>
                <m:t>in</m:t>
              </m:r>
              <m:r>
                <w:rPr>
                  <w:rFonts w:ascii="Cambria Math" w:hAnsi="Cambria Math"/>
                </w:rPr>
                <m:t xml:space="preserve"> </m:t>
              </m:r>
              <m:r>
                <w:rPr>
                  <w:rFonts w:ascii="Cambria Math" w:hAnsi="Cambria Math" w:hint="eastAsia"/>
                </w:rPr>
                <m:t>operational</m:t>
              </m:r>
              <m:r>
                <w:rPr>
                  <w:rFonts w:ascii="Cambria Math" w:hAnsi="Cambria Math"/>
                </w:rPr>
                <m:t xml:space="preserve"> </m:t>
              </m:r>
              <m:r>
                <w:rPr>
                  <w:rFonts w:ascii="Cambria Math" w:hAnsi="Cambria Math" w:hint="eastAsia"/>
                </w:rPr>
                <m:t>state</m:t>
              </m:r>
              <m:r>
                <w:rPr>
                  <w:rFonts w:ascii="Cambria Math" w:hAnsi="Cambria Math"/>
                </w:rPr>
                <m:t xml:space="preserve"> </m:t>
              </m:r>
              <m:r>
                <w:rPr>
                  <w:rFonts w:ascii="Cambria Math" w:hAnsi="Cambria Math" w:hint="eastAsia"/>
                </w:rPr>
                <m:t>at</m:t>
              </m:r>
              <m:r>
                <w:rPr>
                  <w:rFonts w:ascii="Cambria Math" w:hAnsi="Cambria Math"/>
                </w:rPr>
                <m:t xml:space="preserve"> </m:t>
              </m:r>
              <m:r>
                <w:rPr>
                  <w:rFonts w:ascii="Cambria Math" w:hAnsi="Cambria Math" w:hint="eastAsia"/>
                </w:rPr>
                <m:t>time</m:t>
              </m:r>
              <m:r>
                <w:rPr>
                  <w:rFonts w:ascii="Cambria Math" w:hAnsi="Cambria Math"/>
                </w:rPr>
                <m:t xml:space="preserve"> </m:t>
              </m:r>
              <m:r>
                <w:rPr>
                  <w:rFonts w:ascii="Cambria Math" w:hAnsi="Cambria Math" w:hint="eastAsia"/>
                </w:rPr>
                <m:t>t</m:t>
              </m:r>
            </m:e>
          </m:d>
        </m:oMath>
      </m:oMathPara>
    </w:p>
    <w:p w14:paraId="4D122803" w14:textId="77777777" w:rsidR="00465163" w:rsidRDefault="00465163" w:rsidP="00465163">
      <w:r>
        <w:rPr>
          <w:rFonts w:hint="eastAsia"/>
        </w:rPr>
        <w:t>系统的可靠性通常通过系统的状态转移矩阵来求解，涉及到解马尔可夫过程的微分方程。</w:t>
      </w:r>
    </w:p>
    <w:p w14:paraId="3452EF42" w14:textId="77777777" w:rsidR="00662AE8" w:rsidRDefault="00662AE8" w:rsidP="00662AE8">
      <w:r>
        <w:rPr>
          <w:rFonts w:hint="eastAsia"/>
        </w:rPr>
        <w:t>在系统建模与分析的广阔领域中，</w:t>
      </w:r>
      <w:r>
        <w:rPr>
          <w:rFonts w:hint="eastAsia"/>
        </w:rPr>
        <w:t>SAPN</w:t>
      </w:r>
      <w:r>
        <w:rPr>
          <w:rFonts w:hint="eastAsia"/>
        </w:rPr>
        <w:t>（</w:t>
      </w:r>
      <w:r>
        <w:rPr>
          <w:rFonts w:hint="eastAsia"/>
        </w:rPr>
        <w:t>Stochastic Automata Petri Net</w:t>
      </w:r>
      <w:r>
        <w:rPr>
          <w:rFonts w:hint="eastAsia"/>
        </w:rPr>
        <w:t>）作为一种对传统</w:t>
      </w:r>
      <w:r>
        <w:rPr>
          <w:rFonts w:hint="eastAsia"/>
        </w:rPr>
        <w:t xml:space="preserve"> Petri </w:t>
      </w:r>
      <w:r>
        <w:rPr>
          <w:rFonts w:hint="eastAsia"/>
        </w:rPr>
        <w:t>网模型的创新性扩展，展现出了独特而强大的功能特性和广泛的应用潜力。传统</w:t>
      </w:r>
      <w:r>
        <w:rPr>
          <w:rFonts w:hint="eastAsia"/>
        </w:rPr>
        <w:t xml:space="preserve"> Petri </w:t>
      </w:r>
      <w:r>
        <w:rPr>
          <w:rFonts w:hint="eastAsia"/>
        </w:rPr>
        <w:t>网在描述系统的基本结构和逻辑流程方面具有一定的优势，然而，在面对现实世界中众多具有复杂不确定性和精确时序性要求的系统时，其表现往往显得力不从心。而</w:t>
      </w:r>
      <w:r>
        <w:rPr>
          <w:rFonts w:hint="eastAsia"/>
        </w:rPr>
        <w:t xml:space="preserve"> SAPN </w:t>
      </w:r>
      <w:r>
        <w:rPr>
          <w:rFonts w:hint="eastAsia"/>
        </w:rPr>
        <w:t>恰好弥补了这一关键缺陷，其核心优势在于巧妙地引入了随机分布的转换延迟机制。</w:t>
      </w:r>
    </w:p>
    <w:p w14:paraId="6CB1941C" w14:textId="77777777" w:rsidR="00662AE8" w:rsidRDefault="00662AE8" w:rsidP="00662AE8">
      <w:r>
        <w:rPr>
          <w:rFonts w:hint="eastAsia"/>
        </w:rPr>
        <w:t>这种随机分布的转换延迟并非简单的随机时间设定，而是基于严谨的随机过程理论进行构建。它能够精准地模拟系统在实际运行过程中由于各种复杂因素所导致的事件发生时间的不确定性，例如在通信网络中，数据包的传输延迟可能会受到网络拥塞、信号干扰等多种随机因素的影响；在制造系统里，零部件的加工时间可能会因为原材料的质量差异、机器设备的临时故障等情况而产生波动。</w:t>
      </w:r>
      <w:r>
        <w:rPr>
          <w:rFonts w:hint="eastAsia"/>
        </w:rPr>
        <w:t xml:space="preserve">SAPN </w:t>
      </w:r>
      <w:r>
        <w:rPr>
          <w:rFonts w:hint="eastAsia"/>
        </w:rPr>
        <w:t>通过引入这样的随机延迟，使得模型能够更加逼真地反映现实系统的运行状况，从而为系统的深入分析和优化提供了更为可靠的基础。</w:t>
      </w:r>
    </w:p>
    <w:p w14:paraId="738BEDE8" w14:textId="77777777" w:rsidR="00662AE8" w:rsidRDefault="00662AE8" w:rsidP="00662AE8">
      <w:r>
        <w:rPr>
          <w:rFonts w:hint="eastAsia"/>
        </w:rPr>
        <w:lastRenderedPageBreak/>
        <w:t>通过对嵌入其中的随机过程进行深入细致的分析，</w:t>
      </w:r>
      <w:r>
        <w:rPr>
          <w:rFonts w:hint="eastAsia"/>
        </w:rPr>
        <w:t xml:space="preserve">SAPN </w:t>
      </w:r>
      <w:r>
        <w:rPr>
          <w:rFonts w:hint="eastAsia"/>
        </w:rPr>
        <w:t>具备了强大的性能指标计算能力。例如，在评估系统的可靠性方面，它可以考虑到各种可能出现的故障情况及其发生的概率，以及这些故障对整个系统运行的影响程度，从而准确地计算出系统在特定运行条件下能够正常工作的概率。在计算平均延迟时间时，它能够综合考虑不同路径上的转换延迟以及各路径被选择的概率，得出系统在完成特定任务时所需的平均时间消耗。对于吞吐量这一关键性能指标，</w:t>
      </w:r>
      <w:r>
        <w:rPr>
          <w:rFonts w:hint="eastAsia"/>
        </w:rPr>
        <w:t xml:space="preserve">SAPN </w:t>
      </w:r>
      <w:r>
        <w:rPr>
          <w:rFonts w:hint="eastAsia"/>
        </w:rPr>
        <w:t>可以分析系统在单位时间内能够处理的任务数量或数据量，通过对各个环节的处理能力和资源利用率的精确建模，给出准确的吞吐量预测。</w:t>
      </w:r>
    </w:p>
    <w:p w14:paraId="5A32C14F" w14:textId="77777777" w:rsidR="00662AE8" w:rsidRDefault="00662AE8" w:rsidP="00662AE8">
      <w:r>
        <w:rPr>
          <w:rFonts w:hint="eastAsia"/>
        </w:rPr>
        <w:t>正是由于这些卓越的性能，</w:t>
      </w:r>
      <w:r>
        <w:rPr>
          <w:rFonts w:hint="eastAsia"/>
        </w:rPr>
        <w:t xml:space="preserve">SAPN </w:t>
      </w:r>
      <w:r>
        <w:rPr>
          <w:rFonts w:hint="eastAsia"/>
        </w:rPr>
        <w:t>在众多领域都找到了其用武之地。在故障诊断领域，它可以构建出系统的故障传播模型，通过对不同故障模式下系统行为的模拟和分析，快速准确地定位故障源，并评估故障对整个系统的影响范围和严重程度。在排队网络场景中，无论是银行的客户排队服务系统，还是计算机网络中的数据排队传输系统，</w:t>
      </w:r>
      <w:r>
        <w:rPr>
          <w:rFonts w:hint="eastAsia"/>
        </w:rPr>
        <w:t xml:space="preserve">SAPN </w:t>
      </w:r>
      <w:r>
        <w:rPr>
          <w:rFonts w:hint="eastAsia"/>
        </w:rPr>
        <w:t>都能够对顾客或数据的到达规律、排队规则以及服务台的服务时间分布等进行精确建模，从而优化排队策略，提高系统的整体效率和服务质量。在制造系统里，从原材料的采购、零部件的加工制造，到产品的组装和质量检测，</w:t>
      </w:r>
      <w:r>
        <w:rPr>
          <w:rFonts w:hint="eastAsia"/>
        </w:rPr>
        <w:t xml:space="preserve">SAPN </w:t>
      </w:r>
      <w:r>
        <w:rPr>
          <w:rFonts w:hint="eastAsia"/>
        </w:rPr>
        <w:t>可以对整个生产流程进行全面的建模和分析，帮助企业优化生产计划、合理安排资源、提高生产效率和产品质量，降低生产成本和生产周期，增强企业在市场中的竞争力。</w:t>
      </w:r>
    </w:p>
    <w:p w14:paraId="5C040D30" w14:textId="69645836" w:rsidR="00465163" w:rsidRPr="00BD0603" w:rsidRDefault="00662AE8" w:rsidP="00662AE8">
      <w:r>
        <w:rPr>
          <w:rFonts w:hint="eastAsia"/>
        </w:rPr>
        <w:t>总之，</w:t>
      </w:r>
      <w:r>
        <w:rPr>
          <w:rFonts w:hint="eastAsia"/>
        </w:rPr>
        <w:t xml:space="preserve">SAPN </w:t>
      </w:r>
      <w:r>
        <w:rPr>
          <w:rFonts w:hint="eastAsia"/>
        </w:rPr>
        <w:t>以其独特的随机延迟特性和强大的性能分析能力，为复杂系统的建模、分析和优化提供了一种高效、精准且实用的工具，在现代工业、信息技术、交通运输等众多领域都发挥着不可或缺的重要作用，并且随着相关理论和技术的不断发展，其应用前景将更加广阔</w:t>
      </w:r>
      <w:r w:rsidR="00465163">
        <w:rPr>
          <w:rFonts w:hint="eastAsia"/>
        </w:rPr>
        <w:t>。</w:t>
      </w:r>
    </w:p>
    <w:p w14:paraId="227AC0AF" w14:textId="2A90AE1C" w:rsidR="00465163" w:rsidRDefault="00465163" w:rsidP="00465163">
      <w:pPr>
        <w:pStyle w:val="2"/>
        <w:rPr>
          <w:rFonts w:asciiTheme="minorEastAsia" w:eastAsiaTheme="minorEastAsia" w:hAnsiTheme="minorEastAsia" w:cstheme="minorEastAsia" w:hint="eastAsia"/>
          <w:b w:val="0"/>
          <w:sz w:val="28"/>
          <w:szCs w:val="28"/>
        </w:rPr>
      </w:pPr>
      <w:bookmarkStart w:id="19" w:name="_Toc185776918"/>
      <w:r>
        <w:rPr>
          <w:rFonts w:asciiTheme="minorEastAsia" w:eastAsiaTheme="minorEastAsia" w:hAnsiTheme="minorEastAsia" w:cstheme="minorEastAsia" w:hint="eastAsia"/>
          <w:b w:val="0"/>
          <w:sz w:val="28"/>
          <w:szCs w:val="28"/>
        </w:rPr>
        <w:t xml:space="preserve">2.5 </w:t>
      </w:r>
      <w:r w:rsidRPr="00465163">
        <w:rPr>
          <w:rFonts w:asciiTheme="minorEastAsia" w:eastAsiaTheme="minorEastAsia" w:hAnsiTheme="minorEastAsia" w:cstheme="minorEastAsia" w:hint="eastAsia"/>
          <w:b w:val="0"/>
          <w:sz w:val="28"/>
          <w:szCs w:val="28"/>
        </w:rPr>
        <w:t>广度优先搜索（BFS）</w:t>
      </w:r>
      <w:r>
        <w:rPr>
          <w:rFonts w:asciiTheme="minorEastAsia" w:eastAsiaTheme="minorEastAsia" w:hAnsiTheme="minorEastAsia" w:cstheme="minorEastAsia" w:hint="eastAsia"/>
          <w:b w:val="0"/>
          <w:sz w:val="28"/>
          <w:szCs w:val="28"/>
        </w:rPr>
        <w:t>算法</w:t>
      </w:r>
      <w:bookmarkEnd w:id="19"/>
    </w:p>
    <w:p w14:paraId="2215705F" w14:textId="71AD4275" w:rsidR="00465163" w:rsidRDefault="00465163" w:rsidP="00465163">
      <w:bookmarkStart w:id="20" w:name="_Hlk184667700"/>
      <w:r>
        <w:t>广度优先搜索（</w:t>
      </w:r>
      <m:oMath>
        <m:r>
          <w:rPr>
            <w:rFonts w:ascii="Cambria Math" w:hAnsi="Cambria Math"/>
          </w:rPr>
          <m:t>BFS</m:t>
        </m:r>
      </m:oMath>
      <w:r>
        <w:t>）</w:t>
      </w:r>
      <w:bookmarkEnd w:id="20"/>
      <w:r>
        <w:t>是一种用于图遍历的算法，其基本思想是从起始节点开始，逐层访问与当前节点相邻的所有未访问节点，直到图中的所有可达节点都被遍历。</w:t>
      </w:r>
      <m:oMath>
        <m:r>
          <w:rPr>
            <w:rFonts w:ascii="Cambria Math" w:hAnsi="Cambria Math"/>
          </w:rPr>
          <m:t>BFS</m:t>
        </m:r>
      </m:oMath>
      <w:r>
        <w:t>通过队列来管理待访问的节点，保证每个节点被按层次的顺序访问。这种遍历方式使得</w:t>
      </w:r>
      <m:oMath>
        <m:r>
          <w:rPr>
            <w:rFonts w:ascii="Cambria Math" w:hAnsi="Cambria Math"/>
          </w:rPr>
          <m:t>BFS</m:t>
        </m:r>
      </m:oMath>
      <w:r>
        <w:t>特别适合用于求解无权图中的最短路径问题，因为它会首先访问所有离起始节点最近的节点。</w:t>
      </w:r>
    </w:p>
    <w:p w14:paraId="595464D5" w14:textId="57B009E1" w:rsidR="00465163" w:rsidRPr="00465163" w:rsidRDefault="00465163" w:rsidP="00BD0603">
      <w:r>
        <w:t>在实现</w:t>
      </w:r>
      <m:oMath>
        <m:r>
          <w:rPr>
            <w:rFonts w:ascii="Cambria Math" w:hAnsi="Cambria Math"/>
          </w:rPr>
          <m:t>BFS</m:t>
        </m:r>
      </m:oMath>
      <w:r>
        <w:t>时，首先将起始节点加入队列并标记为已访问。然后，循环从队列中取出节点，并将其所有未访问的邻居节点加入队列并标记为已访问。该过程不断重复，直到队列为空，意味着所有可达节点都被访问过。</w:t>
      </w:r>
    </w:p>
    <w:p w14:paraId="2723A741" w14:textId="7BE491AC" w:rsidR="00FE3691" w:rsidRDefault="00000000">
      <w:pPr>
        <w:pStyle w:val="1"/>
        <w:spacing w:before="120" w:after="0"/>
        <w:jc w:val="both"/>
        <w:rPr>
          <w:rFonts w:asciiTheme="minorEastAsia" w:hAnsiTheme="minorEastAsia" w:cstheme="minorEastAsia" w:hint="eastAsia"/>
          <w:b w:val="0"/>
          <w:sz w:val="30"/>
          <w:szCs w:val="30"/>
        </w:rPr>
      </w:pPr>
      <w:bookmarkStart w:id="21" w:name="_Toc529726271"/>
      <w:bookmarkStart w:id="22" w:name="_Toc183297297"/>
      <w:bookmarkStart w:id="23" w:name="_Toc185776919"/>
      <w:r>
        <w:rPr>
          <w:rFonts w:asciiTheme="minorEastAsia" w:hAnsiTheme="minorEastAsia" w:cstheme="minorEastAsia" w:hint="eastAsia"/>
          <w:b w:val="0"/>
          <w:sz w:val="30"/>
          <w:szCs w:val="30"/>
        </w:rPr>
        <w:t>3.算法实现</w:t>
      </w:r>
      <w:bookmarkEnd w:id="21"/>
      <w:bookmarkEnd w:id="22"/>
      <w:r w:rsidR="00CF6698">
        <w:rPr>
          <w:rFonts w:asciiTheme="minorEastAsia" w:hAnsiTheme="minorEastAsia" w:cstheme="minorEastAsia" w:hint="eastAsia"/>
          <w:b w:val="0"/>
          <w:sz w:val="30"/>
          <w:szCs w:val="30"/>
        </w:rPr>
        <w:t>及其流程</w:t>
      </w:r>
      <w:bookmarkEnd w:id="23"/>
    </w:p>
    <w:p w14:paraId="7F9BA827" w14:textId="2FF155C9" w:rsidR="00523011" w:rsidRDefault="00000000" w:rsidP="00D33A99">
      <w:pPr>
        <w:pStyle w:val="2"/>
        <w:rPr>
          <w:rFonts w:asciiTheme="minorEastAsia" w:eastAsiaTheme="minorEastAsia" w:hAnsiTheme="minorEastAsia" w:cstheme="minorEastAsia" w:hint="eastAsia"/>
          <w:b w:val="0"/>
          <w:sz w:val="28"/>
          <w:szCs w:val="28"/>
        </w:rPr>
      </w:pPr>
      <w:bookmarkStart w:id="24" w:name="_Toc529726272"/>
      <w:bookmarkStart w:id="25" w:name="_Toc183297298"/>
      <w:bookmarkStart w:id="26" w:name="_Toc185776920"/>
      <w:r>
        <w:rPr>
          <w:rFonts w:asciiTheme="minorEastAsia" w:eastAsiaTheme="minorEastAsia" w:hAnsiTheme="minorEastAsia" w:cstheme="minorEastAsia" w:hint="eastAsia"/>
          <w:b w:val="0"/>
          <w:sz w:val="28"/>
          <w:szCs w:val="28"/>
        </w:rPr>
        <w:t xml:space="preserve">3.1 </w:t>
      </w:r>
      <w:bookmarkEnd w:id="24"/>
      <w:bookmarkEnd w:id="25"/>
      <w:r w:rsidR="00465163" w:rsidRPr="00465163">
        <w:rPr>
          <w:rFonts w:asciiTheme="minorEastAsia" w:eastAsiaTheme="minorEastAsia" w:hAnsiTheme="minorEastAsia" w:cstheme="minorEastAsia" w:hint="eastAsia"/>
          <w:b w:val="0"/>
          <w:sz w:val="28"/>
          <w:szCs w:val="28"/>
        </w:rPr>
        <w:t>对客机维修排故专家系统系统建模</w:t>
      </w:r>
      <w:bookmarkEnd w:id="26"/>
    </w:p>
    <w:p w14:paraId="6D2171AE" w14:textId="0F416A3F" w:rsidR="00465163" w:rsidRDefault="00465163" w:rsidP="00465163">
      <w:r>
        <w:rPr>
          <w:rFonts w:hint="eastAsia"/>
        </w:rPr>
        <w:t>根据所给的某客机维修排故专家系统进行系统建模如图</w:t>
      </w:r>
      <w:r>
        <w:rPr>
          <w:rFonts w:hint="eastAsia"/>
        </w:rPr>
        <w:t>3.1.1</w:t>
      </w:r>
      <w:r>
        <w:rPr>
          <w:rFonts w:hint="eastAsia"/>
        </w:rPr>
        <w:t>：</w:t>
      </w:r>
    </w:p>
    <w:p w14:paraId="71290347" w14:textId="5874BA9D" w:rsidR="00FE3691" w:rsidRPr="00465163" w:rsidRDefault="00FE3691" w:rsidP="00523011"/>
    <w:p w14:paraId="347BC2F4" w14:textId="0E41BE00" w:rsidR="00523011" w:rsidRDefault="00465163" w:rsidP="00465163">
      <w:pPr>
        <w:jc w:val="center"/>
      </w:pPr>
      <w:r>
        <w:rPr>
          <w:noProof/>
        </w:rPr>
        <w:lastRenderedPageBreak/>
        <w:drawing>
          <wp:inline distT="0" distB="0" distL="0" distR="0" wp14:anchorId="04CA7F0C" wp14:editId="312C468E">
            <wp:extent cx="4821382" cy="1645920"/>
            <wp:effectExtent l="0" t="0" r="0" b="0"/>
            <wp:docPr id="6222845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5571" cy="1647350"/>
                    </a:xfrm>
                    <a:prstGeom prst="rect">
                      <a:avLst/>
                    </a:prstGeom>
                    <a:noFill/>
                  </pic:spPr>
                </pic:pic>
              </a:graphicData>
            </a:graphic>
          </wp:inline>
        </w:drawing>
      </w:r>
    </w:p>
    <w:p w14:paraId="5DBBBF4E" w14:textId="5978EDA3" w:rsidR="00465163" w:rsidRDefault="00465163" w:rsidP="00465163">
      <w:pPr>
        <w:jc w:val="center"/>
      </w:pPr>
      <w:r>
        <w:rPr>
          <w:rFonts w:hint="eastAsia"/>
        </w:rPr>
        <w:t>图</w:t>
      </w:r>
      <w:r>
        <w:rPr>
          <w:rFonts w:hint="eastAsia"/>
        </w:rPr>
        <w:t>3.1.1</w:t>
      </w:r>
    </w:p>
    <w:p w14:paraId="376C11BC" w14:textId="131D0CB4" w:rsidR="00465163" w:rsidRDefault="00465163" w:rsidP="00465163">
      <w:pPr>
        <w:pStyle w:val="p3"/>
        <w:widowControl/>
        <w:ind w:firstLine="420"/>
        <w:rPr>
          <w:rFonts w:ascii="宋体" w:eastAsia="宋体" w:hAnsi="宋体" w:cs="宋体" w:hint="eastAsia"/>
          <w:sz w:val="21"/>
          <w:szCs w:val="21"/>
        </w:rPr>
      </w:pPr>
      <w:r>
        <w:rPr>
          <w:rFonts w:ascii="宋体" w:eastAsia="宋体" w:hAnsi="宋体" w:cs="宋体" w:hint="eastAsia"/>
          <w:sz w:val="21"/>
          <w:szCs w:val="21"/>
        </w:rPr>
        <w:t>在该系统的</w:t>
      </w:r>
      <m:oMath>
        <m:r>
          <w:rPr>
            <w:rFonts w:ascii="Cambria Math" w:eastAsia="宋体" w:hAnsi="Cambria Math" w:cs="宋体" w:hint="eastAsia"/>
            <w:sz w:val="21"/>
            <w:szCs w:val="21"/>
          </w:rPr>
          <m:t>SA</m:t>
        </m:r>
      </m:oMath>
      <w:r>
        <w:rPr>
          <w:rFonts w:ascii="宋体" w:eastAsia="宋体" w:hAnsi="宋体" w:cs="宋体" w:hint="eastAsia"/>
          <w:sz w:val="21"/>
          <w:szCs w:val="21"/>
        </w:rPr>
        <w:t>模型中，系统总体功能实现首先由专家点开始，人机界面与民航客机维修排故专家系统进行交互，通过一系列功能模块的共同协作完成对飞机故障的分析，最后将处理结果传输给客户。</w:t>
      </w:r>
    </w:p>
    <w:p w14:paraId="19C57C6A" w14:textId="229A8C14" w:rsidR="00465163" w:rsidRPr="00465163" w:rsidRDefault="00465163" w:rsidP="00465163">
      <w:pPr>
        <w:pStyle w:val="p3"/>
        <w:widowControl/>
        <w:ind w:firstLine="420"/>
        <w:rPr>
          <w:rFonts w:ascii="宋体" w:eastAsia="宋体" w:hAnsi="宋体" w:cs="宋体" w:hint="eastAsia"/>
          <w:sz w:val="21"/>
          <w:szCs w:val="21"/>
        </w:rPr>
      </w:pPr>
      <w:r>
        <w:rPr>
          <w:rFonts w:ascii="宋体" w:eastAsia="宋体" w:hAnsi="宋体" w:cs="宋体" w:hint="eastAsia"/>
          <w:sz w:val="21"/>
          <w:szCs w:val="21"/>
        </w:rPr>
        <w:t>利用</w:t>
      </w:r>
      <m:oMath>
        <m:r>
          <w:rPr>
            <w:rFonts w:ascii="Cambria Math" w:eastAsia="宋体" w:hAnsi="Cambria Math" w:cs="宋体" w:hint="eastAsia"/>
            <w:sz w:val="21"/>
            <w:szCs w:val="21"/>
          </w:rPr>
          <m:t>SA</m:t>
        </m:r>
      </m:oMath>
      <w:r>
        <w:rPr>
          <w:rFonts w:ascii="宋体" w:eastAsia="宋体" w:hAnsi="宋体" w:cs="宋体" w:hint="eastAsia"/>
          <w:sz w:val="21"/>
          <w:szCs w:val="21"/>
        </w:rPr>
        <w:t>模型对该系统进行抽象描述，假设专家系统功能的起始点为</w:t>
      </w:r>
      <m:oMath>
        <m:r>
          <w:rPr>
            <w:rFonts w:ascii="Cambria Math" w:eastAsia="宋体" w:hAnsi="Cambria Math" w:cs="宋体" w:hint="eastAsia"/>
            <w:sz w:val="21"/>
            <w:szCs w:val="21"/>
          </w:rPr>
          <m:t>S</m:t>
        </m:r>
      </m:oMath>
      <w:r>
        <w:rPr>
          <w:rFonts w:ascii="宋体" w:eastAsia="宋体" w:hAnsi="宋体" w:cs="宋体" w:hint="eastAsia"/>
          <w:sz w:val="21"/>
          <w:szCs w:val="21"/>
        </w:rPr>
        <w:t>，客户为系统功能的终止点记作</w:t>
      </w:r>
      <m:oMath>
        <m:r>
          <w:rPr>
            <w:rFonts w:ascii="Cambria Math" w:eastAsia="宋体" w:hAnsi="Cambria Math" w:cs="宋体" w:hint="eastAsia"/>
            <w:sz w:val="21"/>
            <w:szCs w:val="21"/>
          </w:rPr>
          <m:t>EN</m:t>
        </m:r>
      </m:oMath>
      <w:r>
        <w:rPr>
          <w:rFonts w:ascii="宋体" w:eastAsia="宋体" w:hAnsi="宋体" w:cs="宋体" w:hint="eastAsia"/>
          <w:sz w:val="21"/>
          <w:szCs w:val="21"/>
        </w:rPr>
        <w:t>，专家界面、事例库管理子系统、事例库、事例检索模块、动态数据库、推理机、诊斯结果、自学习模块、客户界面等组件分别记作：C1，C2，C3，C4，C5，C6，C7， C8，C9，按此顺序它们之同的连接件别记作：L1，L2，L3，L4，L5，L6，L7，L8，诊断结果、事例检索模块与客户界面之间的连接件分别记作L9，L10。</w:t>
      </w:r>
    </w:p>
    <w:p w14:paraId="4842C0A1" w14:textId="78F7E969" w:rsidR="00465163" w:rsidRDefault="00465163" w:rsidP="00465163">
      <w:pPr>
        <w:pStyle w:val="p3"/>
        <w:widowControl/>
        <w:rPr>
          <w:rFonts w:ascii="宋体" w:eastAsia="宋体" w:hAnsi="宋体" w:cs="宋体" w:hint="eastAsia"/>
          <w:sz w:val="21"/>
          <w:szCs w:val="21"/>
        </w:rPr>
      </w:pPr>
      <w:r>
        <w:rPr>
          <w:rFonts w:ascii="宋体" w:eastAsia="宋体" w:hAnsi="宋体" w:cs="宋体" w:hint="eastAsia"/>
          <w:sz w:val="21"/>
          <w:szCs w:val="21"/>
        </w:rPr>
        <w:t>对上图的</w:t>
      </w:r>
      <m:oMath>
        <m:r>
          <w:rPr>
            <w:rFonts w:ascii="Cambria Math" w:eastAsia="宋体" w:hAnsi="Cambria Math" w:cs="宋体" w:hint="eastAsia"/>
            <w:sz w:val="21"/>
            <w:szCs w:val="21"/>
          </w:rPr>
          <m:t>SA</m:t>
        </m:r>
      </m:oMath>
      <w:r>
        <w:rPr>
          <w:rFonts w:ascii="宋体" w:eastAsia="宋体" w:hAnsi="宋体" w:cs="宋体" w:hint="eastAsia"/>
          <w:sz w:val="21"/>
          <w:szCs w:val="21"/>
        </w:rPr>
        <w:t>模型用加权</w:t>
      </w:r>
      <m:oMath>
        <m:r>
          <w:rPr>
            <w:rFonts w:ascii="Cambria Math" w:eastAsia="宋体" w:hAnsi="Cambria Math" w:cs="宋体" w:hint="eastAsia"/>
            <w:sz w:val="21"/>
            <w:szCs w:val="21"/>
          </w:rPr>
          <m:t>SAPN</m:t>
        </m:r>
      </m:oMath>
      <w:r>
        <w:rPr>
          <w:rFonts w:ascii="宋体" w:eastAsia="宋体" w:hAnsi="宋体" w:cs="宋体" w:hint="eastAsia"/>
          <w:sz w:val="21"/>
          <w:szCs w:val="21"/>
        </w:rPr>
        <w:t>模型进行建模，其加权</w:t>
      </w:r>
      <m:oMath>
        <m:r>
          <w:rPr>
            <w:rFonts w:ascii="Cambria Math" w:eastAsia="宋体" w:hAnsi="Cambria Math" w:cs="宋体" w:hint="eastAsia"/>
            <w:sz w:val="21"/>
            <w:szCs w:val="21"/>
          </w:rPr>
          <m:t>SAPN</m:t>
        </m:r>
      </m:oMath>
      <w:r>
        <w:rPr>
          <w:rFonts w:ascii="宋体" w:eastAsia="宋体" w:hAnsi="宋体" w:cs="宋体" w:hint="eastAsia"/>
          <w:sz w:val="21"/>
          <w:szCs w:val="21"/>
        </w:rPr>
        <w:t>模型如</w:t>
      </w:r>
      <w:r w:rsidR="00CA5244">
        <w:rPr>
          <w:rFonts w:ascii="宋体" w:eastAsia="宋体" w:hAnsi="宋体" w:cs="宋体" w:hint="eastAsia"/>
          <w:sz w:val="21"/>
          <w:szCs w:val="21"/>
        </w:rPr>
        <w:t>图3.1.2：</w:t>
      </w:r>
    </w:p>
    <w:p w14:paraId="63E097E2" w14:textId="3A2F96EA" w:rsidR="00CA5244" w:rsidRPr="00CA5244" w:rsidRDefault="00CA5244" w:rsidP="00CA5244">
      <w:pPr>
        <w:pStyle w:val="p3"/>
        <w:widowControl/>
        <w:jc w:val="center"/>
        <w:rPr>
          <w:rFonts w:ascii="宋体" w:eastAsia="宋体" w:hAnsi="宋体" w:cs="宋体" w:hint="eastAsia"/>
          <w:sz w:val="21"/>
          <w:szCs w:val="21"/>
        </w:rPr>
      </w:pPr>
      <w:r>
        <w:rPr>
          <w:rFonts w:ascii="宋体" w:eastAsia="宋体" w:hAnsi="宋体" w:cs="宋体" w:hint="eastAsia"/>
          <w:noProof/>
          <w:sz w:val="21"/>
          <w:szCs w:val="21"/>
        </w:rPr>
        <w:drawing>
          <wp:inline distT="0" distB="0" distL="114300" distR="114300" wp14:anchorId="4EBD525E" wp14:editId="500DC54D">
            <wp:extent cx="5269865" cy="2416810"/>
            <wp:effectExtent l="0" t="0" r="0" b="0"/>
            <wp:docPr id="266486032" name="图片 3" descr="SAP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APN.drawio"/>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269865" cy="2416810"/>
                    </a:xfrm>
                    <a:prstGeom prst="rect">
                      <a:avLst/>
                    </a:prstGeom>
                  </pic:spPr>
                </pic:pic>
              </a:graphicData>
            </a:graphic>
          </wp:inline>
        </w:drawing>
      </w:r>
    </w:p>
    <w:p w14:paraId="66B85C96" w14:textId="3B3CD99C" w:rsidR="00523011" w:rsidRDefault="00CA5244" w:rsidP="00CA5244">
      <w:pPr>
        <w:jc w:val="center"/>
      </w:pPr>
      <w:r>
        <w:rPr>
          <w:rFonts w:hint="eastAsia"/>
        </w:rPr>
        <w:t>图</w:t>
      </w:r>
      <w:r>
        <w:rPr>
          <w:rFonts w:hint="eastAsia"/>
        </w:rPr>
        <w:t>3.1.2</w:t>
      </w:r>
    </w:p>
    <w:p w14:paraId="73DB2E6E" w14:textId="77777777" w:rsidR="00A10783" w:rsidRDefault="00A10783" w:rsidP="00A10783">
      <w:pPr>
        <w:spacing w:line="300" w:lineRule="auto"/>
        <w:ind w:firstLine="0"/>
        <w:rPr>
          <w:rFonts w:asciiTheme="minorEastAsia" w:hAnsiTheme="minorEastAsia" w:cstheme="minorEastAsia" w:hint="eastAsia"/>
          <w:szCs w:val="21"/>
        </w:rPr>
      </w:pPr>
      <w:bookmarkStart w:id="27" w:name="_Toc529726274"/>
      <w:bookmarkStart w:id="28" w:name="_Toc183297299"/>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222"/>
      </w:tblGrid>
      <w:tr w:rsidR="00A10783" w14:paraId="6C4A48F1" w14:textId="77777777" w:rsidTr="00511229">
        <w:tc>
          <w:tcPr>
            <w:tcW w:w="8222" w:type="dxa"/>
            <w:shd w:val="clear" w:color="auto" w:fill="D9D9D9" w:themeFill="background1" w:themeFillShade="D9"/>
          </w:tcPr>
          <w:p w14:paraId="3A911E75" w14:textId="74A35C43" w:rsidR="00A10783" w:rsidRDefault="00EE7CEB"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建模</w:t>
            </w:r>
            <w:r w:rsidR="00A10783">
              <w:rPr>
                <w:rFonts w:asciiTheme="minorEastAsia" w:hAnsiTheme="minorEastAsia" w:cstheme="minorEastAsia" w:hint="eastAsia"/>
                <w:szCs w:val="21"/>
              </w:rPr>
              <w:t>代码如下</w:t>
            </w:r>
          </w:p>
        </w:tc>
      </w:tr>
      <w:tr w:rsidR="00A10783" w14:paraId="717CC8F7" w14:textId="77777777" w:rsidTr="00511229">
        <w:tc>
          <w:tcPr>
            <w:tcW w:w="8222" w:type="dxa"/>
          </w:tcPr>
          <w:p w14:paraId="766FB865"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586C0"/>
                <w:kern w:val="0"/>
                <w:szCs w:val="21"/>
              </w:rPr>
              <w:t>import</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4EC9B0"/>
                <w:kern w:val="0"/>
                <w:szCs w:val="21"/>
              </w:rPr>
              <w:t>matplotlib</w:t>
            </w:r>
            <w:r w:rsidRPr="00A10783">
              <w:rPr>
                <w:rFonts w:ascii="Consolas" w:eastAsia="宋体" w:hAnsi="Consolas" w:cs="宋体"/>
                <w:color w:val="CCCCCC"/>
                <w:kern w:val="0"/>
                <w:szCs w:val="21"/>
              </w:rPr>
              <w:t>.</w:t>
            </w:r>
            <w:r w:rsidRPr="00A10783">
              <w:rPr>
                <w:rFonts w:ascii="Consolas" w:eastAsia="宋体" w:hAnsi="Consolas" w:cs="宋体"/>
                <w:color w:val="4EC9B0"/>
                <w:kern w:val="0"/>
                <w:szCs w:val="21"/>
              </w:rPr>
              <w:t>pyplot</w:t>
            </w:r>
            <w:proofErr w:type="spellEnd"/>
            <w:r w:rsidRPr="00A10783">
              <w:rPr>
                <w:rFonts w:ascii="Consolas" w:eastAsia="宋体" w:hAnsi="Consolas" w:cs="宋体"/>
                <w:color w:val="CCCCCC"/>
                <w:kern w:val="0"/>
                <w:szCs w:val="21"/>
              </w:rPr>
              <w:t xml:space="preserve"> </w:t>
            </w:r>
            <w:r w:rsidRPr="00A10783">
              <w:rPr>
                <w:rFonts w:ascii="Consolas" w:eastAsia="宋体" w:hAnsi="Consolas" w:cs="宋体"/>
                <w:color w:val="C586C0"/>
                <w:kern w:val="0"/>
                <w:szCs w:val="21"/>
              </w:rPr>
              <w:t>as</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4EC9B0"/>
                <w:kern w:val="0"/>
                <w:szCs w:val="21"/>
              </w:rPr>
              <w:t>plt</w:t>
            </w:r>
            <w:proofErr w:type="spellEnd"/>
          </w:p>
          <w:p w14:paraId="3701E803"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586C0"/>
                <w:kern w:val="0"/>
                <w:szCs w:val="21"/>
              </w:rPr>
              <w:t>import</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4EC9B0"/>
                <w:kern w:val="0"/>
                <w:szCs w:val="21"/>
              </w:rPr>
              <w:t>networkx</w:t>
            </w:r>
            <w:proofErr w:type="spellEnd"/>
            <w:r w:rsidRPr="00A10783">
              <w:rPr>
                <w:rFonts w:ascii="Consolas" w:eastAsia="宋体" w:hAnsi="Consolas" w:cs="宋体"/>
                <w:color w:val="CCCCCC"/>
                <w:kern w:val="0"/>
                <w:szCs w:val="21"/>
              </w:rPr>
              <w:t xml:space="preserve"> </w:t>
            </w:r>
            <w:r w:rsidRPr="00A10783">
              <w:rPr>
                <w:rFonts w:ascii="Consolas" w:eastAsia="宋体" w:hAnsi="Consolas" w:cs="宋体"/>
                <w:color w:val="C586C0"/>
                <w:kern w:val="0"/>
                <w:szCs w:val="21"/>
              </w:rPr>
              <w:t>as</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4EC9B0"/>
                <w:kern w:val="0"/>
                <w:szCs w:val="21"/>
              </w:rPr>
              <w:t>nx</w:t>
            </w:r>
            <w:proofErr w:type="spellEnd"/>
          </w:p>
          <w:p w14:paraId="5F2E9587"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
          <w:p w14:paraId="192B3F1A"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xml:space="preserve"># </w:t>
            </w:r>
            <w:r w:rsidRPr="00A10783">
              <w:rPr>
                <w:rFonts w:ascii="Consolas" w:eastAsia="宋体" w:hAnsi="Consolas" w:cs="宋体"/>
                <w:color w:val="6A9955"/>
                <w:kern w:val="0"/>
                <w:szCs w:val="21"/>
              </w:rPr>
              <w:t>创建有向图</w:t>
            </w:r>
          </w:p>
          <w:p w14:paraId="2B2080DE"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4FC1FF"/>
                <w:kern w:val="0"/>
                <w:szCs w:val="21"/>
              </w:rPr>
              <w:t>G</w:t>
            </w:r>
            <w:r w:rsidRPr="00A10783">
              <w:rPr>
                <w:rFonts w:ascii="Consolas" w:eastAsia="宋体" w:hAnsi="Consolas" w:cs="宋体"/>
                <w:color w:val="CCCCCC"/>
                <w:kern w:val="0"/>
                <w:szCs w:val="21"/>
              </w:rPr>
              <w:t xml:space="preserve"> </w:t>
            </w:r>
            <w:r w:rsidRPr="00A10783">
              <w:rPr>
                <w:rFonts w:ascii="Consolas" w:eastAsia="宋体" w:hAnsi="Consolas" w:cs="宋体"/>
                <w:color w:val="D4D4D4"/>
                <w:kern w:val="0"/>
                <w:szCs w:val="21"/>
              </w:rPr>
              <w:t>=</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4EC9B0"/>
                <w:kern w:val="0"/>
                <w:szCs w:val="21"/>
              </w:rPr>
              <w:t>nx</w:t>
            </w:r>
            <w:r w:rsidRPr="00A10783">
              <w:rPr>
                <w:rFonts w:ascii="Consolas" w:eastAsia="宋体" w:hAnsi="Consolas" w:cs="宋体"/>
                <w:color w:val="CCCCCC"/>
                <w:kern w:val="0"/>
                <w:szCs w:val="21"/>
              </w:rPr>
              <w:t>.</w:t>
            </w:r>
            <w:r w:rsidRPr="00A10783">
              <w:rPr>
                <w:rFonts w:ascii="Consolas" w:eastAsia="宋体" w:hAnsi="Consolas" w:cs="宋体"/>
                <w:color w:val="4EC9B0"/>
                <w:kern w:val="0"/>
                <w:szCs w:val="21"/>
              </w:rPr>
              <w:t>DiGraph</w:t>
            </w:r>
            <w:proofErr w:type="spellEnd"/>
            <w:r w:rsidRPr="00A10783">
              <w:rPr>
                <w:rFonts w:ascii="Consolas" w:eastAsia="宋体" w:hAnsi="Consolas" w:cs="宋体"/>
                <w:color w:val="CCCCCC"/>
                <w:kern w:val="0"/>
                <w:szCs w:val="21"/>
              </w:rPr>
              <w:t>()</w:t>
            </w:r>
          </w:p>
          <w:p w14:paraId="18FC95E0"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
          <w:p w14:paraId="2D0E61F5"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xml:space="preserve"># </w:t>
            </w:r>
            <w:r w:rsidRPr="00A10783">
              <w:rPr>
                <w:rFonts w:ascii="Consolas" w:eastAsia="宋体" w:hAnsi="Consolas" w:cs="宋体"/>
                <w:color w:val="6A9955"/>
                <w:kern w:val="0"/>
                <w:szCs w:val="21"/>
              </w:rPr>
              <w:t>添加位置和变迁</w:t>
            </w:r>
          </w:p>
          <w:p w14:paraId="1BD0B498"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9CDCFE"/>
                <w:kern w:val="0"/>
                <w:szCs w:val="21"/>
              </w:rPr>
              <w:t>places</w:t>
            </w:r>
            <w:r w:rsidRPr="00A10783">
              <w:rPr>
                <w:rFonts w:ascii="Consolas" w:eastAsia="宋体" w:hAnsi="Consolas" w:cs="宋体"/>
                <w:color w:val="CCCCCC"/>
                <w:kern w:val="0"/>
                <w:szCs w:val="21"/>
              </w:rPr>
              <w:t xml:space="preserve"> </w:t>
            </w:r>
            <w:r w:rsidRPr="00A10783">
              <w:rPr>
                <w:rFonts w:ascii="Consolas" w:eastAsia="宋体" w:hAnsi="Consolas" w:cs="宋体"/>
                <w:color w:val="D4D4D4"/>
                <w:kern w:val="0"/>
                <w:szCs w:val="21"/>
              </w:rPr>
              <w:t>=</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'P8'</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w:t>
            </w:r>
          </w:p>
          <w:p w14:paraId="30ACF4BA"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9CDCFE"/>
                <w:kern w:val="0"/>
                <w:szCs w:val="21"/>
              </w:rPr>
              <w:lastRenderedPageBreak/>
              <w:t>transitions</w:t>
            </w:r>
            <w:r w:rsidRPr="00A10783">
              <w:rPr>
                <w:rFonts w:ascii="Consolas" w:eastAsia="宋体" w:hAnsi="Consolas" w:cs="宋体"/>
                <w:color w:val="CCCCCC"/>
                <w:kern w:val="0"/>
                <w:szCs w:val="21"/>
              </w:rPr>
              <w:t xml:space="preserve"> </w:t>
            </w:r>
            <w:r w:rsidRPr="00A10783">
              <w:rPr>
                <w:rFonts w:ascii="Consolas" w:eastAsia="宋体" w:hAnsi="Consolas" w:cs="宋体"/>
                <w:color w:val="D4D4D4"/>
                <w:kern w:val="0"/>
                <w:szCs w:val="21"/>
              </w:rPr>
              <w:t>=</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'T8'</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w:t>
            </w:r>
          </w:p>
          <w:p w14:paraId="76353E50"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roofErr w:type="spellStart"/>
            <w:r w:rsidRPr="00A10783">
              <w:rPr>
                <w:rFonts w:ascii="Consolas" w:eastAsia="宋体" w:hAnsi="Consolas" w:cs="宋体"/>
                <w:color w:val="4FC1FF"/>
                <w:kern w:val="0"/>
                <w:szCs w:val="21"/>
              </w:rPr>
              <w:t>G</w:t>
            </w:r>
            <w:r w:rsidRPr="00A10783">
              <w:rPr>
                <w:rFonts w:ascii="Consolas" w:eastAsia="宋体" w:hAnsi="Consolas" w:cs="宋体"/>
                <w:color w:val="CCCCCC"/>
                <w:kern w:val="0"/>
                <w:szCs w:val="21"/>
              </w:rPr>
              <w:t>.</w:t>
            </w:r>
            <w:r w:rsidRPr="00A10783">
              <w:rPr>
                <w:rFonts w:ascii="Consolas" w:eastAsia="宋体" w:hAnsi="Consolas" w:cs="宋体"/>
                <w:color w:val="DCDCAA"/>
                <w:kern w:val="0"/>
                <w:szCs w:val="21"/>
              </w:rPr>
              <w:t>add_nodes_from</w:t>
            </w:r>
            <w:proofErr w:type="spellEnd"/>
            <w:r w:rsidRPr="00A10783">
              <w:rPr>
                <w:rFonts w:ascii="Consolas" w:eastAsia="宋体" w:hAnsi="Consolas" w:cs="宋体"/>
                <w:color w:val="CCCCCC"/>
                <w:kern w:val="0"/>
                <w:szCs w:val="21"/>
              </w:rPr>
              <w:t>(</w:t>
            </w:r>
            <w:r w:rsidRPr="00A10783">
              <w:rPr>
                <w:rFonts w:ascii="Consolas" w:eastAsia="宋体" w:hAnsi="Consolas" w:cs="宋体"/>
                <w:color w:val="9CDCFE"/>
                <w:kern w:val="0"/>
                <w:szCs w:val="21"/>
              </w:rPr>
              <w:t>places</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9CDCFE"/>
                <w:kern w:val="0"/>
                <w:szCs w:val="21"/>
              </w:rPr>
              <w:t>node_type</w:t>
            </w:r>
            <w:proofErr w:type="spellEnd"/>
            <w:r w:rsidRPr="00A10783">
              <w:rPr>
                <w:rFonts w:ascii="Consolas" w:eastAsia="宋体" w:hAnsi="Consolas" w:cs="宋体"/>
                <w:color w:val="D4D4D4"/>
                <w:kern w:val="0"/>
                <w:szCs w:val="21"/>
              </w:rPr>
              <w:t>=</w:t>
            </w:r>
            <w:r w:rsidRPr="00A10783">
              <w:rPr>
                <w:rFonts w:ascii="Consolas" w:eastAsia="宋体" w:hAnsi="Consolas" w:cs="宋体"/>
                <w:color w:val="CE9178"/>
                <w:kern w:val="0"/>
                <w:szCs w:val="21"/>
              </w:rPr>
              <w:t>'place'</w:t>
            </w:r>
            <w:r w:rsidRPr="00A10783">
              <w:rPr>
                <w:rFonts w:ascii="Consolas" w:eastAsia="宋体" w:hAnsi="Consolas" w:cs="宋体"/>
                <w:color w:val="CCCCCC"/>
                <w:kern w:val="0"/>
                <w:szCs w:val="21"/>
              </w:rPr>
              <w:t>)</w:t>
            </w:r>
          </w:p>
          <w:p w14:paraId="73A46C7C"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roofErr w:type="spellStart"/>
            <w:r w:rsidRPr="00A10783">
              <w:rPr>
                <w:rFonts w:ascii="Consolas" w:eastAsia="宋体" w:hAnsi="Consolas" w:cs="宋体"/>
                <w:color w:val="4FC1FF"/>
                <w:kern w:val="0"/>
                <w:szCs w:val="21"/>
              </w:rPr>
              <w:t>G</w:t>
            </w:r>
            <w:r w:rsidRPr="00A10783">
              <w:rPr>
                <w:rFonts w:ascii="Consolas" w:eastAsia="宋体" w:hAnsi="Consolas" w:cs="宋体"/>
                <w:color w:val="CCCCCC"/>
                <w:kern w:val="0"/>
                <w:szCs w:val="21"/>
              </w:rPr>
              <w:t>.</w:t>
            </w:r>
            <w:r w:rsidRPr="00A10783">
              <w:rPr>
                <w:rFonts w:ascii="Consolas" w:eastAsia="宋体" w:hAnsi="Consolas" w:cs="宋体"/>
                <w:color w:val="DCDCAA"/>
                <w:kern w:val="0"/>
                <w:szCs w:val="21"/>
              </w:rPr>
              <w:t>add_nodes_from</w:t>
            </w:r>
            <w:proofErr w:type="spellEnd"/>
            <w:r w:rsidRPr="00A10783">
              <w:rPr>
                <w:rFonts w:ascii="Consolas" w:eastAsia="宋体" w:hAnsi="Consolas" w:cs="宋体"/>
                <w:color w:val="CCCCCC"/>
                <w:kern w:val="0"/>
                <w:szCs w:val="21"/>
              </w:rPr>
              <w:t>(</w:t>
            </w:r>
            <w:r w:rsidRPr="00A10783">
              <w:rPr>
                <w:rFonts w:ascii="Consolas" w:eastAsia="宋体" w:hAnsi="Consolas" w:cs="宋体"/>
                <w:color w:val="9CDCFE"/>
                <w:kern w:val="0"/>
                <w:szCs w:val="21"/>
              </w:rPr>
              <w:t>transitions</w:t>
            </w:r>
            <w:r w:rsidRPr="00A10783">
              <w:rPr>
                <w:rFonts w:ascii="Consolas" w:eastAsia="宋体" w:hAnsi="Consolas" w:cs="宋体"/>
                <w:color w:val="CCCCCC"/>
                <w:kern w:val="0"/>
                <w:szCs w:val="21"/>
              </w:rPr>
              <w:t xml:space="preserve">, </w:t>
            </w:r>
            <w:proofErr w:type="spellStart"/>
            <w:r w:rsidRPr="00A10783">
              <w:rPr>
                <w:rFonts w:ascii="Consolas" w:eastAsia="宋体" w:hAnsi="Consolas" w:cs="宋体"/>
                <w:color w:val="9CDCFE"/>
                <w:kern w:val="0"/>
                <w:szCs w:val="21"/>
              </w:rPr>
              <w:t>node_type</w:t>
            </w:r>
            <w:proofErr w:type="spellEnd"/>
            <w:r w:rsidRPr="00A10783">
              <w:rPr>
                <w:rFonts w:ascii="Consolas" w:eastAsia="宋体" w:hAnsi="Consolas" w:cs="宋体"/>
                <w:color w:val="D4D4D4"/>
                <w:kern w:val="0"/>
                <w:szCs w:val="21"/>
              </w:rPr>
              <w:t>=</w:t>
            </w:r>
            <w:r w:rsidRPr="00A10783">
              <w:rPr>
                <w:rFonts w:ascii="Consolas" w:eastAsia="宋体" w:hAnsi="Consolas" w:cs="宋体"/>
                <w:color w:val="CE9178"/>
                <w:kern w:val="0"/>
                <w:szCs w:val="21"/>
              </w:rPr>
              <w:t>'transition'</w:t>
            </w:r>
            <w:r w:rsidRPr="00A10783">
              <w:rPr>
                <w:rFonts w:ascii="Consolas" w:eastAsia="宋体" w:hAnsi="Consolas" w:cs="宋体"/>
                <w:color w:val="CCCCCC"/>
                <w:kern w:val="0"/>
                <w:szCs w:val="21"/>
              </w:rPr>
              <w:t>)</w:t>
            </w:r>
          </w:p>
          <w:p w14:paraId="05E2C0C5"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
          <w:p w14:paraId="6709F272"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xml:space="preserve"># </w:t>
            </w:r>
            <w:r w:rsidRPr="00A10783">
              <w:rPr>
                <w:rFonts w:ascii="Consolas" w:eastAsia="宋体" w:hAnsi="Consolas" w:cs="宋体"/>
                <w:color w:val="6A9955"/>
                <w:kern w:val="0"/>
                <w:szCs w:val="21"/>
              </w:rPr>
              <w:t>添加弧（路径）</w:t>
            </w:r>
          </w:p>
          <w:p w14:paraId="03A6F80D"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PW1: S-&gt;P1-&gt;T1-&gt;P2-&gt;T2-&gt;P3-&gt;T3-&gt;P4-&gt;T10-&gt;P9-&gt;EN</w:t>
            </w:r>
          </w:p>
          <w:p w14:paraId="3786CF22"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PW2: S-&gt;P1-&gt;T1-&gt;P2-&gt;T2-&gt;P3-&gt;T3-&gt;P4-&gt;T4-&gt;P5-&gt;T5-&gt;P6-&gt;T6-&gt;P7-&gt;T9-&gt;P9-&gt;EN</w:t>
            </w:r>
          </w:p>
          <w:p w14:paraId="49C51EF9"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PW3: S-&gt;P1-&gt;T1-&gt;P2-&gt;T2-&gt;P3-&gt;T3-&gt;P4-&gt;T4-&gt;P5-&gt;T5-&gt;P6-&gt;T6-&gt;P7-&gt;T7-&gt;P8-&gt;T8-&gt;P2-&gt;T2-&gt;P3-&gt;T3-&gt;P4-&gt;T10-&gt;P9-&gt;EN</w:t>
            </w:r>
          </w:p>
          <w:p w14:paraId="2A420535"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6A9955"/>
                <w:kern w:val="0"/>
                <w:szCs w:val="21"/>
              </w:rPr>
              <w:t># PW4: S-&gt;P1-&gt;T1-&gt;P2-&gt;T2-&gt;P3-&gt;T3-&gt;P4-&gt;T4-&gt;P5-&gt;T5-&gt;P6-&gt;T6-&gt;P7-&gt;T7-&gt;P8-&gt;T8-&gt;P2-&gt;T2-&gt;P3-&gt;T3-&gt;P4-&gt;T4-&gt;P5-&gt;T5-&gt;P6-&gt;T6-&gt;P7-&gt;T9-&gt;P9-&gt;ENa</w:t>
            </w:r>
          </w:p>
          <w:p w14:paraId="41CE986C"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9CDCFE"/>
                <w:kern w:val="0"/>
                <w:szCs w:val="21"/>
              </w:rPr>
              <w:t>arcs</w:t>
            </w:r>
            <w:r w:rsidRPr="00A10783">
              <w:rPr>
                <w:rFonts w:ascii="Consolas" w:eastAsia="宋体" w:hAnsi="Consolas" w:cs="宋体"/>
                <w:color w:val="CCCCCC"/>
                <w:kern w:val="0"/>
                <w:szCs w:val="21"/>
              </w:rPr>
              <w:t xml:space="preserve"> </w:t>
            </w:r>
            <w:r w:rsidRPr="00A10783">
              <w:rPr>
                <w:rFonts w:ascii="Consolas" w:eastAsia="宋体" w:hAnsi="Consolas" w:cs="宋体"/>
                <w:color w:val="D4D4D4"/>
                <w:kern w:val="0"/>
                <w:szCs w:val="21"/>
              </w:rPr>
              <w:t>=</w:t>
            </w:r>
            <w:r w:rsidRPr="00A10783">
              <w:rPr>
                <w:rFonts w:ascii="Consolas" w:eastAsia="宋体" w:hAnsi="Consolas" w:cs="宋体"/>
                <w:color w:val="CCCCCC"/>
                <w:kern w:val="0"/>
                <w:szCs w:val="21"/>
              </w:rPr>
              <w:t xml:space="preserve"> [</w:t>
            </w:r>
          </w:p>
          <w:p w14:paraId="2DBA3CBB"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p>
          <w:p w14:paraId="5CB88F13"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w:t>
            </w:r>
          </w:p>
          <w:p w14:paraId="2F55AE22"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p>
          <w:p w14:paraId="05062D37"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w:t>
            </w:r>
          </w:p>
          <w:p w14:paraId="590148CE"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w:t>
            </w:r>
          </w:p>
          <w:p w14:paraId="2152FF06"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'T9'</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w:t>
            </w:r>
          </w:p>
          <w:p w14:paraId="080E4A25"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p>
          <w:p w14:paraId="273F336D"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w:t>
            </w:r>
          </w:p>
          <w:p w14:paraId="3EA4A91A"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w:t>
            </w:r>
          </w:p>
          <w:p w14:paraId="4DF80F61"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'T7'</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'P8'</w:t>
            </w:r>
            <w:r w:rsidRPr="00A10783">
              <w:rPr>
                <w:rFonts w:ascii="Consolas" w:eastAsia="宋体" w:hAnsi="Consolas" w:cs="宋体"/>
                <w:color w:val="CCCCCC"/>
                <w:kern w:val="0"/>
                <w:szCs w:val="21"/>
              </w:rPr>
              <w:t>),</w:t>
            </w:r>
          </w:p>
          <w:p w14:paraId="4072DA46"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'P8'</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'T8'</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'T8'</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w:t>
            </w:r>
          </w:p>
          <w:p w14:paraId="112C87B3"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w:t>
            </w:r>
          </w:p>
          <w:p w14:paraId="745E9074"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p>
          <w:p w14:paraId="6AD89558"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w:t>
            </w:r>
          </w:p>
          <w:p w14:paraId="11E63DB1"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w:t>
            </w:r>
          </w:p>
          <w:p w14:paraId="48D9785B"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'T9'</w:t>
            </w:r>
            <w:r w:rsidRPr="00A10783">
              <w:rPr>
                <w:rFonts w:ascii="Consolas" w:eastAsia="宋体" w:hAnsi="Consolas" w:cs="宋体"/>
                <w:color w:val="CCCCCC"/>
                <w:kern w:val="0"/>
                <w:szCs w:val="21"/>
              </w:rPr>
              <w:t>),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w:t>
            </w:r>
          </w:p>
          <w:p w14:paraId="59EB18B8"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w:t>
            </w:r>
          </w:p>
          <w:p w14:paraId="2B2026A2"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roofErr w:type="spellStart"/>
            <w:r w:rsidRPr="00A10783">
              <w:rPr>
                <w:rFonts w:ascii="Consolas" w:eastAsia="宋体" w:hAnsi="Consolas" w:cs="宋体"/>
                <w:color w:val="4FC1FF"/>
                <w:kern w:val="0"/>
                <w:szCs w:val="21"/>
              </w:rPr>
              <w:t>G</w:t>
            </w:r>
            <w:r w:rsidRPr="00A10783">
              <w:rPr>
                <w:rFonts w:ascii="Consolas" w:eastAsia="宋体" w:hAnsi="Consolas" w:cs="宋体"/>
                <w:color w:val="CCCCCC"/>
                <w:kern w:val="0"/>
                <w:szCs w:val="21"/>
              </w:rPr>
              <w:t>.</w:t>
            </w:r>
            <w:r w:rsidRPr="00A10783">
              <w:rPr>
                <w:rFonts w:ascii="Consolas" w:eastAsia="宋体" w:hAnsi="Consolas" w:cs="宋体"/>
                <w:color w:val="DCDCAA"/>
                <w:kern w:val="0"/>
                <w:szCs w:val="21"/>
              </w:rPr>
              <w:t>add_edges_from</w:t>
            </w:r>
            <w:proofErr w:type="spellEnd"/>
            <w:r w:rsidRPr="00A10783">
              <w:rPr>
                <w:rFonts w:ascii="Consolas" w:eastAsia="宋体" w:hAnsi="Consolas" w:cs="宋体"/>
                <w:color w:val="CCCCCC"/>
                <w:kern w:val="0"/>
                <w:szCs w:val="21"/>
              </w:rPr>
              <w:t>(</w:t>
            </w:r>
            <w:r w:rsidRPr="00A10783">
              <w:rPr>
                <w:rFonts w:ascii="Consolas" w:eastAsia="宋体" w:hAnsi="Consolas" w:cs="宋体"/>
                <w:color w:val="9CDCFE"/>
                <w:kern w:val="0"/>
                <w:szCs w:val="21"/>
              </w:rPr>
              <w:t>arcs</w:t>
            </w:r>
            <w:r w:rsidRPr="00A10783">
              <w:rPr>
                <w:rFonts w:ascii="Consolas" w:eastAsia="宋体" w:hAnsi="Consolas" w:cs="宋体"/>
                <w:color w:val="CCCCCC"/>
                <w:kern w:val="0"/>
                <w:szCs w:val="21"/>
              </w:rPr>
              <w:t>)</w:t>
            </w:r>
          </w:p>
          <w:p w14:paraId="0B76DBE3"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p>
          <w:p w14:paraId="69DE4E6E"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9CDCFE"/>
                <w:kern w:val="0"/>
                <w:szCs w:val="21"/>
              </w:rPr>
              <w:t>pos</w:t>
            </w:r>
            <w:r w:rsidRPr="00A10783">
              <w:rPr>
                <w:rFonts w:ascii="Consolas" w:eastAsia="宋体" w:hAnsi="Consolas" w:cs="宋体"/>
                <w:color w:val="CCCCCC"/>
                <w:kern w:val="0"/>
                <w:szCs w:val="21"/>
              </w:rPr>
              <w:t xml:space="preserve"> </w:t>
            </w:r>
            <w:r w:rsidRPr="00A10783">
              <w:rPr>
                <w:rFonts w:ascii="Consolas" w:eastAsia="宋体" w:hAnsi="Consolas" w:cs="宋体"/>
                <w:color w:val="D4D4D4"/>
                <w:kern w:val="0"/>
                <w:szCs w:val="21"/>
              </w:rPr>
              <w:t>=</w:t>
            </w:r>
            <w:r w:rsidRPr="00A10783">
              <w:rPr>
                <w:rFonts w:ascii="Consolas" w:eastAsia="宋体" w:hAnsi="Consolas" w:cs="宋体"/>
                <w:color w:val="CCCCCC"/>
                <w:kern w:val="0"/>
                <w:szCs w:val="21"/>
              </w:rPr>
              <w:t xml:space="preserve"> {</w:t>
            </w:r>
          </w:p>
          <w:p w14:paraId="1073D04B"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'S'</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0</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'P1'</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0.5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1</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'P2'</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1.5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'T2'</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1.5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'P3'</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1.5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1</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'T3'</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1</w:t>
            </w:r>
            <w:r w:rsidRPr="00A10783">
              <w:rPr>
                <w:rFonts w:ascii="Consolas" w:eastAsia="宋体" w:hAnsi="Consolas" w:cs="宋体"/>
                <w:color w:val="CCCCCC"/>
                <w:kern w:val="0"/>
                <w:szCs w:val="21"/>
              </w:rPr>
              <w:t>),</w:t>
            </w:r>
          </w:p>
          <w:p w14:paraId="460A8A2A"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'P4'</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1.5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'T4'</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2</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'P5'</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2.5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'T5'</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'P6'</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'T6'</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3.5</w:t>
            </w:r>
            <w:r w:rsidRPr="00A10783">
              <w:rPr>
                <w:rFonts w:ascii="Consolas" w:eastAsia="宋体" w:hAnsi="Consolas" w:cs="宋体"/>
                <w:color w:val="CCCCCC"/>
                <w:kern w:val="0"/>
                <w:szCs w:val="21"/>
              </w:rPr>
              <w:t>),</w:t>
            </w:r>
          </w:p>
          <w:p w14:paraId="1D633A96"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'P7'</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5</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'T7'</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'P8'</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'T8'</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2</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4</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'P9'</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7</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'T9'</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6</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3.5</w:t>
            </w:r>
            <w:r w:rsidRPr="00A10783">
              <w:rPr>
                <w:rFonts w:ascii="Consolas" w:eastAsia="宋体" w:hAnsi="Consolas" w:cs="宋体"/>
                <w:color w:val="CCCCCC"/>
                <w:kern w:val="0"/>
                <w:szCs w:val="21"/>
              </w:rPr>
              <w:t>),</w:t>
            </w:r>
          </w:p>
          <w:p w14:paraId="02CB515B" w14:textId="77777777" w:rsidR="00A10783" w:rsidRPr="00A10783" w:rsidRDefault="00A10783" w:rsidP="00A10783">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'T10'</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6</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2.5</w:t>
            </w:r>
            <w:r w:rsidRPr="00A10783">
              <w:rPr>
                <w:rFonts w:ascii="Consolas" w:eastAsia="宋体" w:hAnsi="Consolas" w:cs="宋体"/>
                <w:color w:val="CCCCCC"/>
                <w:kern w:val="0"/>
                <w:szCs w:val="21"/>
              </w:rPr>
              <w:t xml:space="preserve">), </w:t>
            </w:r>
            <w:r w:rsidRPr="00A10783">
              <w:rPr>
                <w:rFonts w:ascii="Consolas" w:eastAsia="宋体" w:hAnsi="Consolas" w:cs="宋体"/>
                <w:color w:val="CE9178"/>
                <w:kern w:val="0"/>
                <w:szCs w:val="21"/>
              </w:rPr>
              <w:t>'EN'</w:t>
            </w:r>
            <w:r w:rsidRPr="00A10783">
              <w:rPr>
                <w:rFonts w:ascii="Consolas" w:eastAsia="宋体" w:hAnsi="Consolas" w:cs="宋体"/>
                <w:color w:val="CCCCCC"/>
                <w:kern w:val="0"/>
                <w:szCs w:val="21"/>
              </w:rPr>
              <w:t>: (</w:t>
            </w:r>
            <w:r w:rsidRPr="00A10783">
              <w:rPr>
                <w:rFonts w:ascii="Consolas" w:eastAsia="宋体" w:hAnsi="Consolas" w:cs="宋体"/>
                <w:color w:val="B5CEA8"/>
                <w:kern w:val="0"/>
                <w:szCs w:val="21"/>
              </w:rPr>
              <w:t>8</w:t>
            </w:r>
            <w:r w:rsidRPr="00A10783">
              <w:rPr>
                <w:rFonts w:ascii="Consolas" w:eastAsia="宋体" w:hAnsi="Consolas" w:cs="宋体"/>
                <w:color w:val="CCCCCC"/>
                <w:kern w:val="0"/>
                <w:szCs w:val="21"/>
              </w:rPr>
              <w:t xml:space="preserve">, </w:t>
            </w:r>
            <w:r w:rsidRPr="00A10783">
              <w:rPr>
                <w:rFonts w:ascii="Consolas" w:eastAsia="宋体" w:hAnsi="Consolas" w:cs="宋体"/>
                <w:color w:val="B5CEA8"/>
                <w:kern w:val="0"/>
                <w:szCs w:val="21"/>
              </w:rPr>
              <w:t>3</w:t>
            </w:r>
            <w:r w:rsidRPr="00A10783">
              <w:rPr>
                <w:rFonts w:ascii="Consolas" w:eastAsia="宋体" w:hAnsi="Consolas" w:cs="宋体"/>
                <w:color w:val="CCCCCC"/>
                <w:kern w:val="0"/>
                <w:szCs w:val="21"/>
              </w:rPr>
              <w:t>)</w:t>
            </w:r>
          </w:p>
          <w:p w14:paraId="4BEA2AE7" w14:textId="630DAC3E" w:rsidR="00A10783" w:rsidRPr="00AC1A28" w:rsidRDefault="00A10783" w:rsidP="00DD0440">
            <w:pPr>
              <w:shd w:val="clear" w:color="auto" w:fill="1F1F1F"/>
              <w:spacing w:line="285" w:lineRule="atLeast"/>
              <w:ind w:firstLine="0"/>
              <w:jc w:val="left"/>
              <w:rPr>
                <w:rFonts w:ascii="Consolas" w:eastAsia="宋体" w:hAnsi="Consolas" w:cs="宋体"/>
                <w:color w:val="CCCCCC"/>
                <w:kern w:val="0"/>
                <w:szCs w:val="21"/>
              </w:rPr>
            </w:pPr>
            <w:r w:rsidRPr="00A10783">
              <w:rPr>
                <w:rFonts w:ascii="Consolas" w:eastAsia="宋体" w:hAnsi="Consolas" w:cs="宋体"/>
                <w:color w:val="CCCCCC"/>
                <w:kern w:val="0"/>
                <w:szCs w:val="21"/>
              </w:rPr>
              <w:lastRenderedPageBreak/>
              <w:t>}</w:t>
            </w:r>
          </w:p>
        </w:tc>
      </w:tr>
    </w:tbl>
    <w:p w14:paraId="4AA2EDC1" w14:textId="7483B369" w:rsidR="00FE3691" w:rsidRDefault="00000000">
      <w:pPr>
        <w:pStyle w:val="2"/>
        <w:rPr>
          <w:rFonts w:asciiTheme="minorEastAsia" w:eastAsiaTheme="minorEastAsia" w:hAnsiTheme="minorEastAsia" w:cstheme="minorEastAsia" w:hint="eastAsia"/>
          <w:b w:val="0"/>
          <w:sz w:val="28"/>
          <w:szCs w:val="28"/>
        </w:rPr>
      </w:pPr>
      <w:bookmarkStart w:id="29" w:name="_Toc185776921"/>
      <w:r>
        <w:rPr>
          <w:rFonts w:asciiTheme="minorEastAsia" w:eastAsiaTheme="minorEastAsia" w:hAnsiTheme="minorEastAsia" w:cstheme="minorEastAsia" w:hint="eastAsia"/>
          <w:b w:val="0"/>
          <w:sz w:val="28"/>
          <w:szCs w:val="28"/>
        </w:rPr>
        <w:lastRenderedPageBreak/>
        <w:t>3.</w:t>
      </w:r>
      <w:r w:rsidR="00914448">
        <w:rPr>
          <w:rFonts w:asciiTheme="minorEastAsia" w:eastAsiaTheme="minorEastAsia" w:hAnsiTheme="minorEastAsia" w:cstheme="minorEastAsia" w:hint="eastAsia"/>
          <w:b w:val="0"/>
          <w:sz w:val="28"/>
          <w:szCs w:val="28"/>
        </w:rPr>
        <w:t>2</w:t>
      </w:r>
      <w:bookmarkEnd w:id="27"/>
      <w:bookmarkEnd w:id="28"/>
      <w:r w:rsidR="005D0E26">
        <w:rPr>
          <w:rFonts w:asciiTheme="minorEastAsia" w:eastAsiaTheme="minorEastAsia" w:hAnsiTheme="minorEastAsia" w:cstheme="minorEastAsia" w:hint="eastAsia"/>
          <w:b w:val="0"/>
          <w:sz w:val="28"/>
          <w:szCs w:val="28"/>
        </w:rPr>
        <w:t xml:space="preserve"> </w:t>
      </w:r>
      <w:r w:rsidR="00CA5244">
        <w:rPr>
          <w:rFonts w:asciiTheme="minorEastAsia" w:eastAsiaTheme="minorEastAsia" w:hAnsiTheme="minorEastAsia" w:cstheme="minorEastAsia" w:hint="eastAsia"/>
          <w:b w:val="0"/>
          <w:sz w:val="28"/>
          <w:szCs w:val="28"/>
        </w:rPr>
        <w:t>计算路径</w:t>
      </w:r>
      <w:bookmarkEnd w:id="29"/>
    </w:p>
    <w:p w14:paraId="5DCC538F" w14:textId="77777777" w:rsidR="00CA5244" w:rsidRDefault="00CA5244" w:rsidP="00CA5244">
      <w:pPr>
        <w:pStyle w:val="ad"/>
        <w:numPr>
          <w:ilvl w:val="0"/>
          <w:numId w:val="17"/>
        </w:numPr>
        <w:ind w:firstLineChars="0"/>
        <w:jc w:val="left"/>
      </w:pPr>
      <w:r>
        <w:rPr>
          <w:rFonts w:hint="eastAsia"/>
        </w:rPr>
        <w:t>初始状态</w:t>
      </w:r>
    </w:p>
    <w:p w14:paraId="02AE6B1F" w14:textId="77777777" w:rsidR="00CA5244" w:rsidRDefault="00CA5244" w:rsidP="00CA5244">
      <w:pPr>
        <w:jc w:val="left"/>
      </w:pPr>
    </w:p>
    <w:p w14:paraId="78503363" w14:textId="6A2B87BE" w:rsidR="00CA5244" w:rsidRDefault="00CA5244" w:rsidP="00CA5244">
      <w:pPr>
        <w:ind w:leftChars="210" w:left="441" w:firstLine="0"/>
        <w:jc w:val="left"/>
      </w:pPr>
      <w:r>
        <w:rPr>
          <w:rFonts w:hint="eastAsia"/>
        </w:rPr>
        <w:t>当前路径：初始化时路径为</w:t>
      </w:r>
      <m:oMath>
        <m:r>
          <w:rPr>
            <w:rFonts w:ascii="Cambria Math" w:hAnsi="Cambria Math"/>
          </w:rPr>
          <m:t>[S]</m:t>
        </m:r>
      </m:oMath>
      <w:r>
        <w:rPr>
          <w:rFonts w:hint="eastAsia"/>
        </w:rPr>
        <w:t>，表示从起点</w:t>
      </w:r>
      <m:oMath>
        <m:r>
          <w:rPr>
            <w:rFonts w:ascii="Cambria Math" w:hAnsi="Cambria Math"/>
          </w:rPr>
          <m:t>S</m:t>
        </m:r>
      </m:oMath>
      <w:r>
        <w:rPr>
          <w:rFonts w:hint="eastAsia"/>
        </w:rPr>
        <w:t>出发。</w:t>
      </w:r>
    </w:p>
    <w:p w14:paraId="37D066D6" w14:textId="77777777" w:rsidR="00CA5244" w:rsidRDefault="00CA5244" w:rsidP="00CA5244">
      <w:pPr>
        <w:ind w:leftChars="210" w:left="441" w:firstLine="0"/>
        <w:jc w:val="left"/>
      </w:pPr>
      <w:r>
        <w:rPr>
          <w:rFonts w:hint="eastAsia"/>
        </w:rPr>
        <w:t>队列：使用队列存储未完成的路径（尚未到达终点的路径）。</w:t>
      </w:r>
    </w:p>
    <w:p w14:paraId="5105F2B0" w14:textId="14121B10" w:rsidR="00CA5244" w:rsidRDefault="00CA5244" w:rsidP="00CA5244">
      <w:pPr>
        <w:ind w:leftChars="210" w:left="441" w:firstLine="0"/>
        <w:jc w:val="left"/>
      </w:pPr>
      <w:r>
        <w:rPr>
          <w:rFonts w:hint="eastAsia"/>
        </w:rPr>
        <w:t>初始队列：</w:t>
      </w:r>
      <m:oMath>
        <m:r>
          <w:rPr>
            <w:rFonts w:ascii="Cambria Math" w:hAnsi="Cambria Math"/>
          </w:rPr>
          <m:t>[[S]]</m:t>
        </m:r>
      </m:oMath>
    </w:p>
    <w:p w14:paraId="6C3C26B2" w14:textId="065956F3" w:rsidR="00CA5244" w:rsidRDefault="00CA5244" w:rsidP="00CA5244">
      <w:pPr>
        <w:ind w:leftChars="210" w:left="441" w:firstLine="0"/>
        <w:jc w:val="left"/>
      </w:pPr>
      <w:r>
        <w:rPr>
          <w:rFonts w:hint="eastAsia"/>
        </w:rPr>
        <w:t>结果集合：记录所有从</w:t>
      </w:r>
      <m:oMath>
        <m:r>
          <w:rPr>
            <w:rFonts w:ascii="Cambria Math" w:hAnsi="Cambria Math"/>
          </w:rPr>
          <m:t>S</m:t>
        </m:r>
      </m:oMath>
      <w:r>
        <w:rPr>
          <w:rFonts w:hint="eastAsia"/>
        </w:rPr>
        <w:t>到</w:t>
      </w:r>
      <m:oMath>
        <m:r>
          <w:rPr>
            <w:rFonts w:ascii="Cambria Math" w:hAnsi="Cambria Math"/>
          </w:rPr>
          <m:t>EN</m:t>
        </m:r>
      </m:oMath>
      <w:r>
        <w:rPr>
          <w:rFonts w:hint="eastAsia"/>
        </w:rPr>
        <w:t>的完整路径，初始化为空。</w:t>
      </w:r>
    </w:p>
    <w:p w14:paraId="5AA575EB" w14:textId="6A2E9011" w:rsidR="00CA5244" w:rsidRDefault="00CA5244" w:rsidP="00CA5244">
      <w:pPr>
        <w:ind w:leftChars="210" w:left="441" w:firstLine="0"/>
        <w:jc w:val="left"/>
      </w:pPr>
      <w:r>
        <w:rPr>
          <w:rFonts w:hint="eastAsia"/>
        </w:rPr>
        <w:t>结果集合：</w:t>
      </w:r>
      <m:oMath>
        <m:r>
          <w:rPr>
            <w:rFonts w:ascii="Cambria Math" w:hAnsi="Cambria Math"/>
          </w:rPr>
          <m:t>[]</m:t>
        </m:r>
      </m:oMath>
    </w:p>
    <w:p w14:paraId="18A9B0EF" w14:textId="77777777" w:rsidR="00CA5244" w:rsidRDefault="00CA5244" w:rsidP="00CA5244">
      <w:pPr>
        <w:jc w:val="left"/>
      </w:pPr>
    </w:p>
    <w:p w14:paraId="40F57E44" w14:textId="77777777" w:rsidR="00CA5244" w:rsidRDefault="00CA5244" w:rsidP="00CA5244">
      <w:pPr>
        <w:pStyle w:val="ad"/>
        <w:numPr>
          <w:ilvl w:val="0"/>
          <w:numId w:val="17"/>
        </w:numPr>
        <w:ind w:firstLineChars="0"/>
        <w:jc w:val="left"/>
      </w:pPr>
      <w:r>
        <w:rPr>
          <w:rFonts w:hint="eastAsia"/>
        </w:rPr>
        <w:t>路径扩展的规则</w:t>
      </w:r>
    </w:p>
    <w:p w14:paraId="24F9CE72" w14:textId="77777777" w:rsidR="00CA5244" w:rsidRDefault="00CA5244" w:rsidP="00CA5244">
      <w:pPr>
        <w:jc w:val="left"/>
      </w:pPr>
    </w:p>
    <w:p w14:paraId="1E71B9CB" w14:textId="77777777" w:rsidR="00CA5244" w:rsidRDefault="00CA5244" w:rsidP="00CA5244">
      <w:pPr>
        <w:ind w:leftChars="210" w:left="441" w:firstLine="0"/>
        <w:jc w:val="left"/>
      </w:pPr>
      <w:r>
        <w:rPr>
          <w:rFonts w:hint="eastAsia"/>
        </w:rPr>
        <w:t>每次从队列中取出路径：取出当前路径的最后一个节点，作为扩展的起点。</w:t>
      </w:r>
    </w:p>
    <w:p w14:paraId="0BF15413" w14:textId="77777777" w:rsidR="00CA5244" w:rsidRDefault="00CA5244" w:rsidP="00CA5244">
      <w:pPr>
        <w:ind w:leftChars="210" w:left="441" w:firstLine="0"/>
        <w:jc w:val="left"/>
      </w:pPr>
      <w:r>
        <w:rPr>
          <w:rFonts w:hint="eastAsia"/>
        </w:rPr>
        <w:t>扩展到下一个节点：从该起点找到所有相邻的节点，生成新路径。</w:t>
      </w:r>
    </w:p>
    <w:p w14:paraId="443320A3" w14:textId="77777777" w:rsidR="00CA5244" w:rsidRDefault="00CA5244" w:rsidP="00CA5244">
      <w:pPr>
        <w:jc w:val="left"/>
      </w:pPr>
    </w:p>
    <w:p w14:paraId="7877EED8" w14:textId="22FE85FB" w:rsidR="00CA5244" w:rsidRDefault="00CA5244" w:rsidP="00CA5244">
      <w:pPr>
        <w:ind w:leftChars="210" w:left="441" w:firstLine="0"/>
        <w:jc w:val="left"/>
      </w:pPr>
      <w:r>
        <w:rPr>
          <w:rFonts w:hint="eastAsia"/>
        </w:rPr>
        <w:t>如果扩展的节点是终点</w:t>
      </w:r>
      <m:oMath>
        <m:r>
          <w:rPr>
            <w:rFonts w:ascii="Cambria Math" w:hAnsi="Cambria Math"/>
          </w:rPr>
          <m:t>EN</m:t>
        </m:r>
      </m:oMath>
      <w:r>
        <w:rPr>
          <w:rFonts w:hint="eastAsia"/>
        </w:rPr>
        <w:t>，将路径加入结果集合。</w:t>
      </w:r>
    </w:p>
    <w:p w14:paraId="2C12C84F" w14:textId="15A49CA5" w:rsidR="00CA5244" w:rsidRDefault="00CA5244" w:rsidP="00CA5244">
      <w:pPr>
        <w:ind w:leftChars="210" w:left="441" w:firstLine="0"/>
        <w:jc w:val="left"/>
      </w:pPr>
      <w:r>
        <w:rPr>
          <w:rFonts w:hint="eastAsia"/>
        </w:rPr>
        <w:t>如果不是终点，将新路径放入队列以备下一轮扩展。</w:t>
      </w:r>
    </w:p>
    <w:p w14:paraId="679B51A5" w14:textId="77777777" w:rsidR="00CA5244" w:rsidRDefault="00CA5244" w:rsidP="00CA5244">
      <w:pPr>
        <w:jc w:val="left"/>
      </w:pPr>
    </w:p>
    <w:p w14:paraId="4C9803B4" w14:textId="77777777" w:rsidR="00CA5244" w:rsidRDefault="00CA5244" w:rsidP="00CA5244">
      <w:pPr>
        <w:pStyle w:val="ad"/>
        <w:numPr>
          <w:ilvl w:val="0"/>
          <w:numId w:val="17"/>
        </w:numPr>
        <w:ind w:firstLineChars="0"/>
        <w:jc w:val="left"/>
      </w:pPr>
      <w:r>
        <w:rPr>
          <w:rFonts w:hint="eastAsia"/>
        </w:rPr>
        <w:t xml:space="preserve">BFS </w:t>
      </w:r>
      <w:r>
        <w:rPr>
          <w:rFonts w:hint="eastAsia"/>
        </w:rPr>
        <w:t>的层次扩展过程</w:t>
      </w:r>
    </w:p>
    <w:p w14:paraId="7ED2E548" w14:textId="77777777" w:rsidR="00CA5244" w:rsidRDefault="00CA5244" w:rsidP="00CA5244">
      <w:pPr>
        <w:jc w:val="left"/>
      </w:pPr>
    </w:p>
    <w:p w14:paraId="7BB2F3A3" w14:textId="69B605E1" w:rsidR="00CA5244" w:rsidRDefault="00CA5244" w:rsidP="00CA5244">
      <w:pPr>
        <w:ind w:leftChars="210" w:left="441" w:firstLine="0"/>
        <w:jc w:val="left"/>
      </w:pPr>
      <w:r>
        <w:rPr>
          <w:rFonts w:hint="eastAsia"/>
        </w:rPr>
        <w:t>第一步：扩展起点</w:t>
      </w:r>
      <m:oMath>
        <m:r>
          <w:rPr>
            <w:rFonts w:ascii="Cambria Math" w:hAnsi="Cambria Math"/>
          </w:rPr>
          <m:t>S</m:t>
        </m:r>
      </m:oMath>
    </w:p>
    <w:p w14:paraId="68039829" w14:textId="77777777" w:rsidR="00CA5244" w:rsidRPr="00CA5244" w:rsidRDefault="00CA5244" w:rsidP="00CA5244">
      <w:pPr>
        <w:ind w:leftChars="200" w:left="420" w:firstLine="0"/>
        <w:jc w:val="left"/>
      </w:pPr>
      <w:r>
        <w:rPr>
          <w:rFonts w:hint="eastAsia"/>
        </w:rPr>
        <w:t>当前队列：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e>
            </m:d>
          </m:e>
        </m:d>
      </m:oMath>
    </w:p>
    <w:p w14:paraId="103E3973" w14:textId="03D7DACB" w:rsidR="00CA5244" w:rsidRPr="00CA5244" w:rsidRDefault="00CA5244" w:rsidP="00CA5244">
      <w:pPr>
        <w:ind w:leftChars="200" w:left="420" w:firstLine="0"/>
        <w:jc w:val="left"/>
      </w:pPr>
      <w:r>
        <w:rPr>
          <w:rFonts w:hint="eastAsia"/>
        </w:rPr>
        <w:t>取出路径</w:t>
      </w:r>
      <w:r>
        <w:rPr>
          <w:rFonts w:hint="eastAsia"/>
        </w:rPr>
        <w:t xml:space="preserve"> [S]</w:t>
      </w:r>
      <w:r>
        <w:rPr>
          <w:rFonts w:hint="eastAsia"/>
        </w:rPr>
        <w:t>，最后一个节点为</w:t>
      </w:r>
      <m:oMath>
        <m:r>
          <w:rPr>
            <w:rFonts w:ascii="Cambria Math" w:hAnsi="Cambria Math"/>
          </w:rPr>
          <m:t>S</m:t>
        </m:r>
      </m:oMath>
      <w:r>
        <w:rPr>
          <w:rFonts w:hint="eastAsia"/>
        </w:rPr>
        <w:t>。</w:t>
      </w:r>
    </w:p>
    <w:p w14:paraId="3E2E9F62" w14:textId="3D77D0BE" w:rsidR="00CA5244" w:rsidRDefault="00CA5244" w:rsidP="00CA5244">
      <w:pPr>
        <w:ind w:leftChars="200" w:left="420" w:firstLine="0"/>
        <w:jc w:val="left"/>
      </w:pPr>
      <w:r>
        <w:rPr>
          <w:rFonts w:hint="eastAsia"/>
        </w:rPr>
        <w:t>节点</w:t>
      </w:r>
      <m:oMath>
        <m:r>
          <w:rPr>
            <w:rFonts w:ascii="Cambria Math" w:hAnsi="Cambria Math"/>
          </w:rPr>
          <m:t>S</m:t>
        </m:r>
      </m:oMath>
      <w:r>
        <w:rPr>
          <w:rFonts w:hint="eastAsia"/>
        </w:rPr>
        <w:t>的邻居为</w:t>
      </w:r>
      <m:oMath>
        <m:r>
          <w:rPr>
            <w:rFonts w:ascii="Cambria Math" w:hAnsi="Cambria Math"/>
          </w:rPr>
          <m:t>C1</m:t>
        </m:r>
      </m:oMath>
      <w:r>
        <w:rPr>
          <w:rFonts w:hint="eastAsia"/>
        </w:rPr>
        <w:t>，扩展路径为</w:t>
      </w:r>
      <m:oMath>
        <m:r>
          <w:rPr>
            <w:rFonts w:ascii="Cambria Math" w:hAnsi="Cambria Math"/>
          </w:rPr>
          <m:t>[S,C1]</m:t>
        </m:r>
      </m:oMath>
      <w:r>
        <w:rPr>
          <w:rFonts w:hint="eastAsia"/>
        </w:rPr>
        <w:t>。</w:t>
      </w:r>
    </w:p>
    <w:p w14:paraId="1DA54BB2" w14:textId="3E1A310B" w:rsidR="00CA5244" w:rsidRDefault="00CA5244" w:rsidP="00CA5244">
      <w:pPr>
        <w:ind w:leftChars="200" w:left="420" w:firstLine="0"/>
        <w:jc w:val="left"/>
      </w:pPr>
      <w:r>
        <w:rPr>
          <w:rFonts w:hint="eastAsia"/>
        </w:rPr>
        <w:t>将新路径加入队列：</w:t>
      </w:r>
    </w:p>
    <w:p w14:paraId="69559E04" w14:textId="1A67E872" w:rsidR="00CA5244" w:rsidRDefault="00CA5244" w:rsidP="00CA5244">
      <w:pPr>
        <w:ind w:leftChars="210" w:left="441" w:firstLine="0"/>
        <w:jc w:val="left"/>
      </w:pPr>
      <w:r>
        <w:rPr>
          <w:rFonts w:hint="eastAsia"/>
        </w:rPr>
        <w:t>队列：</w:t>
      </w:r>
      <m:oMath>
        <m:r>
          <w:rPr>
            <w:rFonts w:ascii="Cambria Math" w:hAnsi="Cambria Math"/>
          </w:rPr>
          <m:t>[[S,C1]]</m:t>
        </m:r>
      </m:oMath>
    </w:p>
    <w:p w14:paraId="149BDBB1" w14:textId="77777777" w:rsidR="00CA5244" w:rsidRDefault="00CA5244" w:rsidP="00CA5244">
      <w:pPr>
        <w:ind w:leftChars="7" w:left="15" w:firstLine="0"/>
        <w:jc w:val="left"/>
      </w:pPr>
    </w:p>
    <w:p w14:paraId="3A47DFC8" w14:textId="06F56ADF" w:rsidR="00CA5244" w:rsidRDefault="00CA5244" w:rsidP="00CA5244">
      <w:pPr>
        <w:ind w:leftChars="210" w:left="441" w:firstLine="0"/>
        <w:jc w:val="left"/>
      </w:pPr>
      <w:r>
        <w:rPr>
          <w:rFonts w:hint="eastAsia"/>
        </w:rPr>
        <w:t>第二步：扩展</w:t>
      </w:r>
      <m:oMath>
        <m:r>
          <w:rPr>
            <w:rFonts w:ascii="Cambria Math" w:hAnsi="Cambria Math"/>
          </w:rPr>
          <m:t>C1</m:t>
        </m:r>
      </m:oMath>
    </w:p>
    <w:p w14:paraId="7260C442" w14:textId="3CA569A3" w:rsidR="00CA5244" w:rsidRDefault="00CA5244" w:rsidP="00CA5244">
      <w:pPr>
        <w:ind w:leftChars="200" w:left="420" w:firstLine="0"/>
        <w:jc w:val="left"/>
      </w:pPr>
      <w:r>
        <w:rPr>
          <w:rFonts w:hint="eastAsia"/>
        </w:rPr>
        <w:t>当前队列：</w:t>
      </w:r>
      <m:oMath>
        <m:r>
          <w:rPr>
            <w:rFonts w:ascii="Cambria Math" w:hAnsi="Cambria Math"/>
          </w:rPr>
          <m:t>[[S,C1]]</m:t>
        </m:r>
      </m:oMath>
    </w:p>
    <w:p w14:paraId="0556188F" w14:textId="7A4A0BCE" w:rsidR="00CA5244" w:rsidRDefault="00CA5244" w:rsidP="00CA5244">
      <w:pPr>
        <w:ind w:leftChars="200" w:left="420" w:firstLine="0"/>
        <w:jc w:val="left"/>
      </w:pPr>
      <w:r>
        <w:rPr>
          <w:rFonts w:hint="eastAsia"/>
        </w:rPr>
        <w:t>取出路径</w:t>
      </w:r>
      <m:oMath>
        <m:r>
          <w:rPr>
            <w:rFonts w:ascii="Cambria Math" w:hAnsi="Cambria Math"/>
          </w:rPr>
          <m:t>[S,C1]</m:t>
        </m:r>
      </m:oMath>
      <w:r>
        <w:rPr>
          <w:rFonts w:hint="eastAsia"/>
        </w:rPr>
        <w:t>，最后一个节点为</w:t>
      </w:r>
      <m:oMath>
        <m:r>
          <w:rPr>
            <w:rFonts w:ascii="Cambria Math" w:hAnsi="Cambria Math"/>
          </w:rPr>
          <m:t>C1</m:t>
        </m:r>
      </m:oMath>
      <w:r>
        <w:rPr>
          <w:rFonts w:hint="eastAsia"/>
        </w:rPr>
        <w:t>。</w:t>
      </w:r>
    </w:p>
    <w:p w14:paraId="52F8CDBC" w14:textId="5C297CA9" w:rsidR="00CA5244" w:rsidRDefault="00CA5244" w:rsidP="00CA5244">
      <w:pPr>
        <w:ind w:leftChars="200" w:left="420" w:firstLine="0"/>
        <w:jc w:val="left"/>
      </w:pPr>
      <w:r>
        <w:rPr>
          <w:rFonts w:hint="eastAsia"/>
        </w:rPr>
        <w:t>节点</w:t>
      </w:r>
      <m:oMath>
        <m:r>
          <w:rPr>
            <w:rFonts w:ascii="Cambria Math" w:hAnsi="Cambria Math"/>
          </w:rPr>
          <m:t>C1</m:t>
        </m:r>
      </m:oMath>
      <w:r>
        <w:rPr>
          <w:rFonts w:hint="eastAsia"/>
        </w:rPr>
        <w:t>的邻居为</w:t>
      </w:r>
      <m:oMath>
        <m:r>
          <w:rPr>
            <w:rFonts w:ascii="Cambria Math" w:hAnsi="Cambria Math"/>
          </w:rPr>
          <m:t>T1</m:t>
        </m:r>
      </m:oMath>
      <w:r>
        <w:rPr>
          <w:rFonts w:hint="eastAsia"/>
        </w:rPr>
        <w:t>，扩展路径为</w:t>
      </w:r>
      <m:oMath>
        <m:r>
          <w:rPr>
            <w:rFonts w:ascii="Cambria Math" w:hAnsi="Cambria Math"/>
          </w:rPr>
          <m:t>[S,C1,T1]</m:t>
        </m:r>
      </m:oMath>
      <w:r>
        <w:rPr>
          <w:rFonts w:hint="eastAsia"/>
        </w:rPr>
        <w:t>。</w:t>
      </w:r>
    </w:p>
    <w:p w14:paraId="2DF99072" w14:textId="57A0ED39" w:rsidR="00CA5244" w:rsidRDefault="00CA5244" w:rsidP="00CA5244">
      <w:pPr>
        <w:ind w:leftChars="200" w:left="420" w:firstLine="0"/>
        <w:jc w:val="left"/>
      </w:pPr>
      <w:r>
        <w:rPr>
          <w:rFonts w:hint="eastAsia"/>
        </w:rPr>
        <w:t>将新路径加入队列：</w:t>
      </w:r>
    </w:p>
    <w:p w14:paraId="5A273583" w14:textId="59141E82" w:rsidR="00CA5244" w:rsidRDefault="00CA5244" w:rsidP="00CA5244">
      <w:pPr>
        <w:ind w:firstLine="420"/>
        <w:jc w:val="left"/>
      </w:pPr>
      <w:r>
        <w:rPr>
          <w:rFonts w:hint="eastAsia"/>
        </w:rPr>
        <w:t>队列：</w:t>
      </w:r>
      <m:oMath>
        <m:r>
          <w:rPr>
            <w:rFonts w:ascii="Cambria Math" w:hAnsi="Cambria Math"/>
          </w:rPr>
          <m:t>[[S,C1,T1]]</m:t>
        </m:r>
      </m:oMath>
    </w:p>
    <w:p w14:paraId="2D3CC319" w14:textId="77777777" w:rsidR="00CA5244" w:rsidRDefault="00CA5244" w:rsidP="00CA5244">
      <w:pPr>
        <w:ind w:leftChars="7" w:left="15" w:firstLine="0"/>
        <w:jc w:val="left"/>
      </w:pPr>
    </w:p>
    <w:p w14:paraId="0F156E20" w14:textId="2793CC9F" w:rsidR="00CA5244" w:rsidRDefault="00CA5244" w:rsidP="00CA5244">
      <w:pPr>
        <w:ind w:leftChars="210" w:left="441" w:firstLine="0"/>
        <w:jc w:val="left"/>
      </w:pPr>
      <w:r>
        <w:rPr>
          <w:rFonts w:hint="eastAsia"/>
        </w:rPr>
        <w:t>第三步：扩展</w:t>
      </w:r>
      <m:oMath>
        <m:r>
          <w:rPr>
            <w:rFonts w:ascii="Cambria Math" w:hAnsi="Cambria Math"/>
          </w:rPr>
          <m:t>T1</m:t>
        </m:r>
      </m:oMath>
    </w:p>
    <w:p w14:paraId="442E8583" w14:textId="740E2164" w:rsidR="00CA5244" w:rsidRDefault="00CA5244" w:rsidP="00CA5244">
      <w:pPr>
        <w:ind w:leftChars="190" w:left="399" w:firstLine="0"/>
        <w:jc w:val="left"/>
      </w:pPr>
      <w:r>
        <w:rPr>
          <w:rFonts w:hint="eastAsia"/>
        </w:rPr>
        <w:t>当前队列：</w:t>
      </w:r>
      <m:oMath>
        <m:r>
          <w:rPr>
            <w:rFonts w:ascii="Cambria Math" w:hAnsi="Cambria Math"/>
          </w:rPr>
          <m:t>[[S,C1,T1]]</m:t>
        </m:r>
      </m:oMath>
    </w:p>
    <w:p w14:paraId="47C4BBCB" w14:textId="6C5CCEF2" w:rsidR="00CA5244" w:rsidRDefault="00CA5244" w:rsidP="00CA5244">
      <w:pPr>
        <w:ind w:leftChars="190" w:left="399" w:firstLine="0"/>
        <w:jc w:val="left"/>
      </w:pPr>
      <w:r>
        <w:rPr>
          <w:rFonts w:hint="eastAsia"/>
        </w:rPr>
        <w:t>取出路径</w:t>
      </w:r>
      <m:oMath>
        <m:r>
          <w:rPr>
            <w:rFonts w:ascii="Cambria Math" w:hAnsi="Cambria Math"/>
          </w:rPr>
          <m:t>[S,C1,T1]</m:t>
        </m:r>
      </m:oMath>
      <w:r>
        <w:rPr>
          <w:rFonts w:hint="eastAsia"/>
        </w:rPr>
        <w:t>，最后一个节点为</w:t>
      </w:r>
      <m:oMath>
        <m:r>
          <w:rPr>
            <w:rFonts w:ascii="Cambria Math" w:hAnsi="Cambria Math"/>
          </w:rPr>
          <m:t>T1</m:t>
        </m:r>
      </m:oMath>
      <w:r>
        <w:rPr>
          <w:rFonts w:hint="eastAsia"/>
        </w:rPr>
        <w:t>。</w:t>
      </w:r>
    </w:p>
    <w:p w14:paraId="61654657" w14:textId="4DA52327" w:rsidR="00CA5244" w:rsidRDefault="00CA5244" w:rsidP="00CA5244">
      <w:pPr>
        <w:ind w:leftChars="190" w:left="399" w:firstLine="0"/>
        <w:jc w:val="left"/>
      </w:pPr>
      <w:r>
        <w:rPr>
          <w:rFonts w:hint="eastAsia"/>
        </w:rPr>
        <w:t>节点</w:t>
      </w:r>
      <m:oMath>
        <m:r>
          <w:rPr>
            <w:rFonts w:ascii="Cambria Math" w:hAnsi="Cambria Math"/>
          </w:rPr>
          <m:t>T1</m:t>
        </m:r>
      </m:oMath>
      <w:r>
        <w:rPr>
          <w:rFonts w:hint="eastAsia"/>
        </w:rPr>
        <w:t>的邻居为</w:t>
      </w:r>
      <m:oMath>
        <m:r>
          <w:rPr>
            <w:rFonts w:ascii="Cambria Math" w:hAnsi="Cambria Math"/>
          </w:rPr>
          <m:t>C2</m:t>
        </m:r>
      </m:oMath>
      <w:r>
        <w:rPr>
          <w:rFonts w:hint="eastAsia"/>
        </w:rPr>
        <w:t>，扩展路径为</w:t>
      </w:r>
      <m:oMath>
        <m:r>
          <w:rPr>
            <w:rFonts w:ascii="Cambria Math" w:hAnsi="Cambria Math"/>
          </w:rPr>
          <m:t>[S,C1,T1,C2]</m:t>
        </m:r>
      </m:oMath>
      <w:r>
        <w:rPr>
          <w:rFonts w:hint="eastAsia"/>
        </w:rPr>
        <w:t>。</w:t>
      </w:r>
    </w:p>
    <w:p w14:paraId="3C3BF286" w14:textId="77777777" w:rsidR="00CA5244" w:rsidRDefault="00CA5244" w:rsidP="00CA5244">
      <w:pPr>
        <w:ind w:leftChars="190" w:left="399" w:firstLine="0"/>
        <w:jc w:val="left"/>
      </w:pPr>
      <w:r>
        <w:rPr>
          <w:rFonts w:hint="eastAsia"/>
        </w:rPr>
        <w:t>将新路径加入队列：</w:t>
      </w:r>
    </w:p>
    <w:p w14:paraId="47379CBC" w14:textId="30AC18E9" w:rsidR="00CA5244" w:rsidRDefault="00CA5244" w:rsidP="00CA5244">
      <w:pPr>
        <w:ind w:leftChars="190" w:left="399" w:firstLine="0"/>
        <w:jc w:val="left"/>
      </w:pPr>
      <w:r>
        <w:rPr>
          <w:rFonts w:hint="eastAsia"/>
        </w:rPr>
        <w:t>队列：</w:t>
      </w:r>
      <m:oMath>
        <m:r>
          <w:rPr>
            <w:rFonts w:ascii="Cambria Math" w:hAnsi="Cambria Math"/>
          </w:rPr>
          <m:t>[[S,C1,T1,C2]]</m:t>
        </m:r>
      </m:oMath>
    </w:p>
    <w:p w14:paraId="3B84B296" w14:textId="77777777" w:rsidR="00CA5244" w:rsidRDefault="00CA5244" w:rsidP="00CA5244">
      <w:pPr>
        <w:ind w:leftChars="7" w:left="15" w:firstLine="0"/>
        <w:jc w:val="left"/>
      </w:pPr>
    </w:p>
    <w:p w14:paraId="6CC3F99C" w14:textId="78B060CB" w:rsidR="00CA5244" w:rsidRDefault="00CA5244" w:rsidP="00CA5244">
      <w:pPr>
        <w:ind w:leftChars="210" w:left="441" w:firstLine="0"/>
        <w:jc w:val="left"/>
      </w:pPr>
      <w:r>
        <w:rPr>
          <w:rFonts w:hint="eastAsia"/>
        </w:rPr>
        <w:lastRenderedPageBreak/>
        <w:t>第四步：扩展</w:t>
      </w:r>
      <m:oMath>
        <m:r>
          <w:rPr>
            <w:rFonts w:ascii="Cambria Math" w:hAnsi="Cambria Math"/>
          </w:rPr>
          <m:t>C2</m:t>
        </m:r>
      </m:oMath>
    </w:p>
    <w:p w14:paraId="354BBCB3" w14:textId="2B2B2B6A" w:rsidR="00CA5244" w:rsidRDefault="00CA5244" w:rsidP="00CA5244">
      <w:pPr>
        <w:ind w:leftChars="190" w:left="399" w:firstLine="0"/>
        <w:jc w:val="left"/>
      </w:pPr>
      <w:r>
        <w:rPr>
          <w:rFonts w:hint="eastAsia"/>
        </w:rPr>
        <w:t>当前队列：</w:t>
      </w:r>
      <m:oMath>
        <m:r>
          <w:rPr>
            <w:rFonts w:ascii="Cambria Math" w:hAnsi="Cambria Math"/>
          </w:rPr>
          <m:t>[[S,C1,T1,C2]]</m:t>
        </m:r>
      </m:oMath>
    </w:p>
    <w:p w14:paraId="3592EF94" w14:textId="21FB152C" w:rsidR="00CA5244" w:rsidRDefault="00CA5244" w:rsidP="00CA5244">
      <w:pPr>
        <w:ind w:leftChars="190" w:left="399" w:firstLine="0"/>
        <w:jc w:val="left"/>
      </w:pPr>
      <w:r>
        <w:rPr>
          <w:rFonts w:hint="eastAsia"/>
        </w:rPr>
        <w:t>取出路径</w:t>
      </w:r>
      <w:r>
        <w:rPr>
          <w:rFonts w:hint="eastAsia"/>
        </w:rPr>
        <w:t xml:space="preserve"> </w:t>
      </w:r>
      <m:oMath>
        <m:r>
          <w:rPr>
            <w:rFonts w:ascii="Cambria Math" w:hAnsi="Cambria Math"/>
          </w:rPr>
          <m:t>[S,C1,T1,C2]</m:t>
        </m:r>
      </m:oMath>
      <w:r>
        <w:rPr>
          <w:rFonts w:hint="eastAsia"/>
        </w:rPr>
        <w:t>，最后一个节点为</w:t>
      </w:r>
      <m:oMath>
        <m:r>
          <w:rPr>
            <w:rFonts w:ascii="Cambria Math" w:hAnsi="Cambria Math"/>
          </w:rPr>
          <m:t>C2</m:t>
        </m:r>
      </m:oMath>
      <w:r>
        <w:rPr>
          <w:rFonts w:hint="eastAsia"/>
        </w:rPr>
        <w:t>。</w:t>
      </w:r>
    </w:p>
    <w:p w14:paraId="227CAECC" w14:textId="5115FABB" w:rsidR="00CA5244" w:rsidRDefault="00CA5244" w:rsidP="00D21260">
      <w:pPr>
        <w:ind w:leftChars="190" w:left="399" w:firstLine="0"/>
        <w:jc w:val="left"/>
      </w:pPr>
      <w:r>
        <w:rPr>
          <w:rFonts w:hint="eastAsia"/>
        </w:rPr>
        <w:t>节点</w:t>
      </w:r>
      <m:oMath>
        <m:r>
          <w:rPr>
            <w:rFonts w:ascii="Cambria Math" w:hAnsi="Cambria Math"/>
          </w:rPr>
          <m:t>C2</m:t>
        </m:r>
      </m:oMath>
      <w:r>
        <w:rPr>
          <w:rFonts w:hint="eastAsia"/>
        </w:rPr>
        <w:t>的邻居为</w:t>
      </w:r>
      <m:oMath>
        <m:r>
          <w:rPr>
            <w:rFonts w:ascii="Cambria Math" w:hAnsi="Cambria Math"/>
          </w:rPr>
          <m:t>T2</m:t>
        </m:r>
      </m:oMath>
      <w:r>
        <w:rPr>
          <w:rFonts w:hint="eastAsia"/>
        </w:rPr>
        <w:t>和</w:t>
      </w:r>
      <m:oMath>
        <m:r>
          <w:rPr>
            <w:rFonts w:ascii="Cambria Math" w:hAnsi="Cambria Math"/>
          </w:rPr>
          <m:t>T4</m:t>
        </m:r>
      </m:oMath>
      <w:r>
        <w:rPr>
          <w:rFonts w:hint="eastAsia"/>
        </w:rPr>
        <w:t>，扩展出两条路径：</w:t>
      </w:r>
      <m:oMath>
        <m:d>
          <m:dPr>
            <m:begChr m:val="["/>
            <m:endChr m:val="]"/>
            <m:ctrlPr>
              <w:rPr>
                <w:rFonts w:ascii="Cambria Math" w:hAnsi="Cambria Math"/>
                <w:i/>
              </w:rPr>
            </m:ctrlPr>
          </m:dPr>
          <m:e>
            <m:r>
              <w:rPr>
                <w:rFonts w:ascii="Cambria Math" w:hAnsi="Cambria Math"/>
              </w:rPr>
              <m:t>S,C1,T1,C2,T2</m:t>
            </m:r>
          </m:e>
        </m:d>
        <m:r>
          <w:rPr>
            <w:rFonts w:ascii="Cambria Math" w:hAnsi="Cambria Math" w:hint="eastAsia"/>
          </w:rPr>
          <m:t>、</m:t>
        </m:r>
        <m:d>
          <m:dPr>
            <m:begChr m:val="["/>
            <m:endChr m:val="]"/>
            <m:ctrlPr>
              <w:rPr>
                <w:rFonts w:ascii="Cambria Math" w:hAnsi="Cambria Math"/>
                <w:i/>
              </w:rPr>
            </m:ctrlPr>
          </m:dPr>
          <m:e>
            <m:r>
              <w:rPr>
                <w:rFonts w:ascii="Cambria Math" w:hAnsi="Cambria Math"/>
              </w:rPr>
              <m:t>S,C1,T1,C2,T4</m:t>
            </m:r>
          </m:e>
        </m:d>
      </m:oMath>
    </w:p>
    <w:p w14:paraId="244A7C30" w14:textId="5D386024" w:rsidR="00CA5244" w:rsidRDefault="00CA5244" w:rsidP="00CA5244">
      <w:pPr>
        <w:ind w:leftChars="190" w:left="399" w:firstLine="0"/>
        <w:jc w:val="left"/>
      </w:pPr>
      <w:r>
        <w:rPr>
          <w:rFonts w:hint="eastAsia"/>
        </w:rPr>
        <w:t>将新路径加入队列：</w:t>
      </w:r>
    </w:p>
    <w:p w14:paraId="588B05A1" w14:textId="067BCFF7" w:rsidR="00CA5244" w:rsidRPr="00D21260" w:rsidRDefault="00CA5244" w:rsidP="00CA5244">
      <w:pPr>
        <w:ind w:leftChars="209" w:left="439" w:firstLine="0"/>
        <w:jc w:val="left"/>
        <w:rPr>
          <w:i/>
        </w:rPr>
      </w:pPr>
      <w:r>
        <w:rPr>
          <w:rFonts w:hint="eastAsia"/>
        </w:rPr>
        <w:t>队列：</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S,C1,T1,C2,T2</m:t>
                </m:r>
              </m:e>
            </m:d>
          </m:e>
        </m:d>
        <m: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rPr>
              <m:t>S,C1,T1,C2,T4</m:t>
            </m:r>
          </m:e>
        </m:d>
        <m:r>
          <w:rPr>
            <w:rFonts w:ascii="Cambria Math" w:hAnsi="Cambria Math"/>
          </w:rPr>
          <m:t>]</m:t>
        </m:r>
      </m:oMath>
    </w:p>
    <w:p w14:paraId="6863DEEB" w14:textId="77777777" w:rsidR="00CA5244" w:rsidRDefault="00CA5244" w:rsidP="00CA5244">
      <w:pPr>
        <w:ind w:left="454" w:firstLine="0"/>
        <w:jc w:val="left"/>
      </w:pPr>
    </w:p>
    <w:p w14:paraId="5A6BD568" w14:textId="77777777" w:rsidR="00CA5244" w:rsidRDefault="00CA5244" w:rsidP="00CA5244">
      <w:pPr>
        <w:pStyle w:val="ad"/>
        <w:numPr>
          <w:ilvl w:val="0"/>
          <w:numId w:val="17"/>
        </w:numPr>
        <w:ind w:firstLineChars="0"/>
        <w:jc w:val="left"/>
      </w:pPr>
      <w:r>
        <w:rPr>
          <w:rFonts w:hint="eastAsia"/>
        </w:rPr>
        <w:t>持续扩展</w:t>
      </w:r>
    </w:p>
    <w:p w14:paraId="75E6D02B" w14:textId="62D3C6AF" w:rsidR="00CA5244" w:rsidRDefault="00CA5244" w:rsidP="00CA5244">
      <w:pPr>
        <w:jc w:val="left"/>
      </w:pPr>
      <w:r>
        <w:rPr>
          <w:rFonts w:hint="eastAsia"/>
        </w:rPr>
        <w:t>从队列中逐步取出路径并扩展，直到所有路径都找到为止。</w:t>
      </w:r>
    </w:p>
    <w:p w14:paraId="73C84C52" w14:textId="77777777" w:rsidR="00CA5244" w:rsidRDefault="00CA5244" w:rsidP="00CA5244">
      <w:pPr>
        <w:jc w:val="left"/>
      </w:pPr>
    </w:p>
    <w:p w14:paraId="32CCF636" w14:textId="77777777" w:rsidR="00CA5244" w:rsidRDefault="00CA5244" w:rsidP="00CA5244">
      <w:pPr>
        <w:jc w:val="left"/>
      </w:pPr>
      <w:r>
        <w:rPr>
          <w:rFonts w:hint="eastAsia"/>
        </w:rPr>
        <w:t>最终路径集合</w:t>
      </w:r>
    </w:p>
    <w:p w14:paraId="7C0E415E" w14:textId="77777777" w:rsidR="00CA5244" w:rsidRDefault="00CA5244" w:rsidP="00CA5244">
      <w:pPr>
        <w:jc w:val="left"/>
      </w:pPr>
      <w:r>
        <w:rPr>
          <w:rFonts w:hint="eastAsia"/>
        </w:rPr>
        <w:t>逐步扩展后得到以下所有路径：</w:t>
      </w:r>
    </w:p>
    <w:p w14:paraId="4F594DC7" w14:textId="1B8933BB" w:rsidR="00D21260" w:rsidRPr="00D21260" w:rsidRDefault="00D21260" w:rsidP="00D21260">
      <w:pPr>
        <w:pStyle w:val="ad"/>
        <w:numPr>
          <w:ilvl w:val="0"/>
          <w:numId w:val="21"/>
        </w:numPr>
        <w:ind w:firstLineChars="0"/>
        <w:jc w:val="left"/>
      </w:pPr>
      <m:oMath>
        <m:r>
          <w:rPr>
            <w:rFonts w:ascii="Cambria Math" w:hAnsi="Cambria Math"/>
          </w:rPr>
          <m:t>S→C1→T1→C2→T2→C3→T3→C4→T10→C9→EN</m:t>
        </m:r>
      </m:oMath>
      <w:r>
        <w:rPr>
          <w:rFonts w:hint="eastAsia"/>
        </w:rPr>
        <w:t>;</w:t>
      </w:r>
    </w:p>
    <w:p w14:paraId="6040CE3A" w14:textId="2C56E5DC" w:rsidR="00D21260" w:rsidRPr="00D21260" w:rsidRDefault="00D21260" w:rsidP="00D21260">
      <w:pPr>
        <w:pStyle w:val="ad"/>
        <w:numPr>
          <w:ilvl w:val="0"/>
          <w:numId w:val="21"/>
        </w:numPr>
        <w:ind w:firstLineChars="0"/>
        <w:jc w:val="left"/>
      </w:pPr>
      <m:oMath>
        <m:r>
          <w:rPr>
            <w:rFonts w:ascii="Cambria Math" w:hAnsi="Cambria Math"/>
          </w:rPr>
          <m:t>S→C1→T1→C2→T2→C3→T3→C4→T4→C5→T5→C6→T6→C7→T9→C9→EN</m:t>
        </m:r>
      </m:oMath>
      <w:r>
        <w:rPr>
          <w:rFonts w:hint="eastAsia"/>
        </w:rPr>
        <w:t>;</w:t>
      </w:r>
    </w:p>
    <w:p w14:paraId="187A6E7A" w14:textId="1CBCE77D" w:rsidR="00D21260" w:rsidRPr="00D21260" w:rsidRDefault="00D21260" w:rsidP="00D21260">
      <w:pPr>
        <w:pStyle w:val="ad"/>
        <w:numPr>
          <w:ilvl w:val="0"/>
          <w:numId w:val="21"/>
        </w:numPr>
        <w:ind w:firstLineChars="0"/>
        <w:jc w:val="left"/>
      </w:pPr>
      <m:oMath>
        <m:r>
          <w:rPr>
            <w:rFonts w:ascii="Cambria Math" w:hAnsi="Cambria Math"/>
          </w:rPr>
          <m:t>S→C1→T1→C2→T2→C3→T3→C4→T4→C5→T5→C6→T6→C7→T7→C8→T8→C2→T2→</m:t>
        </m:r>
        <m:r>
          <w:rPr>
            <w:rFonts w:ascii="Cambria Math" w:hAnsi="Cambria Math" w:hint="eastAsia"/>
          </w:rPr>
          <m:t>C</m:t>
        </m:r>
        <m:r>
          <w:rPr>
            <w:rFonts w:ascii="Cambria Math" w:hAnsi="Cambria Math"/>
          </w:rPr>
          <m:t>3→T3→C4→T10→C9→EN</m:t>
        </m:r>
      </m:oMath>
      <w:r>
        <w:rPr>
          <w:rFonts w:hint="eastAsia"/>
        </w:rPr>
        <w:t>;</w:t>
      </w:r>
    </w:p>
    <w:p w14:paraId="20BBAB32" w14:textId="16097397" w:rsidR="00D21260" w:rsidRPr="00D21260" w:rsidRDefault="00D21260" w:rsidP="00D21260">
      <w:pPr>
        <w:pStyle w:val="ad"/>
        <w:numPr>
          <w:ilvl w:val="0"/>
          <w:numId w:val="21"/>
        </w:numPr>
        <w:ind w:firstLineChars="0"/>
        <w:jc w:val="left"/>
      </w:pPr>
      <m:oMath>
        <m:r>
          <w:rPr>
            <w:rFonts w:ascii="Cambria Math" w:hAnsi="Cambria Math"/>
          </w:rPr>
          <m:t>S→C1→T1→C2→T2→C3→T3→C4→T4→C5→T5→C6→T6→C7→T7→C8→T8→C2→T2→</m:t>
        </m:r>
        <m:r>
          <w:rPr>
            <w:rFonts w:ascii="Cambria Math" w:hAnsi="Cambria Math" w:hint="eastAsia"/>
          </w:rPr>
          <m:t>C</m:t>
        </m:r>
        <m:r>
          <w:rPr>
            <w:rFonts w:ascii="Cambria Math" w:hAnsi="Cambria Math"/>
          </w:rPr>
          <m:t>3→T3→C4→T4</m:t>
        </m:r>
        <w:bookmarkStart w:id="30" w:name="_Hlk184668946"/>
        <m:r>
          <w:rPr>
            <w:rFonts w:ascii="Cambria Math" w:hAnsi="Cambria Math"/>
          </w:rPr>
          <m:t>→</m:t>
        </m:r>
        <w:bookmarkEnd w:id="30"/>
        <m:r>
          <w:rPr>
            <w:rFonts w:ascii="Cambria Math" w:hAnsi="Cambria Math"/>
          </w:rPr>
          <m:t>C5→T5→C6→T6→C7→T9→C9→EN</m:t>
        </m:r>
      </m:oMath>
      <w:r>
        <w:rPr>
          <w:rFonts w:hint="eastAsia"/>
        </w:rPr>
        <w:t>;</w:t>
      </w:r>
    </w:p>
    <w:p w14:paraId="4AFAEE64" w14:textId="77777777" w:rsidR="00CA5244" w:rsidRDefault="00CA5244" w:rsidP="00CA5244">
      <w:pPr>
        <w:jc w:val="left"/>
      </w:pPr>
      <w:r>
        <w:rPr>
          <w:rFonts w:hint="eastAsia"/>
        </w:rPr>
        <w:t>共四条迁移路径，其迁移概率分别为：</w:t>
      </w:r>
    </w:p>
    <w:p w14:paraId="3C62E917" w14:textId="3485F6FE" w:rsidR="00D21260" w:rsidRDefault="00D21260" w:rsidP="00FE3AF6">
      <w:pPr>
        <w:pStyle w:val="ad"/>
        <w:numPr>
          <w:ilvl w:val="0"/>
          <w:numId w:val="22"/>
        </w:numPr>
        <w:ind w:firstLineChars="0"/>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10</m:t>
            </m:r>
          </m:e>
        </m:d>
        <m:r>
          <w:rPr>
            <w:rFonts w:ascii="Cambria Math" w:hAnsi="Cambria Math"/>
          </w:rPr>
          <m:t>=0.194</m:t>
        </m:r>
      </m:oMath>
      <w:r>
        <w:rPr>
          <w:rFonts w:hint="eastAsia"/>
        </w:rPr>
        <w:t>；</w:t>
      </w:r>
    </w:p>
    <w:p w14:paraId="39A24C00" w14:textId="690D9FAF" w:rsidR="00D21260" w:rsidRDefault="00D21260" w:rsidP="00FE3AF6">
      <w:pPr>
        <w:pStyle w:val="ad"/>
        <w:numPr>
          <w:ilvl w:val="0"/>
          <w:numId w:val="22"/>
        </w:numPr>
        <w:ind w:firstLineChars="0"/>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4</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5</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6</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9</m:t>
            </m:r>
          </m:e>
        </m:d>
        <m:r>
          <w:rPr>
            <w:rFonts w:ascii="Cambria Math" w:hAnsi="Cambria Math"/>
          </w:rPr>
          <m:t>=0.760</m:t>
        </m:r>
      </m:oMath>
      <w:r>
        <w:rPr>
          <w:rFonts w:hint="eastAsia"/>
        </w:rPr>
        <w:t>；</w:t>
      </w:r>
    </w:p>
    <w:p w14:paraId="72631916" w14:textId="4B860FBC" w:rsidR="00D21260" w:rsidRDefault="00D21260" w:rsidP="00FE3AF6">
      <w:pPr>
        <w:pStyle w:val="ad"/>
        <w:numPr>
          <w:ilvl w:val="0"/>
          <w:numId w:val="22"/>
        </w:numPr>
        <w:ind w:firstLineChars="0"/>
        <w:jc w:val="lef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4</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5</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6</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7</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8</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10</m:t>
            </m:r>
          </m:e>
        </m:d>
        <m:r>
          <w:rPr>
            <w:rFonts w:ascii="Cambria Math" w:hAnsi="Cambria Math"/>
          </w:rPr>
          <m:t>=0.044</m:t>
        </m:r>
      </m:oMath>
      <w:r w:rsidR="00FE3AF6">
        <w:rPr>
          <w:rFonts w:hint="eastAsia"/>
        </w:rPr>
        <w:t>；</w:t>
      </w:r>
    </w:p>
    <w:p w14:paraId="5ADD2D54" w14:textId="49CFCB65" w:rsidR="00EE7CEB" w:rsidRPr="00EE7CEB" w:rsidRDefault="00FE3AF6" w:rsidP="00CD51D4">
      <w:pPr>
        <w:pStyle w:val="ad"/>
        <w:numPr>
          <w:ilvl w:val="0"/>
          <w:numId w:val="22"/>
        </w:numPr>
        <w:spacing w:line="300" w:lineRule="auto"/>
        <w:ind w:firstLineChars="0"/>
        <w:jc w:val="left"/>
        <w:rPr>
          <w:rFonts w:asciiTheme="minorEastAsia" w:hAnsiTheme="minorEastAsia" w:cstheme="minorEastAsia" w:hint="eastAsia"/>
          <w:szCs w:val="21"/>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4</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5</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6</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7</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8</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4</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5</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6</m:t>
            </m:r>
          </m:e>
        </m:d>
        <m:r>
          <w:rPr>
            <w:rFonts w:ascii="Cambria Math" w:hAnsi="Cambria Math"/>
          </w:rPr>
          <m:t>⋅p</m:t>
        </m:r>
        <m:d>
          <m:dPr>
            <m:ctrlPr>
              <w:rPr>
                <w:rFonts w:ascii="Cambria Math" w:hAnsi="Cambria Math"/>
                <w:i/>
              </w:rPr>
            </m:ctrlPr>
          </m:dPr>
          <m:e>
            <m:r>
              <w:rPr>
                <w:rFonts w:ascii="Cambria Math" w:hAnsi="Cambria Math" w:hint="eastAsia"/>
              </w:rPr>
              <m:t>T</m:t>
            </m:r>
            <m:r>
              <w:rPr>
                <w:rFonts w:ascii="Cambria Math" w:hAnsi="Cambria Math"/>
              </w:rPr>
              <m:t>9</m:t>
            </m:r>
          </m:e>
        </m:d>
        <m:r>
          <w:rPr>
            <w:rFonts w:ascii="Cambria Math" w:hAnsi="Cambria Math"/>
          </w:rPr>
          <m:t>=0.174</m:t>
        </m:r>
      </m:oMath>
      <w:r>
        <w:rPr>
          <w:rFonts w:hint="eastAsia"/>
        </w:rPr>
        <w:t>；</w:t>
      </w:r>
    </w:p>
    <w:p w14:paraId="6CE46BA5" w14:textId="77777777" w:rsidR="00EE7CEB" w:rsidRPr="00EE7CEB" w:rsidRDefault="00EE7CEB" w:rsidP="00EE7CEB">
      <w:pPr>
        <w:spacing w:line="300" w:lineRule="auto"/>
        <w:jc w:val="left"/>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EE7CEB" w14:paraId="730C895C" w14:textId="77777777" w:rsidTr="00511229">
        <w:tc>
          <w:tcPr>
            <w:tcW w:w="8222" w:type="dxa"/>
            <w:shd w:val="clear" w:color="auto" w:fill="D9D9D9" w:themeFill="background1" w:themeFillShade="D9"/>
          </w:tcPr>
          <w:p w14:paraId="7220E560" w14:textId="60BD0CED" w:rsidR="00EE7CEB" w:rsidRDefault="00EE7CEB"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计算路径代码如下</w:t>
            </w:r>
          </w:p>
        </w:tc>
      </w:tr>
      <w:tr w:rsidR="00EE7CEB" w14:paraId="00C8AE3F" w14:textId="77777777" w:rsidTr="00511229">
        <w:tc>
          <w:tcPr>
            <w:tcW w:w="8222" w:type="dxa"/>
          </w:tcPr>
          <w:p w14:paraId="5475FD30"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6A9955"/>
                <w:kern w:val="0"/>
                <w:szCs w:val="21"/>
              </w:rPr>
              <w:t xml:space="preserve"># BFS </w:t>
            </w:r>
            <w:r w:rsidRPr="00EE7CEB">
              <w:rPr>
                <w:rFonts w:ascii="Consolas" w:eastAsia="宋体" w:hAnsi="Consolas" w:cs="宋体"/>
                <w:color w:val="6A9955"/>
                <w:kern w:val="0"/>
                <w:szCs w:val="21"/>
              </w:rPr>
              <w:t>寻找从起点到终点的所有路径</w:t>
            </w:r>
          </w:p>
          <w:p w14:paraId="4D7F0223"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569CD6"/>
                <w:kern w:val="0"/>
                <w:szCs w:val="21"/>
              </w:rPr>
              <w:t>def</w:t>
            </w: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DCDCAA"/>
                <w:kern w:val="0"/>
                <w:szCs w:val="21"/>
              </w:rPr>
              <w:t>bfs_all_paths</w:t>
            </w:r>
            <w:proofErr w:type="spellEnd"/>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graph</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start</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end</w:t>
            </w:r>
            <w:r w:rsidRPr="00EE7CEB">
              <w:rPr>
                <w:rFonts w:ascii="Consolas" w:eastAsia="宋体" w:hAnsi="Consolas" w:cs="宋体"/>
                <w:color w:val="CCCCCC"/>
                <w:kern w:val="0"/>
                <w:szCs w:val="21"/>
              </w:rPr>
              <w:t>):</w:t>
            </w:r>
          </w:p>
          <w:p w14:paraId="1C81E18B"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E9178"/>
                <w:kern w:val="0"/>
                <w:szCs w:val="21"/>
              </w:rPr>
              <w:t>"""</w:t>
            </w:r>
          </w:p>
          <w:p w14:paraId="3DB64965"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w:t>
            </w:r>
            <w:r w:rsidRPr="00EE7CEB">
              <w:rPr>
                <w:rFonts w:ascii="Consolas" w:eastAsia="宋体" w:hAnsi="Consolas" w:cs="宋体"/>
                <w:color w:val="CE9178"/>
                <w:kern w:val="0"/>
                <w:szCs w:val="21"/>
              </w:rPr>
              <w:t>使用广度优先搜索（</w:t>
            </w:r>
            <w:r w:rsidRPr="00EE7CEB">
              <w:rPr>
                <w:rFonts w:ascii="Consolas" w:eastAsia="宋体" w:hAnsi="Consolas" w:cs="宋体"/>
                <w:color w:val="CE9178"/>
                <w:kern w:val="0"/>
                <w:szCs w:val="21"/>
              </w:rPr>
              <w:t>BFS</w:t>
            </w:r>
            <w:r w:rsidRPr="00EE7CEB">
              <w:rPr>
                <w:rFonts w:ascii="Consolas" w:eastAsia="宋体" w:hAnsi="Consolas" w:cs="宋体"/>
                <w:color w:val="CE9178"/>
                <w:kern w:val="0"/>
                <w:szCs w:val="21"/>
              </w:rPr>
              <w:t>）算法找到从起始节点到目标节点的所有路径。</w:t>
            </w:r>
          </w:p>
          <w:p w14:paraId="152A6E80"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w:t>
            </w:r>
          </w:p>
          <w:p w14:paraId="17DDF0EE"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:param graph: </w:t>
            </w:r>
            <w:r w:rsidRPr="00EE7CEB">
              <w:rPr>
                <w:rFonts w:ascii="Consolas" w:eastAsia="宋体" w:hAnsi="Consolas" w:cs="宋体"/>
                <w:color w:val="CE9178"/>
                <w:kern w:val="0"/>
                <w:szCs w:val="21"/>
              </w:rPr>
              <w:t>图的邻接表表示。</w:t>
            </w:r>
          </w:p>
          <w:p w14:paraId="3870986D"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:param start: </w:t>
            </w:r>
            <w:r w:rsidRPr="00EE7CEB">
              <w:rPr>
                <w:rFonts w:ascii="Consolas" w:eastAsia="宋体" w:hAnsi="Consolas" w:cs="宋体"/>
                <w:color w:val="CE9178"/>
                <w:kern w:val="0"/>
                <w:szCs w:val="21"/>
              </w:rPr>
              <w:t>起始节点。</w:t>
            </w:r>
          </w:p>
          <w:p w14:paraId="52946FC1"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:param end: </w:t>
            </w:r>
            <w:r w:rsidRPr="00EE7CEB">
              <w:rPr>
                <w:rFonts w:ascii="Consolas" w:eastAsia="宋体" w:hAnsi="Consolas" w:cs="宋体"/>
                <w:color w:val="CE9178"/>
                <w:kern w:val="0"/>
                <w:szCs w:val="21"/>
              </w:rPr>
              <w:t>目标节点。</w:t>
            </w:r>
          </w:p>
          <w:p w14:paraId="23901702"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xml:space="preserve">    :return: </w:t>
            </w:r>
            <w:r w:rsidRPr="00EE7CEB">
              <w:rPr>
                <w:rFonts w:ascii="Consolas" w:eastAsia="宋体" w:hAnsi="Consolas" w:cs="宋体"/>
                <w:color w:val="CE9178"/>
                <w:kern w:val="0"/>
                <w:szCs w:val="21"/>
              </w:rPr>
              <w:t>从起始节点到目标节点的所有路径列表。</w:t>
            </w:r>
          </w:p>
          <w:p w14:paraId="69CF5DAC"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E9178"/>
                <w:kern w:val="0"/>
                <w:szCs w:val="21"/>
              </w:rPr>
              <w:t>    """</w:t>
            </w:r>
          </w:p>
          <w:p w14:paraId="5349874B"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queue</w:t>
            </w:r>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w:t>
            </w:r>
            <w:r w:rsidRPr="00EE7CEB">
              <w:rPr>
                <w:rFonts w:ascii="Consolas" w:eastAsia="宋体" w:hAnsi="Consolas" w:cs="宋体"/>
                <w:color w:val="4EC9B0"/>
                <w:kern w:val="0"/>
                <w:szCs w:val="21"/>
              </w:rPr>
              <w:t>deque</w:t>
            </w:r>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start</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队列初始包含起点路径，使用</w:t>
            </w:r>
            <w:r w:rsidRPr="00EE7CEB">
              <w:rPr>
                <w:rFonts w:ascii="Consolas" w:eastAsia="宋体" w:hAnsi="Consolas" w:cs="宋体"/>
                <w:color w:val="6A9955"/>
                <w:kern w:val="0"/>
                <w:szCs w:val="21"/>
              </w:rPr>
              <w:t>deque</w:t>
            </w:r>
            <w:r w:rsidRPr="00EE7CEB">
              <w:rPr>
                <w:rFonts w:ascii="Consolas" w:eastAsia="宋体" w:hAnsi="Consolas" w:cs="宋体"/>
                <w:color w:val="6A9955"/>
                <w:kern w:val="0"/>
                <w:szCs w:val="21"/>
              </w:rPr>
              <w:t>提高性能</w:t>
            </w:r>
          </w:p>
          <w:p w14:paraId="46D83318"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all_paths</w:t>
            </w:r>
            <w:proofErr w:type="spellEnd"/>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存储所有找到的路径</w:t>
            </w:r>
          </w:p>
          <w:p w14:paraId="6F2CFA4E"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p>
          <w:p w14:paraId="2B8B7354"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while</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queue</w:t>
            </w:r>
            <w:r w:rsidRPr="00EE7CEB">
              <w:rPr>
                <w:rFonts w:ascii="Consolas" w:eastAsia="宋体" w:hAnsi="Consolas" w:cs="宋体"/>
                <w:color w:val="CCCCCC"/>
                <w:kern w:val="0"/>
                <w:szCs w:val="21"/>
              </w:rPr>
              <w:t>:</w:t>
            </w:r>
          </w:p>
          <w:p w14:paraId="1FD4340F"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lastRenderedPageBreak/>
              <w:t xml:space="preserve">        </w:t>
            </w:r>
            <w:r w:rsidRPr="00EE7CEB">
              <w:rPr>
                <w:rFonts w:ascii="Consolas" w:eastAsia="宋体" w:hAnsi="Consolas" w:cs="宋体"/>
                <w:color w:val="9CDCFE"/>
                <w:kern w:val="0"/>
                <w:szCs w:val="21"/>
              </w:rPr>
              <w:t>path</w:t>
            </w:r>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queue</w:t>
            </w:r>
            <w:r w:rsidRPr="00EE7CEB">
              <w:rPr>
                <w:rFonts w:ascii="Consolas" w:eastAsia="宋体" w:hAnsi="Consolas" w:cs="宋体"/>
                <w:color w:val="CCCCCC"/>
                <w:kern w:val="0"/>
                <w:szCs w:val="21"/>
              </w:rPr>
              <w:t>.</w:t>
            </w:r>
            <w:r w:rsidRPr="00EE7CEB">
              <w:rPr>
                <w:rFonts w:ascii="Consolas" w:eastAsia="宋体" w:hAnsi="Consolas" w:cs="宋体"/>
                <w:color w:val="DCDCAA"/>
                <w:kern w:val="0"/>
                <w:szCs w:val="21"/>
              </w:rPr>
              <w:t>popleft</w:t>
            </w:r>
            <w:proofErr w:type="spellEnd"/>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当前路径，从队列左侧弹出</w:t>
            </w:r>
          </w:p>
          <w:p w14:paraId="2ADDF56C"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node</w:t>
            </w:r>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path</w:t>
            </w:r>
            <w:r w:rsidRPr="00EE7CEB">
              <w:rPr>
                <w:rFonts w:ascii="Consolas" w:eastAsia="宋体" w:hAnsi="Consolas" w:cs="宋体"/>
                <w:color w:val="CCCCCC"/>
                <w:kern w:val="0"/>
                <w:szCs w:val="21"/>
              </w:rPr>
              <w:t>[</w:t>
            </w:r>
            <w:r w:rsidRPr="00EE7CEB">
              <w:rPr>
                <w:rFonts w:ascii="Consolas" w:eastAsia="宋体" w:hAnsi="Consolas" w:cs="宋体"/>
                <w:color w:val="D4D4D4"/>
                <w:kern w:val="0"/>
                <w:szCs w:val="21"/>
              </w:rPr>
              <w:t>-</w:t>
            </w:r>
            <w:r w:rsidRPr="00EE7CEB">
              <w:rPr>
                <w:rFonts w:ascii="Consolas" w:eastAsia="宋体" w:hAnsi="Consolas" w:cs="宋体"/>
                <w:color w:val="B5CEA8"/>
                <w:kern w:val="0"/>
                <w:szCs w:val="21"/>
              </w:rPr>
              <w:t>1</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当前路径的最后一个节点</w:t>
            </w:r>
          </w:p>
          <w:p w14:paraId="201CFF23"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
          <w:p w14:paraId="13749F75"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if</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node</w:t>
            </w:r>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end</w:t>
            </w:r>
            <w:r w:rsidRPr="00EE7CEB">
              <w:rPr>
                <w:rFonts w:ascii="Consolas" w:eastAsia="宋体" w:hAnsi="Consolas" w:cs="宋体"/>
                <w:color w:val="CCCCCC"/>
                <w:kern w:val="0"/>
                <w:szCs w:val="21"/>
              </w:rPr>
              <w:t>:</w:t>
            </w:r>
          </w:p>
          <w:p w14:paraId="7C1618C0"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all_paths</w:t>
            </w:r>
            <w:r w:rsidRPr="00EE7CEB">
              <w:rPr>
                <w:rFonts w:ascii="Consolas" w:eastAsia="宋体" w:hAnsi="Consolas" w:cs="宋体"/>
                <w:color w:val="CCCCCC"/>
                <w:kern w:val="0"/>
                <w:szCs w:val="21"/>
              </w:rPr>
              <w:t>.</w:t>
            </w:r>
            <w:r w:rsidRPr="00EE7CEB">
              <w:rPr>
                <w:rFonts w:ascii="Consolas" w:eastAsia="宋体" w:hAnsi="Consolas" w:cs="宋体"/>
                <w:color w:val="DCDCAA"/>
                <w:kern w:val="0"/>
                <w:szCs w:val="21"/>
              </w:rPr>
              <w:t>append</w:t>
            </w:r>
            <w:proofErr w:type="spellEnd"/>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path</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如果到达终点，保存路径到结果列表</w:t>
            </w:r>
          </w:p>
          <w:p w14:paraId="76C0885D"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else</w:t>
            </w:r>
            <w:r w:rsidRPr="00EE7CEB">
              <w:rPr>
                <w:rFonts w:ascii="Consolas" w:eastAsia="宋体" w:hAnsi="Consolas" w:cs="宋体"/>
                <w:color w:val="CCCCCC"/>
                <w:kern w:val="0"/>
                <w:szCs w:val="21"/>
              </w:rPr>
              <w:t>:</w:t>
            </w:r>
          </w:p>
          <w:p w14:paraId="533C597C"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for</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neighbor</w:t>
            </w: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in</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graph</w:t>
            </w:r>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node</w:t>
            </w:r>
            <w:r w:rsidRPr="00EE7CEB">
              <w:rPr>
                <w:rFonts w:ascii="Consolas" w:eastAsia="宋体" w:hAnsi="Consolas" w:cs="宋体"/>
                <w:color w:val="CCCCCC"/>
                <w:kern w:val="0"/>
                <w:szCs w:val="21"/>
              </w:rPr>
              <w:t>]:</w:t>
            </w:r>
          </w:p>
          <w:p w14:paraId="4D41D412"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if</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neighbor</w:t>
            </w:r>
            <w:r w:rsidRPr="00EE7CEB">
              <w:rPr>
                <w:rFonts w:ascii="Consolas" w:eastAsia="宋体" w:hAnsi="Consolas" w:cs="宋体"/>
                <w:color w:val="CCCCCC"/>
                <w:kern w:val="0"/>
                <w:szCs w:val="21"/>
              </w:rPr>
              <w:t xml:space="preserve"> </w:t>
            </w:r>
            <w:r w:rsidRPr="00EE7CEB">
              <w:rPr>
                <w:rFonts w:ascii="Consolas" w:eastAsia="宋体" w:hAnsi="Consolas" w:cs="宋体"/>
                <w:color w:val="569CD6"/>
                <w:kern w:val="0"/>
                <w:szCs w:val="21"/>
              </w:rPr>
              <w:t>not</w:t>
            </w:r>
            <w:r w:rsidRPr="00EE7CEB">
              <w:rPr>
                <w:rFonts w:ascii="Consolas" w:eastAsia="宋体" w:hAnsi="Consolas" w:cs="宋体"/>
                <w:color w:val="CCCCCC"/>
                <w:kern w:val="0"/>
                <w:szCs w:val="21"/>
              </w:rPr>
              <w:t xml:space="preserve"> </w:t>
            </w:r>
            <w:r w:rsidRPr="00EE7CEB">
              <w:rPr>
                <w:rFonts w:ascii="Consolas" w:eastAsia="宋体" w:hAnsi="Consolas" w:cs="宋体"/>
                <w:color w:val="569CD6"/>
                <w:kern w:val="0"/>
                <w:szCs w:val="21"/>
              </w:rPr>
              <w:t>in</w:t>
            </w:r>
            <w:r w:rsidRPr="00EE7CEB">
              <w:rPr>
                <w:rFonts w:ascii="Consolas" w:eastAsia="宋体" w:hAnsi="Consolas" w:cs="宋体"/>
                <w:color w:val="CCCCCC"/>
                <w:kern w:val="0"/>
                <w:szCs w:val="21"/>
              </w:rPr>
              <w:t xml:space="preserve"> </w:t>
            </w:r>
            <w:r w:rsidRPr="00EE7CEB">
              <w:rPr>
                <w:rFonts w:ascii="Consolas" w:eastAsia="宋体" w:hAnsi="Consolas" w:cs="宋体"/>
                <w:color w:val="9CDCFE"/>
                <w:kern w:val="0"/>
                <w:szCs w:val="21"/>
              </w:rPr>
              <w:t>path</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防止环路，只考虑未访问过的邻居节点</w:t>
            </w:r>
          </w:p>
          <w:p w14:paraId="71719133"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new_path</w:t>
            </w:r>
            <w:proofErr w:type="spellEnd"/>
            <w:r w:rsidRPr="00EE7CEB">
              <w:rPr>
                <w:rFonts w:ascii="Consolas" w:eastAsia="宋体" w:hAnsi="Consolas" w:cs="宋体"/>
                <w:color w:val="CCCCCC"/>
                <w:kern w:val="0"/>
                <w:szCs w:val="21"/>
              </w:rPr>
              <w:t xml:space="preserve"> </w:t>
            </w:r>
            <w:r w:rsidRPr="00EE7CEB">
              <w:rPr>
                <w:rFonts w:ascii="Consolas" w:eastAsia="宋体" w:hAnsi="Consolas" w:cs="宋体"/>
                <w:color w:val="D4D4D4"/>
                <w:kern w:val="0"/>
                <w:szCs w:val="21"/>
              </w:rPr>
              <w:t>=</w:t>
            </w:r>
            <w:r w:rsidRPr="00EE7CEB">
              <w:rPr>
                <w:rFonts w:ascii="Consolas" w:eastAsia="宋体" w:hAnsi="Consolas" w:cs="宋体"/>
                <w:color w:val="CCCCCC"/>
                <w:kern w:val="0"/>
                <w:szCs w:val="21"/>
              </w:rPr>
              <w:t xml:space="preserve"> </w:t>
            </w:r>
            <w:r w:rsidRPr="00EE7CEB">
              <w:rPr>
                <w:rFonts w:ascii="Consolas" w:eastAsia="宋体" w:hAnsi="Consolas" w:cs="宋体"/>
                <w:color w:val="4EC9B0"/>
                <w:kern w:val="0"/>
                <w:szCs w:val="21"/>
              </w:rPr>
              <w:t>list</w:t>
            </w:r>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path</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创建新路径，避免修改原始路径</w:t>
            </w:r>
          </w:p>
          <w:p w14:paraId="2CDC497D"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new_path</w:t>
            </w:r>
            <w:r w:rsidRPr="00EE7CEB">
              <w:rPr>
                <w:rFonts w:ascii="Consolas" w:eastAsia="宋体" w:hAnsi="Consolas" w:cs="宋体"/>
                <w:color w:val="CCCCCC"/>
                <w:kern w:val="0"/>
                <w:szCs w:val="21"/>
              </w:rPr>
              <w:t>.</w:t>
            </w:r>
            <w:r w:rsidRPr="00EE7CEB">
              <w:rPr>
                <w:rFonts w:ascii="Consolas" w:eastAsia="宋体" w:hAnsi="Consolas" w:cs="宋体"/>
                <w:color w:val="DCDCAA"/>
                <w:kern w:val="0"/>
                <w:szCs w:val="21"/>
              </w:rPr>
              <w:t>append</w:t>
            </w:r>
            <w:proofErr w:type="spellEnd"/>
            <w:r w:rsidRPr="00EE7CEB">
              <w:rPr>
                <w:rFonts w:ascii="Consolas" w:eastAsia="宋体" w:hAnsi="Consolas" w:cs="宋体"/>
                <w:color w:val="CCCCCC"/>
                <w:kern w:val="0"/>
                <w:szCs w:val="21"/>
              </w:rPr>
              <w:t>(</w:t>
            </w:r>
            <w:r w:rsidRPr="00EE7CEB">
              <w:rPr>
                <w:rFonts w:ascii="Consolas" w:eastAsia="宋体" w:hAnsi="Consolas" w:cs="宋体"/>
                <w:color w:val="9CDCFE"/>
                <w:kern w:val="0"/>
                <w:szCs w:val="21"/>
              </w:rPr>
              <w:t>neighbor</w:t>
            </w:r>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添加邻居节点到新路径</w:t>
            </w:r>
          </w:p>
          <w:p w14:paraId="19FC12E9"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queue</w:t>
            </w:r>
            <w:r w:rsidRPr="00EE7CEB">
              <w:rPr>
                <w:rFonts w:ascii="Consolas" w:eastAsia="宋体" w:hAnsi="Consolas" w:cs="宋体"/>
                <w:color w:val="CCCCCC"/>
                <w:kern w:val="0"/>
                <w:szCs w:val="21"/>
              </w:rPr>
              <w:t>.</w:t>
            </w:r>
            <w:r w:rsidRPr="00EE7CEB">
              <w:rPr>
                <w:rFonts w:ascii="Consolas" w:eastAsia="宋体" w:hAnsi="Consolas" w:cs="宋体"/>
                <w:color w:val="DCDCAA"/>
                <w:kern w:val="0"/>
                <w:szCs w:val="21"/>
              </w:rPr>
              <w:t>append</w:t>
            </w:r>
            <w:proofErr w:type="spellEnd"/>
            <w:r w:rsidRPr="00EE7CEB">
              <w:rPr>
                <w:rFonts w:ascii="Consolas" w:eastAsia="宋体" w:hAnsi="Consolas" w:cs="宋体"/>
                <w:color w:val="CCCCCC"/>
                <w:kern w:val="0"/>
                <w:szCs w:val="21"/>
              </w:rPr>
              <w:t>(</w:t>
            </w:r>
            <w:proofErr w:type="spellStart"/>
            <w:r w:rsidRPr="00EE7CEB">
              <w:rPr>
                <w:rFonts w:ascii="Consolas" w:eastAsia="宋体" w:hAnsi="Consolas" w:cs="宋体"/>
                <w:color w:val="9CDCFE"/>
                <w:kern w:val="0"/>
                <w:szCs w:val="21"/>
              </w:rPr>
              <w:t>new_path</w:t>
            </w:r>
            <w:proofErr w:type="spellEnd"/>
            <w:r w:rsidRPr="00EE7CEB">
              <w:rPr>
                <w:rFonts w:ascii="Consolas" w:eastAsia="宋体" w:hAnsi="Consolas" w:cs="宋体"/>
                <w:color w:val="CCCCCC"/>
                <w:kern w:val="0"/>
                <w:szCs w:val="21"/>
              </w:rPr>
              <w:t>)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将新路径加入队列右侧</w:t>
            </w:r>
          </w:p>
          <w:p w14:paraId="766E2798"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p>
          <w:p w14:paraId="7AF1DFD6" w14:textId="77777777" w:rsidR="00EE7CEB" w:rsidRPr="00EE7CEB" w:rsidRDefault="00EE7CEB" w:rsidP="00EE7CEB">
            <w:pPr>
              <w:shd w:val="clear" w:color="auto" w:fill="1F1F1F"/>
              <w:spacing w:line="285" w:lineRule="atLeast"/>
              <w:ind w:firstLine="0"/>
              <w:jc w:val="left"/>
              <w:rPr>
                <w:rFonts w:ascii="Consolas" w:eastAsia="宋体" w:hAnsi="Consolas" w:cs="宋体"/>
                <w:color w:val="CCCCCC"/>
                <w:kern w:val="0"/>
                <w:szCs w:val="21"/>
              </w:rPr>
            </w:pPr>
            <w:r w:rsidRPr="00EE7CEB">
              <w:rPr>
                <w:rFonts w:ascii="Consolas" w:eastAsia="宋体" w:hAnsi="Consolas" w:cs="宋体"/>
                <w:color w:val="CCCCCC"/>
                <w:kern w:val="0"/>
                <w:szCs w:val="21"/>
              </w:rPr>
              <w:t xml:space="preserve">    </w:t>
            </w:r>
            <w:r w:rsidRPr="00EE7CEB">
              <w:rPr>
                <w:rFonts w:ascii="Consolas" w:eastAsia="宋体" w:hAnsi="Consolas" w:cs="宋体"/>
                <w:color w:val="C586C0"/>
                <w:kern w:val="0"/>
                <w:szCs w:val="21"/>
              </w:rPr>
              <w:t>return</w:t>
            </w:r>
            <w:r w:rsidRPr="00EE7CEB">
              <w:rPr>
                <w:rFonts w:ascii="Consolas" w:eastAsia="宋体" w:hAnsi="Consolas" w:cs="宋体"/>
                <w:color w:val="CCCCCC"/>
                <w:kern w:val="0"/>
                <w:szCs w:val="21"/>
              </w:rPr>
              <w:t xml:space="preserve"> </w:t>
            </w:r>
            <w:proofErr w:type="spellStart"/>
            <w:r w:rsidRPr="00EE7CEB">
              <w:rPr>
                <w:rFonts w:ascii="Consolas" w:eastAsia="宋体" w:hAnsi="Consolas" w:cs="宋体"/>
                <w:color w:val="9CDCFE"/>
                <w:kern w:val="0"/>
                <w:szCs w:val="21"/>
              </w:rPr>
              <w:t>all_paths</w:t>
            </w:r>
            <w:proofErr w:type="spellEnd"/>
            <w:r w:rsidRPr="00EE7CEB">
              <w:rPr>
                <w:rFonts w:ascii="Consolas" w:eastAsia="宋体" w:hAnsi="Consolas" w:cs="宋体"/>
                <w:color w:val="CCCCCC"/>
                <w:kern w:val="0"/>
                <w:szCs w:val="21"/>
              </w:rPr>
              <w:t xml:space="preserve">  </w:t>
            </w:r>
            <w:r w:rsidRPr="00EE7CEB">
              <w:rPr>
                <w:rFonts w:ascii="Consolas" w:eastAsia="宋体" w:hAnsi="Consolas" w:cs="宋体"/>
                <w:color w:val="6A9955"/>
                <w:kern w:val="0"/>
                <w:szCs w:val="21"/>
              </w:rPr>
              <w:t xml:space="preserve"># </w:t>
            </w:r>
            <w:r w:rsidRPr="00EE7CEB">
              <w:rPr>
                <w:rFonts w:ascii="Consolas" w:eastAsia="宋体" w:hAnsi="Consolas" w:cs="宋体"/>
                <w:color w:val="6A9955"/>
                <w:kern w:val="0"/>
                <w:szCs w:val="21"/>
              </w:rPr>
              <w:t>返回所有找到的路径</w:t>
            </w:r>
          </w:p>
          <w:p w14:paraId="7B9E3E4B" w14:textId="74D575C4" w:rsidR="00EE7CEB" w:rsidRPr="00AC1A28" w:rsidRDefault="00EE7CEB" w:rsidP="00DD0440">
            <w:pPr>
              <w:shd w:val="clear" w:color="auto" w:fill="1F1F1F"/>
              <w:spacing w:line="285" w:lineRule="atLeast"/>
              <w:ind w:firstLine="0"/>
              <w:jc w:val="left"/>
              <w:rPr>
                <w:rFonts w:ascii="Consolas" w:eastAsia="宋体" w:hAnsi="Consolas" w:cs="宋体"/>
                <w:color w:val="CCCCCC"/>
                <w:kern w:val="0"/>
                <w:szCs w:val="21"/>
              </w:rPr>
            </w:pPr>
          </w:p>
        </w:tc>
      </w:tr>
    </w:tbl>
    <w:p w14:paraId="5C9699A0" w14:textId="1263098A" w:rsidR="00FE3691" w:rsidRDefault="00000000">
      <w:pPr>
        <w:pStyle w:val="2"/>
        <w:rPr>
          <w:rFonts w:asciiTheme="minorEastAsia" w:eastAsiaTheme="minorEastAsia" w:hAnsiTheme="minorEastAsia" w:cstheme="minorEastAsia" w:hint="eastAsia"/>
          <w:b w:val="0"/>
          <w:sz w:val="28"/>
          <w:szCs w:val="28"/>
        </w:rPr>
      </w:pPr>
      <w:bookmarkStart w:id="31" w:name="_Toc529726275"/>
      <w:bookmarkStart w:id="32" w:name="_Toc183297300"/>
      <w:bookmarkStart w:id="33" w:name="_Toc185776922"/>
      <w:r>
        <w:rPr>
          <w:rFonts w:asciiTheme="minorEastAsia" w:eastAsiaTheme="minorEastAsia" w:hAnsiTheme="minorEastAsia" w:cstheme="minorEastAsia" w:hint="eastAsia"/>
          <w:b w:val="0"/>
          <w:noProof/>
          <w:sz w:val="28"/>
          <w:szCs w:val="28"/>
        </w:rPr>
        <w:lastRenderedPageBreak/>
        <mc:AlternateContent>
          <mc:Choice Requires="wps">
            <w:drawing>
              <wp:anchor distT="0" distB="0" distL="114300" distR="114300" simplePos="0" relativeHeight="251659776" behindDoc="0" locked="0" layoutInCell="1" allowOverlap="1" wp14:anchorId="11923543" wp14:editId="311218BE">
                <wp:simplePos x="0" y="0"/>
                <wp:positionH relativeFrom="column">
                  <wp:posOffset>1600200</wp:posOffset>
                </wp:positionH>
                <wp:positionV relativeFrom="paragraph">
                  <wp:posOffset>98425</wp:posOffset>
                </wp:positionV>
                <wp:extent cx="635" cy="0"/>
                <wp:effectExtent l="0" t="0" r="0" b="0"/>
                <wp:wrapNone/>
                <wp:docPr id="3" name="Line 555"/>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96C136C" id="Line 555"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26pt,7.75pt" to="126.0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"/>
            </w:pict>
          </mc:Fallback>
        </mc:AlternateContent>
      </w:r>
      <w:r>
        <w:rPr>
          <w:rFonts w:asciiTheme="minorEastAsia" w:eastAsiaTheme="minorEastAsia" w:hAnsiTheme="minorEastAsia" w:cstheme="minorEastAsia" w:hint="eastAsia"/>
          <w:b w:val="0"/>
          <w:sz w:val="28"/>
          <w:szCs w:val="28"/>
        </w:rPr>
        <w:t>3.</w:t>
      </w:r>
      <w:r w:rsidR="00CF6698">
        <w:rPr>
          <w:rFonts w:asciiTheme="minorEastAsia" w:eastAsiaTheme="minorEastAsia" w:hAnsiTheme="minorEastAsia" w:cstheme="minorEastAsia" w:hint="eastAsia"/>
          <w:b w:val="0"/>
          <w:sz w:val="28"/>
          <w:szCs w:val="28"/>
        </w:rPr>
        <w:t>3</w:t>
      </w:r>
      <w:r>
        <w:rPr>
          <w:rFonts w:asciiTheme="minorEastAsia" w:eastAsiaTheme="minorEastAsia" w:hAnsiTheme="minorEastAsia" w:cstheme="minorEastAsia" w:hint="eastAsia"/>
          <w:b w:val="0"/>
          <w:sz w:val="28"/>
          <w:szCs w:val="28"/>
        </w:rPr>
        <w:t xml:space="preserve"> </w:t>
      </w:r>
      <w:bookmarkEnd w:id="31"/>
      <w:bookmarkEnd w:id="32"/>
      <w:r w:rsidR="00FE3AF6">
        <w:rPr>
          <w:rFonts w:asciiTheme="minorEastAsia" w:eastAsiaTheme="minorEastAsia" w:hAnsiTheme="minorEastAsia" w:cstheme="minorEastAsia" w:hint="eastAsia"/>
          <w:b w:val="0"/>
          <w:sz w:val="28"/>
          <w:szCs w:val="28"/>
        </w:rPr>
        <w:t>计算路径可靠度</w:t>
      </w:r>
      <w:bookmarkEnd w:id="33"/>
    </w:p>
    <w:p w14:paraId="0E68B964"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hint="eastAsia"/>
          <w:szCs w:val="21"/>
        </w:rPr>
        <w:t>假设组件C1-C9的可靠度如下：</w:t>
      </w:r>
    </w:p>
    <w:p w14:paraId="629CD9A3"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C1:  1</w:t>
      </w:r>
    </w:p>
    <w:p w14:paraId="365637C7"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C2:  0.99</w:t>
      </w:r>
    </w:p>
    <w:p w14:paraId="24A6A6E9"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C3:  0.98</w:t>
      </w:r>
    </w:p>
    <w:p w14:paraId="285DF56A"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C4:  1</w:t>
      </w:r>
    </w:p>
    <w:p w14:paraId="379CA2E6"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C5:  0.99</w:t>
      </w:r>
    </w:p>
    <w:p w14:paraId="0F221EA9"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C6:  0.99</w:t>
      </w:r>
    </w:p>
    <w:p w14:paraId="2AFEE95A"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C7:  1</w:t>
      </w:r>
    </w:p>
    <w:p w14:paraId="104ADEC4"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C8:  0.98</w:t>
      </w:r>
    </w:p>
    <w:p w14:paraId="2350BA1B"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C9:  1</w:t>
      </w:r>
    </w:p>
    <w:p w14:paraId="6B005A6C" w14:textId="77777777" w:rsidR="00FE3AF6" w:rsidRPr="00FE3AF6" w:rsidRDefault="00FE3AF6" w:rsidP="00FE3AF6">
      <w:pPr>
        <w:spacing w:line="300" w:lineRule="auto"/>
        <w:ind w:firstLine="420"/>
        <w:rPr>
          <w:rFonts w:asciiTheme="minorEastAsia" w:hAnsiTheme="minorEastAsia" w:cstheme="minorEastAsia" w:hint="eastAsia"/>
          <w:szCs w:val="21"/>
        </w:rPr>
      </w:pPr>
    </w:p>
    <w:p w14:paraId="0799DF6B"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hint="eastAsia"/>
          <w:szCs w:val="21"/>
        </w:rPr>
        <w:t>连接件L1-L10的可靠度如下：</w:t>
      </w:r>
    </w:p>
    <w:p w14:paraId="351CBADA"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L1:  0.99</w:t>
      </w:r>
    </w:p>
    <w:p w14:paraId="2A3912C4"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L2:  1</w:t>
      </w:r>
    </w:p>
    <w:p w14:paraId="6A91AD50"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L3:  1</w:t>
      </w:r>
    </w:p>
    <w:p w14:paraId="71B2B42B"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L4:  0.98</w:t>
      </w:r>
    </w:p>
    <w:p w14:paraId="6FB6DB37"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L5:  1</w:t>
      </w:r>
    </w:p>
    <w:p w14:paraId="5504C816"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L6:  0.99</w:t>
      </w:r>
    </w:p>
    <w:p w14:paraId="337CDE9E"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L7:  0.99</w:t>
      </w:r>
    </w:p>
    <w:p w14:paraId="58751915"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L8:  1</w:t>
      </w:r>
    </w:p>
    <w:p w14:paraId="1F50119F"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lastRenderedPageBreak/>
        <w:t>L9:  0.98</w:t>
      </w:r>
    </w:p>
    <w:p w14:paraId="5DC0D62E"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L10: 1</w:t>
      </w:r>
    </w:p>
    <w:p w14:paraId="49E57F3F" w14:textId="77777777" w:rsidR="00FE3AF6" w:rsidRPr="00FE3AF6" w:rsidRDefault="00FE3AF6" w:rsidP="00FE3AF6">
      <w:pPr>
        <w:spacing w:line="300" w:lineRule="auto"/>
        <w:ind w:firstLine="420"/>
        <w:rPr>
          <w:rFonts w:asciiTheme="minorEastAsia" w:hAnsiTheme="minorEastAsia" w:cstheme="minorEastAsia" w:hint="eastAsia"/>
          <w:szCs w:val="21"/>
        </w:rPr>
      </w:pPr>
    </w:p>
    <w:p w14:paraId="044F7A3E"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hint="eastAsia"/>
          <w:szCs w:val="21"/>
        </w:rPr>
        <w:t>迁移过程T1-T10的可靠度如下：</w:t>
      </w:r>
    </w:p>
    <w:p w14:paraId="781154A4"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T1:  1</w:t>
      </w:r>
    </w:p>
    <w:p w14:paraId="4BE919A7"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T2:  0.99</w:t>
      </w:r>
    </w:p>
    <w:p w14:paraId="488A0218"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T3:  1</w:t>
      </w:r>
    </w:p>
    <w:p w14:paraId="717F382B"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T4:  0.98</w:t>
      </w:r>
    </w:p>
    <w:p w14:paraId="389AC794"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T5:  0.99</w:t>
      </w:r>
    </w:p>
    <w:p w14:paraId="24E73948"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T6:  1</w:t>
      </w:r>
    </w:p>
    <w:p w14:paraId="558D41B1"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T7:  0.98</w:t>
      </w:r>
    </w:p>
    <w:p w14:paraId="271E0888"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T8:  0.98</w:t>
      </w:r>
    </w:p>
    <w:p w14:paraId="463A0C18"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T9:  0.99</w:t>
      </w:r>
    </w:p>
    <w:p w14:paraId="3BEEC185"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szCs w:val="21"/>
        </w:rPr>
        <w:t>T10: 1</w:t>
      </w:r>
    </w:p>
    <w:p w14:paraId="5182EC1F" w14:textId="77777777" w:rsidR="00FE3AF6" w:rsidRPr="00FE3AF6" w:rsidRDefault="00FE3AF6" w:rsidP="00FE3AF6">
      <w:pPr>
        <w:spacing w:line="300" w:lineRule="auto"/>
        <w:ind w:firstLine="420"/>
        <w:rPr>
          <w:rFonts w:asciiTheme="minorEastAsia" w:hAnsiTheme="minorEastAsia" w:cstheme="minorEastAsia" w:hint="eastAsia"/>
          <w:szCs w:val="21"/>
        </w:rPr>
      </w:pPr>
    </w:p>
    <w:p w14:paraId="26A9552D" w14:textId="77777777" w:rsidR="00FE3AF6" w:rsidRPr="00FE3AF6" w:rsidRDefault="00FE3AF6" w:rsidP="00FE3AF6">
      <w:pPr>
        <w:spacing w:line="300" w:lineRule="auto"/>
        <w:ind w:firstLine="420"/>
        <w:rPr>
          <w:rFonts w:asciiTheme="minorEastAsia" w:hAnsiTheme="minorEastAsia" w:cstheme="minorEastAsia" w:hint="eastAsia"/>
          <w:szCs w:val="21"/>
        </w:rPr>
      </w:pPr>
      <w:r w:rsidRPr="00FE3AF6">
        <w:rPr>
          <w:rFonts w:asciiTheme="minorEastAsia" w:hAnsiTheme="minorEastAsia" w:cstheme="minorEastAsia" w:hint="eastAsia"/>
          <w:szCs w:val="21"/>
        </w:rPr>
        <w:t>则各条路径的可靠度分别为：</w:t>
      </w:r>
    </w:p>
    <w:p w14:paraId="4935791D" w14:textId="09FB928A" w:rsidR="00FE3AF6" w:rsidRPr="00FE3AF6" w:rsidRDefault="00FE3AF6" w:rsidP="00FE3AF6">
      <w:pPr>
        <w:spacing w:line="300" w:lineRule="auto"/>
        <w:ind w:firstLine="420"/>
        <w:rPr>
          <w:rFonts w:asciiTheme="minorEastAsia" w:hAnsiTheme="minorEastAsia" w:cstheme="minorEastAsia" w:hint="eastAsia"/>
          <w:szCs w:val="21"/>
        </w:rPr>
      </w:pPr>
      <m:oMath>
        <m:r>
          <w:rPr>
            <w:rFonts w:ascii="Cambria Math" w:hAnsi="Cambria Math" w:cstheme="minorEastAsia" w:hint="eastAsia"/>
            <w:szCs w:val="21"/>
          </w:rPr>
          <m:t>R</m:t>
        </m:r>
        <m:r>
          <w:rPr>
            <w:rFonts w:ascii="Cambria Math" w:hAnsi="Cambria Math" w:cstheme="minorEastAsia"/>
            <w:szCs w:val="21"/>
          </w:rPr>
          <m:t>1=</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L10</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T10</m:t>
                </m:r>
              </m:sub>
            </m:sSub>
          </m:e>
        </m:d>
        <m:r>
          <w:rPr>
            <w:rFonts w:ascii="Cambria Math" w:hAnsi="Cambria Math" w:cstheme="minorEastAsia"/>
            <w:szCs w:val="21"/>
          </w:rPr>
          <m:t>=0.951</m:t>
        </m:r>
      </m:oMath>
      <w:r>
        <w:rPr>
          <w:rFonts w:asciiTheme="minorEastAsia" w:hAnsiTheme="minorEastAsia" w:cstheme="minorEastAsia" w:hint="eastAsia"/>
          <w:szCs w:val="21"/>
        </w:rPr>
        <w:t>;</w:t>
      </w:r>
    </w:p>
    <w:p w14:paraId="201DB785" w14:textId="70216E90" w:rsidR="00FE3AF6" w:rsidRPr="00FE3AF6" w:rsidRDefault="00FE3AF6" w:rsidP="00FE3AF6">
      <w:pPr>
        <w:spacing w:line="300" w:lineRule="auto"/>
        <w:ind w:firstLine="0"/>
        <w:rPr>
          <w:rFonts w:asciiTheme="minorEastAsia" w:hAnsiTheme="minorEastAsia" w:cstheme="minorEastAsia" w:hint="eastAsia"/>
          <w:szCs w:val="21"/>
        </w:rPr>
      </w:pPr>
      <w:r>
        <w:rPr>
          <w:rFonts w:asciiTheme="minorEastAsia" w:hAnsiTheme="minorEastAsia" w:cstheme="minorEastAsia"/>
          <w:szCs w:val="21"/>
        </w:rPr>
        <w:tab/>
      </w:r>
      <m:oMath>
        <m:r>
          <w:rPr>
            <w:rFonts w:ascii="Cambria Math" w:hAnsi="Cambria Math" w:cstheme="minorEastAsia" w:hint="eastAsia"/>
            <w:szCs w:val="21"/>
          </w:rPr>
          <m:t>R</m:t>
        </m:r>
        <m:r>
          <w:rPr>
            <w:rFonts w:ascii="Cambria Math" w:hAnsi="Cambria Math" w:cstheme="minorEastAsia"/>
            <w:szCs w:val="21"/>
          </w:rPr>
          <m:t>2=</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C</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C</m:t>
                </m:r>
                <m:r>
                  <w:rPr>
                    <w:rFonts w:ascii="Cambria Math" w:hAnsi="Cambria Math" w:cstheme="minorEastAsia"/>
                    <w:szCs w:val="21"/>
                  </w:rPr>
                  <m: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C</m:t>
                </m:r>
                <m:r>
                  <w:rPr>
                    <w:rFonts w:ascii="Cambria Math" w:hAnsi="Cambria Math" w:cstheme="minorEastAsia"/>
                    <w:szCs w:val="21"/>
                  </w:rPr>
                  <m: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T9</m:t>
                </m:r>
              </m:sub>
            </m:sSub>
          </m:e>
        </m:d>
        <m:r>
          <w:rPr>
            <w:rFonts w:ascii="Cambria Math" w:hAnsi="Cambria Math" w:cstheme="minorEastAsia"/>
            <w:szCs w:val="21"/>
          </w:rPr>
          <m:t>=0.851</m:t>
        </m:r>
      </m:oMath>
      <w:r>
        <w:rPr>
          <w:rFonts w:asciiTheme="minorEastAsia" w:hAnsiTheme="minorEastAsia" w:cstheme="minorEastAsia" w:hint="eastAsia"/>
          <w:szCs w:val="21"/>
        </w:rPr>
        <w:t>;</w:t>
      </w:r>
    </w:p>
    <w:p w14:paraId="2F162389" w14:textId="021C332D" w:rsidR="00FE3AF6" w:rsidRDefault="00FE3AF6" w:rsidP="00FE3AF6">
      <w:pPr>
        <w:spacing w:line="300" w:lineRule="auto"/>
        <w:ind w:firstLine="420"/>
        <w:rPr>
          <w:rFonts w:asciiTheme="minorEastAsia" w:hAnsiTheme="minorEastAsia" w:cstheme="minorEastAsia" w:hint="eastAsia"/>
          <w:szCs w:val="21"/>
        </w:rPr>
      </w:pPr>
      <m:oMath>
        <m:r>
          <w:rPr>
            <w:rFonts w:ascii="Cambria Math" w:hAnsi="Cambria Math" w:cstheme="minorEastAsia" w:hint="eastAsia"/>
            <w:szCs w:val="21"/>
          </w:rPr>
          <m:t>R</m:t>
        </m:r>
        <m:r>
          <w:rPr>
            <w:rFonts w:ascii="Cambria Math" w:hAnsi="Cambria Math" w:cstheme="minorEastAsia"/>
            <w:szCs w:val="21"/>
          </w:rPr>
          <m:t>3=</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C</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L10</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T10</m:t>
                </m:r>
              </m:sub>
            </m:sSub>
          </m:e>
        </m:d>
        <m:r>
          <w:rPr>
            <w:rFonts w:ascii="Cambria Math" w:hAnsi="Cambria Math" w:cstheme="minorEastAsia"/>
            <w:szCs w:val="21"/>
          </w:rPr>
          <m:t>=0.785</m:t>
        </m:r>
      </m:oMath>
      <w:r w:rsidR="004D0A59">
        <w:rPr>
          <w:rFonts w:asciiTheme="minorEastAsia" w:hAnsiTheme="minorEastAsia" w:cstheme="minorEastAsia" w:hint="eastAsia"/>
          <w:szCs w:val="21"/>
        </w:rPr>
        <w:t>;</w:t>
      </w:r>
    </w:p>
    <w:p w14:paraId="75A73F1D" w14:textId="5FB100B8" w:rsidR="004D0A59" w:rsidRDefault="004D0A59" w:rsidP="00FE3AF6">
      <w:pPr>
        <w:spacing w:line="300" w:lineRule="auto"/>
        <w:ind w:firstLine="420"/>
        <w:rPr>
          <w:rFonts w:asciiTheme="minorEastAsia" w:hAnsiTheme="minorEastAsia" w:cstheme="minorEastAsia" w:hint="eastAsia"/>
          <w:szCs w:val="21"/>
        </w:rPr>
      </w:pPr>
      <m:oMath>
        <m:r>
          <w:rPr>
            <w:rFonts w:ascii="Cambria Math" w:hAnsi="Cambria Math" w:cstheme="minorEastAsia" w:hint="eastAsia"/>
            <w:szCs w:val="21"/>
          </w:rPr>
          <m:t>R</m:t>
        </m:r>
        <m:r>
          <w:rPr>
            <w:rFonts w:ascii="Cambria Math" w:hAnsi="Cambria Math" w:cstheme="minorEastAsia"/>
            <w:szCs w:val="21"/>
          </w:rPr>
          <m:t>4=</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c9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C</m:t>
                </m:r>
                <m:r>
                  <w:rPr>
                    <w:rFonts w:ascii="Cambria Math" w:hAnsi="Cambria Math" w:cstheme="minorEastAsia"/>
                    <w:szCs w:val="21"/>
                  </w:rPr>
                  <m: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L3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9</m:t>
                </m:r>
              </m:sub>
            </m:sSub>
          </m:e>
        </m:d>
        <m:r>
          <w:rPr>
            <w:rFonts w:ascii="Cambria Math" w:hAnsi="Cambria Math" w:cstheme="minorEastAsia"/>
            <w:szCs w:val="21"/>
          </w:rPr>
          <m:t>∙</m:t>
        </m:r>
        <m:d>
          <m:dPr>
            <m:ctrlPr>
              <w:rPr>
                <w:rFonts w:ascii="Cambria Math" w:hAnsi="Cambria Math" w:cstheme="minorEastAsia"/>
                <w:i/>
                <w:szCs w:val="21"/>
              </w:rPr>
            </m:ctrlPr>
          </m:dPr>
          <m:e>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T1</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hint="eastAsia"/>
                    <w:szCs w:val="21"/>
                  </w:rPr>
                  <m:t>T</m:t>
                </m:r>
                <m:r>
                  <w:rPr>
                    <w:rFonts w:ascii="Cambria Math" w:hAnsi="Cambria Math" w:cstheme="minorEastAsia"/>
                    <w:szCs w:val="21"/>
                  </w:rPr>
                  <m: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T7</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T8</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T2</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T3</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T4</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T5</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T6</m:t>
                </m:r>
              </m:sub>
            </m:sSub>
            <m:r>
              <w:rPr>
                <w:rFonts w:ascii="Cambria Math" w:hAnsi="Cambria Math" w:cstheme="minorEastAsia"/>
                <w:szCs w:val="21"/>
              </w:rPr>
              <m:t>×</m:t>
            </m:r>
            <m:sSub>
              <m:sSubPr>
                <m:ctrlPr>
                  <w:rPr>
                    <w:rFonts w:ascii="Cambria Math" w:hAnsi="Cambria Math" w:cstheme="minorEastAsia"/>
                    <w:i/>
                    <w:szCs w:val="21"/>
                  </w:rPr>
                </m:ctrlPr>
              </m:sSubPr>
              <m:e>
                <m:r>
                  <w:rPr>
                    <w:rFonts w:ascii="Cambria Math" w:hAnsi="Cambria Math" w:cstheme="minorEastAsia"/>
                    <w:szCs w:val="21"/>
                  </w:rPr>
                  <m:t>R</m:t>
                </m:r>
              </m:e>
              <m:sub>
                <m:r>
                  <w:rPr>
                    <w:rFonts w:ascii="Cambria Math" w:hAnsi="Cambria Math" w:cstheme="minorEastAsia"/>
                    <w:szCs w:val="21"/>
                  </w:rPr>
                  <m:t>T9</m:t>
                </m:r>
              </m:sub>
            </m:sSub>
          </m:e>
        </m:d>
        <m:r>
          <w:rPr>
            <w:rFonts w:ascii="Cambria Math" w:hAnsi="Cambria Math" w:cstheme="minorEastAsia"/>
            <w:szCs w:val="21"/>
          </w:rPr>
          <m:t>=0.703</m:t>
        </m:r>
      </m:oMath>
      <w:r>
        <w:rPr>
          <w:rFonts w:asciiTheme="minorEastAsia" w:hAnsiTheme="minorEastAsia" w:cstheme="minorEastAsia" w:hint="eastAsia"/>
          <w:szCs w:val="21"/>
        </w:rPr>
        <w:t>;</w:t>
      </w:r>
    </w:p>
    <w:p w14:paraId="1588ABEB" w14:textId="77777777" w:rsidR="007A6CF3" w:rsidRPr="00EE7CEB" w:rsidRDefault="007A6CF3" w:rsidP="007A6CF3">
      <w:pPr>
        <w:spacing w:line="300" w:lineRule="auto"/>
        <w:jc w:val="left"/>
        <w:rPr>
          <w:rFonts w:asciiTheme="minorEastAsia" w:hAnsiTheme="minorEastAsia" w:cstheme="minorEastAsia" w:hint="eastAsia"/>
          <w:szCs w:val="21"/>
        </w:rPr>
      </w:pPr>
      <w:bookmarkStart w:id="34" w:name="_Toc529726276"/>
      <w:bookmarkStart w:id="35" w:name="_Toc183297301"/>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7A6CF3" w14:paraId="7B9F5E59" w14:textId="77777777" w:rsidTr="00511229">
        <w:tc>
          <w:tcPr>
            <w:tcW w:w="8222" w:type="dxa"/>
            <w:shd w:val="clear" w:color="auto" w:fill="D9D9D9" w:themeFill="background1" w:themeFillShade="D9"/>
          </w:tcPr>
          <w:p w14:paraId="37380833" w14:textId="2FE6BFC7" w:rsidR="007A6CF3" w:rsidRDefault="007A6CF3"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计算路径可靠度代码如下</w:t>
            </w:r>
          </w:p>
        </w:tc>
      </w:tr>
      <w:tr w:rsidR="007A6CF3" w14:paraId="763368E9" w14:textId="77777777" w:rsidTr="00511229">
        <w:tc>
          <w:tcPr>
            <w:tcW w:w="8222" w:type="dxa"/>
          </w:tcPr>
          <w:p w14:paraId="49A4850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定义组件、连接件和迁移过程的可靠度</w:t>
            </w:r>
          </w:p>
          <w:p w14:paraId="479119D1"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4FC1FF"/>
                <w:kern w:val="0"/>
                <w:szCs w:val="21"/>
              </w:rPr>
              <w:t>C</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
          <w:p w14:paraId="24983574"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'C1'</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'C2'</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'C3'</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'C4'</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'C5'</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p>
          <w:p w14:paraId="7E47646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'C6'</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'C7'</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'C8'</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'C9'</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p>
          <w:p w14:paraId="13E3A54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w:t>
            </w:r>
          </w:p>
          <w:p w14:paraId="1F4850F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3456C1B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4FC1FF"/>
                <w:kern w:val="0"/>
                <w:szCs w:val="21"/>
              </w:rPr>
              <w:t>L</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
          <w:p w14:paraId="7F53375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'L1'</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'L2'</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'L3'</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'L4'</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'L5'</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w:t>
            </w:r>
          </w:p>
          <w:p w14:paraId="367FE478"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lastRenderedPageBreak/>
              <w:t xml:space="preserve">    </w:t>
            </w:r>
            <w:r w:rsidRPr="007A6CF3">
              <w:rPr>
                <w:rFonts w:ascii="Consolas" w:eastAsia="宋体" w:hAnsi="Consolas" w:cs="宋体"/>
                <w:color w:val="CE9178"/>
                <w:kern w:val="0"/>
                <w:szCs w:val="21"/>
              </w:rPr>
              <w:t>'L6'</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'L7'</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'L8'</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'L9'</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'L10'</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p>
          <w:p w14:paraId="636CA8D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w:t>
            </w:r>
          </w:p>
          <w:p w14:paraId="5A95DA08"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41DA38E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4FC1FF"/>
                <w:kern w:val="0"/>
                <w:szCs w:val="21"/>
              </w:rPr>
              <w:t>T</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
          <w:p w14:paraId="6BC5C12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'T1'</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'T2'</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'T3'</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'T4'</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'T5'</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w:t>
            </w:r>
          </w:p>
          <w:p w14:paraId="1C8F905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'T6'</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'T7'</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'T8'</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0.98</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'T9'</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0.99</w:t>
            </w: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'T10'</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p>
          <w:p w14:paraId="4AA23D9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w:t>
            </w:r>
          </w:p>
          <w:p w14:paraId="45AF42D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6FA3CE33"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计算路径的可靠度</w:t>
            </w:r>
          </w:p>
          <w:p w14:paraId="7A2A7F2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569CD6"/>
                <w:kern w:val="0"/>
                <w:szCs w:val="21"/>
              </w:rPr>
              <w:t>def</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DCDCAA"/>
                <w:kern w:val="0"/>
                <w:szCs w:val="21"/>
              </w:rPr>
              <w:t>calculate_path_reliability</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C</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L</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T</w:t>
            </w:r>
            <w:r w:rsidRPr="007A6CF3">
              <w:rPr>
                <w:rFonts w:ascii="Consolas" w:eastAsia="宋体" w:hAnsi="Consolas" w:cs="宋体"/>
                <w:color w:val="CCCCCC"/>
                <w:kern w:val="0"/>
                <w:szCs w:val="21"/>
              </w:rPr>
              <w:t>):</w:t>
            </w:r>
          </w:p>
          <w:p w14:paraId="4B5CC22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w:t>
            </w:r>
          </w:p>
          <w:p w14:paraId="4090201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计算路径的可靠度。</w:t>
            </w:r>
          </w:p>
          <w:p w14:paraId="742AE8D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2D346B6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path: </w:t>
            </w:r>
            <w:r w:rsidRPr="007A6CF3">
              <w:rPr>
                <w:rFonts w:ascii="Consolas" w:eastAsia="宋体" w:hAnsi="Consolas" w:cs="宋体"/>
                <w:color w:val="CE9178"/>
                <w:kern w:val="0"/>
                <w:szCs w:val="21"/>
              </w:rPr>
              <w:t>路径的字典，包含路径的名称、组件、连接件和迁移过程。</w:t>
            </w:r>
          </w:p>
          <w:p w14:paraId="4F0A529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C: </w:t>
            </w:r>
            <w:r w:rsidRPr="007A6CF3">
              <w:rPr>
                <w:rFonts w:ascii="Consolas" w:eastAsia="宋体" w:hAnsi="Consolas" w:cs="宋体"/>
                <w:color w:val="CE9178"/>
                <w:kern w:val="0"/>
                <w:szCs w:val="21"/>
              </w:rPr>
              <w:t>组件的可靠度字典。</w:t>
            </w:r>
          </w:p>
          <w:p w14:paraId="5A107AAC"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L: </w:t>
            </w:r>
            <w:r w:rsidRPr="007A6CF3">
              <w:rPr>
                <w:rFonts w:ascii="Consolas" w:eastAsia="宋体" w:hAnsi="Consolas" w:cs="宋体"/>
                <w:color w:val="CE9178"/>
                <w:kern w:val="0"/>
                <w:szCs w:val="21"/>
              </w:rPr>
              <w:t>连接件的可靠度字典。</w:t>
            </w:r>
          </w:p>
          <w:p w14:paraId="453EFB51"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T: </w:t>
            </w:r>
            <w:r w:rsidRPr="007A6CF3">
              <w:rPr>
                <w:rFonts w:ascii="Consolas" w:eastAsia="宋体" w:hAnsi="Consolas" w:cs="宋体"/>
                <w:color w:val="CE9178"/>
                <w:kern w:val="0"/>
                <w:szCs w:val="21"/>
              </w:rPr>
              <w:t>迁移过程的可靠度字典。</w:t>
            </w:r>
          </w:p>
          <w:p w14:paraId="1C3C1C4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:return: </w:t>
            </w:r>
            <w:r w:rsidRPr="007A6CF3">
              <w:rPr>
                <w:rFonts w:ascii="Consolas" w:eastAsia="宋体" w:hAnsi="Consolas" w:cs="宋体"/>
                <w:color w:val="CE9178"/>
                <w:kern w:val="0"/>
                <w:szCs w:val="21"/>
              </w:rPr>
              <w:t>路径的可靠度。</w:t>
            </w:r>
          </w:p>
          <w:p w14:paraId="4916B9EC"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w:t>
            </w:r>
          </w:p>
          <w:p w14:paraId="07E7678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reliability</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1.0</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初始化路径可靠度为</w:t>
            </w:r>
            <w:r w:rsidRPr="007A6CF3">
              <w:rPr>
                <w:rFonts w:ascii="Consolas" w:eastAsia="宋体" w:hAnsi="Consolas" w:cs="宋体"/>
                <w:color w:val="6A9955"/>
                <w:kern w:val="0"/>
                <w:szCs w:val="21"/>
              </w:rPr>
              <w:t>1.0</w:t>
            </w:r>
          </w:p>
          <w:p w14:paraId="537C7DB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计算组件的可靠度</w:t>
            </w:r>
          </w:p>
          <w:p w14:paraId="69F09C9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for</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component</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'components'</w:t>
            </w:r>
            <w:r w:rsidRPr="007A6CF3">
              <w:rPr>
                <w:rFonts w:ascii="Consolas" w:eastAsia="宋体" w:hAnsi="Consolas" w:cs="宋体"/>
                <w:color w:val="CCCCCC"/>
                <w:kern w:val="0"/>
                <w:szCs w:val="21"/>
              </w:rPr>
              <w:t>]:</w:t>
            </w:r>
          </w:p>
          <w:p w14:paraId="4EB534E3"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reliability</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C</w:t>
            </w:r>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component</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累乘组件的可靠度</w:t>
            </w:r>
          </w:p>
          <w:p w14:paraId="18BAB9F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
          <w:p w14:paraId="4E7DEA5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计算连接件的可靠度</w:t>
            </w:r>
          </w:p>
          <w:p w14:paraId="4F94C84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for</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link</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'links'</w:t>
            </w:r>
            <w:r w:rsidRPr="007A6CF3">
              <w:rPr>
                <w:rFonts w:ascii="Consolas" w:eastAsia="宋体" w:hAnsi="Consolas" w:cs="宋体"/>
                <w:color w:val="CCCCCC"/>
                <w:kern w:val="0"/>
                <w:szCs w:val="21"/>
              </w:rPr>
              <w:t>]:</w:t>
            </w:r>
          </w:p>
          <w:p w14:paraId="19D3309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reliability</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L</w:t>
            </w:r>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link</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累乘连接件的可靠度</w:t>
            </w:r>
          </w:p>
          <w:p w14:paraId="55FCF06B"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
          <w:p w14:paraId="63A01C99"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计算迁移过程的可靠度</w:t>
            </w:r>
          </w:p>
          <w:p w14:paraId="107610B9"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for</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transition</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'transitions'</w:t>
            </w:r>
            <w:r w:rsidRPr="007A6CF3">
              <w:rPr>
                <w:rFonts w:ascii="Consolas" w:eastAsia="宋体" w:hAnsi="Consolas" w:cs="宋体"/>
                <w:color w:val="CCCCCC"/>
                <w:kern w:val="0"/>
                <w:szCs w:val="21"/>
              </w:rPr>
              <w:t>]:</w:t>
            </w:r>
          </w:p>
          <w:p w14:paraId="1C6C3558"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reliability</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T</w:t>
            </w:r>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transition</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累乘迁移过程的可靠度</w:t>
            </w:r>
          </w:p>
          <w:p w14:paraId="7E4723EB"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
          <w:p w14:paraId="0A39DBF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return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reliability</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返回路径的可靠度</w:t>
            </w:r>
          </w:p>
          <w:p w14:paraId="68B96F38"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2CECB048"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计算路径的迁移概率</w:t>
            </w:r>
          </w:p>
          <w:p w14:paraId="0F337414"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569CD6"/>
                <w:kern w:val="0"/>
                <w:szCs w:val="21"/>
              </w:rPr>
              <w:t>def</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DCDCAA"/>
                <w:kern w:val="0"/>
                <w:szCs w:val="21"/>
              </w:rPr>
              <w:t>calculate_path_probability</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path_probabilities</w:t>
            </w:r>
            <w:proofErr w:type="spellEnd"/>
            <w:r w:rsidRPr="007A6CF3">
              <w:rPr>
                <w:rFonts w:ascii="Consolas" w:eastAsia="宋体" w:hAnsi="Consolas" w:cs="宋体"/>
                <w:color w:val="CCCCCC"/>
                <w:kern w:val="0"/>
                <w:szCs w:val="21"/>
              </w:rPr>
              <w:t>):</w:t>
            </w:r>
          </w:p>
          <w:p w14:paraId="43F8E66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w:t>
            </w:r>
          </w:p>
          <w:p w14:paraId="3EABCDAB"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计算给定路径的概率。</w:t>
            </w:r>
          </w:p>
          <w:p w14:paraId="5FFDE133"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29B557B1"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path: </w:t>
            </w:r>
            <w:r w:rsidRPr="007A6CF3">
              <w:rPr>
                <w:rFonts w:ascii="Consolas" w:eastAsia="宋体" w:hAnsi="Consolas" w:cs="宋体"/>
                <w:color w:val="CE9178"/>
                <w:kern w:val="0"/>
                <w:szCs w:val="21"/>
              </w:rPr>
              <w:t>路径的字典，包含路径的名称、组件、连接件和迁移过程。</w:t>
            </w:r>
          </w:p>
          <w:p w14:paraId="2CF1E5F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w:t>
            </w:r>
            <w:proofErr w:type="spellStart"/>
            <w:r w:rsidRPr="007A6CF3">
              <w:rPr>
                <w:rFonts w:ascii="Consolas" w:eastAsia="宋体" w:hAnsi="Consolas" w:cs="宋体"/>
                <w:color w:val="CE9178"/>
                <w:kern w:val="0"/>
                <w:szCs w:val="21"/>
              </w:rPr>
              <w:t>path_probabilities</w:t>
            </w:r>
            <w:proofErr w:type="spellEnd"/>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路径概率的字典，键为路径名称，值为路径概率。</w:t>
            </w:r>
          </w:p>
          <w:p w14:paraId="570EEA59"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:return: </w:t>
            </w:r>
            <w:r w:rsidRPr="007A6CF3">
              <w:rPr>
                <w:rFonts w:ascii="Consolas" w:eastAsia="宋体" w:hAnsi="Consolas" w:cs="宋体"/>
                <w:color w:val="CE9178"/>
                <w:kern w:val="0"/>
                <w:szCs w:val="21"/>
              </w:rPr>
              <w:t>路径的概率，如果路径名称不在</w:t>
            </w:r>
            <w:r w:rsidRPr="007A6CF3">
              <w:rPr>
                <w:rFonts w:ascii="Consolas" w:eastAsia="宋体" w:hAnsi="Consolas" w:cs="宋体"/>
                <w:color w:val="CE9178"/>
                <w:kern w:val="0"/>
                <w:szCs w:val="21"/>
              </w:rPr>
              <w:t xml:space="preserve"> </w:t>
            </w:r>
            <w:proofErr w:type="spellStart"/>
            <w:r w:rsidRPr="007A6CF3">
              <w:rPr>
                <w:rFonts w:ascii="Consolas" w:eastAsia="宋体" w:hAnsi="Consolas" w:cs="宋体"/>
                <w:color w:val="CE9178"/>
                <w:kern w:val="0"/>
                <w:szCs w:val="21"/>
              </w:rPr>
              <w:t>path_probabilities</w:t>
            </w:r>
            <w:proofErr w:type="spellEnd"/>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中，则返回</w:t>
            </w:r>
            <w:r w:rsidRPr="007A6CF3">
              <w:rPr>
                <w:rFonts w:ascii="Consolas" w:eastAsia="宋体" w:hAnsi="Consolas" w:cs="宋体"/>
                <w:color w:val="CE9178"/>
                <w:kern w:val="0"/>
                <w:szCs w:val="21"/>
              </w:rPr>
              <w:t xml:space="preserve"> 0</w:t>
            </w:r>
            <w:r w:rsidRPr="007A6CF3">
              <w:rPr>
                <w:rFonts w:ascii="Consolas" w:eastAsia="宋体" w:hAnsi="Consolas" w:cs="宋体"/>
                <w:color w:val="CE9178"/>
                <w:kern w:val="0"/>
                <w:szCs w:val="21"/>
              </w:rPr>
              <w:t>。</w:t>
            </w:r>
          </w:p>
          <w:p w14:paraId="72414114"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w:t>
            </w:r>
          </w:p>
          <w:p w14:paraId="4C6A99EC"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从</w:t>
            </w:r>
            <w:r w:rsidRPr="007A6CF3">
              <w:rPr>
                <w:rFonts w:ascii="Consolas" w:eastAsia="宋体" w:hAnsi="Consolas" w:cs="宋体"/>
                <w:color w:val="6A9955"/>
                <w:kern w:val="0"/>
                <w:szCs w:val="21"/>
              </w:rPr>
              <w:t xml:space="preserve"> </w:t>
            </w:r>
            <w:proofErr w:type="spellStart"/>
            <w:r w:rsidRPr="007A6CF3">
              <w:rPr>
                <w:rFonts w:ascii="Consolas" w:eastAsia="宋体" w:hAnsi="Consolas" w:cs="宋体"/>
                <w:color w:val="6A9955"/>
                <w:kern w:val="0"/>
                <w:szCs w:val="21"/>
              </w:rPr>
              <w:t>path_probabilities</w:t>
            </w:r>
            <w:proofErr w:type="spellEnd"/>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字典中获取路径的概率，如果路径名称不存在，则返</w:t>
            </w:r>
            <w:r w:rsidRPr="007A6CF3">
              <w:rPr>
                <w:rFonts w:ascii="Consolas" w:eastAsia="宋体" w:hAnsi="Consolas" w:cs="宋体"/>
                <w:color w:val="6A9955"/>
                <w:kern w:val="0"/>
                <w:szCs w:val="21"/>
              </w:rPr>
              <w:lastRenderedPageBreak/>
              <w:t>回默认值</w:t>
            </w:r>
            <w:r w:rsidRPr="007A6CF3">
              <w:rPr>
                <w:rFonts w:ascii="Consolas" w:eastAsia="宋体" w:hAnsi="Consolas" w:cs="宋体"/>
                <w:color w:val="6A9955"/>
                <w:kern w:val="0"/>
                <w:szCs w:val="21"/>
              </w:rPr>
              <w:t xml:space="preserve"> 0</w:t>
            </w:r>
          </w:p>
          <w:p w14:paraId="309FBDB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return</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path_probabilities</w:t>
            </w:r>
            <w:r w:rsidRPr="007A6CF3">
              <w:rPr>
                <w:rFonts w:ascii="Consolas" w:eastAsia="宋体" w:hAnsi="Consolas" w:cs="宋体"/>
                <w:color w:val="CCCCCC"/>
                <w:kern w:val="0"/>
                <w:szCs w:val="21"/>
              </w:rPr>
              <w:t>.get</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'name'</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w:t>
            </w:r>
            <w:r w:rsidRPr="007A6CF3">
              <w:rPr>
                <w:rFonts w:ascii="Consolas" w:eastAsia="宋体" w:hAnsi="Consolas" w:cs="宋体"/>
                <w:color w:val="CCCCCC"/>
                <w:kern w:val="0"/>
                <w:szCs w:val="21"/>
              </w:rPr>
              <w:t>)</w:t>
            </w:r>
          </w:p>
          <w:p w14:paraId="7B3ECEAD"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
          <w:p w14:paraId="338BCCF1"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586C0"/>
                <w:kern w:val="0"/>
                <w:szCs w:val="21"/>
              </w:rPr>
              <w:t>for</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paths</w:t>
            </w:r>
            <w:r w:rsidRPr="007A6CF3">
              <w:rPr>
                <w:rFonts w:ascii="Consolas" w:eastAsia="宋体" w:hAnsi="Consolas" w:cs="宋体"/>
                <w:color w:val="CCCCCC"/>
                <w:kern w:val="0"/>
                <w:szCs w:val="21"/>
              </w:rPr>
              <w:t>:</w:t>
            </w:r>
          </w:p>
          <w:p w14:paraId="15420A6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path_reliability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DCDCAA"/>
                <w:kern w:val="0"/>
                <w:szCs w:val="21"/>
              </w:rPr>
              <w:t>calculate_path_reliability</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r w:rsidRPr="007A6CF3">
              <w:rPr>
                <w:rFonts w:ascii="Consolas" w:eastAsia="宋体" w:hAnsi="Consolas" w:cs="宋体"/>
                <w:color w:val="4FC1FF"/>
                <w:kern w:val="0"/>
                <w:szCs w:val="21"/>
              </w:rPr>
              <w:t>C</w:t>
            </w:r>
            <w:r w:rsidRPr="007A6CF3">
              <w:rPr>
                <w:rFonts w:ascii="Consolas" w:eastAsia="宋体" w:hAnsi="Consolas" w:cs="宋体"/>
                <w:color w:val="CCCCCC"/>
                <w:kern w:val="0"/>
                <w:szCs w:val="21"/>
              </w:rPr>
              <w:t xml:space="preserve">, </w:t>
            </w:r>
            <w:r w:rsidRPr="007A6CF3">
              <w:rPr>
                <w:rFonts w:ascii="Consolas" w:eastAsia="宋体" w:hAnsi="Consolas" w:cs="宋体"/>
                <w:color w:val="4FC1FF"/>
                <w:kern w:val="0"/>
                <w:szCs w:val="21"/>
              </w:rPr>
              <w:t>L</w:t>
            </w:r>
            <w:r w:rsidRPr="007A6CF3">
              <w:rPr>
                <w:rFonts w:ascii="Consolas" w:eastAsia="宋体" w:hAnsi="Consolas" w:cs="宋体"/>
                <w:color w:val="CCCCCC"/>
                <w:kern w:val="0"/>
                <w:szCs w:val="21"/>
              </w:rPr>
              <w:t xml:space="preserve">, </w:t>
            </w:r>
            <w:r w:rsidRPr="007A6CF3">
              <w:rPr>
                <w:rFonts w:ascii="Consolas" w:eastAsia="宋体" w:hAnsi="Consolas" w:cs="宋体"/>
                <w:color w:val="4FC1FF"/>
                <w:kern w:val="0"/>
                <w:szCs w:val="21"/>
              </w:rPr>
              <w:t>T</w:t>
            </w:r>
            <w:r w:rsidRPr="007A6CF3">
              <w:rPr>
                <w:rFonts w:ascii="Consolas" w:eastAsia="宋体" w:hAnsi="Consolas" w:cs="宋体"/>
                <w:color w:val="CCCCCC"/>
                <w:kern w:val="0"/>
                <w:szCs w:val="21"/>
              </w:rPr>
              <w:t>)</w:t>
            </w:r>
          </w:p>
          <w:p w14:paraId="50A572D6" w14:textId="072B8382"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DCDCAA"/>
                <w:kern w:val="0"/>
                <w:szCs w:val="21"/>
              </w:rPr>
              <w:t>calculate_path_probability</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path_probabilities</w:t>
            </w:r>
            <w:proofErr w:type="spellEnd"/>
            <w:r w:rsidRPr="007A6CF3">
              <w:rPr>
                <w:rFonts w:ascii="Consolas" w:eastAsia="宋体" w:hAnsi="Consolas" w:cs="宋体"/>
                <w:color w:val="CCCCCC"/>
                <w:kern w:val="0"/>
                <w:szCs w:val="21"/>
              </w:rPr>
              <w:t>)</w:t>
            </w:r>
          </w:p>
        </w:tc>
      </w:tr>
    </w:tbl>
    <w:p w14:paraId="679116E4" w14:textId="3210FDD1" w:rsidR="00833F7F" w:rsidRPr="0083043D" w:rsidRDefault="00000000" w:rsidP="0083043D">
      <w:pPr>
        <w:pStyle w:val="2"/>
        <w:rPr>
          <w:rFonts w:asciiTheme="minorEastAsia" w:eastAsiaTheme="minorEastAsia" w:hAnsiTheme="minorEastAsia" w:cstheme="minorEastAsia" w:hint="eastAsia"/>
          <w:b w:val="0"/>
          <w:sz w:val="28"/>
          <w:szCs w:val="28"/>
        </w:rPr>
      </w:pPr>
      <w:bookmarkStart w:id="36" w:name="_Toc185776923"/>
      <w:r>
        <w:rPr>
          <w:rFonts w:asciiTheme="minorEastAsia" w:eastAsiaTheme="minorEastAsia" w:hAnsiTheme="minorEastAsia" w:cstheme="minorEastAsia" w:hint="eastAsia"/>
          <w:b w:val="0"/>
          <w:sz w:val="28"/>
          <w:szCs w:val="28"/>
        </w:rPr>
        <w:lastRenderedPageBreak/>
        <w:t>3.</w:t>
      </w:r>
      <w:r w:rsidR="00CF6698">
        <w:rPr>
          <w:rFonts w:asciiTheme="minorEastAsia" w:eastAsiaTheme="minorEastAsia" w:hAnsiTheme="minorEastAsia" w:cstheme="minorEastAsia" w:hint="eastAsia"/>
          <w:b w:val="0"/>
          <w:sz w:val="28"/>
          <w:szCs w:val="28"/>
        </w:rPr>
        <w:t>4</w:t>
      </w:r>
      <w:r>
        <w:rPr>
          <w:rFonts w:asciiTheme="minorEastAsia" w:eastAsiaTheme="minorEastAsia" w:hAnsiTheme="minorEastAsia" w:cstheme="minorEastAsia" w:hint="eastAsia"/>
          <w:b w:val="0"/>
          <w:sz w:val="28"/>
          <w:szCs w:val="28"/>
        </w:rPr>
        <w:t xml:space="preserve"> </w:t>
      </w:r>
      <w:bookmarkEnd w:id="34"/>
      <w:bookmarkEnd w:id="35"/>
      <w:r w:rsidR="004D0A59">
        <w:rPr>
          <w:rFonts w:asciiTheme="minorEastAsia" w:eastAsiaTheme="minorEastAsia" w:hAnsiTheme="minorEastAsia" w:cstheme="minorEastAsia" w:hint="eastAsia"/>
          <w:b w:val="0"/>
          <w:sz w:val="28"/>
          <w:szCs w:val="28"/>
        </w:rPr>
        <w:t>计算系统可靠度</w:t>
      </w:r>
      <w:bookmarkEnd w:id="36"/>
    </w:p>
    <w:p w14:paraId="525FD529" w14:textId="089C6E88" w:rsidR="004D0A59" w:rsidRDefault="004D0A59" w:rsidP="004D0A59">
      <w:r>
        <w:t>系统可靠性</w:t>
      </w:r>
      <m:oMath>
        <m:sSub>
          <m:sSubPr>
            <m:ctrlPr>
              <w:rPr>
                <w:rFonts w:ascii="Cambria Math" w:hAnsi="Cambria Math"/>
                <w:i/>
                <w:noProof/>
              </w:rPr>
            </m:ctrlPr>
          </m:sSubPr>
          <m:e>
            <m:r>
              <w:rPr>
                <w:rFonts w:ascii="Cambria Math" w:hAnsi="Cambria Math"/>
                <w:noProof/>
              </w:rPr>
              <m:t>R</m:t>
            </m:r>
          </m:e>
          <m:sub>
            <m:r>
              <w:rPr>
                <w:rFonts w:ascii="Cambria Math" w:hAnsi="Cambria Math"/>
                <w:noProof/>
              </w:rPr>
              <m:t>SA</m:t>
            </m:r>
          </m:sub>
        </m:sSub>
      </m:oMath>
      <w:r>
        <w:t>公式为：</w:t>
      </w:r>
    </w:p>
    <w:p w14:paraId="3197ED40" w14:textId="3678C857" w:rsidR="004D0A59" w:rsidRPr="004D0A59" w:rsidRDefault="00000000" w:rsidP="004D0A59">
      <m:oMathPara>
        <m:oMath>
          <m:sSub>
            <m:sSubPr>
              <m:ctrlPr>
                <w:rPr>
                  <w:rFonts w:ascii="Cambria Math" w:hAnsi="Cambria Math"/>
                  <w:i/>
                  <w:noProof/>
                </w:rPr>
              </m:ctrlPr>
            </m:sSubPr>
            <m:e>
              <m:r>
                <w:rPr>
                  <w:rFonts w:ascii="Cambria Math" w:hAnsi="Cambria Math"/>
                  <w:noProof/>
                </w:rPr>
                <m:t>R</m:t>
              </m:r>
            </m:e>
            <m:sub>
              <m:r>
                <w:rPr>
                  <w:rFonts w:ascii="Cambria Math" w:hAnsi="Cambria Math"/>
                  <w:noProof/>
                </w:rPr>
                <m:t>SA</m:t>
              </m:r>
            </m:sub>
          </m:sSub>
          <m:r>
            <w:rPr>
              <w:rFonts w:ascii="Cambria Math" w:hAnsi="Cambria Math"/>
            </w:rPr>
            <m:t>=</m:t>
          </m:r>
          <m:f>
            <m:fPr>
              <m:ctrlPr>
                <w:rPr>
                  <w:rFonts w:ascii="Cambria Math" w:hAnsi="Cambria Math"/>
                  <w:i/>
                </w:rPr>
              </m:ctrlPr>
            </m:fPr>
            <m:num>
              <m:nary>
                <m:naryPr>
                  <m:chr m:val="∑"/>
                  <m:limLoc m:val="subSup"/>
                  <m:grow m:val="1"/>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sub>
              </m:sSub>
            </m:num>
            <m:den>
              <m:sSubSup>
                <m:sSubSupPr>
                  <m:ctrlPr>
                    <w:rPr>
                      <w:rFonts w:ascii="Cambria Math" w:hAnsi="Cambria Math"/>
                      <w:i/>
                    </w:rPr>
                  </m:ctrlPr>
                </m:sSubSupPr>
                <m:e>
                  <m:r>
                    <w:rPr>
                      <w:rFonts w:ascii="Cambria Math" w:hAnsi="Cambria Math"/>
                    </w:rPr>
                    <m:t>Σ</m:t>
                  </m:r>
                </m:e>
                <m:sub>
                  <m:r>
                    <w:rPr>
                      <w:rFonts w:ascii="Cambria Math" w:hAnsi="Cambria Math"/>
                    </w:rPr>
                    <m:t>ⅈ=1</m:t>
                  </m:r>
                </m:sub>
                <m:sup>
                  <m:r>
                    <w:rPr>
                      <w:rFonts w:ascii="Cambria Math" w:hAnsi="Cambria Math"/>
                    </w:rPr>
                    <m:t>4</m:t>
                  </m:r>
                </m:sup>
              </m:sSubSup>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sub>
              </m:sSub>
            </m:den>
          </m:f>
        </m:oMath>
      </m:oMathPara>
    </w:p>
    <w:p w14:paraId="1B0623B0" w14:textId="7F0DF388" w:rsidR="004D0A59" w:rsidRDefault="004D0A59" w:rsidP="004D0A59">
      <w:pPr>
        <w:ind w:firstLine="0"/>
      </w:pPr>
      <w:r>
        <w:tab/>
      </w:r>
    </w:p>
    <w:p w14:paraId="5593D3C7" w14:textId="77777777" w:rsidR="004D0A59" w:rsidRDefault="004D0A59" w:rsidP="004D0A59">
      <w:r>
        <w:rPr>
          <w:rFonts w:hint="eastAsia"/>
        </w:rPr>
        <w:t>代入以下数据：</w:t>
      </w:r>
    </w:p>
    <w:p w14:paraId="23306604" w14:textId="38EA1739" w:rsidR="004D0A59" w:rsidRDefault="00000000" w:rsidP="004D0A59">
      <m:oMath>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sub>
        </m:sSub>
        <m:r>
          <w:rPr>
            <w:rFonts w:ascii="Cambria Math" w:hAnsi="Cambria Math"/>
          </w:rPr>
          <m:t>=0.951</m:t>
        </m:r>
      </m:oMath>
      <w:r w:rsidR="004D0A59">
        <w:rPr>
          <w:rFonts w:hint="eastAsia"/>
        </w:rPr>
        <w:t>；</w:t>
      </w:r>
    </w:p>
    <w:p w14:paraId="28D69AFA" w14:textId="65D27965" w:rsidR="004D0A59" w:rsidRDefault="00000000" w:rsidP="004D0A59">
      <m:oMath>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sub>
        </m:sSub>
        <m:r>
          <w:rPr>
            <w:rFonts w:ascii="Cambria Math" w:hAnsi="Cambria Math"/>
          </w:rPr>
          <m:t>=0.851</m:t>
        </m:r>
      </m:oMath>
      <w:r w:rsidR="004D0A59">
        <w:rPr>
          <w:rFonts w:hint="eastAsia"/>
        </w:rPr>
        <w:t>；</w:t>
      </w:r>
    </w:p>
    <w:p w14:paraId="3A468930" w14:textId="6EB6CD29" w:rsidR="004D0A59" w:rsidRDefault="00000000" w:rsidP="004D0A59">
      <m:oMath>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sub>
        </m:sSub>
        <m:r>
          <w:rPr>
            <w:rFonts w:ascii="Cambria Math" w:hAnsi="Cambria Math"/>
          </w:rPr>
          <m:t>=0.785</m:t>
        </m:r>
      </m:oMath>
      <w:r w:rsidR="004D0A59">
        <w:rPr>
          <w:rFonts w:hint="eastAsia"/>
        </w:rPr>
        <w:t>；</w:t>
      </w:r>
    </w:p>
    <w:p w14:paraId="1D74617E" w14:textId="39217E7A" w:rsidR="004D0A59" w:rsidRDefault="00000000" w:rsidP="004D0A59">
      <m:oMath>
        <m:sSub>
          <m:sSubPr>
            <m:ctrlPr>
              <w:rPr>
                <w:rFonts w:ascii="Cambria Math" w:hAnsi="Cambria Math"/>
                <w:i/>
              </w:rPr>
            </m:ctrlPr>
          </m:sSubPr>
          <m:e>
            <m:r>
              <w:rPr>
                <w:rFonts w:ascii="Cambria Math" w:hAnsi="Cambria Math"/>
              </w:rPr>
              <m:t>R</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4</m:t>
                </m:r>
              </m:sub>
            </m:sSub>
          </m:sub>
        </m:sSub>
        <m:r>
          <w:rPr>
            <w:rFonts w:ascii="Cambria Math" w:hAnsi="Cambria Math"/>
          </w:rPr>
          <m:t>=0.703</m:t>
        </m:r>
      </m:oMath>
      <w:r w:rsidR="004D0A59">
        <w:rPr>
          <w:rFonts w:hint="eastAsia"/>
        </w:rPr>
        <w:t>；</w:t>
      </w:r>
    </w:p>
    <w:p w14:paraId="29957787" w14:textId="0385EBE7" w:rsidR="004D0A59" w:rsidRDefault="00000000" w:rsidP="004D0A59">
      <m:oMath>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sub>
        </m:sSub>
        <m:r>
          <w:rPr>
            <w:rFonts w:ascii="Cambria Math" w:hAnsi="Cambria Math"/>
          </w:rPr>
          <m:t>=0.194</m:t>
        </m:r>
      </m:oMath>
      <w:r w:rsidR="004D0A59">
        <w:rPr>
          <w:rFonts w:hint="eastAsia"/>
        </w:rPr>
        <w:t>；</w:t>
      </w:r>
    </w:p>
    <w:p w14:paraId="49D195A6" w14:textId="394E4D77" w:rsidR="004D0A59" w:rsidRDefault="00000000" w:rsidP="004D0A59">
      <m:oMath>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sub>
        </m:sSub>
        <m:r>
          <w:rPr>
            <w:rFonts w:ascii="Cambria Math" w:hAnsi="Cambria Math"/>
          </w:rPr>
          <m:t>=0.760</m:t>
        </m:r>
      </m:oMath>
      <w:r w:rsidR="004D0A59">
        <w:rPr>
          <w:rFonts w:hint="eastAsia"/>
        </w:rPr>
        <w:t>；</w:t>
      </w:r>
    </w:p>
    <w:p w14:paraId="3FED9577" w14:textId="07AD3FBF" w:rsidR="004D0A59" w:rsidRDefault="00000000" w:rsidP="004D0A59">
      <m:oMath>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sub>
        </m:sSub>
        <m:r>
          <w:rPr>
            <w:rFonts w:ascii="Cambria Math" w:hAnsi="Cambria Math"/>
          </w:rPr>
          <m:t>=0.044</m:t>
        </m:r>
      </m:oMath>
      <w:r w:rsidR="004D0A59">
        <w:rPr>
          <w:rFonts w:hint="eastAsia"/>
        </w:rPr>
        <w:t>；</w:t>
      </w:r>
    </w:p>
    <w:p w14:paraId="3264C5A4" w14:textId="5518C707" w:rsidR="004D0A59" w:rsidRDefault="00000000" w:rsidP="004D0A59">
      <m:oMath>
        <m:sSub>
          <m:sSubPr>
            <m:ctrlPr>
              <w:rPr>
                <w:rFonts w:ascii="Cambria Math" w:hAnsi="Cambria Math"/>
                <w:i/>
              </w:rPr>
            </m:ctrlPr>
          </m:sSubPr>
          <m:e>
            <m:r>
              <w:rPr>
                <w:rFonts w:ascii="Cambria Math" w:hAnsi="Cambria Math"/>
              </w:rPr>
              <m:t>P</m:t>
            </m:r>
          </m:e>
          <m: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4</m:t>
                </m:r>
              </m:sub>
            </m:sSub>
          </m:sub>
        </m:sSub>
        <m:r>
          <w:rPr>
            <w:rFonts w:ascii="Cambria Math" w:hAnsi="Cambria Math"/>
          </w:rPr>
          <m:t>=0.174</m:t>
        </m:r>
      </m:oMath>
      <w:r w:rsidR="004D0A59">
        <w:rPr>
          <w:rFonts w:hint="eastAsia"/>
        </w:rPr>
        <w:t>；</w:t>
      </w:r>
    </w:p>
    <w:p w14:paraId="5EFF047C" w14:textId="77777777" w:rsidR="004D0A59" w:rsidRDefault="004D0A59" w:rsidP="004D0A59"/>
    <w:p w14:paraId="785BF610" w14:textId="77777777" w:rsidR="004D0A59" w:rsidRDefault="004D0A59" w:rsidP="004D0A59">
      <w:r>
        <w:rPr>
          <w:rFonts w:hint="eastAsia"/>
        </w:rPr>
        <w:t>得到：</w:t>
      </w:r>
    </w:p>
    <w:p w14:paraId="2D479627" w14:textId="7A35EDB0" w:rsidR="0083043D" w:rsidRPr="00B8479D" w:rsidRDefault="00000000" w:rsidP="004D0A59">
      <m:oMathPara>
        <m:oMath>
          <m:sSub>
            <m:sSubPr>
              <m:ctrlPr>
                <w:rPr>
                  <w:rFonts w:ascii="Cambria Math" w:hAnsi="Cambria Math"/>
                  <w:i/>
                </w:rPr>
              </m:ctrlPr>
            </m:sSubPr>
            <m:e>
              <m:r>
                <w:rPr>
                  <w:rFonts w:ascii="Cambria Math" w:hAnsi="Cambria Math"/>
                </w:rPr>
                <m:t>R</m:t>
              </m:r>
            </m:e>
            <m:sub>
              <m:r>
                <w:rPr>
                  <w:rFonts w:ascii="Cambria Math" w:hAnsi="Cambria Math"/>
                </w:rPr>
                <m:t>SA</m:t>
              </m:r>
            </m:sub>
          </m:sSub>
          <m:r>
            <w:rPr>
              <w:rFonts w:ascii="Cambria Math" w:hAnsi="Cambria Math"/>
            </w:rPr>
            <m:t>=0.843</m:t>
          </m:r>
        </m:oMath>
      </m:oMathPara>
    </w:p>
    <w:p w14:paraId="639F88CE" w14:textId="77777777" w:rsidR="007A6CF3" w:rsidRPr="00EE7CEB" w:rsidRDefault="007A6CF3" w:rsidP="007A6CF3">
      <w:pPr>
        <w:spacing w:line="300" w:lineRule="auto"/>
        <w:jc w:val="left"/>
        <w:rPr>
          <w:rFonts w:asciiTheme="minorEastAsia" w:hAnsiTheme="minorEastAsia" w:cstheme="minorEastAsia" w:hint="eastAsia"/>
          <w:szCs w:val="21"/>
        </w:rPr>
      </w:pPr>
    </w:p>
    <w:tbl>
      <w:tblPr>
        <w:tblStyle w:val="af"/>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22"/>
      </w:tblGrid>
      <w:tr w:rsidR="007A6CF3" w14:paraId="74775FAA" w14:textId="77777777" w:rsidTr="00511229">
        <w:tc>
          <w:tcPr>
            <w:tcW w:w="8222" w:type="dxa"/>
            <w:shd w:val="clear" w:color="auto" w:fill="D9D9D9" w:themeFill="background1" w:themeFillShade="D9"/>
          </w:tcPr>
          <w:p w14:paraId="7A504516" w14:textId="77777777" w:rsidR="007A6CF3" w:rsidRDefault="007A6CF3" w:rsidP="00DD0440">
            <w:pPr>
              <w:spacing w:line="300" w:lineRule="auto"/>
              <w:ind w:firstLine="0"/>
              <w:rPr>
                <w:rFonts w:asciiTheme="minorEastAsia" w:hAnsiTheme="minorEastAsia" w:cstheme="minorEastAsia" w:hint="eastAsia"/>
                <w:szCs w:val="21"/>
              </w:rPr>
            </w:pPr>
            <w:r>
              <w:rPr>
                <w:rFonts w:asciiTheme="minorEastAsia" w:hAnsiTheme="minorEastAsia" w:cstheme="minorEastAsia" w:hint="eastAsia"/>
                <w:szCs w:val="21"/>
              </w:rPr>
              <w:t>计算路径可靠度代码如下</w:t>
            </w:r>
          </w:p>
        </w:tc>
      </w:tr>
      <w:tr w:rsidR="007A6CF3" w14:paraId="25EF28BA" w14:textId="77777777" w:rsidTr="00511229">
        <w:tc>
          <w:tcPr>
            <w:tcW w:w="8222" w:type="dxa"/>
          </w:tcPr>
          <w:p w14:paraId="2EED7D11"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计算系统的可靠性</w:t>
            </w:r>
            <w:r w:rsidRPr="007A6CF3">
              <w:rPr>
                <w:rFonts w:ascii="Consolas" w:eastAsia="宋体" w:hAnsi="Consolas" w:cs="宋体"/>
                <w:color w:val="6A9955"/>
                <w:kern w:val="0"/>
                <w:szCs w:val="21"/>
              </w:rPr>
              <w:t xml:space="preserve"> R_SA</w:t>
            </w:r>
          </w:p>
          <w:p w14:paraId="67E3C36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569CD6"/>
                <w:kern w:val="0"/>
                <w:szCs w:val="21"/>
              </w:rPr>
              <w:t>def</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DCDCAA"/>
                <w:kern w:val="0"/>
                <w:szCs w:val="21"/>
              </w:rPr>
              <w:t>calculate_system_reliability</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paths</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path_reliabilities</w:t>
            </w:r>
            <w:proofErr w:type="spellEnd"/>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path_probabilities</w:t>
            </w:r>
            <w:proofErr w:type="spellEnd"/>
            <w:r w:rsidRPr="007A6CF3">
              <w:rPr>
                <w:rFonts w:ascii="Consolas" w:eastAsia="宋体" w:hAnsi="Consolas" w:cs="宋体"/>
                <w:color w:val="CCCCCC"/>
                <w:kern w:val="0"/>
                <w:szCs w:val="21"/>
              </w:rPr>
              <w:t>):</w:t>
            </w:r>
          </w:p>
          <w:p w14:paraId="27CC122C"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E9178"/>
                <w:kern w:val="0"/>
                <w:szCs w:val="21"/>
              </w:rPr>
              <w:t>"""</w:t>
            </w:r>
          </w:p>
          <w:p w14:paraId="5AE1EDF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计算系统的可靠性。</w:t>
            </w:r>
          </w:p>
          <w:p w14:paraId="2872D74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58B886C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paths: </w:t>
            </w:r>
            <w:r w:rsidRPr="007A6CF3">
              <w:rPr>
                <w:rFonts w:ascii="Consolas" w:eastAsia="宋体" w:hAnsi="Consolas" w:cs="宋体"/>
                <w:color w:val="CE9178"/>
                <w:kern w:val="0"/>
                <w:szCs w:val="21"/>
              </w:rPr>
              <w:t>路径列表，每个路径是一个字典，包含路径的名称、组件、连接件和迁移过程。</w:t>
            </w:r>
          </w:p>
          <w:p w14:paraId="3A17093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w:t>
            </w:r>
            <w:proofErr w:type="spellStart"/>
            <w:r w:rsidRPr="007A6CF3">
              <w:rPr>
                <w:rFonts w:ascii="Consolas" w:eastAsia="宋体" w:hAnsi="Consolas" w:cs="宋体"/>
                <w:color w:val="CE9178"/>
                <w:kern w:val="0"/>
                <w:szCs w:val="21"/>
              </w:rPr>
              <w:t>path_reliabilities</w:t>
            </w:r>
            <w:proofErr w:type="spellEnd"/>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路径可靠度的字典，键为路径名称，值为路径可靠度。</w:t>
            </w:r>
          </w:p>
          <w:p w14:paraId="20C927B3"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:param </w:t>
            </w:r>
            <w:proofErr w:type="spellStart"/>
            <w:r w:rsidRPr="007A6CF3">
              <w:rPr>
                <w:rFonts w:ascii="Consolas" w:eastAsia="宋体" w:hAnsi="Consolas" w:cs="宋体"/>
                <w:color w:val="CE9178"/>
                <w:kern w:val="0"/>
                <w:szCs w:val="21"/>
              </w:rPr>
              <w:t>path_probabilities</w:t>
            </w:r>
            <w:proofErr w:type="spellEnd"/>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路径概率的字典，键为路径名称，值为路径概率。</w:t>
            </w:r>
          </w:p>
          <w:p w14:paraId="6004B1A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xml:space="preserve">    :return: </w:t>
            </w:r>
            <w:r w:rsidRPr="007A6CF3">
              <w:rPr>
                <w:rFonts w:ascii="Consolas" w:eastAsia="宋体" w:hAnsi="Consolas" w:cs="宋体"/>
                <w:color w:val="CE9178"/>
                <w:kern w:val="0"/>
                <w:szCs w:val="21"/>
              </w:rPr>
              <w:t>系统的可靠性。</w:t>
            </w:r>
          </w:p>
          <w:p w14:paraId="2F20334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E9178"/>
                <w:kern w:val="0"/>
                <w:szCs w:val="21"/>
              </w:rPr>
              <w:t>    """</w:t>
            </w:r>
          </w:p>
          <w:p w14:paraId="015BFBF2"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weighted_reliability_sum</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初始化加权可靠度总和为</w:t>
            </w:r>
            <w:r w:rsidRPr="007A6CF3">
              <w:rPr>
                <w:rFonts w:ascii="Consolas" w:eastAsia="宋体" w:hAnsi="Consolas" w:cs="宋体"/>
                <w:color w:val="6A9955"/>
                <w:kern w:val="0"/>
                <w:szCs w:val="21"/>
              </w:rPr>
              <w:t>0</w:t>
            </w:r>
          </w:p>
          <w:p w14:paraId="40DD1B8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lastRenderedPageBreak/>
              <w:t xml:space="preserve">    </w:t>
            </w:r>
            <w:proofErr w:type="spellStart"/>
            <w:r w:rsidRPr="007A6CF3">
              <w:rPr>
                <w:rFonts w:ascii="Consolas" w:eastAsia="宋体" w:hAnsi="Consolas" w:cs="宋体"/>
                <w:color w:val="9CDCFE"/>
                <w:kern w:val="0"/>
                <w:szCs w:val="21"/>
              </w:rPr>
              <w:t>total_probability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初始化总概率为</w:t>
            </w:r>
            <w:r w:rsidRPr="007A6CF3">
              <w:rPr>
                <w:rFonts w:ascii="Consolas" w:eastAsia="宋体" w:hAnsi="Consolas" w:cs="宋体"/>
                <w:color w:val="6A9955"/>
                <w:kern w:val="0"/>
                <w:szCs w:val="21"/>
              </w:rPr>
              <w:t>0</w:t>
            </w:r>
          </w:p>
          <w:p w14:paraId="7D75CEC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2B8996B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遍历所有路径，计算路径的可靠度并加权计算系统可靠性</w:t>
            </w:r>
          </w:p>
          <w:p w14:paraId="58677A7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for</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in</w:t>
            </w:r>
            <w:r w:rsidRPr="007A6CF3">
              <w:rPr>
                <w:rFonts w:ascii="Consolas" w:eastAsia="宋体" w:hAnsi="Consolas" w:cs="宋体"/>
                <w:color w:val="CCCCCC"/>
                <w:kern w:val="0"/>
                <w:szCs w:val="21"/>
              </w:rPr>
              <w:t xml:space="preserve"> </w:t>
            </w:r>
            <w:r w:rsidRPr="007A6CF3">
              <w:rPr>
                <w:rFonts w:ascii="Consolas" w:eastAsia="宋体" w:hAnsi="Consolas" w:cs="宋体"/>
                <w:color w:val="9CDCFE"/>
                <w:kern w:val="0"/>
                <w:szCs w:val="21"/>
              </w:rPr>
              <w:t>paths</w:t>
            </w:r>
            <w:r w:rsidRPr="007A6CF3">
              <w:rPr>
                <w:rFonts w:ascii="Consolas" w:eastAsia="宋体" w:hAnsi="Consolas" w:cs="宋体"/>
                <w:color w:val="CCCCCC"/>
                <w:kern w:val="0"/>
                <w:szCs w:val="21"/>
              </w:rPr>
              <w:t>:</w:t>
            </w:r>
          </w:p>
          <w:p w14:paraId="14D10EFB"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直接使用已定义的路径可靠度和迁移概率</w:t>
            </w:r>
          </w:p>
          <w:p w14:paraId="3338631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path_reliability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path_reliabilities</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'name'</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获取路径的可靠度</w:t>
            </w:r>
          </w:p>
          <w:p w14:paraId="153D3947"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path_probabilities</w:t>
            </w:r>
            <w:proofErr w:type="spellEnd"/>
            <w:r w:rsidRPr="007A6CF3">
              <w:rPr>
                <w:rFonts w:ascii="Consolas" w:eastAsia="宋体" w:hAnsi="Consolas" w:cs="宋体"/>
                <w:color w:val="CCCCCC"/>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'name'</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获取路径的迁移概率</w:t>
            </w:r>
          </w:p>
          <w:p w14:paraId="68CB11D0"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DCDCAA"/>
                <w:kern w:val="0"/>
                <w:szCs w:val="21"/>
              </w:rPr>
              <w:t>print</w:t>
            </w:r>
            <w:r w:rsidRPr="007A6CF3">
              <w:rPr>
                <w:rFonts w:ascii="Consolas" w:eastAsia="宋体" w:hAnsi="Consolas" w:cs="宋体"/>
                <w:color w:val="CCCCCC"/>
                <w:kern w:val="0"/>
                <w:szCs w:val="21"/>
              </w:rPr>
              <w:t>(</w:t>
            </w:r>
            <w:r w:rsidRPr="007A6CF3">
              <w:rPr>
                <w:rFonts w:ascii="Consolas" w:eastAsia="宋体" w:hAnsi="Consolas" w:cs="宋体"/>
                <w:color w:val="569CD6"/>
                <w:kern w:val="0"/>
                <w:szCs w:val="21"/>
              </w:rPr>
              <w:t>f</w:t>
            </w:r>
            <w:r w:rsidRPr="007A6CF3">
              <w:rPr>
                <w:rFonts w:ascii="Consolas" w:eastAsia="宋体" w:hAnsi="Consolas" w:cs="宋体"/>
                <w:color w:val="CE9178"/>
                <w:kern w:val="0"/>
                <w:szCs w:val="21"/>
              </w:rPr>
              <w:t>"</w:t>
            </w:r>
            <w:r w:rsidRPr="007A6CF3">
              <w:rPr>
                <w:rFonts w:ascii="Consolas" w:eastAsia="宋体" w:hAnsi="Consolas" w:cs="宋体"/>
                <w:color w:val="CE9178"/>
                <w:kern w:val="0"/>
                <w:szCs w:val="21"/>
              </w:rPr>
              <w:t>路径</w:t>
            </w:r>
            <w:r w:rsidRPr="007A6CF3">
              <w:rPr>
                <w:rFonts w:ascii="Consolas" w:eastAsia="宋体" w:hAnsi="Consolas" w:cs="宋体"/>
                <w:color w:val="CE9178"/>
                <w:kern w:val="0"/>
                <w:szCs w:val="21"/>
              </w:rPr>
              <w:t xml:space="preserve"> </w:t>
            </w:r>
            <w:r w:rsidRPr="007A6CF3">
              <w:rPr>
                <w:rFonts w:ascii="Consolas" w:eastAsia="宋体" w:hAnsi="Consolas" w:cs="宋体"/>
                <w:color w:val="569CD6"/>
                <w:kern w:val="0"/>
                <w:szCs w:val="21"/>
              </w:rPr>
              <w:t>{</w:t>
            </w:r>
            <w:r w:rsidRPr="007A6CF3">
              <w:rPr>
                <w:rFonts w:ascii="Consolas" w:eastAsia="宋体" w:hAnsi="Consolas" w:cs="宋体"/>
                <w:color w:val="9CDCFE"/>
                <w:kern w:val="0"/>
                <w:szCs w:val="21"/>
              </w:rPr>
              <w:t>path</w:t>
            </w:r>
            <w:r w:rsidRPr="007A6CF3">
              <w:rPr>
                <w:rFonts w:ascii="Consolas" w:eastAsia="宋体" w:hAnsi="Consolas" w:cs="宋体"/>
                <w:color w:val="CCCCCC"/>
                <w:kern w:val="0"/>
                <w:szCs w:val="21"/>
              </w:rPr>
              <w:t>[</w:t>
            </w:r>
            <w:r w:rsidRPr="007A6CF3">
              <w:rPr>
                <w:rFonts w:ascii="Consolas" w:eastAsia="宋体" w:hAnsi="Consolas" w:cs="宋体"/>
                <w:color w:val="CE9178"/>
                <w:kern w:val="0"/>
                <w:szCs w:val="21"/>
              </w:rPr>
              <w:t>'name'</w:t>
            </w:r>
            <w:r w:rsidRPr="007A6CF3">
              <w:rPr>
                <w:rFonts w:ascii="Consolas" w:eastAsia="宋体" w:hAnsi="Consolas" w:cs="宋体"/>
                <w:color w:val="CCCCCC"/>
                <w:kern w:val="0"/>
                <w:szCs w:val="21"/>
              </w:rPr>
              <w:t>]</w:t>
            </w:r>
            <w:r w:rsidRPr="007A6CF3">
              <w:rPr>
                <w:rFonts w:ascii="Consolas" w:eastAsia="宋体" w:hAnsi="Consolas" w:cs="宋体"/>
                <w:color w:val="569CD6"/>
                <w:kern w:val="0"/>
                <w:szCs w:val="21"/>
              </w:rPr>
              <w:t>}</w:t>
            </w:r>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的可靠度</w:t>
            </w:r>
            <w:r w:rsidRPr="007A6CF3">
              <w:rPr>
                <w:rFonts w:ascii="Consolas" w:eastAsia="宋体" w:hAnsi="Consolas" w:cs="宋体"/>
                <w:color w:val="CE9178"/>
                <w:kern w:val="0"/>
                <w:szCs w:val="21"/>
              </w:rPr>
              <w:t xml:space="preserve"> = </w:t>
            </w:r>
            <w:r w:rsidRPr="007A6CF3">
              <w:rPr>
                <w:rFonts w:ascii="Consolas" w:eastAsia="宋体" w:hAnsi="Consolas" w:cs="宋体"/>
                <w:color w:val="569CD6"/>
                <w:kern w:val="0"/>
                <w:szCs w:val="21"/>
              </w:rPr>
              <w:t>{</w:t>
            </w:r>
            <w:r w:rsidRPr="007A6CF3">
              <w:rPr>
                <w:rFonts w:ascii="Consolas" w:eastAsia="宋体" w:hAnsi="Consolas" w:cs="宋体"/>
                <w:color w:val="9CDCFE"/>
                <w:kern w:val="0"/>
                <w:szCs w:val="21"/>
              </w:rPr>
              <w:t>path_reliability</w:t>
            </w:r>
            <w:r w:rsidRPr="007A6CF3">
              <w:rPr>
                <w:rFonts w:ascii="Consolas" w:eastAsia="宋体" w:hAnsi="Consolas" w:cs="宋体"/>
                <w:color w:val="569CD6"/>
                <w:kern w:val="0"/>
                <w:szCs w:val="21"/>
              </w:rPr>
              <w:t>:.3f}</w:t>
            </w:r>
            <w:r w:rsidRPr="007A6CF3">
              <w:rPr>
                <w:rFonts w:ascii="Consolas" w:eastAsia="宋体" w:hAnsi="Consolas" w:cs="宋体"/>
                <w:color w:val="CE9178"/>
                <w:kern w:val="0"/>
                <w:szCs w:val="21"/>
              </w:rPr>
              <w:t xml:space="preserve">, </w:t>
            </w:r>
            <w:r w:rsidRPr="007A6CF3">
              <w:rPr>
                <w:rFonts w:ascii="Consolas" w:eastAsia="宋体" w:hAnsi="Consolas" w:cs="宋体"/>
                <w:color w:val="CE9178"/>
                <w:kern w:val="0"/>
                <w:szCs w:val="21"/>
              </w:rPr>
              <w:t>迁移概率</w:t>
            </w:r>
            <w:r w:rsidRPr="007A6CF3">
              <w:rPr>
                <w:rFonts w:ascii="Consolas" w:eastAsia="宋体" w:hAnsi="Consolas" w:cs="宋体"/>
                <w:color w:val="CE9178"/>
                <w:kern w:val="0"/>
                <w:szCs w:val="21"/>
              </w:rPr>
              <w:t xml:space="preserve"> = </w:t>
            </w:r>
            <w:r w:rsidRPr="007A6CF3">
              <w:rPr>
                <w:rFonts w:ascii="Consolas" w:eastAsia="宋体" w:hAnsi="Consolas" w:cs="宋体"/>
                <w:color w:val="569CD6"/>
                <w:kern w:val="0"/>
                <w:szCs w:val="21"/>
              </w:rPr>
              <w:t>{</w:t>
            </w:r>
            <w:r w:rsidRPr="007A6CF3">
              <w:rPr>
                <w:rFonts w:ascii="Consolas" w:eastAsia="宋体" w:hAnsi="Consolas" w:cs="宋体"/>
                <w:color w:val="9CDCFE"/>
                <w:kern w:val="0"/>
                <w:szCs w:val="21"/>
              </w:rPr>
              <w:t>path_probability</w:t>
            </w:r>
            <w:r w:rsidRPr="007A6CF3">
              <w:rPr>
                <w:rFonts w:ascii="Consolas" w:eastAsia="宋体" w:hAnsi="Consolas" w:cs="宋体"/>
                <w:color w:val="569CD6"/>
                <w:kern w:val="0"/>
                <w:szCs w:val="21"/>
              </w:rPr>
              <w:t>:.3f}</w:t>
            </w:r>
            <w:r w:rsidRPr="007A6CF3">
              <w:rPr>
                <w:rFonts w:ascii="Consolas" w:eastAsia="宋体" w:hAnsi="Consolas" w:cs="宋体"/>
                <w:color w:val="CE9178"/>
                <w:kern w:val="0"/>
                <w:szCs w:val="21"/>
              </w:rPr>
              <w:t>"</w:t>
            </w:r>
            <w:r w:rsidRPr="007A6CF3">
              <w:rPr>
                <w:rFonts w:ascii="Consolas" w:eastAsia="宋体" w:hAnsi="Consolas" w:cs="宋体"/>
                <w:color w:val="CCCCCC"/>
                <w:kern w:val="0"/>
                <w:szCs w:val="21"/>
              </w:rPr>
              <w:t>)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打印路径的可靠度和迁移概率</w:t>
            </w:r>
          </w:p>
          <w:p w14:paraId="51773B2B"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
          <w:p w14:paraId="6625BBF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计算加权可靠度的累加</w:t>
            </w:r>
          </w:p>
          <w:p w14:paraId="50A88FF4"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weighted_reliability_sum</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path_reliability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累加加权可靠度</w:t>
            </w:r>
          </w:p>
          <w:p w14:paraId="6DA75755"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total_probability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path_probability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累加总概率</w:t>
            </w:r>
          </w:p>
          <w:p w14:paraId="47CE53F6"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p>
          <w:p w14:paraId="5177D66A"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计算系统的可靠性</w:t>
            </w:r>
          </w:p>
          <w:p w14:paraId="7D69765F" w14:textId="77777777" w:rsidR="007A6CF3" w:rsidRPr="007A6CF3" w:rsidRDefault="007A6CF3" w:rsidP="007A6CF3">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4FC1FF"/>
                <w:kern w:val="0"/>
                <w:szCs w:val="21"/>
              </w:rPr>
              <w:t>R_SA</w:t>
            </w:r>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weighted_reliability_sum</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total_probability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if</w:t>
            </w:r>
            <w:r w:rsidRPr="007A6CF3">
              <w:rPr>
                <w:rFonts w:ascii="Consolas" w:eastAsia="宋体" w:hAnsi="Consolas" w:cs="宋体"/>
                <w:color w:val="CCCCCC"/>
                <w:kern w:val="0"/>
                <w:szCs w:val="21"/>
              </w:rPr>
              <w:t xml:space="preserve"> </w:t>
            </w:r>
            <w:proofErr w:type="spellStart"/>
            <w:r w:rsidRPr="007A6CF3">
              <w:rPr>
                <w:rFonts w:ascii="Consolas" w:eastAsia="宋体" w:hAnsi="Consolas" w:cs="宋体"/>
                <w:color w:val="9CDCFE"/>
                <w:kern w:val="0"/>
                <w:szCs w:val="21"/>
              </w:rPr>
              <w:t>total_probability</w:t>
            </w:r>
            <w:proofErr w:type="spellEnd"/>
            <w:r w:rsidRPr="007A6CF3">
              <w:rPr>
                <w:rFonts w:ascii="Consolas" w:eastAsia="宋体" w:hAnsi="Consolas" w:cs="宋体"/>
                <w:color w:val="CCCCCC"/>
                <w:kern w:val="0"/>
                <w:szCs w:val="21"/>
              </w:rPr>
              <w:t xml:space="preserve"> </w:t>
            </w:r>
            <w:r w:rsidRPr="007A6CF3">
              <w:rPr>
                <w:rFonts w:ascii="Consolas" w:eastAsia="宋体" w:hAnsi="Consolas" w:cs="宋体"/>
                <w:color w:val="D4D4D4"/>
                <w:kern w:val="0"/>
                <w:szCs w:val="21"/>
              </w:rPr>
              <w:t>!=</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w:t>
            </w: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else</w:t>
            </w:r>
            <w:r w:rsidRPr="007A6CF3">
              <w:rPr>
                <w:rFonts w:ascii="Consolas" w:eastAsia="宋体" w:hAnsi="Consolas" w:cs="宋体"/>
                <w:color w:val="CCCCCC"/>
                <w:kern w:val="0"/>
                <w:szCs w:val="21"/>
              </w:rPr>
              <w:t xml:space="preserve"> </w:t>
            </w:r>
            <w:r w:rsidRPr="007A6CF3">
              <w:rPr>
                <w:rFonts w:ascii="Consolas" w:eastAsia="宋体" w:hAnsi="Consolas" w:cs="宋体"/>
                <w:color w:val="B5CEA8"/>
                <w:kern w:val="0"/>
                <w:szCs w:val="21"/>
              </w:rPr>
              <w:t>0</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计算系统的可靠性</w:t>
            </w:r>
          </w:p>
          <w:p w14:paraId="2D6F67D5" w14:textId="3F980296" w:rsidR="007A6CF3" w:rsidRPr="007A6CF3" w:rsidRDefault="007A6CF3" w:rsidP="00DD0440">
            <w:pPr>
              <w:shd w:val="clear" w:color="auto" w:fill="1F1F1F"/>
              <w:spacing w:line="285" w:lineRule="atLeast"/>
              <w:ind w:firstLine="0"/>
              <w:jc w:val="left"/>
              <w:rPr>
                <w:rFonts w:ascii="Consolas" w:eastAsia="宋体" w:hAnsi="Consolas" w:cs="宋体"/>
                <w:color w:val="CCCCCC"/>
                <w:kern w:val="0"/>
                <w:szCs w:val="21"/>
              </w:rPr>
            </w:pPr>
            <w:r w:rsidRPr="007A6CF3">
              <w:rPr>
                <w:rFonts w:ascii="Consolas" w:eastAsia="宋体" w:hAnsi="Consolas" w:cs="宋体"/>
                <w:color w:val="CCCCCC"/>
                <w:kern w:val="0"/>
                <w:szCs w:val="21"/>
              </w:rPr>
              <w:t xml:space="preserve">    </w:t>
            </w:r>
            <w:r w:rsidRPr="007A6CF3">
              <w:rPr>
                <w:rFonts w:ascii="Consolas" w:eastAsia="宋体" w:hAnsi="Consolas" w:cs="宋体"/>
                <w:color w:val="C586C0"/>
                <w:kern w:val="0"/>
                <w:szCs w:val="21"/>
              </w:rPr>
              <w:t>return</w:t>
            </w:r>
            <w:r w:rsidRPr="007A6CF3">
              <w:rPr>
                <w:rFonts w:ascii="Consolas" w:eastAsia="宋体" w:hAnsi="Consolas" w:cs="宋体"/>
                <w:color w:val="CCCCCC"/>
                <w:kern w:val="0"/>
                <w:szCs w:val="21"/>
              </w:rPr>
              <w:t xml:space="preserve"> </w:t>
            </w:r>
            <w:r w:rsidRPr="007A6CF3">
              <w:rPr>
                <w:rFonts w:ascii="Consolas" w:eastAsia="宋体" w:hAnsi="Consolas" w:cs="宋体"/>
                <w:color w:val="4FC1FF"/>
                <w:kern w:val="0"/>
                <w:szCs w:val="21"/>
              </w:rPr>
              <w:t>R_SA</w:t>
            </w:r>
            <w:r w:rsidRPr="007A6CF3">
              <w:rPr>
                <w:rFonts w:ascii="Consolas" w:eastAsia="宋体" w:hAnsi="Consolas" w:cs="宋体"/>
                <w:color w:val="CCCCCC"/>
                <w:kern w:val="0"/>
                <w:szCs w:val="21"/>
              </w:rPr>
              <w:t xml:space="preserve">  </w:t>
            </w:r>
            <w:r w:rsidRPr="007A6CF3">
              <w:rPr>
                <w:rFonts w:ascii="Consolas" w:eastAsia="宋体" w:hAnsi="Consolas" w:cs="宋体"/>
                <w:color w:val="6A9955"/>
                <w:kern w:val="0"/>
                <w:szCs w:val="21"/>
              </w:rPr>
              <w:t xml:space="preserve"># </w:t>
            </w:r>
            <w:r w:rsidRPr="007A6CF3">
              <w:rPr>
                <w:rFonts w:ascii="Consolas" w:eastAsia="宋体" w:hAnsi="Consolas" w:cs="宋体"/>
                <w:color w:val="6A9955"/>
                <w:kern w:val="0"/>
                <w:szCs w:val="21"/>
              </w:rPr>
              <w:t>返回系统的可靠性</w:t>
            </w:r>
          </w:p>
        </w:tc>
      </w:tr>
    </w:tbl>
    <w:p w14:paraId="7F3B773E" w14:textId="646620BC" w:rsidR="00FE3691" w:rsidRDefault="00000000">
      <w:pPr>
        <w:pStyle w:val="1"/>
        <w:spacing w:before="120" w:after="0"/>
        <w:jc w:val="both"/>
        <w:rPr>
          <w:rFonts w:asciiTheme="minorEastAsia" w:hAnsiTheme="minorEastAsia" w:cstheme="minorEastAsia" w:hint="eastAsia"/>
          <w:b w:val="0"/>
          <w:sz w:val="30"/>
          <w:szCs w:val="30"/>
        </w:rPr>
      </w:pPr>
      <w:bookmarkStart w:id="37" w:name="_Toc529726277"/>
      <w:bookmarkStart w:id="38" w:name="_Toc183297302"/>
      <w:bookmarkStart w:id="39" w:name="_Toc185776924"/>
      <w:r>
        <w:rPr>
          <w:rFonts w:asciiTheme="minorEastAsia" w:hAnsiTheme="minorEastAsia" w:cstheme="minorEastAsia" w:hint="eastAsia"/>
          <w:b w:val="0"/>
          <w:sz w:val="30"/>
          <w:szCs w:val="30"/>
        </w:rPr>
        <w:lastRenderedPageBreak/>
        <w:t>4.</w:t>
      </w:r>
      <w:bookmarkEnd w:id="37"/>
      <w:r w:rsidR="00DB6FD1">
        <w:rPr>
          <w:rFonts w:asciiTheme="minorEastAsia" w:hAnsiTheme="minorEastAsia" w:cstheme="minorEastAsia" w:hint="eastAsia"/>
          <w:b w:val="0"/>
          <w:sz w:val="30"/>
          <w:szCs w:val="30"/>
        </w:rPr>
        <w:t>算法结果分析</w:t>
      </w:r>
      <w:bookmarkEnd w:id="38"/>
      <w:bookmarkEnd w:id="39"/>
    </w:p>
    <w:p w14:paraId="58076968" w14:textId="595F6B12" w:rsidR="007A6CF3" w:rsidRPr="007A6CF3" w:rsidRDefault="007A6CF3" w:rsidP="007A6CF3">
      <m:oMath>
        <m:r>
          <w:rPr>
            <w:rFonts w:ascii="Cambria Math" w:hAnsi="Cambria Math"/>
          </w:rPr>
          <m:t>P</m:t>
        </m:r>
        <m:r>
          <w:rPr>
            <w:rFonts w:ascii="Cambria Math" w:hAnsi="Cambria Math" w:hint="eastAsia"/>
          </w:rPr>
          <m:t>etri</m:t>
        </m:r>
      </m:oMath>
      <w:r>
        <w:rPr>
          <w:rFonts w:hint="eastAsia"/>
        </w:rPr>
        <w:t>网和系统可靠性结果如下：</w:t>
      </w:r>
    </w:p>
    <w:p w14:paraId="5F308379" w14:textId="3223CB43" w:rsidR="00B56EB9" w:rsidRDefault="00B56EB9" w:rsidP="00B56EB9">
      <w:r>
        <w:rPr>
          <w:noProof/>
        </w:rPr>
        <w:drawing>
          <wp:inline distT="0" distB="0" distL="0" distR="0" wp14:anchorId="22399060" wp14:editId="62B84756">
            <wp:extent cx="4876800" cy="2924810"/>
            <wp:effectExtent l="0" t="0" r="0" b="8890"/>
            <wp:docPr id="505834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34091" name=""/>
                    <pic:cNvPicPr/>
                  </pic:nvPicPr>
                  <pic:blipFill>
                    <a:blip r:embed="rId13"/>
                    <a:stretch>
                      <a:fillRect/>
                    </a:stretch>
                  </pic:blipFill>
                  <pic:spPr>
                    <a:xfrm>
                      <a:off x="0" y="0"/>
                      <a:ext cx="4880463" cy="2927007"/>
                    </a:xfrm>
                    <a:prstGeom prst="rect">
                      <a:avLst/>
                    </a:prstGeom>
                  </pic:spPr>
                </pic:pic>
              </a:graphicData>
            </a:graphic>
          </wp:inline>
        </w:drawing>
      </w:r>
    </w:p>
    <w:p w14:paraId="662160B8" w14:textId="3D1EB4F1" w:rsidR="000F18D1" w:rsidRPr="00B56EB9" w:rsidRDefault="000F18D1" w:rsidP="00B56EB9">
      <w:r>
        <w:rPr>
          <w:noProof/>
        </w:rPr>
        <w:lastRenderedPageBreak/>
        <w:drawing>
          <wp:inline distT="0" distB="0" distL="0" distR="0" wp14:anchorId="5E105518" wp14:editId="339D67DD">
            <wp:extent cx="3857625" cy="1152525"/>
            <wp:effectExtent l="0" t="0" r="9525" b="9525"/>
            <wp:docPr id="307592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92471" name=""/>
                    <pic:cNvPicPr/>
                  </pic:nvPicPr>
                  <pic:blipFill>
                    <a:blip r:embed="rId14"/>
                    <a:stretch>
                      <a:fillRect/>
                    </a:stretch>
                  </pic:blipFill>
                  <pic:spPr>
                    <a:xfrm>
                      <a:off x="0" y="0"/>
                      <a:ext cx="3857625" cy="1152525"/>
                    </a:xfrm>
                    <a:prstGeom prst="rect">
                      <a:avLst/>
                    </a:prstGeom>
                  </pic:spPr>
                </pic:pic>
              </a:graphicData>
            </a:graphic>
          </wp:inline>
        </w:drawing>
      </w:r>
    </w:p>
    <w:p w14:paraId="613181B0" w14:textId="749980BC" w:rsidR="00CF6698" w:rsidRDefault="00CF6698" w:rsidP="00CF6698">
      <w:r>
        <w:t>通过计算系统的可靠度</w:t>
      </w:r>
      <m:oMath>
        <m:sSub>
          <m:sSubPr>
            <m:ctrlPr>
              <w:rPr>
                <w:rFonts w:ascii="Cambria Math" w:hAnsi="Cambria Math"/>
                <w:i/>
              </w:rPr>
            </m:ctrlPr>
          </m:sSubPr>
          <m:e>
            <m:r>
              <w:rPr>
                <w:rFonts w:ascii="Cambria Math" w:hAnsi="Cambria Math"/>
              </w:rPr>
              <m:t>R</m:t>
            </m:r>
          </m:e>
          <m:sub>
            <m:r>
              <w:rPr>
                <w:rFonts w:ascii="Cambria Math" w:hAnsi="Cambria Math"/>
              </w:rPr>
              <m:t>SA</m:t>
            </m:r>
          </m:sub>
        </m:sSub>
      </m:oMath>
      <w:r>
        <w:t>并根据四条可能路径的加权平均可靠度，我们得出结论：系统的可靠度</w:t>
      </w:r>
      <m:oMath>
        <m:sSub>
          <m:sSubPr>
            <m:ctrlPr>
              <w:rPr>
                <w:rFonts w:ascii="Cambria Math" w:hAnsi="Cambria Math"/>
                <w:i/>
              </w:rPr>
            </m:ctrlPr>
          </m:sSubPr>
          <m:e>
            <m:r>
              <w:rPr>
                <w:rFonts w:ascii="Cambria Math" w:hAnsi="Cambria Math"/>
              </w:rPr>
              <m:t>R</m:t>
            </m:r>
          </m:e>
          <m:sub>
            <m:r>
              <w:rPr>
                <w:rFonts w:ascii="Cambria Math" w:hAnsi="Cambria Math"/>
              </w:rPr>
              <m:t>SA</m:t>
            </m:r>
          </m:sub>
        </m:sSub>
      </m:oMath>
      <w:r>
        <w:t>受到多个因素的影响，包括系统中各个组件的可靠性、路径的迁移概率以及路径上的迁移过程的可靠性。这一结果表明，系统的可靠度并非单纯由每个组件的可靠性决定，而是与整个系统的架构设计、路径选择及其迁移机制紧密相关。</w:t>
      </w:r>
    </w:p>
    <w:p w14:paraId="6654BDF4" w14:textId="3FECB424" w:rsidR="00CF6698" w:rsidRDefault="00CF6698" w:rsidP="00CF6698">
      <w:r>
        <w:t>从计算结果可以看出，系统的可靠度</w:t>
      </w:r>
      <m:oMath>
        <m:sSub>
          <m:sSubPr>
            <m:ctrlPr>
              <w:rPr>
                <w:rFonts w:ascii="Cambria Math" w:hAnsi="Cambria Math"/>
                <w:i/>
              </w:rPr>
            </m:ctrlPr>
          </m:sSubPr>
          <m:e>
            <m:r>
              <w:rPr>
                <w:rFonts w:ascii="Cambria Math" w:hAnsi="Cambria Math"/>
              </w:rPr>
              <m:t>R</m:t>
            </m:r>
          </m:e>
          <m:sub>
            <m:r>
              <w:rPr>
                <w:rFonts w:ascii="Cambria Math" w:hAnsi="Cambria Math"/>
              </w:rPr>
              <m:t>SA</m:t>
            </m:r>
          </m:sub>
        </m:sSub>
      </m:oMath>
      <w:r>
        <w:t>位于最差路径和最优路径可靠性之间。这说明，系统的整体可靠度不仅反映了最弱路径的表现（最差路径），也受到最强路径（最优路径）影响。也就是说，系统可靠度的表现是综合性的，而不是由单一的路径决定。</w:t>
      </w:r>
    </w:p>
    <w:p w14:paraId="5C082CBB" w14:textId="76C7AF0D" w:rsidR="00CF6698" w:rsidRDefault="00CF6698" w:rsidP="00CF6698">
      <w:r>
        <w:t>影响因素</w:t>
      </w:r>
      <w:r>
        <w:rPr>
          <w:rFonts w:hint="eastAsia"/>
        </w:rPr>
        <w:t>：</w:t>
      </w:r>
    </w:p>
    <w:p w14:paraId="40A8DBC6" w14:textId="06DD3892" w:rsidR="00CF6698" w:rsidRDefault="00CF6698" w:rsidP="00CF6698">
      <w:pPr>
        <w:pStyle w:val="ad"/>
        <w:numPr>
          <w:ilvl w:val="0"/>
          <w:numId w:val="23"/>
        </w:numPr>
        <w:ind w:firstLineChars="0"/>
      </w:pPr>
      <w:r>
        <w:t>组件和连接件的可靠性：</w:t>
      </w:r>
    </w:p>
    <w:p w14:paraId="1B644956" w14:textId="50E5FA3D" w:rsidR="00CF6698" w:rsidRDefault="00CF6698" w:rsidP="00CF6698">
      <w:pPr>
        <w:ind w:left="894" w:firstLine="0"/>
      </w:pPr>
      <w:r>
        <w:t>系统的每条路径都由多个组件和连接件构成，每个组件和连接件的可靠性会影响路径的整体可靠性。系统中的组件可能包括硬件设备、软件模块、传感器、控制单元等，每个组件的故障都会对路径的可靠性产生影响。因此，组件本身的可靠性是计算路径可靠度的重要因素。</w:t>
      </w:r>
    </w:p>
    <w:p w14:paraId="715E3677" w14:textId="7D09BC03" w:rsidR="00CF6698" w:rsidRDefault="00CF6698" w:rsidP="00CF6698">
      <w:pPr>
        <w:pStyle w:val="ad"/>
        <w:numPr>
          <w:ilvl w:val="0"/>
          <w:numId w:val="23"/>
        </w:numPr>
        <w:ind w:firstLineChars="0"/>
      </w:pPr>
      <w:r>
        <w:t>路径的迁移概率：</w:t>
      </w:r>
    </w:p>
    <w:p w14:paraId="61A8D362" w14:textId="21BDE2A9" w:rsidR="00CF6698" w:rsidRDefault="00CF6698" w:rsidP="00CF6698">
      <w:pPr>
        <w:ind w:left="894" w:firstLine="0"/>
      </w:pPr>
      <w:r>
        <w:t>在多路径系统中，每条路径的可靠性还与路径上的迁移概率密切相关。迁移概率反映了系统在运行过程中某一条路径被激活的可能性，进而影响系统在实际运行中的表现。路径的迁移概率可能是动态的，与实际运行环境中的变化和负载条件相关。迁移概率较高的路径对系统可靠度的影响更大。</w:t>
      </w:r>
    </w:p>
    <w:p w14:paraId="24C23E74" w14:textId="54E92235" w:rsidR="00CF6698" w:rsidRDefault="00CF6698" w:rsidP="00CF6698">
      <w:pPr>
        <w:pStyle w:val="ad"/>
        <w:numPr>
          <w:ilvl w:val="0"/>
          <w:numId w:val="23"/>
        </w:numPr>
        <w:ind w:firstLineChars="0"/>
      </w:pPr>
      <w:r>
        <w:t>路径的迁移过程：</w:t>
      </w:r>
    </w:p>
    <w:p w14:paraId="76CE5C26" w14:textId="0CAD2179" w:rsidR="00CF6698" w:rsidRDefault="00CF6698" w:rsidP="00CF6698">
      <w:pPr>
        <w:ind w:left="894" w:firstLine="0"/>
      </w:pPr>
      <w:r>
        <w:t>除了组件和迁移概率之外，路径的迁移过程中的可靠性也是影响系统总体可靠度的关键因素。在一个复杂系统中，路径的迁移不仅仅依赖于组件的独立工作，还可能受到其他因素（例如，通信延迟、环境干扰、外部条件变化等）的影响。因此，系统的可靠性不能仅通过局部组件的表现来衡量，还需要考虑系统迁移过程的可靠性。</w:t>
      </w:r>
    </w:p>
    <w:p w14:paraId="62D82C9D" w14:textId="0B3EDDA7" w:rsidR="00CF6698" w:rsidRDefault="00CF6698" w:rsidP="00CF6698">
      <w:r>
        <w:t>通过分析系统架构的结构，我们发现，良好的架构设计能够显著提高系统的可靠度。系统架构不仅仅是组件的简单堆叠，而是各个组件之间相互连接、互相作用的方式。一个优化的架构能够确保关键路径的可靠性较高，减少系统中冗余路径对总体可靠度的负面影响。此外，合理的路径选择、迁移概率分配及可靠性设计，将有助于提升系统的整体表现。</w:t>
      </w:r>
    </w:p>
    <w:p w14:paraId="65A8115F" w14:textId="7A60EB81" w:rsidR="00CF6698" w:rsidRDefault="00CF6698" w:rsidP="00CF6698">
      <w:r>
        <w:t>通过合理设计系统的</w:t>
      </w:r>
      <m:oMath>
        <m:r>
          <w:rPr>
            <w:rFonts w:ascii="Cambria Math" w:hAnsi="Cambria Math"/>
          </w:rPr>
          <m:t>SA</m:t>
        </m:r>
      </m:oMath>
      <w:r>
        <w:t>架构，可以有效提高系统的可靠性。一个良好的架构会根据路径的重要性，合理分配资源和权重，减少低效路径的影响，避免路径过于依赖某些组件或连接件，从而提升系统在整个生命周期中的可靠性表现。例如，通过优化路径的迁移概率和确保关键路径上的组件拥有较高的可靠性，可以确保系统在各种运行条件下都能保持高效运行，降低系统整体故障率。</w:t>
      </w:r>
    </w:p>
    <w:p w14:paraId="2E949532" w14:textId="77777777" w:rsidR="009F6422" w:rsidRDefault="009F6422" w:rsidP="009F6422">
      <w:r>
        <w:rPr>
          <w:rFonts w:hint="eastAsia"/>
        </w:rPr>
        <w:t>在现代信息技术高度发达的时代背景下，系统的可靠度已成为衡量一个系统性能优劣的关键指标之一，而这一可靠度的影响因素呈现出多维度的复杂特性。系统绝非孤立组件和连接件的简单堆砌，其可靠度不仅仅取决于单个组件和连接件自身所具备的可靠性水平，这只是构成系统可靠性的基础要素之一。事实上，系统的整体架构设计犹如一座高楼大厦的框架结构，从宏观层面上决定了系统的稳固程度和应变能力。合理且精妙的架构设计能够为系</w:t>
      </w:r>
      <w:r>
        <w:rPr>
          <w:rFonts w:hint="eastAsia"/>
        </w:rPr>
        <w:lastRenderedPageBreak/>
        <w:t>统的稳定运行提供坚实的基础，使得各个组件和连接件能够在一个有序、高效且相互协调的环境中发挥作用，避免因架构不合理而导致的潜在故障点和性能瓶颈，从而大大增强系统抵御各类内部和外部干扰的能力，进而提升系统的可靠度。</w:t>
      </w:r>
    </w:p>
    <w:p w14:paraId="152C6A9F" w14:textId="77777777" w:rsidR="009F6422" w:rsidRDefault="009F6422" w:rsidP="009F6422">
      <w:r>
        <w:rPr>
          <w:rFonts w:hint="eastAsia"/>
        </w:rPr>
        <w:t>路径选择在系统运行过程中同样扮演着不可或缺的角色，尤其是在那些规模庞大、业务流程复杂的系统中，不同的操作路径可能会对系统的可靠性产生显著差异。当系统面临多种可供选择的执行路径时，例如在数据传输、任务处理或业务流程流转等方面，一条设计优良的路径能够确保数据或任务以最稳定、高效且可靠的方式进行传输和处理，减少因路径不佳而引发的错误、延迟甚至数据丢失等问题。而优化路径权重则是进一步提升路径选择科学性和可靠性的关键手段，通过对不同路径的重要性、性能表现、资源消耗以及可靠性等多方面因素进行综合考量和精确量化，为每条路径赋予合理的权重值，使得系统在运行过程中能够依据实时的状态和需求，智能地选择最为可靠和高效的路径，从而最大程度地保障系统的整体可靠性，避免因路径选择不当而导致的系统故障风险。</w:t>
      </w:r>
    </w:p>
    <w:p w14:paraId="640305DD" w14:textId="77777777" w:rsidR="009F6422" w:rsidRDefault="009F6422" w:rsidP="009F6422">
      <w:r>
        <w:rPr>
          <w:rFonts w:hint="eastAsia"/>
        </w:rPr>
        <w:t>迁移过程，作为系统在不同状态、不同组件或不同环境之间进行转换和过渡的关键环节，其可靠性对于整个系统的稳定运行同样至关重要。在具有多个冗余路径和复杂迁移过程的系统中，迁移过程可能涉及到数据的转移、状态的切换、资源的重新分配以及组件之间的协同配合等多个复杂步骤。如果迁移过程设计不合理，可能会出现数据不一致、状态丢失、资源竞争冲突等问题，这些问题都有可能引发系统的故障或异常行为，严重影响系统的可靠性。因此，通过对迁移过程进行精细的优化，确保在各种可能的情况下都能够平稳、安全且可靠地完成系统状态的转换和过渡，对于提升系统的总体可靠性具有重要意义。例如，在云计算环境下的虚拟机迁移过程中，需要确保虚拟机在迁移前后的状态一致性、数据完整性以及服务的连续性，通过采用先进的迁移技术和优化的迁移策略，如预拷贝、动态调整迁移带宽等方法，能够有效降低迁移过程中的风险，提高系统的可靠性和可用性。</w:t>
      </w:r>
    </w:p>
    <w:p w14:paraId="5A404528" w14:textId="6304E0A6" w:rsidR="00FE3691" w:rsidRPr="00CF6698" w:rsidRDefault="009F6422" w:rsidP="009F6422">
      <w:r>
        <w:rPr>
          <w:rFonts w:hint="eastAsia"/>
        </w:rPr>
        <w:t>综上所述，系统架构作为一个综合性的概念，涵盖了从整体布局到微观路径选择和迁移过程的各个方面，它在提高软件系统可靠性方面起着基础性、全局性和决定性的至关重要作用。一个经过精心设计和优化的系统架构，能够将各个组件和连接件有机地整合在一起，通过合理的路径规划和可靠的迁移机制，构建起一个稳定、高效且具有强大容错能力和抗干扰能力的系统环境，从而为系统的可靠运行提供全方位的保障，满足用户对于系统稳定性、可靠性和可用性的高要求，推动软件系统在各个领域的广泛应用和深入发展</w:t>
      </w:r>
      <w:r w:rsidR="00CF6698">
        <w:t>。</w:t>
      </w:r>
    </w:p>
    <w:sectPr w:rsidR="00FE3691" w:rsidRPr="00CF6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09F1E" w14:textId="77777777" w:rsidR="006949E0" w:rsidRDefault="006949E0" w:rsidP="00BD0603">
      <w:r>
        <w:separator/>
      </w:r>
    </w:p>
  </w:endnote>
  <w:endnote w:type="continuationSeparator" w:id="0">
    <w:p w14:paraId="10FBCE08" w14:textId="77777777" w:rsidR="006949E0" w:rsidRDefault="006949E0" w:rsidP="00BD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0B651" w14:textId="77777777" w:rsidR="006949E0" w:rsidRDefault="006949E0" w:rsidP="00BD0603">
      <w:r>
        <w:separator/>
      </w:r>
    </w:p>
  </w:footnote>
  <w:footnote w:type="continuationSeparator" w:id="0">
    <w:p w14:paraId="044A15D5" w14:textId="77777777" w:rsidR="006949E0" w:rsidRDefault="006949E0" w:rsidP="00BD0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44C90"/>
    <w:multiLevelType w:val="hybridMultilevel"/>
    <w:tmpl w:val="40BCDAB0"/>
    <w:lvl w:ilvl="0" w:tplc="04090011">
      <w:start w:val="1"/>
      <w:numFmt w:val="decimal"/>
      <w:lvlText w:val="%1)"/>
      <w:lvlJc w:val="left"/>
      <w:pPr>
        <w:ind w:left="440" w:hanging="440"/>
      </w:pPr>
    </w:lvl>
    <w:lvl w:ilvl="1" w:tplc="1D940AF8">
      <w:start w:val="1"/>
      <w:numFmt w:val="decimal"/>
      <w:lvlText w:val="%2."/>
      <w:lvlJc w:val="left"/>
      <w:pPr>
        <w:ind w:left="800" w:hanging="36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2B576A"/>
    <w:multiLevelType w:val="hybridMultilevel"/>
    <w:tmpl w:val="8A16FC2E"/>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 w15:restartNumberingAfterBreak="0">
    <w:nsid w:val="10E83813"/>
    <w:multiLevelType w:val="hybridMultilevel"/>
    <w:tmpl w:val="F774AE38"/>
    <w:lvl w:ilvl="0" w:tplc="04090003">
      <w:start w:val="1"/>
      <w:numFmt w:val="bullet"/>
      <w:lvlText w:val=""/>
      <w:lvlJc w:val="left"/>
      <w:pPr>
        <w:ind w:left="894" w:hanging="440"/>
      </w:pPr>
      <w:rPr>
        <w:rFonts w:ascii="Wingdings" w:hAnsi="Wingdings" w:hint="default"/>
      </w:rPr>
    </w:lvl>
    <w:lvl w:ilvl="1" w:tplc="04090003" w:tentative="1">
      <w:start w:val="1"/>
      <w:numFmt w:val="bullet"/>
      <w:lvlText w:val=""/>
      <w:lvlJc w:val="left"/>
      <w:pPr>
        <w:ind w:left="1334" w:hanging="440"/>
      </w:pPr>
      <w:rPr>
        <w:rFonts w:ascii="Wingdings" w:hAnsi="Wingdings" w:hint="default"/>
      </w:rPr>
    </w:lvl>
    <w:lvl w:ilvl="2" w:tplc="04090005"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3" w:tentative="1">
      <w:start w:val="1"/>
      <w:numFmt w:val="bullet"/>
      <w:lvlText w:val=""/>
      <w:lvlJc w:val="left"/>
      <w:pPr>
        <w:ind w:left="2654" w:hanging="440"/>
      </w:pPr>
      <w:rPr>
        <w:rFonts w:ascii="Wingdings" w:hAnsi="Wingdings" w:hint="default"/>
      </w:rPr>
    </w:lvl>
    <w:lvl w:ilvl="5" w:tplc="04090005"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3" w:tentative="1">
      <w:start w:val="1"/>
      <w:numFmt w:val="bullet"/>
      <w:lvlText w:val=""/>
      <w:lvlJc w:val="left"/>
      <w:pPr>
        <w:ind w:left="3974" w:hanging="440"/>
      </w:pPr>
      <w:rPr>
        <w:rFonts w:ascii="Wingdings" w:hAnsi="Wingdings" w:hint="default"/>
      </w:rPr>
    </w:lvl>
    <w:lvl w:ilvl="8" w:tplc="04090005" w:tentative="1">
      <w:start w:val="1"/>
      <w:numFmt w:val="bullet"/>
      <w:lvlText w:val=""/>
      <w:lvlJc w:val="left"/>
      <w:pPr>
        <w:ind w:left="4414" w:hanging="440"/>
      </w:pPr>
      <w:rPr>
        <w:rFonts w:ascii="Wingdings" w:hAnsi="Wingdings" w:hint="default"/>
      </w:rPr>
    </w:lvl>
  </w:abstractNum>
  <w:abstractNum w:abstractNumId="3" w15:restartNumberingAfterBreak="0">
    <w:nsid w:val="1D9A556A"/>
    <w:multiLevelType w:val="hybridMultilevel"/>
    <w:tmpl w:val="49386488"/>
    <w:lvl w:ilvl="0" w:tplc="B80AF0BA">
      <w:start w:val="1"/>
      <w:numFmt w:val="decimal"/>
      <w:lvlText w:val="%1."/>
      <w:lvlJc w:val="left"/>
      <w:pPr>
        <w:ind w:left="814" w:hanging="360"/>
      </w:pPr>
      <w:rPr>
        <w:rFonts w:hint="default"/>
      </w:rPr>
    </w:lvl>
    <w:lvl w:ilvl="1" w:tplc="249CBC2A">
      <w:start w:val="3"/>
      <w:numFmt w:val="bullet"/>
      <w:lvlText w:val="-"/>
      <w:lvlJc w:val="left"/>
      <w:pPr>
        <w:ind w:left="1254" w:hanging="360"/>
      </w:pPr>
      <w:rPr>
        <w:rFonts w:ascii="Calibri" w:eastAsiaTheme="minorEastAsia" w:hAnsi="Calibri" w:cs="Calibri" w:hint="default"/>
      </w:r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4" w15:restartNumberingAfterBreak="0">
    <w:nsid w:val="1DAE5F7A"/>
    <w:multiLevelType w:val="hybridMultilevel"/>
    <w:tmpl w:val="33D28F02"/>
    <w:lvl w:ilvl="0" w:tplc="D3C26DE4">
      <w:start w:val="1"/>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5" w15:restartNumberingAfterBreak="0">
    <w:nsid w:val="2989361F"/>
    <w:multiLevelType w:val="hybridMultilevel"/>
    <w:tmpl w:val="1D84BD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416288"/>
    <w:multiLevelType w:val="hybridMultilevel"/>
    <w:tmpl w:val="78AA8B04"/>
    <w:lvl w:ilvl="0" w:tplc="04090011">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7" w15:restartNumberingAfterBreak="0">
    <w:nsid w:val="37F44FC1"/>
    <w:multiLevelType w:val="hybridMultilevel"/>
    <w:tmpl w:val="D97037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9F2674"/>
    <w:multiLevelType w:val="hybridMultilevel"/>
    <w:tmpl w:val="2786B234"/>
    <w:lvl w:ilvl="0" w:tplc="BC0A3BA8">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9" w15:restartNumberingAfterBreak="0">
    <w:nsid w:val="436C5080"/>
    <w:multiLevelType w:val="hybridMultilevel"/>
    <w:tmpl w:val="872E7C0C"/>
    <w:lvl w:ilvl="0" w:tplc="CA1292CE">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0" w15:restartNumberingAfterBreak="0">
    <w:nsid w:val="44D3233C"/>
    <w:multiLevelType w:val="hybridMultilevel"/>
    <w:tmpl w:val="C06475CC"/>
    <w:lvl w:ilvl="0" w:tplc="04090011">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1" w15:restartNumberingAfterBreak="0">
    <w:nsid w:val="49AD4042"/>
    <w:multiLevelType w:val="hybridMultilevel"/>
    <w:tmpl w:val="A67A14B2"/>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2" w15:restartNumberingAfterBreak="0">
    <w:nsid w:val="4D8D60B4"/>
    <w:multiLevelType w:val="hybridMultilevel"/>
    <w:tmpl w:val="43F6B332"/>
    <w:lvl w:ilvl="0" w:tplc="04090003">
      <w:start w:val="1"/>
      <w:numFmt w:val="bullet"/>
      <w:lvlText w:val=""/>
      <w:lvlJc w:val="left"/>
      <w:pPr>
        <w:ind w:left="894" w:hanging="440"/>
      </w:pPr>
      <w:rPr>
        <w:rFonts w:ascii="Wingdings" w:hAnsi="Wingdings" w:hint="default"/>
      </w:rPr>
    </w:lvl>
    <w:lvl w:ilvl="1" w:tplc="04090003" w:tentative="1">
      <w:start w:val="1"/>
      <w:numFmt w:val="bullet"/>
      <w:lvlText w:val=""/>
      <w:lvlJc w:val="left"/>
      <w:pPr>
        <w:ind w:left="1334" w:hanging="440"/>
      </w:pPr>
      <w:rPr>
        <w:rFonts w:ascii="Wingdings" w:hAnsi="Wingdings" w:hint="default"/>
      </w:rPr>
    </w:lvl>
    <w:lvl w:ilvl="2" w:tplc="04090005" w:tentative="1">
      <w:start w:val="1"/>
      <w:numFmt w:val="bullet"/>
      <w:lvlText w:val=""/>
      <w:lvlJc w:val="left"/>
      <w:pPr>
        <w:ind w:left="1774" w:hanging="440"/>
      </w:pPr>
      <w:rPr>
        <w:rFonts w:ascii="Wingdings" w:hAnsi="Wingdings" w:hint="default"/>
      </w:rPr>
    </w:lvl>
    <w:lvl w:ilvl="3" w:tplc="04090001" w:tentative="1">
      <w:start w:val="1"/>
      <w:numFmt w:val="bullet"/>
      <w:lvlText w:val=""/>
      <w:lvlJc w:val="left"/>
      <w:pPr>
        <w:ind w:left="2214" w:hanging="440"/>
      </w:pPr>
      <w:rPr>
        <w:rFonts w:ascii="Wingdings" w:hAnsi="Wingdings" w:hint="default"/>
      </w:rPr>
    </w:lvl>
    <w:lvl w:ilvl="4" w:tplc="04090003" w:tentative="1">
      <w:start w:val="1"/>
      <w:numFmt w:val="bullet"/>
      <w:lvlText w:val=""/>
      <w:lvlJc w:val="left"/>
      <w:pPr>
        <w:ind w:left="2654" w:hanging="440"/>
      </w:pPr>
      <w:rPr>
        <w:rFonts w:ascii="Wingdings" w:hAnsi="Wingdings" w:hint="default"/>
      </w:rPr>
    </w:lvl>
    <w:lvl w:ilvl="5" w:tplc="04090005" w:tentative="1">
      <w:start w:val="1"/>
      <w:numFmt w:val="bullet"/>
      <w:lvlText w:val=""/>
      <w:lvlJc w:val="left"/>
      <w:pPr>
        <w:ind w:left="3094" w:hanging="440"/>
      </w:pPr>
      <w:rPr>
        <w:rFonts w:ascii="Wingdings" w:hAnsi="Wingdings" w:hint="default"/>
      </w:rPr>
    </w:lvl>
    <w:lvl w:ilvl="6" w:tplc="04090001" w:tentative="1">
      <w:start w:val="1"/>
      <w:numFmt w:val="bullet"/>
      <w:lvlText w:val=""/>
      <w:lvlJc w:val="left"/>
      <w:pPr>
        <w:ind w:left="3534" w:hanging="440"/>
      </w:pPr>
      <w:rPr>
        <w:rFonts w:ascii="Wingdings" w:hAnsi="Wingdings" w:hint="default"/>
      </w:rPr>
    </w:lvl>
    <w:lvl w:ilvl="7" w:tplc="04090003" w:tentative="1">
      <w:start w:val="1"/>
      <w:numFmt w:val="bullet"/>
      <w:lvlText w:val=""/>
      <w:lvlJc w:val="left"/>
      <w:pPr>
        <w:ind w:left="3974" w:hanging="440"/>
      </w:pPr>
      <w:rPr>
        <w:rFonts w:ascii="Wingdings" w:hAnsi="Wingdings" w:hint="default"/>
      </w:rPr>
    </w:lvl>
    <w:lvl w:ilvl="8" w:tplc="04090005" w:tentative="1">
      <w:start w:val="1"/>
      <w:numFmt w:val="bullet"/>
      <w:lvlText w:val=""/>
      <w:lvlJc w:val="left"/>
      <w:pPr>
        <w:ind w:left="4414" w:hanging="440"/>
      </w:pPr>
      <w:rPr>
        <w:rFonts w:ascii="Wingdings" w:hAnsi="Wingdings" w:hint="default"/>
      </w:rPr>
    </w:lvl>
  </w:abstractNum>
  <w:abstractNum w:abstractNumId="13" w15:restartNumberingAfterBreak="0">
    <w:nsid w:val="50EF24AD"/>
    <w:multiLevelType w:val="hybridMultilevel"/>
    <w:tmpl w:val="63949440"/>
    <w:lvl w:ilvl="0" w:tplc="45622B4C">
      <w:start w:val="2"/>
      <w:numFmt w:val="decimalEnclosedCircle"/>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4" w15:restartNumberingAfterBreak="0">
    <w:nsid w:val="5C085A2D"/>
    <w:multiLevelType w:val="hybridMultilevel"/>
    <w:tmpl w:val="82E624C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01E18BB"/>
    <w:multiLevelType w:val="hybridMultilevel"/>
    <w:tmpl w:val="F3C6BBE4"/>
    <w:lvl w:ilvl="0" w:tplc="04090011">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6" w15:restartNumberingAfterBreak="0">
    <w:nsid w:val="61B3559C"/>
    <w:multiLevelType w:val="multilevel"/>
    <w:tmpl w:val="1FAA462E"/>
    <w:lvl w:ilvl="0">
      <w:start w:val="1"/>
      <w:numFmt w:val="decimal"/>
      <w:lvlText w:val="%1)"/>
      <w:lvlJc w:val="left"/>
      <w:pPr>
        <w:ind w:left="561" w:hanging="420"/>
      </w:pPr>
      <w:rPr>
        <w:rFonts w:hint="default"/>
      </w:rPr>
    </w:lvl>
    <w:lvl w:ilvl="1">
      <w:start w:val="1"/>
      <w:numFmt w:val="bullet"/>
      <w:lvlText w:val=""/>
      <w:lvlJc w:val="left"/>
      <w:pPr>
        <w:ind w:left="981" w:hanging="420"/>
      </w:pPr>
      <w:rPr>
        <w:rFonts w:ascii="Wingdings" w:hAnsi="Wingdings" w:hint="default"/>
      </w:rPr>
    </w:lvl>
    <w:lvl w:ilvl="2">
      <w:start w:val="1"/>
      <w:numFmt w:val="bullet"/>
      <w:lvlText w:val=""/>
      <w:lvlJc w:val="left"/>
      <w:pPr>
        <w:ind w:left="1401" w:hanging="420"/>
      </w:pPr>
      <w:rPr>
        <w:rFonts w:ascii="Wingdings" w:hAnsi="Wingdings" w:hint="default"/>
      </w:rPr>
    </w:lvl>
    <w:lvl w:ilvl="3">
      <w:start w:val="1"/>
      <w:numFmt w:val="bullet"/>
      <w:lvlText w:val=""/>
      <w:lvlJc w:val="left"/>
      <w:pPr>
        <w:ind w:left="1821" w:hanging="420"/>
      </w:pPr>
      <w:rPr>
        <w:rFonts w:ascii="Wingdings" w:hAnsi="Wingdings" w:hint="default"/>
      </w:rPr>
    </w:lvl>
    <w:lvl w:ilvl="4">
      <w:start w:val="1"/>
      <w:numFmt w:val="bullet"/>
      <w:lvlText w:val=""/>
      <w:lvlJc w:val="left"/>
      <w:pPr>
        <w:ind w:left="2241" w:hanging="420"/>
      </w:pPr>
      <w:rPr>
        <w:rFonts w:ascii="Wingdings" w:hAnsi="Wingdings" w:hint="default"/>
      </w:rPr>
    </w:lvl>
    <w:lvl w:ilvl="5">
      <w:start w:val="1"/>
      <w:numFmt w:val="bullet"/>
      <w:lvlText w:val=""/>
      <w:lvlJc w:val="left"/>
      <w:pPr>
        <w:ind w:left="2661" w:hanging="420"/>
      </w:pPr>
      <w:rPr>
        <w:rFonts w:ascii="Wingdings" w:hAnsi="Wingdings" w:hint="default"/>
      </w:rPr>
    </w:lvl>
    <w:lvl w:ilvl="6">
      <w:start w:val="1"/>
      <w:numFmt w:val="bullet"/>
      <w:lvlText w:val=""/>
      <w:lvlJc w:val="left"/>
      <w:pPr>
        <w:ind w:left="3081" w:hanging="420"/>
      </w:pPr>
      <w:rPr>
        <w:rFonts w:ascii="Wingdings" w:hAnsi="Wingdings" w:hint="default"/>
      </w:rPr>
    </w:lvl>
    <w:lvl w:ilvl="7">
      <w:start w:val="1"/>
      <w:numFmt w:val="bullet"/>
      <w:lvlText w:val=""/>
      <w:lvlJc w:val="left"/>
      <w:pPr>
        <w:ind w:left="3501" w:hanging="420"/>
      </w:pPr>
      <w:rPr>
        <w:rFonts w:ascii="Wingdings" w:hAnsi="Wingdings" w:hint="default"/>
      </w:rPr>
    </w:lvl>
    <w:lvl w:ilvl="8">
      <w:start w:val="1"/>
      <w:numFmt w:val="bullet"/>
      <w:lvlText w:val=""/>
      <w:lvlJc w:val="left"/>
      <w:pPr>
        <w:ind w:left="3921" w:hanging="420"/>
      </w:pPr>
      <w:rPr>
        <w:rFonts w:ascii="Wingdings" w:hAnsi="Wingdings" w:hint="default"/>
      </w:rPr>
    </w:lvl>
  </w:abstractNum>
  <w:abstractNum w:abstractNumId="17" w15:restartNumberingAfterBreak="0">
    <w:nsid w:val="63E815DF"/>
    <w:multiLevelType w:val="hybridMultilevel"/>
    <w:tmpl w:val="9402877A"/>
    <w:lvl w:ilvl="0" w:tplc="DDFEEF44">
      <w:start w:val="1"/>
      <w:numFmt w:val="decimal"/>
      <w:lvlText w:val="%1."/>
      <w:lvlJc w:val="left"/>
      <w:pPr>
        <w:ind w:left="814" w:hanging="360"/>
      </w:pPr>
      <w:rPr>
        <w:rFonts w:hint="default"/>
      </w:r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18" w15:restartNumberingAfterBreak="0">
    <w:nsid w:val="676C5480"/>
    <w:multiLevelType w:val="multilevel"/>
    <w:tmpl w:val="AC6082D6"/>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19" w15:restartNumberingAfterBreak="0">
    <w:nsid w:val="69AB1787"/>
    <w:multiLevelType w:val="hybridMultilevel"/>
    <w:tmpl w:val="B5C4B858"/>
    <w:lvl w:ilvl="0" w:tplc="04090011">
      <w:start w:val="1"/>
      <w:numFmt w:val="decimal"/>
      <w:lvlText w:val="%1)"/>
      <w:lvlJc w:val="left"/>
      <w:pPr>
        <w:ind w:left="894" w:hanging="440"/>
      </w:pPr>
    </w:lvl>
    <w:lvl w:ilvl="1" w:tplc="04090019">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0" w15:restartNumberingAfterBreak="0">
    <w:nsid w:val="6EF8659D"/>
    <w:multiLevelType w:val="hybridMultilevel"/>
    <w:tmpl w:val="11E86DD8"/>
    <w:lvl w:ilvl="0" w:tplc="0409000F">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1" w15:restartNumberingAfterBreak="0">
    <w:nsid w:val="7A974906"/>
    <w:multiLevelType w:val="multilevel"/>
    <w:tmpl w:val="7A974906"/>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22" w15:restartNumberingAfterBreak="0">
    <w:nsid w:val="7F332353"/>
    <w:multiLevelType w:val="hybridMultilevel"/>
    <w:tmpl w:val="D0A86828"/>
    <w:lvl w:ilvl="0" w:tplc="04090011">
      <w:start w:val="1"/>
      <w:numFmt w:val="decimal"/>
      <w:lvlText w:val="%1)"/>
      <w:lvlJc w:val="left"/>
      <w:pPr>
        <w:ind w:left="894" w:hanging="440"/>
      </w:pPr>
    </w:lvl>
    <w:lvl w:ilvl="1" w:tplc="04090019" w:tentative="1">
      <w:start w:val="1"/>
      <w:numFmt w:val="lowerLetter"/>
      <w:lvlText w:val="%2)"/>
      <w:lvlJc w:val="left"/>
      <w:pPr>
        <w:ind w:left="1334" w:hanging="440"/>
      </w:pPr>
    </w:lvl>
    <w:lvl w:ilvl="2" w:tplc="0409001B" w:tentative="1">
      <w:start w:val="1"/>
      <w:numFmt w:val="lowerRoman"/>
      <w:lvlText w:val="%3."/>
      <w:lvlJc w:val="right"/>
      <w:pPr>
        <w:ind w:left="1774" w:hanging="440"/>
      </w:pPr>
    </w:lvl>
    <w:lvl w:ilvl="3" w:tplc="0409000F" w:tentative="1">
      <w:start w:val="1"/>
      <w:numFmt w:val="decimal"/>
      <w:lvlText w:val="%4."/>
      <w:lvlJc w:val="left"/>
      <w:pPr>
        <w:ind w:left="2214" w:hanging="440"/>
      </w:pPr>
    </w:lvl>
    <w:lvl w:ilvl="4" w:tplc="04090019" w:tentative="1">
      <w:start w:val="1"/>
      <w:numFmt w:val="lowerLetter"/>
      <w:lvlText w:val="%5)"/>
      <w:lvlJc w:val="left"/>
      <w:pPr>
        <w:ind w:left="2654" w:hanging="440"/>
      </w:pPr>
    </w:lvl>
    <w:lvl w:ilvl="5" w:tplc="0409001B" w:tentative="1">
      <w:start w:val="1"/>
      <w:numFmt w:val="lowerRoman"/>
      <w:lvlText w:val="%6."/>
      <w:lvlJc w:val="right"/>
      <w:pPr>
        <w:ind w:left="3094" w:hanging="440"/>
      </w:pPr>
    </w:lvl>
    <w:lvl w:ilvl="6" w:tplc="0409000F" w:tentative="1">
      <w:start w:val="1"/>
      <w:numFmt w:val="decimal"/>
      <w:lvlText w:val="%7."/>
      <w:lvlJc w:val="left"/>
      <w:pPr>
        <w:ind w:left="3534" w:hanging="440"/>
      </w:pPr>
    </w:lvl>
    <w:lvl w:ilvl="7" w:tplc="04090019" w:tentative="1">
      <w:start w:val="1"/>
      <w:numFmt w:val="lowerLetter"/>
      <w:lvlText w:val="%8)"/>
      <w:lvlJc w:val="left"/>
      <w:pPr>
        <w:ind w:left="3974" w:hanging="440"/>
      </w:pPr>
    </w:lvl>
    <w:lvl w:ilvl="8" w:tplc="0409001B" w:tentative="1">
      <w:start w:val="1"/>
      <w:numFmt w:val="lowerRoman"/>
      <w:lvlText w:val="%9."/>
      <w:lvlJc w:val="right"/>
      <w:pPr>
        <w:ind w:left="4414" w:hanging="440"/>
      </w:pPr>
    </w:lvl>
  </w:abstractNum>
  <w:abstractNum w:abstractNumId="23" w15:restartNumberingAfterBreak="0">
    <w:nsid w:val="7F966971"/>
    <w:multiLevelType w:val="multilevel"/>
    <w:tmpl w:val="F36E7BD0"/>
    <w:lvl w:ilvl="0">
      <w:start w:val="1"/>
      <w:numFmt w:val="bullet"/>
      <w:lvlText w:val=""/>
      <w:lvlJc w:val="left"/>
      <w:pPr>
        <w:ind w:left="874" w:hanging="420"/>
      </w:pPr>
      <w:rPr>
        <w:rFonts w:ascii="Wingdings" w:hAnsi="Wingding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num w:numId="1" w16cid:durableId="466050692">
    <w:abstractNumId w:val="21"/>
  </w:num>
  <w:num w:numId="2" w16cid:durableId="1710686243">
    <w:abstractNumId w:val="23"/>
  </w:num>
  <w:num w:numId="3" w16cid:durableId="320885645">
    <w:abstractNumId w:val="16"/>
  </w:num>
  <w:num w:numId="4" w16cid:durableId="1894464187">
    <w:abstractNumId w:val="18"/>
  </w:num>
  <w:num w:numId="5" w16cid:durableId="959456185">
    <w:abstractNumId w:val="13"/>
  </w:num>
  <w:num w:numId="6" w16cid:durableId="857893239">
    <w:abstractNumId w:val="11"/>
  </w:num>
  <w:num w:numId="7" w16cid:durableId="1352872843">
    <w:abstractNumId w:val="1"/>
  </w:num>
  <w:num w:numId="8" w16cid:durableId="970132042">
    <w:abstractNumId w:val="4"/>
  </w:num>
  <w:num w:numId="9" w16cid:durableId="828253447">
    <w:abstractNumId w:val="5"/>
  </w:num>
  <w:num w:numId="10" w16cid:durableId="1811745479">
    <w:abstractNumId w:val="7"/>
  </w:num>
  <w:num w:numId="11" w16cid:durableId="1746564593">
    <w:abstractNumId w:val="20"/>
  </w:num>
  <w:num w:numId="12" w16cid:durableId="2103915955">
    <w:abstractNumId w:val="14"/>
  </w:num>
  <w:num w:numId="13" w16cid:durableId="1338776589">
    <w:abstractNumId w:val="15"/>
  </w:num>
  <w:num w:numId="14" w16cid:durableId="1488132672">
    <w:abstractNumId w:val="6"/>
  </w:num>
  <w:num w:numId="15" w16cid:durableId="491262414">
    <w:abstractNumId w:val="10"/>
  </w:num>
  <w:num w:numId="16" w16cid:durableId="1196693041">
    <w:abstractNumId w:val="22"/>
  </w:num>
  <w:num w:numId="17" w16cid:durableId="1472868461">
    <w:abstractNumId w:val="0"/>
  </w:num>
  <w:num w:numId="18" w16cid:durableId="1115826124">
    <w:abstractNumId w:val="9"/>
  </w:num>
  <w:num w:numId="19" w16cid:durableId="1818495028">
    <w:abstractNumId w:val="8"/>
  </w:num>
  <w:num w:numId="20" w16cid:durableId="583992662">
    <w:abstractNumId w:val="3"/>
  </w:num>
  <w:num w:numId="21" w16cid:durableId="28385158">
    <w:abstractNumId w:val="2"/>
  </w:num>
  <w:num w:numId="22" w16cid:durableId="1696497320">
    <w:abstractNumId w:val="12"/>
  </w:num>
  <w:num w:numId="23" w16cid:durableId="1115752757">
    <w:abstractNumId w:val="19"/>
  </w:num>
  <w:num w:numId="24" w16cid:durableId="159497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5C3"/>
    <w:rsid w:val="0003253D"/>
    <w:rsid w:val="00046780"/>
    <w:rsid w:val="000507FE"/>
    <w:rsid w:val="00054357"/>
    <w:rsid w:val="0007202B"/>
    <w:rsid w:val="000C21A5"/>
    <w:rsid w:val="000F18D1"/>
    <w:rsid w:val="001237ED"/>
    <w:rsid w:val="00185E10"/>
    <w:rsid w:val="00186844"/>
    <w:rsid w:val="001920E7"/>
    <w:rsid w:val="001A40F0"/>
    <w:rsid w:val="001E642C"/>
    <w:rsid w:val="002111CC"/>
    <w:rsid w:val="00213551"/>
    <w:rsid w:val="00216243"/>
    <w:rsid w:val="00296590"/>
    <w:rsid w:val="002B317D"/>
    <w:rsid w:val="00343876"/>
    <w:rsid w:val="0035170D"/>
    <w:rsid w:val="00373B49"/>
    <w:rsid w:val="0038411B"/>
    <w:rsid w:val="003D78B4"/>
    <w:rsid w:val="00427CEE"/>
    <w:rsid w:val="00436D06"/>
    <w:rsid w:val="004624B2"/>
    <w:rsid w:val="00465163"/>
    <w:rsid w:val="00472D8B"/>
    <w:rsid w:val="0047416C"/>
    <w:rsid w:val="004B2B6F"/>
    <w:rsid w:val="004B3932"/>
    <w:rsid w:val="004C45C1"/>
    <w:rsid w:val="004D0A59"/>
    <w:rsid w:val="004D6428"/>
    <w:rsid w:val="004E6EC5"/>
    <w:rsid w:val="00511229"/>
    <w:rsid w:val="00523011"/>
    <w:rsid w:val="005654E2"/>
    <w:rsid w:val="005716C7"/>
    <w:rsid w:val="005D0E26"/>
    <w:rsid w:val="00662AE8"/>
    <w:rsid w:val="006949E0"/>
    <w:rsid w:val="006977A7"/>
    <w:rsid w:val="006A70F6"/>
    <w:rsid w:val="006D72EA"/>
    <w:rsid w:val="006E0CEB"/>
    <w:rsid w:val="00730AB5"/>
    <w:rsid w:val="00737163"/>
    <w:rsid w:val="007443D3"/>
    <w:rsid w:val="00764680"/>
    <w:rsid w:val="007808DC"/>
    <w:rsid w:val="00793009"/>
    <w:rsid w:val="007972B8"/>
    <w:rsid w:val="007A0233"/>
    <w:rsid w:val="007A533D"/>
    <w:rsid w:val="007A6CF3"/>
    <w:rsid w:val="00814DFF"/>
    <w:rsid w:val="0083043D"/>
    <w:rsid w:val="00833F7F"/>
    <w:rsid w:val="00851BBE"/>
    <w:rsid w:val="00857B6F"/>
    <w:rsid w:val="008812EB"/>
    <w:rsid w:val="00914448"/>
    <w:rsid w:val="0092218E"/>
    <w:rsid w:val="00946F8A"/>
    <w:rsid w:val="00952884"/>
    <w:rsid w:val="00970796"/>
    <w:rsid w:val="00977AF7"/>
    <w:rsid w:val="00984E59"/>
    <w:rsid w:val="009D15BE"/>
    <w:rsid w:val="009E7D9B"/>
    <w:rsid w:val="009F6422"/>
    <w:rsid w:val="00A073FD"/>
    <w:rsid w:val="00A10783"/>
    <w:rsid w:val="00A11DC9"/>
    <w:rsid w:val="00A44E92"/>
    <w:rsid w:val="00A55732"/>
    <w:rsid w:val="00A669CC"/>
    <w:rsid w:val="00A754FE"/>
    <w:rsid w:val="00A7754D"/>
    <w:rsid w:val="00A80666"/>
    <w:rsid w:val="00B4201E"/>
    <w:rsid w:val="00B56EB9"/>
    <w:rsid w:val="00B7097E"/>
    <w:rsid w:val="00B8479D"/>
    <w:rsid w:val="00BB406E"/>
    <w:rsid w:val="00BB75E1"/>
    <w:rsid w:val="00BD0603"/>
    <w:rsid w:val="00BF646E"/>
    <w:rsid w:val="00C16DEA"/>
    <w:rsid w:val="00C423DF"/>
    <w:rsid w:val="00C42FC9"/>
    <w:rsid w:val="00C55D9A"/>
    <w:rsid w:val="00C7327D"/>
    <w:rsid w:val="00C879C6"/>
    <w:rsid w:val="00C96B58"/>
    <w:rsid w:val="00CA5244"/>
    <w:rsid w:val="00CB5D06"/>
    <w:rsid w:val="00CE0690"/>
    <w:rsid w:val="00CF6698"/>
    <w:rsid w:val="00D21260"/>
    <w:rsid w:val="00D25DEA"/>
    <w:rsid w:val="00D33A99"/>
    <w:rsid w:val="00DB6FD1"/>
    <w:rsid w:val="00DB76A7"/>
    <w:rsid w:val="00DD399B"/>
    <w:rsid w:val="00DD52BE"/>
    <w:rsid w:val="00DE78F0"/>
    <w:rsid w:val="00DF7D59"/>
    <w:rsid w:val="00E01BCB"/>
    <w:rsid w:val="00E5519D"/>
    <w:rsid w:val="00EB4FCD"/>
    <w:rsid w:val="00EE7CEB"/>
    <w:rsid w:val="00F1345A"/>
    <w:rsid w:val="00F378D2"/>
    <w:rsid w:val="00F43737"/>
    <w:rsid w:val="00F561D0"/>
    <w:rsid w:val="00FD54AC"/>
    <w:rsid w:val="00FE3691"/>
    <w:rsid w:val="00FE3AF6"/>
    <w:rsid w:val="0CB1205F"/>
    <w:rsid w:val="0DB82C12"/>
    <w:rsid w:val="17410141"/>
    <w:rsid w:val="1CE56278"/>
    <w:rsid w:val="20E71C8B"/>
    <w:rsid w:val="214A6787"/>
    <w:rsid w:val="2F0024E4"/>
    <w:rsid w:val="32CC63EA"/>
    <w:rsid w:val="336C6597"/>
    <w:rsid w:val="359A30D6"/>
    <w:rsid w:val="35F3286B"/>
    <w:rsid w:val="3AA941F9"/>
    <w:rsid w:val="4B9C5D41"/>
    <w:rsid w:val="56A603BA"/>
    <w:rsid w:val="579E35C3"/>
    <w:rsid w:val="6450716A"/>
    <w:rsid w:val="6E3A1865"/>
    <w:rsid w:val="7C2B5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3D98255"/>
  <w15:docId w15:val="{90A200C7-385E-4E66-A2BE-99CEB7BC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ind w:firstLine="454"/>
        <w:jc w:val="both"/>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345A"/>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754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TOC3">
    <w:name w:val="toc 3"/>
    <w:basedOn w:val="a"/>
    <w:next w:val="a"/>
    <w:qFormat/>
    <w:pPr>
      <w:ind w:leftChars="400" w:left="840"/>
    </w:p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a">
    <w:name w:val="Normal (Web)"/>
    <w:basedOn w:val="a"/>
    <w:uiPriority w:val="99"/>
    <w:qFormat/>
    <w:pPr>
      <w:spacing w:before="100" w:beforeAutospacing="1" w:after="100" w:afterAutospacing="1"/>
      <w:jc w:val="left"/>
    </w:pPr>
    <w:rPr>
      <w:rFonts w:ascii="宋体" w:hAnsi="宋体"/>
      <w:kern w:val="0"/>
      <w:sz w:val="24"/>
    </w:rPr>
  </w:style>
  <w:style w:type="character" w:styleId="ab">
    <w:name w:val="FollowedHyperlink"/>
    <w:basedOn w:val="a0"/>
    <w:qFormat/>
    <w:rPr>
      <w:rFonts w:ascii="宋体" w:eastAsia="宋体" w:hAnsi="宋体" w:cs="宋体" w:hint="eastAsia"/>
      <w:color w:val="800080"/>
      <w:u w:val="none"/>
    </w:rPr>
  </w:style>
  <w:style w:type="character" w:styleId="ac">
    <w:name w:val="Hyperlink"/>
    <w:basedOn w:val="a0"/>
    <w:uiPriority w:val="99"/>
    <w:qFormat/>
    <w:rPr>
      <w:rFonts w:ascii="宋体" w:eastAsia="宋体" w:hAnsi="宋体" w:cs="宋体" w:hint="eastAsia"/>
      <w:color w:val="0000FF"/>
      <w:u w:val="none"/>
    </w:rPr>
  </w:style>
  <w:style w:type="paragraph" w:customStyle="1" w:styleId="10">
    <w:name w:val="列出段落1"/>
    <w:basedOn w:val="a"/>
    <w:uiPriority w:val="34"/>
    <w:qFormat/>
    <w:pPr>
      <w:ind w:firstLineChars="200" w:firstLine="420"/>
    </w:pPr>
  </w:style>
  <w:style w:type="character" w:customStyle="1" w:styleId="a5">
    <w:name w:val="批注框文本 字符"/>
    <w:basedOn w:val="a0"/>
    <w:link w:val="a4"/>
    <w:qFormat/>
    <w:rPr>
      <w:rFonts w:asciiTheme="minorHAnsi" w:eastAsiaTheme="minorEastAsia" w:hAnsiTheme="minorHAnsi" w:cstheme="minorBidi"/>
      <w:kern w:val="2"/>
      <w:sz w:val="18"/>
      <w:szCs w:val="18"/>
    </w:rPr>
  </w:style>
  <w:style w:type="character" w:customStyle="1" w:styleId="a9">
    <w:name w:val="页眉 字符"/>
    <w:basedOn w:val="a0"/>
    <w:link w:val="a8"/>
    <w:qFormat/>
    <w:rPr>
      <w:rFonts w:asciiTheme="minorHAnsi" w:eastAsiaTheme="minorEastAsia" w:hAnsiTheme="minorHAnsi" w:cstheme="minorBidi"/>
      <w:kern w:val="2"/>
      <w:sz w:val="18"/>
      <w:szCs w:val="18"/>
    </w:rPr>
  </w:style>
  <w:style w:type="character" w:customStyle="1" w:styleId="a7">
    <w:name w:val="页脚 字符"/>
    <w:basedOn w:val="a0"/>
    <w:link w:val="a6"/>
    <w:qFormat/>
    <w:rPr>
      <w:rFonts w:asciiTheme="minorHAnsi" w:eastAsiaTheme="minorEastAsia" w:hAnsiTheme="minorHAnsi" w:cstheme="minorBidi"/>
      <w:kern w:val="2"/>
      <w:sz w:val="18"/>
      <w:szCs w:val="18"/>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d">
    <w:name w:val="List Paragraph"/>
    <w:basedOn w:val="a"/>
    <w:uiPriority w:val="99"/>
    <w:qFormat/>
    <w:pPr>
      <w:ind w:firstLineChars="200" w:firstLine="420"/>
    </w:pPr>
  </w:style>
  <w:style w:type="character" w:customStyle="1" w:styleId="30">
    <w:name w:val="标题 3 字符"/>
    <w:basedOn w:val="a0"/>
    <w:link w:val="3"/>
    <w:semiHidden/>
    <w:rsid w:val="00A754FE"/>
    <w:rPr>
      <w:rFonts w:asciiTheme="minorHAnsi" w:eastAsiaTheme="minorEastAsia" w:hAnsiTheme="minorHAnsi" w:cstheme="minorBidi"/>
      <w:b/>
      <w:bCs/>
      <w:kern w:val="2"/>
      <w:sz w:val="32"/>
      <w:szCs w:val="32"/>
    </w:rPr>
  </w:style>
  <w:style w:type="character" w:styleId="ae">
    <w:name w:val="Placeholder Text"/>
    <w:basedOn w:val="a0"/>
    <w:uiPriority w:val="99"/>
    <w:unhideWhenUsed/>
    <w:rsid w:val="00F1345A"/>
    <w:rPr>
      <w:color w:val="666666"/>
    </w:rPr>
  </w:style>
  <w:style w:type="paragraph" w:styleId="TOC">
    <w:name w:val="TOC Heading"/>
    <w:basedOn w:val="1"/>
    <w:next w:val="a"/>
    <w:uiPriority w:val="39"/>
    <w:unhideWhenUsed/>
    <w:qFormat/>
    <w:rsid w:val="00D33A99"/>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p3">
    <w:name w:val="p3"/>
    <w:basedOn w:val="a"/>
    <w:rsid w:val="009D15BE"/>
    <w:pPr>
      <w:widowControl w:val="0"/>
      <w:ind w:firstLine="0"/>
      <w:jc w:val="left"/>
    </w:pPr>
    <w:rPr>
      <w:rFonts w:ascii="Helvetica" w:eastAsia="Helvetica" w:hAnsi="Helvetica" w:cs="Times New Roman"/>
      <w:color w:val="0E0E0E"/>
      <w:kern w:val="0"/>
      <w:sz w:val="26"/>
      <w:szCs w:val="26"/>
    </w:rPr>
  </w:style>
  <w:style w:type="table" w:styleId="af">
    <w:name w:val="Table Grid"/>
    <w:basedOn w:val="a1"/>
    <w:rsid w:val="00A1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4671">
      <w:bodyDiv w:val="1"/>
      <w:marLeft w:val="0"/>
      <w:marRight w:val="0"/>
      <w:marTop w:val="0"/>
      <w:marBottom w:val="0"/>
      <w:divBdr>
        <w:top w:val="none" w:sz="0" w:space="0" w:color="auto"/>
        <w:left w:val="none" w:sz="0" w:space="0" w:color="auto"/>
        <w:bottom w:val="none" w:sz="0" w:space="0" w:color="auto"/>
        <w:right w:val="none" w:sz="0" w:space="0" w:color="auto"/>
      </w:divBdr>
      <w:divsChild>
        <w:div w:id="1802114581">
          <w:marLeft w:val="0"/>
          <w:marRight w:val="0"/>
          <w:marTop w:val="0"/>
          <w:marBottom w:val="0"/>
          <w:divBdr>
            <w:top w:val="none" w:sz="0" w:space="0" w:color="auto"/>
            <w:left w:val="none" w:sz="0" w:space="0" w:color="auto"/>
            <w:bottom w:val="none" w:sz="0" w:space="0" w:color="auto"/>
            <w:right w:val="none" w:sz="0" w:space="0" w:color="auto"/>
          </w:divBdr>
        </w:div>
        <w:div w:id="888031232">
          <w:marLeft w:val="0"/>
          <w:marRight w:val="0"/>
          <w:marTop w:val="0"/>
          <w:marBottom w:val="0"/>
          <w:divBdr>
            <w:top w:val="none" w:sz="0" w:space="0" w:color="auto"/>
            <w:left w:val="none" w:sz="0" w:space="0" w:color="auto"/>
            <w:bottom w:val="none" w:sz="0" w:space="0" w:color="auto"/>
            <w:right w:val="none" w:sz="0" w:space="0" w:color="auto"/>
          </w:divBdr>
        </w:div>
        <w:div w:id="851723259">
          <w:marLeft w:val="0"/>
          <w:marRight w:val="0"/>
          <w:marTop w:val="0"/>
          <w:marBottom w:val="0"/>
          <w:divBdr>
            <w:top w:val="none" w:sz="0" w:space="0" w:color="auto"/>
            <w:left w:val="none" w:sz="0" w:space="0" w:color="auto"/>
            <w:bottom w:val="none" w:sz="0" w:space="0" w:color="auto"/>
            <w:right w:val="none" w:sz="0" w:space="0" w:color="auto"/>
          </w:divBdr>
        </w:div>
      </w:divsChild>
    </w:div>
    <w:div w:id="221329041">
      <w:bodyDiv w:val="1"/>
      <w:marLeft w:val="0"/>
      <w:marRight w:val="0"/>
      <w:marTop w:val="0"/>
      <w:marBottom w:val="0"/>
      <w:divBdr>
        <w:top w:val="none" w:sz="0" w:space="0" w:color="auto"/>
        <w:left w:val="none" w:sz="0" w:space="0" w:color="auto"/>
        <w:bottom w:val="none" w:sz="0" w:space="0" w:color="auto"/>
        <w:right w:val="none" w:sz="0" w:space="0" w:color="auto"/>
      </w:divBdr>
      <w:divsChild>
        <w:div w:id="836116488">
          <w:marLeft w:val="0"/>
          <w:marRight w:val="0"/>
          <w:marTop w:val="0"/>
          <w:marBottom w:val="0"/>
          <w:divBdr>
            <w:top w:val="none" w:sz="0" w:space="0" w:color="auto"/>
            <w:left w:val="none" w:sz="0" w:space="0" w:color="auto"/>
            <w:bottom w:val="none" w:sz="0" w:space="0" w:color="auto"/>
            <w:right w:val="none" w:sz="0" w:space="0" w:color="auto"/>
          </w:divBdr>
          <w:divsChild>
            <w:div w:id="108404629">
              <w:marLeft w:val="0"/>
              <w:marRight w:val="0"/>
              <w:marTop w:val="0"/>
              <w:marBottom w:val="0"/>
              <w:divBdr>
                <w:top w:val="none" w:sz="0" w:space="0" w:color="auto"/>
                <w:left w:val="none" w:sz="0" w:space="0" w:color="auto"/>
                <w:bottom w:val="none" w:sz="0" w:space="0" w:color="auto"/>
                <w:right w:val="none" w:sz="0" w:space="0" w:color="auto"/>
              </w:divBdr>
              <w:divsChild>
                <w:div w:id="2068407767">
                  <w:marLeft w:val="0"/>
                  <w:marRight w:val="0"/>
                  <w:marTop w:val="0"/>
                  <w:marBottom w:val="0"/>
                  <w:divBdr>
                    <w:top w:val="none" w:sz="0" w:space="0" w:color="auto"/>
                    <w:left w:val="none" w:sz="0" w:space="0" w:color="auto"/>
                    <w:bottom w:val="none" w:sz="0" w:space="0" w:color="auto"/>
                    <w:right w:val="none" w:sz="0" w:space="0" w:color="auto"/>
                  </w:divBdr>
                  <w:divsChild>
                    <w:div w:id="1071580457">
                      <w:marLeft w:val="0"/>
                      <w:marRight w:val="0"/>
                      <w:marTop w:val="0"/>
                      <w:marBottom w:val="0"/>
                      <w:divBdr>
                        <w:top w:val="none" w:sz="0" w:space="0" w:color="auto"/>
                        <w:left w:val="none" w:sz="0" w:space="0" w:color="auto"/>
                        <w:bottom w:val="none" w:sz="0" w:space="0" w:color="auto"/>
                        <w:right w:val="none" w:sz="0" w:space="0" w:color="auto"/>
                      </w:divBdr>
                      <w:divsChild>
                        <w:div w:id="1922522110">
                          <w:marLeft w:val="0"/>
                          <w:marRight w:val="0"/>
                          <w:marTop w:val="180"/>
                          <w:marBottom w:val="0"/>
                          <w:divBdr>
                            <w:top w:val="none" w:sz="0" w:space="0" w:color="auto"/>
                            <w:left w:val="none" w:sz="0" w:space="0" w:color="auto"/>
                            <w:bottom w:val="none" w:sz="0" w:space="0" w:color="auto"/>
                            <w:right w:val="none" w:sz="0" w:space="0" w:color="auto"/>
                          </w:divBdr>
                          <w:divsChild>
                            <w:div w:id="995916368">
                              <w:marLeft w:val="0"/>
                              <w:marRight w:val="0"/>
                              <w:marTop w:val="0"/>
                              <w:marBottom w:val="0"/>
                              <w:divBdr>
                                <w:top w:val="none" w:sz="0" w:space="0" w:color="auto"/>
                                <w:left w:val="none" w:sz="0" w:space="0" w:color="auto"/>
                                <w:bottom w:val="none" w:sz="0" w:space="0" w:color="auto"/>
                                <w:right w:val="none" w:sz="0" w:space="0" w:color="auto"/>
                              </w:divBdr>
                              <w:divsChild>
                                <w:div w:id="651835984">
                                  <w:marLeft w:val="0"/>
                                  <w:marRight w:val="0"/>
                                  <w:marTop w:val="0"/>
                                  <w:marBottom w:val="0"/>
                                  <w:divBdr>
                                    <w:top w:val="none" w:sz="0" w:space="0" w:color="auto"/>
                                    <w:left w:val="none" w:sz="0" w:space="0" w:color="auto"/>
                                    <w:bottom w:val="none" w:sz="0" w:space="0" w:color="auto"/>
                                    <w:right w:val="none" w:sz="0" w:space="0" w:color="auto"/>
                                  </w:divBdr>
                                  <w:divsChild>
                                    <w:div w:id="233471206">
                                      <w:marLeft w:val="0"/>
                                      <w:marRight w:val="0"/>
                                      <w:marTop w:val="0"/>
                                      <w:marBottom w:val="0"/>
                                      <w:divBdr>
                                        <w:top w:val="none" w:sz="0" w:space="0" w:color="auto"/>
                                        <w:left w:val="none" w:sz="0" w:space="0" w:color="auto"/>
                                        <w:bottom w:val="none" w:sz="0" w:space="0" w:color="auto"/>
                                        <w:right w:val="none" w:sz="0" w:space="0" w:color="auto"/>
                                      </w:divBdr>
                                      <w:divsChild>
                                        <w:div w:id="1761020619">
                                          <w:marLeft w:val="0"/>
                                          <w:marRight w:val="0"/>
                                          <w:marTop w:val="0"/>
                                          <w:marBottom w:val="0"/>
                                          <w:divBdr>
                                            <w:top w:val="none" w:sz="0" w:space="0" w:color="auto"/>
                                            <w:left w:val="none" w:sz="0" w:space="0" w:color="auto"/>
                                            <w:bottom w:val="none" w:sz="0" w:space="0" w:color="auto"/>
                                            <w:right w:val="none" w:sz="0" w:space="0" w:color="auto"/>
                                          </w:divBdr>
                                          <w:divsChild>
                                            <w:div w:id="48845826">
                                              <w:marLeft w:val="0"/>
                                              <w:marRight w:val="0"/>
                                              <w:marTop w:val="0"/>
                                              <w:marBottom w:val="0"/>
                                              <w:divBdr>
                                                <w:top w:val="none" w:sz="0" w:space="0" w:color="auto"/>
                                                <w:left w:val="none" w:sz="0" w:space="0" w:color="auto"/>
                                                <w:bottom w:val="none" w:sz="0" w:space="0" w:color="auto"/>
                                                <w:right w:val="none" w:sz="0" w:space="0" w:color="auto"/>
                                              </w:divBdr>
                                              <w:divsChild>
                                                <w:div w:id="468978763">
                                                  <w:marLeft w:val="0"/>
                                                  <w:marRight w:val="0"/>
                                                  <w:marTop w:val="0"/>
                                                  <w:marBottom w:val="0"/>
                                                  <w:divBdr>
                                                    <w:top w:val="none" w:sz="0" w:space="0" w:color="auto"/>
                                                    <w:left w:val="none" w:sz="0" w:space="0" w:color="auto"/>
                                                    <w:bottom w:val="none" w:sz="0" w:space="0" w:color="auto"/>
                                                    <w:right w:val="none" w:sz="0" w:space="0" w:color="auto"/>
                                                  </w:divBdr>
                                                </w:div>
                                                <w:div w:id="530264973">
                                                  <w:marLeft w:val="0"/>
                                                  <w:marRight w:val="0"/>
                                                  <w:marTop w:val="0"/>
                                                  <w:marBottom w:val="0"/>
                                                  <w:divBdr>
                                                    <w:top w:val="none" w:sz="0" w:space="0" w:color="auto"/>
                                                    <w:left w:val="none" w:sz="0" w:space="0" w:color="auto"/>
                                                    <w:bottom w:val="none" w:sz="0" w:space="0" w:color="auto"/>
                                                    <w:right w:val="none" w:sz="0" w:space="0" w:color="auto"/>
                                                  </w:divBdr>
                                                </w:div>
                                                <w:div w:id="1200510116">
                                                  <w:marLeft w:val="0"/>
                                                  <w:marRight w:val="0"/>
                                                  <w:marTop w:val="0"/>
                                                  <w:marBottom w:val="0"/>
                                                  <w:divBdr>
                                                    <w:top w:val="none" w:sz="0" w:space="0" w:color="auto"/>
                                                    <w:left w:val="none" w:sz="0" w:space="0" w:color="auto"/>
                                                    <w:bottom w:val="none" w:sz="0" w:space="0" w:color="auto"/>
                                                    <w:right w:val="none" w:sz="0" w:space="0" w:color="auto"/>
                                                  </w:divBdr>
                                                </w:div>
                                                <w:div w:id="876544571">
                                                  <w:marLeft w:val="0"/>
                                                  <w:marRight w:val="0"/>
                                                  <w:marTop w:val="0"/>
                                                  <w:marBottom w:val="0"/>
                                                  <w:divBdr>
                                                    <w:top w:val="none" w:sz="0" w:space="0" w:color="auto"/>
                                                    <w:left w:val="none" w:sz="0" w:space="0" w:color="auto"/>
                                                    <w:bottom w:val="none" w:sz="0" w:space="0" w:color="auto"/>
                                                    <w:right w:val="none" w:sz="0" w:space="0" w:color="auto"/>
                                                  </w:divBdr>
                                                </w:div>
                                                <w:div w:id="6515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006627">
      <w:bodyDiv w:val="1"/>
      <w:marLeft w:val="0"/>
      <w:marRight w:val="0"/>
      <w:marTop w:val="0"/>
      <w:marBottom w:val="0"/>
      <w:divBdr>
        <w:top w:val="none" w:sz="0" w:space="0" w:color="auto"/>
        <w:left w:val="none" w:sz="0" w:space="0" w:color="auto"/>
        <w:bottom w:val="none" w:sz="0" w:space="0" w:color="auto"/>
        <w:right w:val="none" w:sz="0" w:space="0" w:color="auto"/>
      </w:divBdr>
      <w:divsChild>
        <w:div w:id="898177213">
          <w:marLeft w:val="0"/>
          <w:marRight w:val="0"/>
          <w:marTop w:val="0"/>
          <w:marBottom w:val="0"/>
          <w:divBdr>
            <w:top w:val="none" w:sz="0" w:space="0" w:color="auto"/>
            <w:left w:val="none" w:sz="0" w:space="0" w:color="auto"/>
            <w:bottom w:val="none" w:sz="0" w:space="0" w:color="auto"/>
            <w:right w:val="none" w:sz="0" w:space="0" w:color="auto"/>
          </w:divBdr>
          <w:divsChild>
            <w:div w:id="452751981">
              <w:marLeft w:val="0"/>
              <w:marRight w:val="0"/>
              <w:marTop w:val="0"/>
              <w:marBottom w:val="0"/>
              <w:divBdr>
                <w:top w:val="none" w:sz="0" w:space="0" w:color="auto"/>
                <w:left w:val="none" w:sz="0" w:space="0" w:color="auto"/>
                <w:bottom w:val="none" w:sz="0" w:space="0" w:color="auto"/>
                <w:right w:val="none" w:sz="0" w:space="0" w:color="auto"/>
              </w:divBdr>
            </w:div>
            <w:div w:id="1652784527">
              <w:marLeft w:val="0"/>
              <w:marRight w:val="0"/>
              <w:marTop w:val="0"/>
              <w:marBottom w:val="0"/>
              <w:divBdr>
                <w:top w:val="none" w:sz="0" w:space="0" w:color="auto"/>
                <w:left w:val="none" w:sz="0" w:space="0" w:color="auto"/>
                <w:bottom w:val="none" w:sz="0" w:space="0" w:color="auto"/>
                <w:right w:val="none" w:sz="0" w:space="0" w:color="auto"/>
              </w:divBdr>
            </w:div>
            <w:div w:id="44181090">
              <w:marLeft w:val="0"/>
              <w:marRight w:val="0"/>
              <w:marTop w:val="0"/>
              <w:marBottom w:val="0"/>
              <w:divBdr>
                <w:top w:val="none" w:sz="0" w:space="0" w:color="auto"/>
                <w:left w:val="none" w:sz="0" w:space="0" w:color="auto"/>
                <w:bottom w:val="none" w:sz="0" w:space="0" w:color="auto"/>
                <w:right w:val="none" w:sz="0" w:space="0" w:color="auto"/>
              </w:divBdr>
            </w:div>
            <w:div w:id="399985919">
              <w:marLeft w:val="0"/>
              <w:marRight w:val="0"/>
              <w:marTop w:val="0"/>
              <w:marBottom w:val="0"/>
              <w:divBdr>
                <w:top w:val="none" w:sz="0" w:space="0" w:color="auto"/>
                <w:left w:val="none" w:sz="0" w:space="0" w:color="auto"/>
                <w:bottom w:val="none" w:sz="0" w:space="0" w:color="auto"/>
                <w:right w:val="none" w:sz="0" w:space="0" w:color="auto"/>
              </w:divBdr>
            </w:div>
            <w:div w:id="1806237972">
              <w:marLeft w:val="0"/>
              <w:marRight w:val="0"/>
              <w:marTop w:val="0"/>
              <w:marBottom w:val="0"/>
              <w:divBdr>
                <w:top w:val="none" w:sz="0" w:space="0" w:color="auto"/>
                <w:left w:val="none" w:sz="0" w:space="0" w:color="auto"/>
                <w:bottom w:val="none" w:sz="0" w:space="0" w:color="auto"/>
                <w:right w:val="none" w:sz="0" w:space="0" w:color="auto"/>
              </w:divBdr>
            </w:div>
            <w:div w:id="1732385321">
              <w:marLeft w:val="0"/>
              <w:marRight w:val="0"/>
              <w:marTop w:val="0"/>
              <w:marBottom w:val="0"/>
              <w:divBdr>
                <w:top w:val="none" w:sz="0" w:space="0" w:color="auto"/>
                <w:left w:val="none" w:sz="0" w:space="0" w:color="auto"/>
                <w:bottom w:val="none" w:sz="0" w:space="0" w:color="auto"/>
                <w:right w:val="none" w:sz="0" w:space="0" w:color="auto"/>
              </w:divBdr>
            </w:div>
            <w:div w:id="847015672">
              <w:marLeft w:val="0"/>
              <w:marRight w:val="0"/>
              <w:marTop w:val="0"/>
              <w:marBottom w:val="0"/>
              <w:divBdr>
                <w:top w:val="none" w:sz="0" w:space="0" w:color="auto"/>
                <w:left w:val="none" w:sz="0" w:space="0" w:color="auto"/>
                <w:bottom w:val="none" w:sz="0" w:space="0" w:color="auto"/>
                <w:right w:val="none" w:sz="0" w:space="0" w:color="auto"/>
              </w:divBdr>
            </w:div>
            <w:div w:id="1063990296">
              <w:marLeft w:val="0"/>
              <w:marRight w:val="0"/>
              <w:marTop w:val="0"/>
              <w:marBottom w:val="0"/>
              <w:divBdr>
                <w:top w:val="none" w:sz="0" w:space="0" w:color="auto"/>
                <w:left w:val="none" w:sz="0" w:space="0" w:color="auto"/>
                <w:bottom w:val="none" w:sz="0" w:space="0" w:color="auto"/>
                <w:right w:val="none" w:sz="0" w:space="0" w:color="auto"/>
              </w:divBdr>
            </w:div>
            <w:div w:id="216472661">
              <w:marLeft w:val="0"/>
              <w:marRight w:val="0"/>
              <w:marTop w:val="0"/>
              <w:marBottom w:val="0"/>
              <w:divBdr>
                <w:top w:val="none" w:sz="0" w:space="0" w:color="auto"/>
                <w:left w:val="none" w:sz="0" w:space="0" w:color="auto"/>
                <w:bottom w:val="none" w:sz="0" w:space="0" w:color="auto"/>
                <w:right w:val="none" w:sz="0" w:space="0" w:color="auto"/>
              </w:divBdr>
            </w:div>
            <w:div w:id="146745344">
              <w:marLeft w:val="0"/>
              <w:marRight w:val="0"/>
              <w:marTop w:val="0"/>
              <w:marBottom w:val="0"/>
              <w:divBdr>
                <w:top w:val="none" w:sz="0" w:space="0" w:color="auto"/>
                <w:left w:val="none" w:sz="0" w:space="0" w:color="auto"/>
                <w:bottom w:val="none" w:sz="0" w:space="0" w:color="auto"/>
                <w:right w:val="none" w:sz="0" w:space="0" w:color="auto"/>
              </w:divBdr>
            </w:div>
            <w:div w:id="643002897">
              <w:marLeft w:val="0"/>
              <w:marRight w:val="0"/>
              <w:marTop w:val="0"/>
              <w:marBottom w:val="0"/>
              <w:divBdr>
                <w:top w:val="none" w:sz="0" w:space="0" w:color="auto"/>
                <w:left w:val="none" w:sz="0" w:space="0" w:color="auto"/>
                <w:bottom w:val="none" w:sz="0" w:space="0" w:color="auto"/>
                <w:right w:val="none" w:sz="0" w:space="0" w:color="auto"/>
              </w:divBdr>
            </w:div>
            <w:div w:id="762072778">
              <w:marLeft w:val="0"/>
              <w:marRight w:val="0"/>
              <w:marTop w:val="0"/>
              <w:marBottom w:val="0"/>
              <w:divBdr>
                <w:top w:val="none" w:sz="0" w:space="0" w:color="auto"/>
                <w:left w:val="none" w:sz="0" w:space="0" w:color="auto"/>
                <w:bottom w:val="none" w:sz="0" w:space="0" w:color="auto"/>
                <w:right w:val="none" w:sz="0" w:space="0" w:color="auto"/>
              </w:divBdr>
            </w:div>
            <w:div w:id="782191939">
              <w:marLeft w:val="0"/>
              <w:marRight w:val="0"/>
              <w:marTop w:val="0"/>
              <w:marBottom w:val="0"/>
              <w:divBdr>
                <w:top w:val="none" w:sz="0" w:space="0" w:color="auto"/>
                <w:left w:val="none" w:sz="0" w:space="0" w:color="auto"/>
                <w:bottom w:val="none" w:sz="0" w:space="0" w:color="auto"/>
                <w:right w:val="none" w:sz="0" w:space="0" w:color="auto"/>
              </w:divBdr>
            </w:div>
            <w:div w:id="451092101">
              <w:marLeft w:val="0"/>
              <w:marRight w:val="0"/>
              <w:marTop w:val="0"/>
              <w:marBottom w:val="0"/>
              <w:divBdr>
                <w:top w:val="none" w:sz="0" w:space="0" w:color="auto"/>
                <w:left w:val="none" w:sz="0" w:space="0" w:color="auto"/>
                <w:bottom w:val="none" w:sz="0" w:space="0" w:color="auto"/>
                <w:right w:val="none" w:sz="0" w:space="0" w:color="auto"/>
              </w:divBdr>
            </w:div>
            <w:div w:id="1945962509">
              <w:marLeft w:val="0"/>
              <w:marRight w:val="0"/>
              <w:marTop w:val="0"/>
              <w:marBottom w:val="0"/>
              <w:divBdr>
                <w:top w:val="none" w:sz="0" w:space="0" w:color="auto"/>
                <w:left w:val="none" w:sz="0" w:space="0" w:color="auto"/>
                <w:bottom w:val="none" w:sz="0" w:space="0" w:color="auto"/>
                <w:right w:val="none" w:sz="0" w:space="0" w:color="auto"/>
              </w:divBdr>
            </w:div>
            <w:div w:id="1771193502">
              <w:marLeft w:val="0"/>
              <w:marRight w:val="0"/>
              <w:marTop w:val="0"/>
              <w:marBottom w:val="0"/>
              <w:divBdr>
                <w:top w:val="none" w:sz="0" w:space="0" w:color="auto"/>
                <w:left w:val="none" w:sz="0" w:space="0" w:color="auto"/>
                <w:bottom w:val="none" w:sz="0" w:space="0" w:color="auto"/>
                <w:right w:val="none" w:sz="0" w:space="0" w:color="auto"/>
              </w:divBdr>
            </w:div>
            <w:div w:id="116677904">
              <w:marLeft w:val="0"/>
              <w:marRight w:val="0"/>
              <w:marTop w:val="0"/>
              <w:marBottom w:val="0"/>
              <w:divBdr>
                <w:top w:val="none" w:sz="0" w:space="0" w:color="auto"/>
                <w:left w:val="none" w:sz="0" w:space="0" w:color="auto"/>
                <w:bottom w:val="none" w:sz="0" w:space="0" w:color="auto"/>
                <w:right w:val="none" w:sz="0" w:space="0" w:color="auto"/>
              </w:divBdr>
            </w:div>
            <w:div w:id="1406341343">
              <w:marLeft w:val="0"/>
              <w:marRight w:val="0"/>
              <w:marTop w:val="0"/>
              <w:marBottom w:val="0"/>
              <w:divBdr>
                <w:top w:val="none" w:sz="0" w:space="0" w:color="auto"/>
                <w:left w:val="none" w:sz="0" w:space="0" w:color="auto"/>
                <w:bottom w:val="none" w:sz="0" w:space="0" w:color="auto"/>
                <w:right w:val="none" w:sz="0" w:space="0" w:color="auto"/>
              </w:divBdr>
            </w:div>
            <w:div w:id="1384478170">
              <w:marLeft w:val="0"/>
              <w:marRight w:val="0"/>
              <w:marTop w:val="0"/>
              <w:marBottom w:val="0"/>
              <w:divBdr>
                <w:top w:val="none" w:sz="0" w:space="0" w:color="auto"/>
                <w:left w:val="none" w:sz="0" w:space="0" w:color="auto"/>
                <w:bottom w:val="none" w:sz="0" w:space="0" w:color="auto"/>
                <w:right w:val="none" w:sz="0" w:space="0" w:color="auto"/>
              </w:divBdr>
            </w:div>
            <w:div w:id="1220507860">
              <w:marLeft w:val="0"/>
              <w:marRight w:val="0"/>
              <w:marTop w:val="0"/>
              <w:marBottom w:val="0"/>
              <w:divBdr>
                <w:top w:val="none" w:sz="0" w:space="0" w:color="auto"/>
                <w:left w:val="none" w:sz="0" w:space="0" w:color="auto"/>
                <w:bottom w:val="none" w:sz="0" w:space="0" w:color="auto"/>
                <w:right w:val="none" w:sz="0" w:space="0" w:color="auto"/>
              </w:divBdr>
            </w:div>
            <w:div w:id="2061635939">
              <w:marLeft w:val="0"/>
              <w:marRight w:val="0"/>
              <w:marTop w:val="0"/>
              <w:marBottom w:val="0"/>
              <w:divBdr>
                <w:top w:val="none" w:sz="0" w:space="0" w:color="auto"/>
                <w:left w:val="none" w:sz="0" w:space="0" w:color="auto"/>
                <w:bottom w:val="none" w:sz="0" w:space="0" w:color="auto"/>
                <w:right w:val="none" w:sz="0" w:space="0" w:color="auto"/>
              </w:divBdr>
            </w:div>
            <w:div w:id="108015511">
              <w:marLeft w:val="0"/>
              <w:marRight w:val="0"/>
              <w:marTop w:val="0"/>
              <w:marBottom w:val="0"/>
              <w:divBdr>
                <w:top w:val="none" w:sz="0" w:space="0" w:color="auto"/>
                <w:left w:val="none" w:sz="0" w:space="0" w:color="auto"/>
                <w:bottom w:val="none" w:sz="0" w:space="0" w:color="auto"/>
                <w:right w:val="none" w:sz="0" w:space="0" w:color="auto"/>
              </w:divBdr>
            </w:div>
            <w:div w:id="923226821">
              <w:marLeft w:val="0"/>
              <w:marRight w:val="0"/>
              <w:marTop w:val="0"/>
              <w:marBottom w:val="0"/>
              <w:divBdr>
                <w:top w:val="none" w:sz="0" w:space="0" w:color="auto"/>
                <w:left w:val="none" w:sz="0" w:space="0" w:color="auto"/>
                <w:bottom w:val="none" w:sz="0" w:space="0" w:color="auto"/>
                <w:right w:val="none" w:sz="0" w:space="0" w:color="auto"/>
              </w:divBdr>
            </w:div>
            <w:div w:id="1920476284">
              <w:marLeft w:val="0"/>
              <w:marRight w:val="0"/>
              <w:marTop w:val="0"/>
              <w:marBottom w:val="0"/>
              <w:divBdr>
                <w:top w:val="none" w:sz="0" w:space="0" w:color="auto"/>
                <w:left w:val="none" w:sz="0" w:space="0" w:color="auto"/>
                <w:bottom w:val="none" w:sz="0" w:space="0" w:color="auto"/>
                <w:right w:val="none" w:sz="0" w:space="0" w:color="auto"/>
              </w:divBdr>
            </w:div>
            <w:div w:id="1303196360">
              <w:marLeft w:val="0"/>
              <w:marRight w:val="0"/>
              <w:marTop w:val="0"/>
              <w:marBottom w:val="0"/>
              <w:divBdr>
                <w:top w:val="none" w:sz="0" w:space="0" w:color="auto"/>
                <w:left w:val="none" w:sz="0" w:space="0" w:color="auto"/>
                <w:bottom w:val="none" w:sz="0" w:space="0" w:color="auto"/>
                <w:right w:val="none" w:sz="0" w:space="0" w:color="auto"/>
              </w:divBdr>
            </w:div>
            <w:div w:id="1182010652">
              <w:marLeft w:val="0"/>
              <w:marRight w:val="0"/>
              <w:marTop w:val="0"/>
              <w:marBottom w:val="0"/>
              <w:divBdr>
                <w:top w:val="none" w:sz="0" w:space="0" w:color="auto"/>
                <w:left w:val="none" w:sz="0" w:space="0" w:color="auto"/>
                <w:bottom w:val="none" w:sz="0" w:space="0" w:color="auto"/>
                <w:right w:val="none" w:sz="0" w:space="0" w:color="auto"/>
              </w:divBdr>
            </w:div>
            <w:div w:id="1822845448">
              <w:marLeft w:val="0"/>
              <w:marRight w:val="0"/>
              <w:marTop w:val="0"/>
              <w:marBottom w:val="0"/>
              <w:divBdr>
                <w:top w:val="none" w:sz="0" w:space="0" w:color="auto"/>
                <w:left w:val="none" w:sz="0" w:space="0" w:color="auto"/>
                <w:bottom w:val="none" w:sz="0" w:space="0" w:color="auto"/>
                <w:right w:val="none" w:sz="0" w:space="0" w:color="auto"/>
              </w:divBdr>
            </w:div>
            <w:div w:id="1292639022">
              <w:marLeft w:val="0"/>
              <w:marRight w:val="0"/>
              <w:marTop w:val="0"/>
              <w:marBottom w:val="0"/>
              <w:divBdr>
                <w:top w:val="none" w:sz="0" w:space="0" w:color="auto"/>
                <w:left w:val="none" w:sz="0" w:space="0" w:color="auto"/>
                <w:bottom w:val="none" w:sz="0" w:space="0" w:color="auto"/>
                <w:right w:val="none" w:sz="0" w:space="0" w:color="auto"/>
              </w:divBdr>
            </w:div>
            <w:div w:id="1215387006">
              <w:marLeft w:val="0"/>
              <w:marRight w:val="0"/>
              <w:marTop w:val="0"/>
              <w:marBottom w:val="0"/>
              <w:divBdr>
                <w:top w:val="none" w:sz="0" w:space="0" w:color="auto"/>
                <w:left w:val="none" w:sz="0" w:space="0" w:color="auto"/>
                <w:bottom w:val="none" w:sz="0" w:space="0" w:color="auto"/>
                <w:right w:val="none" w:sz="0" w:space="0" w:color="auto"/>
              </w:divBdr>
            </w:div>
            <w:div w:id="1851412474">
              <w:marLeft w:val="0"/>
              <w:marRight w:val="0"/>
              <w:marTop w:val="0"/>
              <w:marBottom w:val="0"/>
              <w:divBdr>
                <w:top w:val="none" w:sz="0" w:space="0" w:color="auto"/>
                <w:left w:val="none" w:sz="0" w:space="0" w:color="auto"/>
                <w:bottom w:val="none" w:sz="0" w:space="0" w:color="auto"/>
                <w:right w:val="none" w:sz="0" w:space="0" w:color="auto"/>
              </w:divBdr>
            </w:div>
            <w:div w:id="1443063713">
              <w:marLeft w:val="0"/>
              <w:marRight w:val="0"/>
              <w:marTop w:val="0"/>
              <w:marBottom w:val="0"/>
              <w:divBdr>
                <w:top w:val="none" w:sz="0" w:space="0" w:color="auto"/>
                <w:left w:val="none" w:sz="0" w:space="0" w:color="auto"/>
                <w:bottom w:val="none" w:sz="0" w:space="0" w:color="auto"/>
                <w:right w:val="none" w:sz="0" w:space="0" w:color="auto"/>
              </w:divBdr>
            </w:div>
            <w:div w:id="1102608482">
              <w:marLeft w:val="0"/>
              <w:marRight w:val="0"/>
              <w:marTop w:val="0"/>
              <w:marBottom w:val="0"/>
              <w:divBdr>
                <w:top w:val="none" w:sz="0" w:space="0" w:color="auto"/>
                <w:left w:val="none" w:sz="0" w:space="0" w:color="auto"/>
                <w:bottom w:val="none" w:sz="0" w:space="0" w:color="auto"/>
                <w:right w:val="none" w:sz="0" w:space="0" w:color="auto"/>
              </w:divBdr>
            </w:div>
            <w:div w:id="48768424">
              <w:marLeft w:val="0"/>
              <w:marRight w:val="0"/>
              <w:marTop w:val="0"/>
              <w:marBottom w:val="0"/>
              <w:divBdr>
                <w:top w:val="none" w:sz="0" w:space="0" w:color="auto"/>
                <w:left w:val="none" w:sz="0" w:space="0" w:color="auto"/>
                <w:bottom w:val="none" w:sz="0" w:space="0" w:color="auto"/>
                <w:right w:val="none" w:sz="0" w:space="0" w:color="auto"/>
              </w:divBdr>
            </w:div>
            <w:div w:id="967514436">
              <w:marLeft w:val="0"/>
              <w:marRight w:val="0"/>
              <w:marTop w:val="0"/>
              <w:marBottom w:val="0"/>
              <w:divBdr>
                <w:top w:val="none" w:sz="0" w:space="0" w:color="auto"/>
                <w:left w:val="none" w:sz="0" w:space="0" w:color="auto"/>
                <w:bottom w:val="none" w:sz="0" w:space="0" w:color="auto"/>
                <w:right w:val="none" w:sz="0" w:space="0" w:color="auto"/>
              </w:divBdr>
            </w:div>
            <w:div w:id="1352684760">
              <w:marLeft w:val="0"/>
              <w:marRight w:val="0"/>
              <w:marTop w:val="0"/>
              <w:marBottom w:val="0"/>
              <w:divBdr>
                <w:top w:val="none" w:sz="0" w:space="0" w:color="auto"/>
                <w:left w:val="none" w:sz="0" w:space="0" w:color="auto"/>
                <w:bottom w:val="none" w:sz="0" w:space="0" w:color="auto"/>
                <w:right w:val="none" w:sz="0" w:space="0" w:color="auto"/>
              </w:divBdr>
            </w:div>
            <w:div w:id="346367857">
              <w:marLeft w:val="0"/>
              <w:marRight w:val="0"/>
              <w:marTop w:val="0"/>
              <w:marBottom w:val="0"/>
              <w:divBdr>
                <w:top w:val="none" w:sz="0" w:space="0" w:color="auto"/>
                <w:left w:val="none" w:sz="0" w:space="0" w:color="auto"/>
                <w:bottom w:val="none" w:sz="0" w:space="0" w:color="auto"/>
                <w:right w:val="none" w:sz="0" w:space="0" w:color="auto"/>
              </w:divBdr>
            </w:div>
            <w:div w:id="453603712">
              <w:marLeft w:val="0"/>
              <w:marRight w:val="0"/>
              <w:marTop w:val="0"/>
              <w:marBottom w:val="0"/>
              <w:divBdr>
                <w:top w:val="none" w:sz="0" w:space="0" w:color="auto"/>
                <w:left w:val="none" w:sz="0" w:space="0" w:color="auto"/>
                <w:bottom w:val="none" w:sz="0" w:space="0" w:color="auto"/>
                <w:right w:val="none" w:sz="0" w:space="0" w:color="auto"/>
              </w:divBdr>
            </w:div>
            <w:div w:id="1517619498">
              <w:marLeft w:val="0"/>
              <w:marRight w:val="0"/>
              <w:marTop w:val="0"/>
              <w:marBottom w:val="0"/>
              <w:divBdr>
                <w:top w:val="none" w:sz="0" w:space="0" w:color="auto"/>
                <w:left w:val="none" w:sz="0" w:space="0" w:color="auto"/>
                <w:bottom w:val="none" w:sz="0" w:space="0" w:color="auto"/>
                <w:right w:val="none" w:sz="0" w:space="0" w:color="auto"/>
              </w:divBdr>
            </w:div>
            <w:div w:id="7560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1498">
      <w:bodyDiv w:val="1"/>
      <w:marLeft w:val="0"/>
      <w:marRight w:val="0"/>
      <w:marTop w:val="0"/>
      <w:marBottom w:val="0"/>
      <w:divBdr>
        <w:top w:val="none" w:sz="0" w:space="0" w:color="auto"/>
        <w:left w:val="none" w:sz="0" w:space="0" w:color="auto"/>
        <w:bottom w:val="none" w:sz="0" w:space="0" w:color="auto"/>
        <w:right w:val="none" w:sz="0" w:space="0" w:color="auto"/>
      </w:divBdr>
    </w:div>
    <w:div w:id="504248379">
      <w:bodyDiv w:val="1"/>
      <w:marLeft w:val="0"/>
      <w:marRight w:val="0"/>
      <w:marTop w:val="0"/>
      <w:marBottom w:val="0"/>
      <w:divBdr>
        <w:top w:val="none" w:sz="0" w:space="0" w:color="auto"/>
        <w:left w:val="none" w:sz="0" w:space="0" w:color="auto"/>
        <w:bottom w:val="none" w:sz="0" w:space="0" w:color="auto"/>
        <w:right w:val="none" w:sz="0" w:space="0" w:color="auto"/>
      </w:divBdr>
    </w:div>
    <w:div w:id="542718000">
      <w:bodyDiv w:val="1"/>
      <w:marLeft w:val="0"/>
      <w:marRight w:val="0"/>
      <w:marTop w:val="0"/>
      <w:marBottom w:val="0"/>
      <w:divBdr>
        <w:top w:val="none" w:sz="0" w:space="0" w:color="auto"/>
        <w:left w:val="none" w:sz="0" w:space="0" w:color="auto"/>
        <w:bottom w:val="none" w:sz="0" w:space="0" w:color="auto"/>
        <w:right w:val="none" w:sz="0" w:space="0" w:color="auto"/>
      </w:divBdr>
      <w:divsChild>
        <w:div w:id="233198917">
          <w:marLeft w:val="0"/>
          <w:marRight w:val="0"/>
          <w:marTop w:val="0"/>
          <w:marBottom w:val="0"/>
          <w:divBdr>
            <w:top w:val="none" w:sz="0" w:space="0" w:color="auto"/>
            <w:left w:val="none" w:sz="0" w:space="0" w:color="auto"/>
            <w:bottom w:val="none" w:sz="0" w:space="0" w:color="auto"/>
            <w:right w:val="none" w:sz="0" w:space="0" w:color="auto"/>
          </w:divBdr>
          <w:divsChild>
            <w:div w:id="926885694">
              <w:marLeft w:val="0"/>
              <w:marRight w:val="0"/>
              <w:marTop w:val="0"/>
              <w:marBottom w:val="0"/>
              <w:divBdr>
                <w:top w:val="none" w:sz="0" w:space="0" w:color="auto"/>
                <w:left w:val="none" w:sz="0" w:space="0" w:color="auto"/>
                <w:bottom w:val="none" w:sz="0" w:space="0" w:color="auto"/>
                <w:right w:val="none" w:sz="0" w:space="0" w:color="auto"/>
              </w:divBdr>
              <w:divsChild>
                <w:div w:id="183246371">
                  <w:marLeft w:val="0"/>
                  <w:marRight w:val="0"/>
                  <w:marTop w:val="0"/>
                  <w:marBottom w:val="0"/>
                  <w:divBdr>
                    <w:top w:val="none" w:sz="0" w:space="0" w:color="auto"/>
                    <w:left w:val="none" w:sz="0" w:space="0" w:color="auto"/>
                    <w:bottom w:val="none" w:sz="0" w:space="0" w:color="auto"/>
                    <w:right w:val="none" w:sz="0" w:space="0" w:color="auto"/>
                  </w:divBdr>
                  <w:divsChild>
                    <w:div w:id="102657632">
                      <w:marLeft w:val="0"/>
                      <w:marRight w:val="0"/>
                      <w:marTop w:val="0"/>
                      <w:marBottom w:val="0"/>
                      <w:divBdr>
                        <w:top w:val="none" w:sz="0" w:space="0" w:color="auto"/>
                        <w:left w:val="none" w:sz="0" w:space="0" w:color="auto"/>
                        <w:bottom w:val="none" w:sz="0" w:space="0" w:color="auto"/>
                        <w:right w:val="none" w:sz="0" w:space="0" w:color="auto"/>
                      </w:divBdr>
                      <w:divsChild>
                        <w:div w:id="1603339571">
                          <w:marLeft w:val="0"/>
                          <w:marRight w:val="0"/>
                          <w:marTop w:val="180"/>
                          <w:marBottom w:val="0"/>
                          <w:divBdr>
                            <w:top w:val="none" w:sz="0" w:space="0" w:color="auto"/>
                            <w:left w:val="none" w:sz="0" w:space="0" w:color="auto"/>
                            <w:bottom w:val="none" w:sz="0" w:space="0" w:color="auto"/>
                            <w:right w:val="none" w:sz="0" w:space="0" w:color="auto"/>
                          </w:divBdr>
                          <w:divsChild>
                            <w:div w:id="1832212215">
                              <w:marLeft w:val="0"/>
                              <w:marRight w:val="0"/>
                              <w:marTop w:val="0"/>
                              <w:marBottom w:val="0"/>
                              <w:divBdr>
                                <w:top w:val="none" w:sz="0" w:space="0" w:color="auto"/>
                                <w:left w:val="none" w:sz="0" w:space="0" w:color="auto"/>
                                <w:bottom w:val="none" w:sz="0" w:space="0" w:color="auto"/>
                                <w:right w:val="none" w:sz="0" w:space="0" w:color="auto"/>
                              </w:divBdr>
                              <w:divsChild>
                                <w:div w:id="625621479">
                                  <w:marLeft w:val="0"/>
                                  <w:marRight w:val="0"/>
                                  <w:marTop w:val="0"/>
                                  <w:marBottom w:val="0"/>
                                  <w:divBdr>
                                    <w:top w:val="none" w:sz="0" w:space="0" w:color="auto"/>
                                    <w:left w:val="none" w:sz="0" w:space="0" w:color="auto"/>
                                    <w:bottom w:val="none" w:sz="0" w:space="0" w:color="auto"/>
                                    <w:right w:val="none" w:sz="0" w:space="0" w:color="auto"/>
                                  </w:divBdr>
                                  <w:divsChild>
                                    <w:div w:id="1595162082">
                                      <w:marLeft w:val="0"/>
                                      <w:marRight w:val="0"/>
                                      <w:marTop w:val="0"/>
                                      <w:marBottom w:val="0"/>
                                      <w:divBdr>
                                        <w:top w:val="none" w:sz="0" w:space="0" w:color="auto"/>
                                        <w:left w:val="none" w:sz="0" w:space="0" w:color="auto"/>
                                        <w:bottom w:val="none" w:sz="0" w:space="0" w:color="auto"/>
                                        <w:right w:val="none" w:sz="0" w:space="0" w:color="auto"/>
                                      </w:divBdr>
                                      <w:divsChild>
                                        <w:div w:id="1320571929">
                                          <w:marLeft w:val="0"/>
                                          <w:marRight w:val="0"/>
                                          <w:marTop w:val="0"/>
                                          <w:marBottom w:val="0"/>
                                          <w:divBdr>
                                            <w:top w:val="none" w:sz="0" w:space="0" w:color="auto"/>
                                            <w:left w:val="none" w:sz="0" w:space="0" w:color="auto"/>
                                            <w:bottom w:val="none" w:sz="0" w:space="0" w:color="auto"/>
                                            <w:right w:val="none" w:sz="0" w:space="0" w:color="auto"/>
                                          </w:divBdr>
                                          <w:divsChild>
                                            <w:div w:id="1573195375">
                                              <w:marLeft w:val="0"/>
                                              <w:marRight w:val="0"/>
                                              <w:marTop w:val="0"/>
                                              <w:marBottom w:val="0"/>
                                              <w:divBdr>
                                                <w:top w:val="none" w:sz="0" w:space="0" w:color="auto"/>
                                                <w:left w:val="none" w:sz="0" w:space="0" w:color="auto"/>
                                                <w:bottom w:val="none" w:sz="0" w:space="0" w:color="auto"/>
                                                <w:right w:val="none" w:sz="0" w:space="0" w:color="auto"/>
                                              </w:divBdr>
                                              <w:divsChild>
                                                <w:div w:id="2050178497">
                                                  <w:marLeft w:val="0"/>
                                                  <w:marRight w:val="0"/>
                                                  <w:marTop w:val="0"/>
                                                  <w:marBottom w:val="0"/>
                                                  <w:divBdr>
                                                    <w:top w:val="none" w:sz="0" w:space="0" w:color="auto"/>
                                                    <w:left w:val="none" w:sz="0" w:space="0" w:color="auto"/>
                                                    <w:bottom w:val="none" w:sz="0" w:space="0" w:color="auto"/>
                                                    <w:right w:val="none" w:sz="0" w:space="0" w:color="auto"/>
                                                  </w:divBdr>
                                                </w:div>
                                                <w:div w:id="737215389">
                                                  <w:marLeft w:val="0"/>
                                                  <w:marRight w:val="0"/>
                                                  <w:marTop w:val="0"/>
                                                  <w:marBottom w:val="0"/>
                                                  <w:divBdr>
                                                    <w:top w:val="none" w:sz="0" w:space="0" w:color="auto"/>
                                                    <w:left w:val="none" w:sz="0" w:space="0" w:color="auto"/>
                                                    <w:bottom w:val="none" w:sz="0" w:space="0" w:color="auto"/>
                                                    <w:right w:val="none" w:sz="0" w:space="0" w:color="auto"/>
                                                  </w:divBdr>
                                                </w:div>
                                                <w:div w:id="915017720">
                                                  <w:marLeft w:val="0"/>
                                                  <w:marRight w:val="0"/>
                                                  <w:marTop w:val="0"/>
                                                  <w:marBottom w:val="0"/>
                                                  <w:divBdr>
                                                    <w:top w:val="none" w:sz="0" w:space="0" w:color="auto"/>
                                                    <w:left w:val="none" w:sz="0" w:space="0" w:color="auto"/>
                                                    <w:bottom w:val="none" w:sz="0" w:space="0" w:color="auto"/>
                                                    <w:right w:val="none" w:sz="0" w:space="0" w:color="auto"/>
                                                  </w:divBdr>
                                                </w:div>
                                                <w:div w:id="540939953">
                                                  <w:marLeft w:val="0"/>
                                                  <w:marRight w:val="0"/>
                                                  <w:marTop w:val="0"/>
                                                  <w:marBottom w:val="0"/>
                                                  <w:divBdr>
                                                    <w:top w:val="none" w:sz="0" w:space="0" w:color="auto"/>
                                                    <w:left w:val="none" w:sz="0" w:space="0" w:color="auto"/>
                                                    <w:bottom w:val="none" w:sz="0" w:space="0" w:color="auto"/>
                                                    <w:right w:val="none" w:sz="0" w:space="0" w:color="auto"/>
                                                  </w:divBdr>
                                                </w:div>
                                                <w:div w:id="163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270712">
      <w:bodyDiv w:val="1"/>
      <w:marLeft w:val="0"/>
      <w:marRight w:val="0"/>
      <w:marTop w:val="0"/>
      <w:marBottom w:val="0"/>
      <w:divBdr>
        <w:top w:val="none" w:sz="0" w:space="0" w:color="auto"/>
        <w:left w:val="none" w:sz="0" w:space="0" w:color="auto"/>
        <w:bottom w:val="none" w:sz="0" w:space="0" w:color="auto"/>
        <w:right w:val="none" w:sz="0" w:space="0" w:color="auto"/>
      </w:divBdr>
      <w:divsChild>
        <w:div w:id="1402798738">
          <w:marLeft w:val="0"/>
          <w:marRight w:val="0"/>
          <w:marTop w:val="0"/>
          <w:marBottom w:val="0"/>
          <w:divBdr>
            <w:top w:val="none" w:sz="0" w:space="0" w:color="auto"/>
            <w:left w:val="none" w:sz="0" w:space="0" w:color="auto"/>
            <w:bottom w:val="none" w:sz="0" w:space="0" w:color="auto"/>
            <w:right w:val="none" w:sz="0" w:space="0" w:color="auto"/>
          </w:divBdr>
        </w:div>
        <w:div w:id="376202908">
          <w:marLeft w:val="0"/>
          <w:marRight w:val="0"/>
          <w:marTop w:val="0"/>
          <w:marBottom w:val="0"/>
          <w:divBdr>
            <w:top w:val="none" w:sz="0" w:space="0" w:color="auto"/>
            <w:left w:val="none" w:sz="0" w:space="0" w:color="auto"/>
            <w:bottom w:val="none" w:sz="0" w:space="0" w:color="auto"/>
            <w:right w:val="none" w:sz="0" w:space="0" w:color="auto"/>
          </w:divBdr>
        </w:div>
        <w:div w:id="174393063">
          <w:marLeft w:val="0"/>
          <w:marRight w:val="0"/>
          <w:marTop w:val="0"/>
          <w:marBottom w:val="0"/>
          <w:divBdr>
            <w:top w:val="none" w:sz="0" w:space="0" w:color="auto"/>
            <w:left w:val="none" w:sz="0" w:space="0" w:color="auto"/>
            <w:bottom w:val="none" w:sz="0" w:space="0" w:color="auto"/>
            <w:right w:val="none" w:sz="0" w:space="0" w:color="auto"/>
          </w:divBdr>
        </w:div>
        <w:div w:id="1392734190">
          <w:marLeft w:val="0"/>
          <w:marRight w:val="0"/>
          <w:marTop w:val="0"/>
          <w:marBottom w:val="0"/>
          <w:divBdr>
            <w:top w:val="none" w:sz="0" w:space="0" w:color="auto"/>
            <w:left w:val="none" w:sz="0" w:space="0" w:color="auto"/>
            <w:bottom w:val="none" w:sz="0" w:space="0" w:color="auto"/>
            <w:right w:val="none" w:sz="0" w:space="0" w:color="auto"/>
          </w:divBdr>
        </w:div>
      </w:divsChild>
    </w:div>
    <w:div w:id="788935685">
      <w:bodyDiv w:val="1"/>
      <w:marLeft w:val="0"/>
      <w:marRight w:val="0"/>
      <w:marTop w:val="0"/>
      <w:marBottom w:val="0"/>
      <w:divBdr>
        <w:top w:val="none" w:sz="0" w:space="0" w:color="auto"/>
        <w:left w:val="none" w:sz="0" w:space="0" w:color="auto"/>
        <w:bottom w:val="none" w:sz="0" w:space="0" w:color="auto"/>
        <w:right w:val="none" w:sz="0" w:space="0" w:color="auto"/>
      </w:divBdr>
      <w:divsChild>
        <w:div w:id="469633410">
          <w:marLeft w:val="0"/>
          <w:marRight w:val="0"/>
          <w:marTop w:val="0"/>
          <w:marBottom w:val="0"/>
          <w:divBdr>
            <w:top w:val="none" w:sz="0" w:space="0" w:color="auto"/>
            <w:left w:val="none" w:sz="0" w:space="0" w:color="auto"/>
            <w:bottom w:val="none" w:sz="0" w:space="0" w:color="auto"/>
            <w:right w:val="none" w:sz="0" w:space="0" w:color="auto"/>
          </w:divBdr>
        </w:div>
        <w:div w:id="1228418775">
          <w:marLeft w:val="0"/>
          <w:marRight w:val="0"/>
          <w:marTop w:val="0"/>
          <w:marBottom w:val="0"/>
          <w:divBdr>
            <w:top w:val="none" w:sz="0" w:space="0" w:color="auto"/>
            <w:left w:val="none" w:sz="0" w:space="0" w:color="auto"/>
            <w:bottom w:val="none" w:sz="0" w:space="0" w:color="auto"/>
            <w:right w:val="none" w:sz="0" w:space="0" w:color="auto"/>
          </w:divBdr>
        </w:div>
        <w:div w:id="2127001598">
          <w:marLeft w:val="0"/>
          <w:marRight w:val="0"/>
          <w:marTop w:val="0"/>
          <w:marBottom w:val="0"/>
          <w:divBdr>
            <w:top w:val="none" w:sz="0" w:space="0" w:color="auto"/>
            <w:left w:val="none" w:sz="0" w:space="0" w:color="auto"/>
            <w:bottom w:val="none" w:sz="0" w:space="0" w:color="auto"/>
            <w:right w:val="none" w:sz="0" w:space="0" w:color="auto"/>
          </w:divBdr>
        </w:div>
        <w:div w:id="1712725894">
          <w:marLeft w:val="0"/>
          <w:marRight w:val="0"/>
          <w:marTop w:val="0"/>
          <w:marBottom w:val="0"/>
          <w:divBdr>
            <w:top w:val="none" w:sz="0" w:space="0" w:color="auto"/>
            <w:left w:val="none" w:sz="0" w:space="0" w:color="auto"/>
            <w:bottom w:val="none" w:sz="0" w:space="0" w:color="auto"/>
            <w:right w:val="none" w:sz="0" w:space="0" w:color="auto"/>
          </w:divBdr>
        </w:div>
        <w:div w:id="1916888713">
          <w:marLeft w:val="0"/>
          <w:marRight w:val="0"/>
          <w:marTop w:val="0"/>
          <w:marBottom w:val="0"/>
          <w:divBdr>
            <w:top w:val="none" w:sz="0" w:space="0" w:color="auto"/>
            <w:left w:val="none" w:sz="0" w:space="0" w:color="auto"/>
            <w:bottom w:val="none" w:sz="0" w:space="0" w:color="auto"/>
            <w:right w:val="none" w:sz="0" w:space="0" w:color="auto"/>
          </w:divBdr>
        </w:div>
        <w:div w:id="1266572380">
          <w:marLeft w:val="0"/>
          <w:marRight w:val="0"/>
          <w:marTop w:val="0"/>
          <w:marBottom w:val="0"/>
          <w:divBdr>
            <w:top w:val="none" w:sz="0" w:space="0" w:color="auto"/>
            <w:left w:val="none" w:sz="0" w:space="0" w:color="auto"/>
            <w:bottom w:val="none" w:sz="0" w:space="0" w:color="auto"/>
            <w:right w:val="none" w:sz="0" w:space="0" w:color="auto"/>
          </w:divBdr>
        </w:div>
        <w:div w:id="1223298584">
          <w:marLeft w:val="0"/>
          <w:marRight w:val="0"/>
          <w:marTop w:val="0"/>
          <w:marBottom w:val="0"/>
          <w:divBdr>
            <w:top w:val="none" w:sz="0" w:space="0" w:color="auto"/>
            <w:left w:val="none" w:sz="0" w:space="0" w:color="auto"/>
            <w:bottom w:val="none" w:sz="0" w:space="0" w:color="auto"/>
            <w:right w:val="none" w:sz="0" w:space="0" w:color="auto"/>
          </w:divBdr>
        </w:div>
      </w:divsChild>
    </w:div>
    <w:div w:id="953706031">
      <w:bodyDiv w:val="1"/>
      <w:marLeft w:val="0"/>
      <w:marRight w:val="0"/>
      <w:marTop w:val="0"/>
      <w:marBottom w:val="0"/>
      <w:divBdr>
        <w:top w:val="none" w:sz="0" w:space="0" w:color="auto"/>
        <w:left w:val="none" w:sz="0" w:space="0" w:color="auto"/>
        <w:bottom w:val="none" w:sz="0" w:space="0" w:color="auto"/>
        <w:right w:val="none" w:sz="0" w:space="0" w:color="auto"/>
      </w:divBdr>
      <w:divsChild>
        <w:div w:id="1582717826">
          <w:marLeft w:val="0"/>
          <w:marRight w:val="0"/>
          <w:marTop w:val="0"/>
          <w:marBottom w:val="0"/>
          <w:divBdr>
            <w:top w:val="none" w:sz="0" w:space="0" w:color="auto"/>
            <w:left w:val="none" w:sz="0" w:space="0" w:color="auto"/>
            <w:bottom w:val="none" w:sz="0" w:space="0" w:color="auto"/>
            <w:right w:val="none" w:sz="0" w:space="0" w:color="auto"/>
          </w:divBdr>
          <w:divsChild>
            <w:div w:id="556554578">
              <w:marLeft w:val="0"/>
              <w:marRight w:val="0"/>
              <w:marTop w:val="0"/>
              <w:marBottom w:val="0"/>
              <w:divBdr>
                <w:top w:val="none" w:sz="0" w:space="0" w:color="auto"/>
                <w:left w:val="none" w:sz="0" w:space="0" w:color="auto"/>
                <w:bottom w:val="none" w:sz="0" w:space="0" w:color="auto"/>
                <w:right w:val="none" w:sz="0" w:space="0" w:color="auto"/>
              </w:divBdr>
            </w:div>
            <w:div w:id="1347946577">
              <w:marLeft w:val="0"/>
              <w:marRight w:val="0"/>
              <w:marTop w:val="0"/>
              <w:marBottom w:val="0"/>
              <w:divBdr>
                <w:top w:val="none" w:sz="0" w:space="0" w:color="auto"/>
                <w:left w:val="none" w:sz="0" w:space="0" w:color="auto"/>
                <w:bottom w:val="none" w:sz="0" w:space="0" w:color="auto"/>
                <w:right w:val="none" w:sz="0" w:space="0" w:color="auto"/>
              </w:divBdr>
            </w:div>
            <w:div w:id="559246102">
              <w:marLeft w:val="0"/>
              <w:marRight w:val="0"/>
              <w:marTop w:val="0"/>
              <w:marBottom w:val="0"/>
              <w:divBdr>
                <w:top w:val="none" w:sz="0" w:space="0" w:color="auto"/>
                <w:left w:val="none" w:sz="0" w:space="0" w:color="auto"/>
                <w:bottom w:val="none" w:sz="0" w:space="0" w:color="auto"/>
                <w:right w:val="none" w:sz="0" w:space="0" w:color="auto"/>
              </w:divBdr>
            </w:div>
            <w:div w:id="1337153792">
              <w:marLeft w:val="0"/>
              <w:marRight w:val="0"/>
              <w:marTop w:val="0"/>
              <w:marBottom w:val="0"/>
              <w:divBdr>
                <w:top w:val="none" w:sz="0" w:space="0" w:color="auto"/>
                <w:left w:val="none" w:sz="0" w:space="0" w:color="auto"/>
                <w:bottom w:val="none" w:sz="0" w:space="0" w:color="auto"/>
                <w:right w:val="none" w:sz="0" w:space="0" w:color="auto"/>
              </w:divBdr>
            </w:div>
            <w:div w:id="174348588">
              <w:marLeft w:val="0"/>
              <w:marRight w:val="0"/>
              <w:marTop w:val="0"/>
              <w:marBottom w:val="0"/>
              <w:divBdr>
                <w:top w:val="none" w:sz="0" w:space="0" w:color="auto"/>
                <w:left w:val="none" w:sz="0" w:space="0" w:color="auto"/>
                <w:bottom w:val="none" w:sz="0" w:space="0" w:color="auto"/>
                <w:right w:val="none" w:sz="0" w:space="0" w:color="auto"/>
              </w:divBdr>
            </w:div>
            <w:div w:id="244849766">
              <w:marLeft w:val="0"/>
              <w:marRight w:val="0"/>
              <w:marTop w:val="0"/>
              <w:marBottom w:val="0"/>
              <w:divBdr>
                <w:top w:val="none" w:sz="0" w:space="0" w:color="auto"/>
                <w:left w:val="none" w:sz="0" w:space="0" w:color="auto"/>
                <w:bottom w:val="none" w:sz="0" w:space="0" w:color="auto"/>
                <w:right w:val="none" w:sz="0" w:space="0" w:color="auto"/>
              </w:divBdr>
            </w:div>
            <w:div w:id="377169961">
              <w:marLeft w:val="0"/>
              <w:marRight w:val="0"/>
              <w:marTop w:val="0"/>
              <w:marBottom w:val="0"/>
              <w:divBdr>
                <w:top w:val="none" w:sz="0" w:space="0" w:color="auto"/>
                <w:left w:val="none" w:sz="0" w:space="0" w:color="auto"/>
                <w:bottom w:val="none" w:sz="0" w:space="0" w:color="auto"/>
                <w:right w:val="none" w:sz="0" w:space="0" w:color="auto"/>
              </w:divBdr>
            </w:div>
            <w:div w:id="1338726255">
              <w:marLeft w:val="0"/>
              <w:marRight w:val="0"/>
              <w:marTop w:val="0"/>
              <w:marBottom w:val="0"/>
              <w:divBdr>
                <w:top w:val="none" w:sz="0" w:space="0" w:color="auto"/>
                <w:left w:val="none" w:sz="0" w:space="0" w:color="auto"/>
                <w:bottom w:val="none" w:sz="0" w:space="0" w:color="auto"/>
                <w:right w:val="none" w:sz="0" w:space="0" w:color="auto"/>
              </w:divBdr>
            </w:div>
            <w:div w:id="1727071039">
              <w:marLeft w:val="0"/>
              <w:marRight w:val="0"/>
              <w:marTop w:val="0"/>
              <w:marBottom w:val="0"/>
              <w:divBdr>
                <w:top w:val="none" w:sz="0" w:space="0" w:color="auto"/>
                <w:left w:val="none" w:sz="0" w:space="0" w:color="auto"/>
                <w:bottom w:val="none" w:sz="0" w:space="0" w:color="auto"/>
                <w:right w:val="none" w:sz="0" w:space="0" w:color="auto"/>
              </w:divBdr>
            </w:div>
            <w:div w:id="600843220">
              <w:marLeft w:val="0"/>
              <w:marRight w:val="0"/>
              <w:marTop w:val="0"/>
              <w:marBottom w:val="0"/>
              <w:divBdr>
                <w:top w:val="none" w:sz="0" w:space="0" w:color="auto"/>
                <w:left w:val="none" w:sz="0" w:space="0" w:color="auto"/>
                <w:bottom w:val="none" w:sz="0" w:space="0" w:color="auto"/>
                <w:right w:val="none" w:sz="0" w:space="0" w:color="auto"/>
              </w:divBdr>
            </w:div>
            <w:div w:id="2145464970">
              <w:marLeft w:val="0"/>
              <w:marRight w:val="0"/>
              <w:marTop w:val="0"/>
              <w:marBottom w:val="0"/>
              <w:divBdr>
                <w:top w:val="none" w:sz="0" w:space="0" w:color="auto"/>
                <w:left w:val="none" w:sz="0" w:space="0" w:color="auto"/>
                <w:bottom w:val="none" w:sz="0" w:space="0" w:color="auto"/>
                <w:right w:val="none" w:sz="0" w:space="0" w:color="auto"/>
              </w:divBdr>
            </w:div>
            <w:div w:id="1860270297">
              <w:marLeft w:val="0"/>
              <w:marRight w:val="0"/>
              <w:marTop w:val="0"/>
              <w:marBottom w:val="0"/>
              <w:divBdr>
                <w:top w:val="none" w:sz="0" w:space="0" w:color="auto"/>
                <w:left w:val="none" w:sz="0" w:space="0" w:color="auto"/>
                <w:bottom w:val="none" w:sz="0" w:space="0" w:color="auto"/>
                <w:right w:val="none" w:sz="0" w:space="0" w:color="auto"/>
              </w:divBdr>
            </w:div>
            <w:div w:id="1257640553">
              <w:marLeft w:val="0"/>
              <w:marRight w:val="0"/>
              <w:marTop w:val="0"/>
              <w:marBottom w:val="0"/>
              <w:divBdr>
                <w:top w:val="none" w:sz="0" w:space="0" w:color="auto"/>
                <w:left w:val="none" w:sz="0" w:space="0" w:color="auto"/>
                <w:bottom w:val="none" w:sz="0" w:space="0" w:color="auto"/>
                <w:right w:val="none" w:sz="0" w:space="0" w:color="auto"/>
              </w:divBdr>
            </w:div>
            <w:div w:id="1523089062">
              <w:marLeft w:val="0"/>
              <w:marRight w:val="0"/>
              <w:marTop w:val="0"/>
              <w:marBottom w:val="0"/>
              <w:divBdr>
                <w:top w:val="none" w:sz="0" w:space="0" w:color="auto"/>
                <w:left w:val="none" w:sz="0" w:space="0" w:color="auto"/>
                <w:bottom w:val="none" w:sz="0" w:space="0" w:color="auto"/>
                <w:right w:val="none" w:sz="0" w:space="0" w:color="auto"/>
              </w:divBdr>
            </w:div>
            <w:div w:id="1585723313">
              <w:marLeft w:val="0"/>
              <w:marRight w:val="0"/>
              <w:marTop w:val="0"/>
              <w:marBottom w:val="0"/>
              <w:divBdr>
                <w:top w:val="none" w:sz="0" w:space="0" w:color="auto"/>
                <w:left w:val="none" w:sz="0" w:space="0" w:color="auto"/>
                <w:bottom w:val="none" w:sz="0" w:space="0" w:color="auto"/>
                <w:right w:val="none" w:sz="0" w:space="0" w:color="auto"/>
              </w:divBdr>
            </w:div>
            <w:div w:id="689524772">
              <w:marLeft w:val="0"/>
              <w:marRight w:val="0"/>
              <w:marTop w:val="0"/>
              <w:marBottom w:val="0"/>
              <w:divBdr>
                <w:top w:val="none" w:sz="0" w:space="0" w:color="auto"/>
                <w:left w:val="none" w:sz="0" w:space="0" w:color="auto"/>
                <w:bottom w:val="none" w:sz="0" w:space="0" w:color="auto"/>
                <w:right w:val="none" w:sz="0" w:space="0" w:color="auto"/>
              </w:divBdr>
            </w:div>
            <w:div w:id="302737784">
              <w:marLeft w:val="0"/>
              <w:marRight w:val="0"/>
              <w:marTop w:val="0"/>
              <w:marBottom w:val="0"/>
              <w:divBdr>
                <w:top w:val="none" w:sz="0" w:space="0" w:color="auto"/>
                <w:left w:val="none" w:sz="0" w:space="0" w:color="auto"/>
                <w:bottom w:val="none" w:sz="0" w:space="0" w:color="auto"/>
                <w:right w:val="none" w:sz="0" w:space="0" w:color="auto"/>
              </w:divBdr>
            </w:div>
            <w:div w:id="1246108960">
              <w:marLeft w:val="0"/>
              <w:marRight w:val="0"/>
              <w:marTop w:val="0"/>
              <w:marBottom w:val="0"/>
              <w:divBdr>
                <w:top w:val="none" w:sz="0" w:space="0" w:color="auto"/>
                <w:left w:val="none" w:sz="0" w:space="0" w:color="auto"/>
                <w:bottom w:val="none" w:sz="0" w:space="0" w:color="auto"/>
                <w:right w:val="none" w:sz="0" w:space="0" w:color="auto"/>
              </w:divBdr>
            </w:div>
            <w:div w:id="1762028453">
              <w:marLeft w:val="0"/>
              <w:marRight w:val="0"/>
              <w:marTop w:val="0"/>
              <w:marBottom w:val="0"/>
              <w:divBdr>
                <w:top w:val="none" w:sz="0" w:space="0" w:color="auto"/>
                <w:left w:val="none" w:sz="0" w:space="0" w:color="auto"/>
                <w:bottom w:val="none" w:sz="0" w:space="0" w:color="auto"/>
                <w:right w:val="none" w:sz="0" w:space="0" w:color="auto"/>
              </w:divBdr>
            </w:div>
            <w:div w:id="1023435166">
              <w:marLeft w:val="0"/>
              <w:marRight w:val="0"/>
              <w:marTop w:val="0"/>
              <w:marBottom w:val="0"/>
              <w:divBdr>
                <w:top w:val="none" w:sz="0" w:space="0" w:color="auto"/>
                <w:left w:val="none" w:sz="0" w:space="0" w:color="auto"/>
                <w:bottom w:val="none" w:sz="0" w:space="0" w:color="auto"/>
                <w:right w:val="none" w:sz="0" w:space="0" w:color="auto"/>
              </w:divBdr>
            </w:div>
            <w:div w:id="260653065">
              <w:marLeft w:val="0"/>
              <w:marRight w:val="0"/>
              <w:marTop w:val="0"/>
              <w:marBottom w:val="0"/>
              <w:divBdr>
                <w:top w:val="none" w:sz="0" w:space="0" w:color="auto"/>
                <w:left w:val="none" w:sz="0" w:space="0" w:color="auto"/>
                <w:bottom w:val="none" w:sz="0" w:space="0" w:color="auto"/>
                <w:right w:val="none" w:sz="0" w:space="0" w:color="auto"/>
              </w:divBdr>
            </w:div>
            <w:div w:id="761070651">
              <w:marLeft w:val="0"/>
              <w:marRight w:val="0"/>
              <w:marTop w:val="0"/>
              <w:marBottom w:val="0"/>
              <w:divBdr>
                <w:top w:val="none" w:sz="0" w:space="0" w:color="auto"/>
                <w:left w:val="none" w:sz="0" w:space="0" w:color="auto"/>
                <w:bottom w:val="none" w:sz="0" w:space="0" w:color="auto"/>
                <w:right w:val="none" w:sz="0" w:space="0" w:color="auto"/>
              </w:divBdr>
            </w:div>
            <w:div w:id="1415665707">
              <w:marLeft w:val="0"/>
              <w:marRight w:val="0"/>
              <w:marTop w:val="0"/>
              <w:marBottom w:val="0"/>
              <w:divBdr>
                <w:top w:val="none" w:sz="0" w:space="0" w:color="auto"/>
                <w:left w:val="none" w:sz="0" w:space="0" w:color="auto"/>
                <w:bottom w:val="none" w:sz="0" w:space="0" w:color="auto"/>
                <w:right w:val="none" w:sz="0" w:space="0" w:color="auto"/>
              </w:divBdr>
            </w:div>
            <w:div w:id="4465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723">
      <w:bodyDiv w:val="1"/>
      <w:marLeft w:val="0"/>
      <w:marRight w:val="0"/>
      <w:marTop w:val="0"/>
      <w:marBottom w:val="0"/>
      <w:divBdr>
        <w:top w:val="none" w:sz="0" w:space="0" w:color="auto"/>
        <w:left w:val="none" w:sz="0" w:space="0" w:color="auto"/>
        <w:bottom w:val="none" w:sz="0" w:space="0" w:color="auto"/>
        <w:right w:val="none" w:sz="0" w:space="0" w:color="auto"/>
      </w:divBdr>
      <w:divsChild>
        <w:div w:id="1263494367">
          <w:marLeft w:val="0"/>
          <w:marRight w:val="0"/>
          <w:marTop w:val="0"/>
          <w:marBottom w:val="0"/>
          <w:divBdr>
            <w:top w:val="none" w:sz="0" w:space="0" w:color="auto"/>
            <w:left w:val="none" w:sz="0" w:space="0" w:color="auto"/>
            <w:bottom w:val="none" w:sz="0" w:space="0" w:color="auto"/>
            <w:right w:val="none" w:sz="0" w:space="0" w:color="auto"/>
          </w:divBdr>
        </w:div>
        <w:div w:id="1774321819">
          <w:marLeft w:val="0"/>
          <w:marRight w:val="0"/>
          <w:marTop w:val="0"/>
          <w:marBottom w:val="0"/>
          <w:divBdr>
            <w:top w:val="none" w:sz="0" w:space="0" w:color="auto"/>
            <w:left w:val="none" w:sz="0" w:space="0" w:color="auto"/>
            <w:bottom w:val="none" w:sz="0" w:space="0" w:color="auto"/>
            <w:right w:val="none" w:sz="0" w:space="0" w:color="auto"/>
          </w:divBdr>
        </w:div>
        <w:div w:id="1023822717">
          <w:marLeft w:val="0"/>
          <w:marRight w:val="0"/>
          <w:marTop w:val="0"/>
          <w:marBottom w:val="0"/>
          <w:divBdr>
            <w:top w:val="none" w:sz="0" w:space="0" w:color="auto"/>
            <w:left w:val="none" w:sz="0" w:space="0" w:color="auto"/>
            <w:bottom w:val="none" w:sz="0" w:space="0" w:color="auto"/>
            <w:right w:val="none" w:sz="0" w:space="0" w:color="auto"/>
          </w:divBdr>
        </w:div>
        <w:div w:id="162091696">
          <w:marLeft w:val="0"/>
          <w:marRight w:val="0"/>
          <w:marTop w:val="0"/>
          <w:marBottom w:val="0"/>
          <w:divBdr>
            <w:top w:val="none" w:sz="0" w:space="0" w:color="auto"/>
            <w:left w:val="none" w:sz="0" w:space="0" w:color="auto"/>
            <w:bottom w:val="none" w:sz="0" w:space="0" w:color="auto"/>
            <w:right w:val="none" w:sz="0" w:space="0" w:color="auto"/>
          </w:divBdr>
        </w:div>
      </w:divsChild>
    </w:div>
    <w:div w:id="1010180156">
      <w:bodyDiv w:val="1"/>
      <w:marLeft w:val="0"/>
      <w:marRight w:val="0"/>
      <w:marTop w:val="0"/>
      <w:marBottom w:val="0"/>
      <w:divBdr>
        <w:top w:val="none" w:sz="0" w:space="0" w:color="auto"/>
        <w:left w:val="none" w:sz="0" w:space="0" w:color="auto"/>
        <w:bottom w:val="none" w:sz="0" w:space="0" w:color="auto"/>
        <w:right w:val="none" w:sz="0" w:space="0" w:color="auto"/>
      </w:divBdr>
    </w:div>
    <w:div w:id="1029453967">
      <w:bodyDiv w:val="1"/>
      <w:marLeft w:val="0"/>
      <w:marRight w:val="0"/>
      <w:marTop w:val="0"/>
      <w:marBottom w:val="0"/>
      <w:divBdr>
        <w:top w:val="none" w:sz="0" w:space="0" w:color="auto"/>
        <w:left w:val="none" w:sz="0" w:space="0" w:color="auto"/>
        <w:bottom w:val="none" w:sz="0" w:space="0" w:color="auto"/>
        <w:right w:val="none" w:sz="0" w:space="0" w:color="auto"/>
      </w:divBdr>
      <w:divsChild>
        <w:div w:id="1470128610">
          <w:marLeft w:val="0"/>
          <w:marRight w:val="0"/>
          <w:marTop w:val="0"/>
          <w:marBottom w:val="0"/>
          <w:divBdr>
            <w:top w:val="none" w:sz="0" w:space="0" w:color="auto"/>
            <w:left w:val="none" w:sz="0" w:space="0" w:color="auto"/>
            <w:bottom w:val="none" w:sz="0" w:space="0" w:color="auto"/>
            <w:right w:val="none" w:sz="0" w:space="0" w:color="auto"/>
          </w:divBdr>
          <w:divsChild>
            <w:div w:id="747649466">
              <w:marLeft w:val="0"/>
              <w:marRight w:val="0"/>
              <w:marTop w:val="0"/>
              <w:marBottom w:val="0"/>
              <w:divBdr>
                <w:top w:val="none" w:sz="0" w:space="0" w:color="auto"/>
                <w:left w:val="none" w:sz="0" w:space="0" w:color="auto"/>
                <w:bottom w:val="none" w:sz="0" w:space="0" w:color="auto"/>
                <w:right w:val="none" w:sz="0" w:space="0" w:color="auto"/>
              </w:divBdr>
            </w:div>
            <w:div w:id="579293286">
              <w:marLeft w:val="0"/>
              <w:marRight w:val="0"/>
              <w:marTop w:val="0"/>
              <w:marBottom w:val="0"/>
              <w:divBdr>
                <w:top w:val="none" w:sz="0" w:space="0" w:color="auto"/>
                <w:left w:val="none" w:sz="0" w:space="0" w:color="auto"/>
                <w:bottom w:val="none" w:sz="0" w:space="0" w:color="auto"/>
                <w:right w:val="none" w:sz="0" w:space="0" w:color="auto"/>
              </w:divBdr>
            </w:div>
            <w:div w:id="1912930882">
              <w:marLeft w:val="0"/>
              <w:marRight w:val="0"/>
              <w:marTop w:val="0"/>
              <w:marBottom w:val="0"/>
              <w:divBdr>
                <w:top w:val="none" w:sz="0" w:space="0" w:color="auto"/>
                <w:left w:val="none" w:sz="0" w:space="0" w:color="auto"/>
                <w:bottom w:val="none" w:sz="0" w:space="0" w:color="auto"/>
                <w:right w:val="none" w:sz="0" w:space="0" w:color="auto"/>
              </w:divBdr>
            </w:div>
            <w:div w:id="655770632">
              <w:marLeft w:val="0"/>
              <w:marRight w:val="0"/>
              <w:marTop w:val="0"/>
              <w:marBottom w:val="0"/>
              <w:divBdr>
                <w:top w:val="none" w:sz="0" w:space="0" w:color="auto"/>
                <w:left w:val="none" w:sz="0" w:space="0" w:color="auto"/>
                <w:bottom w:val="none" w:sz="0" w:space="0" w:color="auto"/>
                <w:right w:val="none" w:sz="0" w:space="0" w:color="auto"/>
              </w:divBdr>
            </w:div>
            <w:div w:id="264730890">
              <w:marLeft w:val="0"/>
              <w:marRight w:val="0"/>
              <w:marTop w:val="0"/>
              <w:marBottom w:val="0"/>
              <w:divBdr>
                <w:top w:val="none" w:sz="0" w:space="0" w:color="auto"/>
                <w:left w:val="none" w:sz="0" w:space="0" w:color="auto"/>
                <w:bottom w:val="none" w:sz="0" w:space="0" w:color="auto"/>
                <w:right w:val="none" w:sz="0" w:space="0" w:color="auto"/>
              </w:divBdr>
            </w:div>
            <w:div w:id="781413092">
              <w:marLeft w:val="0"/>
              <w:marRight w:val="0"/>
              <w:marTop w:val="0"/>
              <w:marBottom w:val="0"/>
              <w:divBdr>
                <w:top w:val="none" w:sz="0" w:space="0" w:color="auto"/>
                <w:left w:val="none" w:sz="0" w:space="0" w:color="auto"/>
                <w:bottom w:val="none" w:sz="0" w:space="0" w:color="auto"/>
                <w:right w:val="none" w:sz="0" w:space="0" w:color="auto"/>
              </w:divBdr>
            </w:div>
            <w:div w:id="1359041777">
              <w:marLeft w:val="0"/>
              <w:marRight w:val="0"/>
              <w:marTop w:val="0"/>
              <w:marBottom w:val="0"/>
              <w:divBdr>
                <w:top w:val="none" w:sz="0" w:space="0" w:color="auto"/>
                <w:left w:val="none" w:sz="0" w:space="0" w:color="auto"/>
                <w:bottom w:val="none" w:sz="0" w:space="0" w:color="auto"/>
                <w:right w:val="none" w:sz="0" w:space="0" w:color="auto"/>
              </w:divBdr>
            </w:div>
            <w:div w:id="1068188642">
              <w:marLeft w:val="0"/>
              <w:marRight w:val="0"/>
              <w:marTop w:val="0"/>
              <w:marBottom w:val="0"/>
              <w:divBdr>
                <w:top w:val="none" w:sz="0" w:space="0" w:color="auto"/>
                <w:left w:val="none" w:sz="0" w:space="0" w:color="auto"/>
                <w:bottom w:val="none" w:sz="0" w:space="0" w:color="auto"/>
                <w:right w:val="none" w:sz="0" w:space="0" w:color="auto"/>
              </w:divBdr>
            </w:div>
            <w:div w:id="1109741526">
              <w:marLeft w:val="0"/>
              <w:marRight w:val="0"/>
              <w:marTop w:val="0"/>
              <w:marBottom w:val="0"/>
              <w:divBdr>
                <w:top w:val="none" w:sz="0" w:space="0" w:color="auto"/>
                <w:left w:val="none" w:sz="0" w:space="0" w:color="auto"/>
                <w:bottom w:val="none" w:sz="0" w:space="0" w:color="auto"/>
                <w:right w:val="none" w:sz="0" w:space="0" w:color="auto"/>
              </w:divBdr>
            </w:div>
            <w:div w:id="1785347033">
              <w:marLeft w:val="0"/>
              <w:marRight w:val="0"/>
              <w:marTop w:val="0"/>
              <w:marBottom w:val="0"/>
              <w:divBdr>
                <w:top w:val="none" w:sz="0" w:space="0" w:color="auto"/>
                <w:left w:val="none" w:sz="0" w:space="0" w:color="auto"/>
                <w:bottom w:val="none" w:sz="0" w:space="0" w:color="auto"/>
                <w:right w:val="none" w:sz="0" w:space="0" w:color="auto"/>
              </w:divBdr>
            </w:div>
            <w:div w:id="278073391">
              <w:marLeft w:val="0"/>
              <w:marRight w:val="0"/>
              <w:marTop w:val="0"/>
              <w:marBottom w:val="0"/>
              <w:divBdr>
                <w:top w:val="none" w:sz="0" w:space="0" w:color="auto"/>
                <w:left w:val="none" w:sz="0" w:space="0" w:color="auto"/>
                <w:bottom w:val="none" w:sz="0" w:space="0" w:color="auto"/>
                <w:right w:val="none" w:sz="0" w:space="0" w:color="auto"/>
              </w:divBdr>
            </w:div>
            <w:div w:id="1849368285">
              <w:marLeft w:val="0"/>
              <w:marRight w:val="0"/>
              <w:marTop w:val="0"/>
              <w:marBottom w:val="0"/>
              <w:divBdr>
                <w:top w:val="none" w:sz="0" w:space="0" w:color="auto"/>
                <w:left w:val="none" w:sz="0" w:space="0" w:color="auto"/>
                <w:bottom w:val="none" w:sz="0" w:space="0" w:color="auto"/>
                <w:right w:val="none" w:sz="0" w:space="0" w:color="auto"/>
              </w:divBdr>
            </w:div>
            <w:div w:id="543639203">
              <w:marLeft w:val="0"/>
              <w:marRight w:val="0"/>
              <w:marTop w:val="0"/>
              <w:marBottom w:val="0"/>
              <w:divBdr>
                <w:top w:val="none" w:sz="0" w:space="0" w:color="auto"/>
                <w:left w:val="none" w:sz="0" w:space="0" w:color="auto"/>
                <w:bottom w:val="none" w:sz="0" w:space="0" w:color="auto"/>
                <w:right w:val="none" w:sz="0" w:space="0" w:color="auto"/>
              </w:divBdr>
            </w:div>
            <w:div w:id="93329715">
              <w:marLeft w:val="0"/>
              <w:marRight w:val="0"/>
              <w:marTop w:val="0"/>
              <w:marBottom w:val="0"/>
              <w:divBdr>
                <w:top w:val="none" w:sz="0" w:space="0" w:color="auto"/>
                <w:left w:val="none" w:sz="0" w:space="0" w:color="auto"/>
                <w:bottom w:val="none" w:sz="0" w:space="0" w:color="auto"/>
                <w:right w:val="none" w:sz="0" w:space="0" w:color="auto"/>
              </w:divBdr>
            </w:div>
            <w:div w:id="1095787560">
              <w:marLeft w:val="0"/>
              <w:marRight w:val="0"/>
              <w:marTop w:val="0"/>
              <w:marBottom w:val="0"/>
              <w:divBdr>
                <w:top w:val="none" w:sz="0" w:space="0" w:color="auto"/>
                <w:left w:val="none" w:sz="0" w:space="0" w:color="auto"/>
                <w:bottom w:val="none" w:sz="0" w:space="0" w:color="auto"/>
                <w:right w:val="none" w:sz="0" w:space="0" w:color="auto"/>
              </w:divBdr>
            </w:div>
            <w:div w:id="1745295584">
              <w:marLeft w:val="0"/>
              <w:marRight w:val="0"/>
              <w:marTop w:val="0"/>
              <w:marBottom w:val="0"/>
              <w:divBdr>
                <w:top w:val="none" w:sz="0" w:space="0" w:color="auto"/>
                <w:left w:val="none" w:sz="0" w:space="0" w:color="auto"/>
                <w:bottom w:val="none" w:sz="0" w:space="0" w:color="auto"/>
                <w:right w:val="none" w:sz="0" w:space="0" w:color="auto"/>
              </w:divBdr>
            </w:div>
            <w:div w:id="1440875350">
              <w:marLeft w:val="0"/>
              <w:marRight w:val="0"/>
              <w:marTop w:val="0"/>
              <w:marBottom w:val="0"/>
              <w:divBdr>
                <w:top w:val="none" w:sz="0" w:space="0" w:color="auto"/>
                <w:left w:val="none" w:sz="0" w:space="0" w:color="auto"/>
                <w:bottom w:val="none" w:sz="0" w:space="0" w:color="auto"/>
                <w:right w:val="none" w:sz="0" w:space="0" w:color="auto"/>
              </w:divBdr>
            </w:div>
            <w:div w:id="286815299">
              <w:marLeft w:val="0"/>
              <w:marRight w:val="0"/>
              <w:marTop w:val="0"/>
              <w:marBottom w:val="0"/>
              <w:divBdr>
                <w:top w:val="none" w:sz="0" w:space="0" w:color="auto"/>
                <w:left w:val="none" w:sz="0" w:space="0" w:color="auto"/>
                <w:bottom w:val="none" w:sz="0" w:space="0" w:color="auto"/>
                <w:right w:val="none" w:sz="0" w:space="0" w:color="auto"/>
              </w:divBdr>
            </w:div>
            <w:div w:id="1347635607">
              <w:marLeft w:val="0"/>
              <w:marRight w:val="0"/>
              <w:marTop w:val="0"/>
              <w:marBottom w:val="0"/>
              <w:divBdr>
                <w:top w:val="none" w:sz="0" w:space="0" w:color="auto"/>
                <w:left w:val="none" w:sz="0" w:space="0" w:color="auto"/>
                <w:bottom w:val="none" w:sz="0" w:space="0" w:color="auto"/>
                <w:right w:val="none" w:sz="0" w:space="0" w:color="auto"/>
              </w:divBdr>
            </w:div>
            <w:div w:id="853693694">
              <w:marLeft w:val="0"/>
              <w:marRight w:val="0"/>
              <w:marTop w:val="0"/>
              <w:marBottom w:val="0"/>
              <w:divBdr>
                <w:top w:val="none" w:sz="0" w:space="0" w:color="auto"/>
                <w:left w:val="none" w:sz="0" w:space="0" w:color="auto"/>
                <w:bottom w:val="none" w:sz="0" w:space="0" w:color="auto"/>
                <w:right w:val="none" w:sz="0" w:space="0" w:color="auto"/>
              </w:divBdr>
            </w:div>
            <w:div w:id="1159922683">
              <w:marLeft w:val="0"/>
              <w:marRight w:val="0"/>
              <w:marTop w:val="0"/>
              <w:marBottom w:val="0"/>
              <w:divBdr>
                <w:top w:val="none" w:sz="0" w:space="0" w:color="auto"/>
                <w:left w:val="none" w:sz="0" w:space="0" w:color="auto"/>
                <w:bottom w:val="none" w:sz="0" w:space="0" w:color="auto"/>
                <w:right w:val="none" w:sz="0" w:space="0" w:color="auto"/>
              </w:divBdr>
            </w:div>
            <w:div w:id="779490443">
              <w:marLeft w:val="0"/>
              <w:marRight w:val="0"/>
              <w:marTop w:val="0"/>
              <w:marBottom w:val="0"/>
              <w:divBdr>
                <w:top w:val="none" w:sz="0" w:space="0" w:color="auto"/>
                <w:left w:val="none" w:sz="0" w:space="0" w:color="auto"/>
                <w:bottom w:val="none" w:sz="0" w:space="0" w:color="auto"/>
                <w:right w:val="none" w:sz="0" w:space="0" w:color="auto"/>
              </w:divBdr>
            </w:div>
            <w:div w:id="324668029">
              <w:marLeft w:val="0"/>
              <w:marRight w:val="0"/>
              <w:marTop w:val="0"/>
              <w:marBottom w:val="0"/>
              <w:divBdr>
                <w:top w:val="none" w:sz="0" w:space="0" w:color="auto"/>
                <w:left w:val="none" w:sz="0" w:space="0" w:color="auto"/>
                <w:bottom w:val="none" w:sz="0" w:space="0" w:color="auto"/>
                <w:right w:val="none" w:sz="0" w:space="0" w:color="auto"/>
              </w:divBdr>
            </w:div>
            <w:div w:id="1932741119">
              <w:marLeft w:val="0"/>
              <w:marRight w:val="0"/>
              <w:marTop w:val="0"/>
              <w:marBottom w:val="0"/>
              <w:divBdr>
                <w:top w:val="none" w:sz="0" w:space="0" w:color="auto"/>
                <w:left w:val="none" w:sz="0" w:space="0" w:color="auto"/>
                <w:bottom w:val="none" w:sz="0" w:space="0" w:color="auto"/>
                <w:right w:val="none" w:sz="0" w:space="0" w:color="auto"/>
              </w:divBdr>
            </w:div>
            <w:div w:id="1692680459">
              <w:marLeft w:val="0"/>
              <w:marRight w:val="0"/>
              <w:marTop w:val="0"/>
              <w:marBottom w:val="0"/>
              <w:divBdr>
                <w:top w:val="none" w:sz="0" w:space="0" w:color="auto"/>
                <w:left w:val="none" w:sz="0" w:space="0" w:color="auto"/>
                <w:bottom w:val="none" w:sz="0" w:space="0" w:color="auto"/>
                <w:right w:val="none" w:sz="0" w:space="0" w:color="auto"/>
              </w:divBdr>
            </w:div>
            <w:div w:id="1340892933">
              <w:marLeft w:val="0"/>
              <w:marRight w:val="0"/>
              <w:marTop w:val="0"/>
              <w:marBottom w:val="0"/>
              <w:divBdr>
                <w:top w:val="none" w:sz="0" w:space="0" w:color="auto"/>
                <w:left w:val="none" w:sz="0" w:space="0" w:color="auto"/>
                <w:bottom w:val="none" w:sz="0" w:space="0" w:color="auto"/>
                <w:right w:val="none" w:sz="0" w:space="0" w:color="auto"/>
              </w:divBdr>
            </w:div>
            <w:div w:id="1427574138">
              <w:marLeft w:val="0"/>
              <w:marRight w:val="0"/>
              <w:marTop w:val="0"/>
              <w:marBottom w:val="0"/>
              <w:divBdr>
                <w:top w:val="none" w:sz="0" w:space="0" w:color="auto"/>
                <w:left w:val="none" w:sz="0" w:space="0" w:color="auto"/>
                <w:bottom w:val="none" w:sz="0" w:space="0" w:color="auto"/>
                <w:right w:val="none" w:sz="0" w:space="0" w:color="auto"/>
              </w:divBdr>
            </w:div>
            <w:div w:id="483203207">
              <w:marLeft w:val="0"/>
              <w:marRight w:val="0"/>
              <w:marTop w:val="0"/>
              <w:marBottom w:val="0"/>
              <w:divBdr>
                <w:top w:val="none" w:sz="0" w:space="0" w:color="auto"/>
                <w:left w:val="none" w:sz="0" w:space="0" w:color="auto"/>
                <w:bottom w:val="none" w:sz="0" w:space="0" w:color="auto"/>
                <w:right w:val="none" w:sz="0" w:space="0" w:color="auto"/>
              </w:divBdr>
            </w:div>
            <w:div w:id="1983919437">
              <w:marLeft w:val="0"/>
              <w:marRight w:val="0"/>
              <w:marTop w:val="0"/>
              <w:marBottom w:val="0"/>
              <w:divBdr>
                <w:top w:val="none" w:sz="0" w:space="0" w:color="auto"/>
                <w:left w:val="none" w:sz="0" w:space="0" w:color="auto"/>
                <w:bottom w:val="none" w:sz="0" w:space="0" w:color="auto"/>
                <w:right w:val="none" w:sz="0" w:space="0" w:color="auto"/>
              </w:divBdr>
            </w:div>
            <w:div w:id="1662465044">
              <w:marLeft w:val="0"/>
              <w:marRight w:val="0"/>
              <w:marTop w:val="0"/>
              <w:marBottom w:val="0"/>
              <w:divBdr>
                <w:top w:val="none" w:sz="0" w:space="0" w:color="auto"/>
                <w:left w:val="none" w:sz="0" w:space="0" w:color="auto"/>
                <w:bottom w:val="none" w:sz="0" w:space="0" w:color="auto"/>
                <w:right w:val="none" w:sz="0" w:space="0" w:color="auto"/>
              </w:divBdr>
            </w:div>
            <w:div w:id="1920022087">
              <w:marLeft w:val="0"/>
              <w:marRight w:val="0"/>
              <w:marTop w:val="0"/>
              <w:marBottom w:val="0"/>
              <w:divBdr>
                <w:top w:val="none" w:sz="0" w:space="0" w:color="auto"/>
                <w:left w:val="none" w:sz="0" w:space="0" w:color="auto"/>
                <w:bottom w:val="none" w:sz="0" w:space="0" w:color="auto"/>
                <w:right w:val="none" w:sz="0" w:space="0" w:color="auto"/>
              </w:divBdr>
            </w:div>
            <w:div w:id="1822306856">
              <w:marLeft w:val="0"/>
              <w:marRight w:val="0"/>
              <w:marTop w:val="0"/>
              <w:marBottom w:val="0"/>
              <w:divBdr>
                <w:top w:val="none" w:sz="0" w:space="0" w:color="auto"/>
                <w:left w:val="none" w:sz="0" w:space="0" w:color="auto"/>
                <w:bottom w:val="none" w:sz="0" w:space="0" w:color="auto"/>
                <w:right w:val="none" w:sz="0" w:space="0" w:color="auto"/>
              </w:divBdr>
            </w:div>
            <w:div w:id="803930692">
              <w:marLeft w:val="0"/>
              <w:marRight w:val="0"/>
              <w:marTop w:val="0"/>
              <w:marBottom w:val="0"/>
              <w:divBdr>
                <w:top w:val="none" w:sz="0" w:space="0" w:color="auto"/>
                <w:left w:val="none" w:sz="0" w:space="0" w:color="auto"/>
                <w:bottom w:val="none" w:sz="0" w:space="0" w:color="auto"/>
                <w:right w:val="none" w:sz="0" w:space="0" w:color="auto"/>
              </w:divBdr>
            </w:div>
            <w:div w:id="80835924">
              <w:marLeft w:val="0"/>
              <w:marRight w:val="0"/>
              <w:marTop w:val="0"/>
              <w:marBottom w:val="0"/>
              <w:divBdr>
                <w:top w:val="none" w:sz="0" w:space="0" w:color="auto"/>
                <w:left w:val="none" w:sz="0" w:space="0" w:color="auto"/>
                <w:bottom w:val="none" w:sz="0" w:space="0" w:color="auto"/>
                <w:right w:val="none" w:sz="0" w:space="0" w:color="auto"/>
              </w:divBdr>
            </w:div>
            <w:div w:id="1289823930">
              <w:marLeft w:val="0"/>
              <w:marRight w:val="0"/>
              <w:marTop w:val="0"/>
              <w:marBottom w:val="0"/>
              <w:divBdr>
                <w:top w:val="none" w:sz="0" w:space="0" w:color="auto"/>
                <w:left w:val="none" w:sz="0" w:space="0" w:color="auto"/>
                <w:bottom w:val="none" w:sz="0" w:space="0" w:color="auto"/>
                <w:right w:val="none" w:sz="0" w:space="0" w:color="auto"/>
              </w:divBdr>
            </w:div>
            <w:div w:id="933822808">
              <w:marLeft w:val="0"/>
              <w:marRight w:val="0"/>
              <w:marTop w:val="0"/>
              <w:marBottom w:val="0"/>
              <w:divBdr>
                <w:top w:val="none" w:sz="0" w:space="0" w:color="auto"/>
                <w:left w:val="none" w:sz="0" w:space="0" w:color="auto"/>
                <w:bottom w:val="none" w:sz="0" w:space="0" w:color="auto"/>
                <w:right w:val="none" w:sz="0" w:space="0" w:color="auto"/>
              </w:divBdr>
            </w:div>
            <w:div w:id="629163897">
              <w:marLeft w:val="0"/>
              <w:marRight w:val="0"/>
              <w:marTop w:val="0"/>
              <w:marBottom w:val="0"/>
              <w:divBdr>
                <w:top w:val="none" w:sz="0" w:space="0" w:color="auto"/>
                <w:left w:val="none" w:sz="0" w:space="0" w:color="auto"/>
                <w:bottom w:val="none" w:sz="0" w:space="0" w:color="auto"/>
                <w:right w:val="none" w:sz="0" w:space="0" w:color="auto"/>
              </w:divBdr>
            </w:div>
            <w:div w:id="2459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2221">
      <w:bodyDiv w:val="1"/>
      <w:marLeft w:val="0"/>
      <w:marRight w:val="0"/>
      <w:marTop w:val="0"/>
      <w:marBottom w:val="0"/>
      <w:divBdr>
        <w:top w:val="none" w:sz="0" w:space="0" w:color="auto"/>
        <w:left w:val="none" w:sz="0" w:space="0" w:color="auto"/>
        <w:bottom w:val="none" w:sz="0" w:space="0" w:color="auto"/>
        <w:right w:val="none" w:sz="0" w:space="0" w:color="auto"/>
      </w:divBdr>
    </w:div>
    <w:div w:id="1161770751">
      <w:bodyDiv w:val="1"/>
      <w:marLeft w:val="0"/>
      <w:marRight w:val="0"/>
      <w:marTop w:val="0"/>
      <w:marBottom w:val="0"/>
      <w:divBdr>
        <w:top w:val="none" w:sz="0" w:space="0" w:color="auto"/>
        <w:left w:val="none" w:sz="0" w:space="0" w:color="auto"/>
        <w:bottom w:val="none" w:sz="0" w:space="0" w:color="auto"/>
        <w:right w:val="none" w:sz="0" w:space="0" w:color="auto"/>
      </w:divBdr>
      <w:divsChild>
        <w:div w:id="2104183373">
          <w:marLeft w:val="0"/>
          <w:marRight w:val="0"/>
          <w:marTop w:val="0"/>
          <w:marBottom w:val="0"/>
          <w:divBdr>
            <w:top w:val="none" w:sz="0" w:space="0" w:color="auto"/>
            <w:left w:val="none" w:sz="0" w:space="0" w:color="auto"/>
            <w:bottom w:val="none" w:sz="0" w:space="0" w:color="auto"/>
            <w:right w:val="none" w:sz="0" w:space="0" w:color="auto"/>
          </w:divBdr>
        </w:div>
        <w:div w:id="2005545972">
          <w:marLeft w:val="0"/>
          <w:marRight w:val="0"/>
          <w:marTop w:val="0"/>
          <w:marBottom w:val="0"/>
          <w:divBdr>
            <w:top w:val="none" w:sz="0" w:space="0" w:color="auto"/>
            <w:left w:val="none" w:sz="0" w:space="0" w:color="auto"/>
            <w:bottom w:val="none" w:sz="0" w:space="0" w:color="auto"/>
            <w:right w:val="none" w:sz="0" w:space="0" w:color="auto"/>
          </w:divBdr>
        </w:div>
        <w:div w:id="1049374569">
          <w:marLeft w:val="0"/>
          <w:marRight w:val="0"/>
          <w:marTop w:val="0"/>
          <w:marBottom w:val="0"/>
          <w:divBdr>
            <w:top w:val="none" w:sz="0" w:space="0" w:color="auto"/>
            <w:left w:val="none" w:sz="0" w:space="0" w:color="auto"/>
            <w:bottom w:val="none" w:sz="0" w:space="0" w:color="auto"/>
            <w:right w:val="none" w:sz="0" w:space="0" w:color="auto"/>
          </w:divBdr>
        </w:div>
        <w:div w:id="1678531547">
          <w:marLeft w:val="0"/>
          <w:marRight w:val="0"/>
          <w:marTop w:val="0"/>
          <w:marBottom w:val="0"/>
          <w:divBdr>
            <w:top w:val="none" w:sz="0" w:space="0" w:color="auto"/>
            <w:left w:val="none" w:sz="0" w:space="0" w:color="auto"/>
            <w:bottom w:val="none" w:sz="0" w:space="0" w:color="auto"/>
            <w:right w:val="none" w:sz="0" w:space="0" w:color="auto"/>
          </w:divBdr>
        </w:div>
        <w:div w:id="3435580">
          <w:marLeft w:val="0"/>
          <w:marRight w:val="0"/>
          <w:marTop w:val="0"/>
          <w:marBottom w:val="0"/>
          <w:divBdr>
            <w:top w:val="none" w:sz="0" w:space="0" w:color="auto"/>
            <w:left w:val="none" w:sz="0" w:space="0" w:color="auto"/>
            <w:bottom w:val="none" w:sz="0" w:space="0" w:color="auto"/>
            <w:right w:val="none" w:sz="0" w:space="0" w:color="auto"/>
          </w:divBdr>
        </w:div>
        <w:div w:id="1783307084">
          <w:marLeft w:val="0"/>
          <w:marRight w:val="0"/>
          <w:marTop w:val="0"/>
          <w:marBottom w:val="0"/>
          <w:divBdr>
            <w:top w:val="none" w:sz="0" w:space="0" w:color="auto"/>
            <w:left w:val="none" w:sz="0" w:space="0" w:color="auto"/>
            <w:bottom w:val="none" w:sz="0" w:space="0" w:color="auto"/>
            <w:right w:val="none" w:sz="0" w:space="0" w:color="auto"/>
          </w:divBdr>
        </w:div>
      </w:divsChild>
    </w:div>
    <w:div w:id="1268153894">
      <w:bodyDiv w:val="1"/>
      <w:marLeft w:val="0"/>
      <w:marRight w:val="0"/>
      <w:marTop w:val="0"/>
      <w:marBottom w:val="0"/>
      <w:divBdr>
        <w:top w:val="none" w:sz="0" w:space="0" w:color="auto"/>
        <w:left w:val="none" w:sz="0" w:space="0" w:color="auto"/>
        <w:bottom w:val="none" w:sz="0" w:space="0" w:color="auto"/>
        <w:right w:val="none" w:sz="0" w:space="0" w:color="auto"/>
      </w:divBdr>
    </w:div>
    <w:div w:id="1416198100">
      <w:bodyDiv w:val="1"/>
      <w:marLeft w:val="0"/>
      <w:marRight w:val="0"/>
      <w:marTop w:val="0"/>
      <w:marBottom w:val="0"/>
      <w:divBdr>
        <w:top w:val="none" w:sz="0" w:space="0" w:color="auto"/>
        <w:left w:val="none" w:sz="0" w:space="0" w:color="auto"/>
        <w:bottom w:val="none" w:sz="0" w:space="0" w:color="auto"/>
        <w:right w:val="none" w:sz="0" w:space="0" w:color="auto"/>
      </w:divBdr>
      <w:divsChild>
        <w:div w:id="1944338362">
          <w:marLeft w:val="0"/>
          <w:marRight w:val="0"/>
          <w:marTop w:val="0"/>
          <w:marBottom w:val="0"/>
          <w:divBdr>
            <w:top w:val="none" w:sz="0" w:space="0" w:color="auto"/>
            <w:left w:val="none" w:sz="0" w:space="0" w:color="auto"/>
            <w:bottom w:val="none" w:sz="0" w:space="0" w:color="auto"/>
            <w:right w:val="none" w:sz="0" w:space="0" w:color="auto"/>
          </w:divBdr>
          <w:divsChild>
            <w:div w:id="2101171367">
              <w:marLeft w:val="0"/>
              <w:marRight w:val="0"/>
              <w:marTop w:val="0"/>
              <w:marBottom w:val="0"/>
              <w:divBdr>
                <w:top w:val="none" w:sz="0" w:space="0" w:color="auto"/>
                <w:left w:val="none" w:sz="0" w:space="0" w:color="auto"/>
                <w:bottom w:val="none" w:sz="0" w:space="0" w:color="auto"/>
                <w:right w:val="none" w:sz="0" w:space="0" w:color="auto"/>
              </w:divBdr>
            </w:div>
            <w:div w:id="932317509">
              <w:marLeft w:val="0"/>
              <w:marRight w:val="0"/>
              <w:marTop w:val="0"/>
              <w:marBottom w:val="0"/>
              <w:divBdr>
                <w:top w:val="none" w:sz="0" w:space="0" w:color="auto"/>
                <w:left w:val="none" w:sz="0" w:space="0" w:color="auto"/>
                <w:bottom w:val="none" w:sz="0" w:space="0" w:color="auto"/>
                <w:right w:val="none" w:sz="0" w:space="0" w:color="auto"/>
              </w:divBdr>
            </w:div>
            <w:div w:id="922370456">
              <w:marLeft w:val="0"/>
              <w:marRight w:val="0"/>
              <w:marTop w:val="0"/>
              <w:marBottom w:val="0"/>
              <w:divBdr>
                <w:top w:val="none" w:sz="0" w:space="0" w:color="auto"/>
                <w:left w:val="none" w:sz="0" w:space="0" w:color="auto"/>
                <w:bottom w:val="none" w:sz="0" w:space="0" w:color="auto"/>
                <w:right w:val="none" w:sz="0" w:space="0" w:color="auto"/>
              </w:divBdr>
            </w:div>
            <w:div w:id="1942955784">
              <w:marLeft w:val="0"/>
              <w:marRight w:val="0"/>
              <w:marTop w:val="0"/>
              <w:marBottom w:val="0"/>
              <w:divBdr>
                <w:top w:val="none" w:sz="0" w:space="0" w:color="auto"/>
                <w:left w:val="none" w:sz="0" w:space="0" w:color="auto"/>
                <w:bottom w:val="none" w:sz="0" w:space="0" w:color="auto"/>
                <w:right w:val="none" w:sz="0" w:space="0" w:color="auto"/>
              </w:divBdr>
            </w:div>
            <w:div w:id="1587567772">
              <w:marLeft w:val="0"/>
              <w:marRight w:val="0"/>
              <w:marTop w:val="0"/>
              <w:marBottom w:val="0"/>
              <w:divBdr>
                <w:top w:val="none" w:sz="0" w:space="0" w:color="auto"/>
                <w:left w:val="none" w:sz="0" w:space="0" w:color="auto"/>
                <w:bottom w:val="none" w:sz="0" w:space="0" w:color="auto"/>
                <w:right w:val="none" w:sz="0" w:space="0" w:color="auto"/>
              </w:divBdr>
            </w:div>
            <w:div w:id="1767846171">
              <w:marLeft w:val="0"/>
              <w:marRight w:val="0"/>
              <w:marTop w:val="0"/>
              <w:marBottom w:val="0"/>
              <w:divBdr>
                <w:top w:val="none" w:sz="0" w:space="0" w:color="auto"/>
                <w:left w:val="none" w:sz="0" w:space="0" w:color="auto"/>
                <w:bottom w:val="none" w:sz="0" w:space="0" w:color="auto"/>
                <w:right w:val="none" w:sz="0" w:space="0" w:color="auto"/>
              </w:divBdr>
            </w:div>
            <w:div w:id="1704939610">
              <w:marLeft w:val="0"/>
              <w:marRight w:val="0"/>
              <w:marTop w:val="0"/>
              <w:marBottom w:val="0"/>
              <w:divBdr>
                <w:top w:val="none" w:sz="0" w:space="0" w:color="auto"/>
                <w:left w:val="none" w:sz="0" w:space="0" w:color="auto"/>
                <w:bottom w:val="none" w:sz="0" w:space="0" w:color="auto"/>
                <w:right w:val="none" w:sz="0" w:space="0" w:color="auto"/>
              </w:divBdr>
            </w:div>
            <w:div w:id="783890566">
              <w:marLeft w:val="0"/>
              <w:marRight w:val="0"/>
              <w:marTop w:val="0"/>
              <w:marBottom w:val="0"/>
              <w:divBdr>
                <w:top w:val="none" w:sz="0" w:space="0" w:color="auto"/>
                <w:left w:val="none" w:sz="0" w:space="0" w:color="auto"/>
                <w:bottom w:val="none" w:sz="0" w:space="0" w:color="auto"/>
                <w:right w:val="none" w:sz="0" w:space="0" w:color="auto"/>
              </w:divBdr>
            </w:div>
            <w:div w:id="228614826">
              <w:marLeft w:val="0"/>
              <w:marRight w:val="0"/>
              <w:marTop w:val="0"/>
              <w:marBottom w:val="0"/>
              <w:divBdr>
                <w:top w:val="none" w:sz="0" w:space="0" w:color="auto"/>
                <w:left w:val="none" w:sz="0" w:space="0" w:color="auto"/>
                <w:bottom w:val="none" w:sz="0" w:space="0" w:color="auto"/>
                <w:right w:val="none" w:sz="0" w:space="0" w:color="auto"/>
              </w:divBdr>
            </w:div>
            <w:div w:id="890924044">
              <w:marLeft w:val="0"/>
              <w:marRight w:val="0"/>
              <w:marTop w:val="0"/>
              <w:marBottom w:val="0"/>
              <w:divBdr>
                <w:top w:val="none" w:sz="0" w:space="0" w:color="auto"/>
                <w:left w:val="none" w:sz="0" w:space="0" w:color="auto"/>
                <w:bottom w:val="none" w:sz="0" w:space="0" w:color="auto"/>
                <w:right w:val="none" w:sz="0" w:space="0" w:color="auto"/>
              </w:divBdr>
            </w:div>
            <w:div w:id="510416011">
              <w:marLeft w:val="0"/>
              <w:marRight w:val="0"/>
              <w:marTop w:val="0"/>
              <w:marBottom w:val="0"/>
              <w:divBdr>
                <w:top w:val="none" w:sz="0" w:space="0" w:color="auto"/>
                <w:left w:val="none" w:sz="0" w:space="0" w:color="auto"/>
                <w:bottom w:val="none" w:sz="0" w:space="0" w:color="auto"/>
                <w:right w:val="none" w:sz="0" w:space="0" w:color="auto"/>
              </w:divBdr>
            </w:div>
            <w:div w:id="162941371">
              <w:marLeft w:val="0"/>
              <w:marRight w:val="0"/>
              <w:marTop w:val="0"/>
              <w:marBottom w:val="0"/>
              <w:divBdr>
                <w:top w:val="none" w:sz="0" w:space="0" w:color="auto"/>
                <w:left w:val="none" w:sz="0" w:space="0" w:color="auto"/>
                <w:bottom w:val="none" w:sz="0" w:space="0" w:color="auto"/>
                <w:right w:val="none" w:sz="0" w:space="0" w:color="auto"/>
              </w:divBdr>
            </w:div>
            <w:div w:id="856314903">
              <w:marLeft w:val="0"/>
              <w:marRight w:val="0"/>
              <w:marTop w:val="0"/>
              <w:marBottom w:val="0"/>
              <w:divBdr>
                <w:top w:val="none" w:sz="0" w:space="0" w:color="auto"/>
                <w:left w:val="none" w:sz="0" w:space="0" w:color="auto"/>
                <w:bottom w:val="none" w:sz="0" w:space="0" w:color="auto"/>
                <w:right w:val="none" w:sz="0" w:space="0" w:color="auto"/>
              </w:divBdr>
            </w:div>
            <w:div w:id="577523359">
              <w:marLeft w:val="0"/>
              <w:marRight w:val="0"/>
              <w:marTop w:val="0"/>
              <w:marBottom w:val="0"/>
              <w:divBdr>
                <w:top w:val="none" w:sz="0" w:space="0" w:color="auto"/>
                <w:left w:val="none" w:sz="0" w:space="0" w:color="auto"/>
                <w:bottom w:val="none" w:sz="0" w:space="0" w:color="auto"/>
                <w:right w:val="none" w:sz="0" w:space="0" w:color="auto"/>
              </w:divBdr>
            </w:div>
            <w:div w:id="1410301621">
              <w:marLeft w:val="0"/>
              <w:marRight w:val="0"/>
              <w:marTop w:val="0"/>
              <w:marBottom w:val="0"/>
              <w:divBdr>
                <w:top w:val="none" w:sz="0" w:space="0" w:color="auto"/>
                <w:left w:val="none" w:sz="0" w:space="0" w:color="auto"/>
                <w:bottom w:val="none" w:sz="0" w:space="0" w:color="auto"/>
                <w:right w:val="none" w:sz="0" w:space="0" w:color="auto"/>
              </w:divBdr>
            </w:div>
            <w:div w:id="321784675">
              <w:marLeft w:val="0"/>
              <w:marRight w:val="0"/>
              <w:marTop w:val="0"/>
              <w:marBottom w:val="0"/>
              <w:divBdr>
                <w:top w:val="none" w:sz="0" w:space="0" w:color="auto"/>
                <w:left w:val="none" w:sz="0" w:space="0" w:color="auto"/>
                <w:bottom w:val="none" w:sz="0" w:space="0" w:color="auto"/>
                <w:right w:val="none" w:sz="0" w:space="0" w:color="auto"/>
              </w:divBdr>
            </w:div>
            <w:div w:id="1563131169">
              <w:marLeft w:val="0"/>
              <w:marRight w:val="0"/>
              <w:marTop w:val="0"/>
              <w:marBottom w:val="0"/>
              <w:divBdr>
                <w:top w:val="none" w:sz="0" w:space="0" w:color="auto"/>
                <w:left w:val="none" w:sz="0" w:space="0" w:color="auto"/>
                <w:bottom w:val="none" w:sz="0" w:space="0" w:color="auto"/>
                <w:right w:val="none" w:sz="0" w:space="0" w:color="auto"/>
              </w:divBdr>
            </w:div>
            <w:div w:id="405617052">
              <w:marLeft w:val="0"/>
              <w:marRight w:val="0"/>
              <w:marTop w:val="0"/>
              <w:marBottom w:val="0"/>
              <w:divBdr>
                <w:top w:val="none" w:sz="0" w:space="0" w:color="auto"/>
                <w:left w:val="none" w:sz="0" w:space="0" w:color="auto"/>
                <w:bottom w:val="none" w:sz="0" w:space="0" w:color="auto"/>
                <w:right w:val="none" w:sz="0" w:space="0" w:color="auto"/>
              </w:divBdr>
            </w:div>
            <w:div w:id="949777612">
              <w:marLeft w:val="0"/>
              <w:marRight w:val="0"/>
              <w:marTop w:val="0"/>
              <w:marBottom w:val="0"/>
              <w:divBdr>
                <w:top w:val="none" w:sz="0" w:space="0" w:color="auto"/>
                <w:left w:val="none" w:sz="0" w:space="0" w:color="auto"/>
                <w:bottom w:val="none" w:sz="0" w:space="0" w:color="auto"/>
                <w:right w:val="none" w:sz="0" w:space="0" w:color="auto"/>
              </w:divBdr>
            </w:div>
            <w:div w:id="1339237170">
              <w:marLeft w:val="0"/>
              <w:marRight w:val="0"/>
              <w:marTop w:val="0"/>
              <w:marBottom w:val="0"/>
              <w:divBdr>
                <w:top w:val="none" w:sz="0" w:space="0" w:color="auto"/>
                <w:left w:val="none" w:sz="0" w:space="0" w:color="auto"/>
                <w:bottom w:val="none" w:sz="0" w:space="0" w:color="auto"/>
                <w:right w:val="none" w:sz="0" w:space="0" w:color="auto"/>
              </w:divBdr>
            </w:div>
            <w:div w:id="1234194992">
              <w:marLeft w:val="0"/>
              <w:marRight w:val="0"/>
              <w:marTop w:val="0"/>
              <w:marBottom w:val="0"/>
              <w:divBdr>
                <w:top w:val="none" w:sz="0" w:space="0" w:color="auto"/>
                <w:left w:val="none" w:sz="0" w:space="0" w:color="auto"/>
                <w:bottom w:val="none" w:sz="0" w:space="0" w:color="auto"/>
                <w:right w:val="none" w:sz="0" w:space="0" w:color="auto"/>
              </w:divBdr>
            </w:div>
            <w:div w:id="226764600">
              <w:marLeft w:val="0"/>
              <w:marRight w:val="0"/>
              <w:marTop w:val="0"/>
              <w:marBottom w:val="0"/>
              <w:divBdr>
                <w:top w:val="none" w:sz="0" w:space="0" w:color="auto"/>
                <w:left w:val="none" w:sz="0" w:space="0" w:color="auto"/>
                <w:bottom w:val="none" w:sz="0" w:space="0" w:color="auto"/>
                <w:right w:val="none" w:sz="0" w:space="0" w:color="auto"/>
              </w:divBdr>
            </w:div>
            <w:div w:id="450325184">
              <w:marLeft w:val="0"/>
              <w:marRight w:val="0"/>
              <w:marTop w:val="0"/>
              <w:marBottom w:val="0"/>
              <w:divBdr>
                <w:top w:val="none" w:sz="0" w:space="0" w:color="auto"/>
                <w:left w:val="none" w:sz="0" w:space="0" w:color="auto"/>
                <w:bottom w:val="none" w:sz="0" w:space="0" w:color="auto"/>
                <w:right w:val="none" w:sz="0" w:space="0" w:color="auto"/>
              </w:divBdr>
            </w:div>
            <w:div w:id="1953439331">
              <w:marLeft w:val="0"/>
              <w:marRight w:val="0"/>
              <w:marTop w:val="0"/>
              <w:marBottom w:val="0"/>
              <w:divBdr>
                <w:top w:val="none" w:sz="0" w:space="0" w:color="auto"/>
                <w:left w:val="none" w:sz="0" w:space="0" w:color="auto"/>
                <w:bottom w:val="none" w:sz="0" w:space="0" w:color="auto"/>
                <w:right w:val="none" w:sz="0" w:space="0" w:color="auto"/>
              </w:divBdr>
            </w:div>
            <w:div w:id="1524174853">
              <w:marLeft w:val="0"/>
              <w:marRight w:val="0"/>
              <w:marTop w:val="0"/>
              <w:marBottom w:val="0"/>
              <w:divBdr>
                <w:top w:val="none" w:sz="0" w:space="0" w:color="auto"/>
                <w:left w:val="none" w:sz="0" w:space="0" w:color="auto"/>
                <w:bottom w:val="none" w:sz="0" w:space="0" w:color="auto"/>
                <w:right w:val="none" w:sz="0" w:space="0" w:color="auto"/>
              </w:divBdr>
            </w:div>
            <w:div w:id="4720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6511">
      <w:bodyDiv w:val="1"/>
      <w:marLeft w:val="0"/>
      <w:marRight w:val="0"/>
      <w:marTop w:val="0"/>
      <w:marBottom w:val="0"/>
      <w:divBdr>
        <w:top w:val="none" w:sz="0" w:space="0" w:color="auto"/>
        <w:left w:val="none" w:sz="0" w:space="0" w:color="auto"/>
        <w:bottom w:val="none" w:sz="0" w:space="0" w:color="auto"/>
        <w:right w:val="none" w:sz="0" w:space="0" w:color="auto"/>
      </w:divBdr>
      <w:divsChild>
        <w:div w:id="1903179692">
          <w:marLeft w:val="0"/>
          <w:marRight w:val="0"/>
          <w:marTop w:val="0"/>
          <w:marBottom w:val="0"/>
          <w:divBdr>
            <w:top w:val="none" w:sz="0" w:space="0" w:color="auto"/>
            <w:left w:val="none" w:sz="0" w:space="0" w:color="auto"/>
            <w:bottom w:val="none" w:sz="0" w:space="0" w:color="auto"/>
            <w:right w:val="none" w:sz="0" w:space="0" w:color="auto"/>
          </w:divBdr>
          <w:divsChild>
            <w:div w:id="301232204">
              <w:marLeft w:val="0"/>
              <w:marRight w:val="0"/>
              <w:marTop w:val="0"/>
              <w:marBottom w:val="0"/>
              <w:divBdr>
                <w:top w:val="none" w:sz="0" w:space="0" w:color="auto"/>
                <w:left w:val="none" w:sz="0" w:space="0" w:color="auto"/>
                <w:bottom w:val="none" w:sz="0" w:space="0" w:color="auto"/>
                <w:right w:val="none" w:sz="0" w:space="0" w:color="auto"/>
              </w:divBdr>
            </w:div>
            <w:div w:id="1040789082">
              <w:marLeft w:val="0"/>
              <w:marRight w:val="0"/>
              <w:marTop w:val="0"/>
              <w:marBottom w:val="0"/>
              <w:divBdr>
                <w:top w:val="none" w:sz="0" w:space="0" w:color="auto"/>
                <w:left w:val="none" w:sz="0" w:space="0" w:color="auto"/>
                <w:bottom w:val="none" w:sz="0" w:space="0" w:color="auto"/>
                <w:right w:val="none" w:sz="0" w:space="0" w:color="auto"/>
              </w:divBdr>
            </w:div>
            <w:div w:id="985619990">
              <w:marLeft w:val="0"/>
              <w:marRight w:val="0"/>
              <w:marTop w:val="0"/>
              <w:marBottom w:val="0"/>
              <w:divBdr>
                <w:top w:val="none" w:sz="0" w:space="0" w:color="auto"/>
                <w:left w:val="none" w:sz="0" w:space="0" w:color="auto"/>
                <w:bottom w:val="none" w:sz="0" w:space="0" w:color="auto"/>
                <w:right w:val="none" w:sz="0" w:space="0" w:color="auto"/>
              </w:divBdr>
            </w:div>
            <w:div w:id="177043529">
              <w:marLeft w:val="0"/>
              <w:marRight w:val="0"/>
              <w:marTop w:val="0"/>
              <w:marBottom w:val="0"/>
              <w:divBdr>
                <w:top w:val="none" w:sz="0" w:space="0" w:color="auto"/>
                <w:left w:val="none" w:sz="0" w:space="0" w:color="auto"/>
                <w:bottom w:val="none" w:sz="0" w:space="0" w:color="auto"/>
                <w:right w:val="none" w:sz="0" w:space="0" w:color="auto"/>
              </w:divBdr>
            </w:div>
            <w:div w:id="759327778">
              <w:marLeft w:val="0"/>
              <w:marRight w:val="0"/>
              <w:marTop w:val="0"/>
              <w:marBottom w:val="0"/>
              <w:divBdr>
                <w:top w:val="none" w:sz="0" w:space="0" w:color="auto"/>
                <w:left w:val="none" w:sz="0" w:space="0" w:color="auto"/>
                <w:bottom w:val="none" w:sz="0" w:space="0" w:color="auto"/>
                <w:right w:val="none" w:sz="0" w:space="0" w:color="auto"/>
              </w:divBdr>
            </w:div>
            <w:div w:id="117260425">
              <w:marLeft w:val="0"/>
              <w:marRight w:val="0"/>
              <w:marTop w:val="0"/>
              <w:marBottom w:val="0"/>
              <w:divBdr>
                <w:top w:val="none" w:sz="0" w:space="0" w:color="auto"/>
                <w:left w:val="none" w:sz="0" w:space="0" w:color="auto"/>
                <w:bottom w:val="none" w:sz="0" w:space="0" w:color="auto"/>
                <w:right w:val="none" w:sz="0" w:space="0" w:color="auto"/>
              </w:divBdr>
            </w:div>
            <w:div w:id="1379864685">
              <w:marLeft w:val="0"/>
              <w:marRight w:val="0"/>
              <w:marTop w:val="0"/>
              <w:marBottom w:val="0"/>
              <w:divBdr>
                <w:top w:val="none" w:sz="0" w:space="0" w:color="auto"/>
                <w:left w:val="none" w:sz="0" w:space="0" w:color="auto"/>
                <w:bottom w:val="none" w:sz="0" w:space="0" w:color="auto"/>
                <w:right w:val="none" w:sz="0" w:space="0" w:color="auto"/>
              </w:divBdr>
            </w:div>
            <w:div w:id="1087535806">
              <w:marLeft w:val="0"/>
              <w:marRight w:val="0"/>
              <w:marTop w:val="0"/>
              <w:marBottom w:val="0"/>
              <w:divBdr>
                <w:top w:val="none" w:sz="0" w:space="0" w:color="auto"/>
                <w:left w:val="none" w:sz="0" w:space="0" w:color="auto"/>
                <w:bottom w:val="none" w:sz="0" w:space="0" w:color="auto"/>
                <w:right w:val="none" w:sz="0" w:space="0" w:color="auto"/>
              </w:divBdr>
            </w:div>
            <w:div w:id="1887063568">
              <w:marLeft w:val="0"/>
              <w:marRight w:val="0"/>
              <w:marTop w:val="0"/>
              <w:marBottom w:val="0"/>
              <w:divBdr>
                <w:top w:val="none" w:sz="0" w:space="0" w:color="auto"/>
                <w:left w:val="none" w:sz="0" w:space="0" w:color="auto"/>
                <w:bottom w:val="none" w:sz="0" w:space="0" w:color="auto"/>
                <w:right w:val="none" w:sz="0" w:space="0" w:color="auto"/>
              </w:divBdr>
            </w:div>
            <w:div w:id="1310787220">
              <w:marLeft w:val="0"/>
              <w:marRight w:val="0"/>
              <w:marTop w:val="0"/>
              <w:marBottom w:val="0"/>
              <w:divBdr>
                <w:top w:val="none" w:sz="0" w:space="0" w:color="auto"/>
                <w:left w:val="none" w:sz="0" w:space="0" w:color="auto"/>
                <w:bottom w:val="none" w:sz="0" w:space="0" w:color="auto"/>
                <w:right w:val="none" w:sz="0" w:space="0" w:color="auto"/>
              </w:divBdr>
            </w:div>
            <w:div w:id="1890065145">
              <w:marLeft w:val="0"/>
              <w:marRight w:val="0"/>
              <w:marTop w:val="0"/>
              <w:marBottom w:val="0"/>
              <w:divBdr>
                <w:top w:val="none" w:sz="0" w:space="0" w:color="auto"/>
                <w:left w:val="none" w:sz="0" w:space="0" w:color="auto"/>
                <w:bottom w:val="none" w:sz="0" w:space="0" w:color="auto"/>
                <w:right w:val="none" w:sz="0" w:space="0" w:color="auto"/>
              </w:divBdr>
            </w:div>
            <w:div w:id="1689527505">
              <w:marLeft w:val="0"/>
              <w:marRight w:val="0"/>
              <w:marTop w:val="0"/>
              <w:marBottom w:val="0"/>
              <w:divBdr>
                <w:top w:val="none" w:sz="0" w:space="0" w:color="auto"/>
                <w:left w:val="none" w:sz="0" w:space="0" w:color="auto"/>
                <w:bottom w:val="none" w:sz="0" w:space="0" w:color="auto"/>
                <w:right w:val="none" w:sz="0" w:space="0" w:color="auto"/>
              </w:divBdr>
            </w:div>
            <w:div w:id="19149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3509">
      <w:bodyDiv w:val="1"/>
      <w:marLeft w:val="0"/>
      <w:marRight w:val="0"/>
      <w:marTop w:val="0"/>
      <w:marBottom w:val="0"/>
      <w:divBdr>
        <w:top w:val="none" w:sz="0" w:space="0" w:color="auto"/>
        <w:left w:val="none" w:sz="0" w:space="0" w:color="auto"/>
        <w:bottom w:val="none" w:sz="0" w:space="0" w:color="auto"/>
        <w:right w:val="none" w:sz="0" w:space="0" w:color="auto"/>
      </w:divBdr>
      <w:divsChild>
        <w:div w:id="139351415">
          <w:marLeft w:val="0"/>
          <w:marRight w:val="0"/>
          <w:marTop w:val="0"/>
          <w:marBottom w:val="0"/>
          <w:divBdr>
            <w:top w:val="none" w:sz="0" w:space="0" w:color="auto"/>
            <w:left w:val="none" w:sz="0" w:space="0" w:color="auto"/>
            <w:bottom w:val="none" w:sz="0" w:space="0" w:color="auto"/>
            <w:right w:val="none" w:sz="0" w:space="0" w:color="auto"/>
          </w:divBdr>
        </w:div>
        <w:div w:id="1595551722">
          <w:marLeft w:val="0"/>
          <w:marRight w:val="0"/>
          <w:marTop w:val="0"/>
          <w:marBottom w:val="0"/>
          <w:divBdr>
            <w:top w:val="none" w:sz="0" w:space="0" w:color="auto"/>
            <w:left w:val="none" w:sz="0" w:space="0" w:color="auto"/>
            <w:bottom w:val="none" w:sz="0" w:space="0" w:color="auto"/>
            <w:right w:val="none" w:sz="0" w:space="0" w:color="auto"/>
          </w:divBdr>
        </w:div>
        <w:div w:id="683437817">
          <w:marLeft w:val="0"/>
          <w:marRight w:val="0"/>
          <w:marTop w:val="0"/>
          <w:marBottom w:val="0"/>
          <w:divBdr>
            <w:top w:val="none" w:sz="0" w:space="0" w:color="auto"/>
            <w:left w:val="none" w:sz="0" w:space="0" w:color="auto"/>
            <w:bottom w:val="none" w:sz="0" w:space="0" w:color="auto"/>
            <w:right w:val="none" w:sz="0" w:space="0" w:color="auto"/>
          </w:divBdr>
        </w:div>
        <w:div w:id="1879275950">
          <w:marLeft w:val="0"/>
          <w:marRight w:val="0"/>
          <w:marTop w:val="0"/>
          <w:marBottom w:val="0"/>
          <w:divBdr>
            <w:top w:val="none" w:sz="0" w:space="0" w:color="auto"/>
            <w:left w:val="none" w:sz="0" w:space="0" w:color="auto"/>
            <w:bottom w:val="none" w:sz="0" w:space="0" w:color="auto"/>
            <w:right w:val="none" w:sz="0" w:space="0" w:color="auto"/>
          </w:divBdr>
        </w:div>
        <w:div w:id="712923243">
          <w:marLeft w:val="0"/>
          <w:marRight w:val="0"/>
          <w:marTop w:val="0"/>
          <w:marBottom w:val="0"/>
          <w:divBdr>
            <w:top w:val="none" w:sz="0" w:space="0" w:color="auto"/>
            <w:left w:val="none" w:sz="0" w:space="0" w:color="auto"/>
            <w:bottom w:val="none" w:sz="0" w:space="0" w:color="auto"/>
            <w:right w:val="none" w:sz="0" w:space="0" w:color="auto"/>
          </w:divBdr>
        </w:div>
        <w:div w:id="561330483">
          <w:marLeft w:val="0"/>
          <w:marRight w:val="0"/>
          <w:marTop w:val="0"/>
          <w:marBottom w:val="0"/>
          <w:divBdr>
            <w:top w:val="none" w:sz="0" w:space="0" w:color="auto"/>
            <w:left w:val="none" w:sz="0" w:space="0" w:color="auto"/>
            <w:bottom w:val="none" w:sz="0" w:space="0" w:color="auto"/>
            <w:right w:val="none" w:sz="0" w:space="0" w:color="auto"/>
          </w:divBdr>
        </w:div>
        <w:div w:id="61756364">
          <w:marLeft w:val="0"/>
          <w:marRight w:val="0"/>
          <w:marTop w:val="0"/>
          <w:marBottom w:val="0"/>
          <w:divBdr>
            <w:top w:val="none" w:sz="0" w:space="0" w:color="auto"/>
            <w:left w:val="none" w:sz="0" w:space="0" w:color="auto"/>
            <w:bottom w:val="none" w:sz="0" w:space="0" w:color="auto"/>
            <w:right w:val="none" w:sz="0" w:space="0" w:color="auto"/>
          </w:divBdr>
        </w:div>
      </w:divsChild>
    </w:div>
    <w:div w:id="1979146702">
      <w:bodyDiv w:val="1"/>
      <w:marLeft w:val="0"/>
      <w:marRight w:val="0"/>
      <w:marTop w:val="0"/>
      <w:marBottom w:val="0"/>
      <w:divBdr>
        <w:top w:val="none" w:sz="0" w:space="0" w:color="auto"/>
        <w:left w:val="none" w:sz="0" w:space="0" w:color="auto"/>
        <w:bottom w:val="none" w:sz="0" w:space="0" w:color="auto"/>
        <w:right w:val="none" w:sz="0" w:space="0" w:color="auto"/>
      </w:divBdr>
      <w:divsChild>
        <w:div w:id="1891963653">
          <w:marLeft w:val="0"/>
          <w:marRight w:val="0"/>
          <w:marTop w:val="0"/>
          <w:marBottom w:val="0"/>
          <w:divBdr>
            <w:top w:val="none" w:sz="0" w:space="0" w:color="auto"/>
            <w:left w:val="none" w:sz="0" w:space="0" w:color="auto"/>
            <w:bottom w:val="none" w:sz="0" w:space="0" w:color="auto"/>
            <w:right w:val="none" w:sz="0" w:space="0" w:color="auto"/>
          </w:divBdr>
        </w:div>
        <w:div w:id="599072239">
          <w:marLeft w:val="0"/>
          <w:marRight w:val="0"/>
          <w:marTop w:val="0"/>
          <w:marBottom w:val="0"/>
          <w:divBdr>
            <w:top w:val="none" w:sz="0" w:space="0" w:color="auto"/>
            <w:left w:val="none" w:sz="0" w:space="0" w:color="auto"/>
            <w:bottom w:val="none" w:sz="0" w:space="0" w:color="auto"/>
            <w:right w:val="none" w:sz="0" w:space="0" w:color="auto"/>
          </w:divBdr>
        </w:div>
        <w:div w:id="1663042249">
          <w:marLeft w:val="0"/>
          <w:marRight w:val="0"/>
          <w:marTop w:val="0"/>
          <w:marBottom w:val="0"/>
          <w:divBdr>
            <w:top w:val="none" w:sz="0" w:space="0" w:color="auto"/>
            <w:left w:val="none" w:sz="0" w:space="0" w:color="auto"/>
            <w:bottom w:val="none" w:sz="0" w:space="0" w:color="auto"/>
            <w:right w:val="none" w:sz="0" w:space="0" w:color="auto"/>
          </w:divBdr>
        </w:div>
        <w:div w:id="1378431623">
          <w:marLeft w:val="0"/>
          <w:marRight w:val="0"/>
          <w:marTop w:val="0"/>
          <w:marBottom w:val="0"/>
          <w:divBdr>
            <w:top w:val="none" w:sz="0" w:space="0" w:color="auto"/>
            <w:left w:val="none" w:sz="0" w:space="0" w:color="auto"/>
            <w:bottom w:val="none" w:sz="0" w:space="0" w:color="auto"/>
            <w:right w:val="none" w:sz="0" w:space="0" w:color="auto"/>
          </w:divBdr>
        </w:div>
        <w:div w:id="99646993">
          <w:marLeft w:val="0"/>
          <w:marRight w:val="0"/>
          <w:marTop w:val="0"/>
          <w:marBottom w:val="0"/>
          <w:divBdr>
            <w:top w:val="none" w:sz="0" w:space="0" w:color="auto"/>
            <w:left w:val="none" w:sz="0" w:space="0" w:color="auto"/>
            <w:bottom w:val="none" w:sz="0" w:space="0" w:color="auto"/>
            <w:right w:val="none" w:sz="0" w:space="0" w:color="auto"/>
          </w:divBdr>
        </w:div>
        <w:div w:id="130252014">
          <w:marLeft w:val="0"/>
          <w:marRight w:val="0"/>
          <w:marTop w:val="0"/>
          <w:marBottom w:val="0"/>
          <w:divBdr>
            <w:top w:val="none" w:sz="0" w:space="0" w:color="auto"/>
            <w:left w:val="none" w:sz="0" w:space="0" w:color="auto"/>
            <w:bottom w:val="none" w:sz="0" w:space="0" w:color="auto"/>
            <w:right w:val="none" w:sz="0" w:space="0" w:color="auto"/>
          </w:divBdr>
        </w:div>
        <w:div w:id="1818453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621E245-B6E8-406B-BCBF-11E906166E9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19</Pages>
  <Words>3141</Words>
  <Characters>17904</Characters>
  <Application>Microsoft Office Word</Application>
  <DocSecurity>0</DocSecurity>
  <Lines>149</Lines>
  <Paragraphs>42</Paragraphs>
  <ScaleCrop>false</ScaleCrop>
  <Company>Microsoft</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无 无</cp:lastModifiedBy>
  <cp:revision>37</cp:revision>
  <dcterms:created xsi:type="dcterms:W3CDTF">2019-09-22T11:21:00Z</dcterms:created>
  <dcterms:modified xsi:type="dcterms:W3CDTF">2025-01-15T03:29:00Z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