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67D" w:rsidRPr="00BB593D" w:rsidRDefault="002D0487" w:rsidP="002D0487">
      <w:pPr>
        <w:jc w:val="center"/>
        <w:rPr>
          <w:rFonts w:eastAsia="Times New Roman" w:cs="Times New Roman"/>
          <w:b/>
          <w:lang w:val="pt-BR"/>
        </w:rPr>
      </w:pPr>
      <w:r w:rsidRPr="00BB593D">
        <w:rPr>
          <w:noProof/>
          <w:lang w:val="pt-BR" w:eastAsia="pt-BR"/>
        </w:rPr>
        <w:drawing>
          <wp:inline distT="0" distB="0" distL="0" distR="0" wp14:anchorId="7DC62EBF" wp14:editId="36FC45C8">
            <wp:extent cx="1390650" cy="1030238"/>
            <wp:effectExtent l="0" t="0" r="0" b="0"/>
            <wp:docPr id="13" name="Imagem 13" descr="http://www.ilovetech.com.br/wp-content/uploads/2013/06/pos-marketing-digital-inf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lovetech.com.br/wp-content/uploads/2013/06/pos-marketing-digital-infne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1589" cy="1030934"/>
                    </a:xfrm>
                    <a:prstGeom prst="rect">
                      <a:avLst/>
                    </a:prstGeom>
                    <a:noFill/>
                    <a:ln>
                      <a:noFill/>
                    </a:ln>
                  </pic:spPr>
                </pic:pic>
              </a:graphicData>
            </a:graphic>
          </wp:inline>
        </w:drawing>
      </w:r>
    </w:p>
    <w:p w:rsidR="005C067D" w:rsidRPr="00BB593D" w:rsidRDefault="005C067D" w:rsidP="005C067D">
      <w:pPr>
        <w:rPr>
          <w:rFonts w:asciiTheme="majorHAnsi" w:eastAsia="Times New Roman" w:hAnsiTheme="majorHAnsi" w:cs="Times New Roman"/>
          <w:b/>
          <w:sz w:val="32"/>
          <w:lang w:val="pt-BR"/>
        </w:rPr>
      </w:pPr>
    </w:p>
    <w:p w:rsidR="00DB0A53" w:rsidRPr="00BB593D" w:rsidRDefault="00463453" w:rsidP="00DB0A53">
      <w:pPr>
        <w:jc w:val="center"/>
        <w:rPr>
          <w:rFonts w:asciiTheme="majorHAnsi" w:eastAsia="Times New Roman" w:hAnsiTheme="majorHAnsi" w:cs="Times New Roman"/>
          <w:b/>
          <w:sz w:val="32"/>
          <w:lang w:val="pt-BR"/>
        </w:rPr>
      </w:pPr>
      <w:r w:rsidRPr="00BB593D">
        <w:rPr>
          <w:rFonts w:asciiTheme="majorHAnsi" w:eastAsia="Times New Roman" w:hAnsiTheme="majorHAnsi" w:cs="Times New Roman"/>
          <w:b/>
          <w:sz w:val="32"/>
          <w:lang w:val="pt-BR"/>
        </w:rPr>
        <w:t>MIT</w:t>
      </w:r>
      <w:r w:rsidR="00DB0A53" w:rsidRPr="00BB593D">
        <w:rPr>
          <w:rFonts w:asciiTheme="majorHAnsi" w:eastAsia="Times New Roman" w:hAnsiTheme="majorHAnsi" w:cs="Times New Roman"/>
          <w:b/>
          <w:sz w:val="32"/>
          <w:lang w:val="pt-BR"/>
        </w:rPr>
        <w:t xml:space="preserve"> EM </w:t>
      </w:r>
      <w:r w:rsidRPr="00BB593D">
        <w:rPr>
          <w:rFonts w:asciiTheme="majorHAnsi" w:eastAsia="Times New Roman" w:hAnsiTheme="majorHAnsi" w:cs="Times New Roman"/>
          <w:b/>
          <w:sz w:val="32"/>
          <w:lang w:val="pt-BR"/>
        </w:rPr>
        <w:t>BIG DATA</w:t>
      </w:r>
    </w:p>
    <w:p w:rsidR="00463453" w:rsidRPr="00BB593D" w:rsidRDefault="00463453" w:rsidP="00DB0A53">
      <w:pPr>
        <w:jc w:val="center"/>
        <w:rPr>
          <w:rFonts w:asciiTheme="majorHAnsi" w:eastAsia="Times New Roman" w:hAnsiTheme="majorHAnsi" w:cs="Times New Roman"/>
          <w:b/>
          <w:sz w:val="32"/>
          <w:lang w:val="pt-BR"/>
        </w:rPr>
      </w:pPr>
      <w:r w:rsidRPr="00BB593D">
        <w:rPr>
          <w:rFonts w:asciiTheme="majorHAnsi" w:eastAsia="Times New Roman" w:hAnsiTheme="majorHAnsi" w:cs="Times New Roman"/>
          <w:b/>
          <w:sz w:val="32"/>
          <w:lang w:val="pt-BR"/>
        </w:rPr>
        <w:t>BLOCO C – ARMAZENAMENTO HETEROGÊNEO DE DADOS</w:t>
      </w:r>
    </w:p>
    <w:p w:rsidR="00DB0A53" w:rsidRPr="00BB593D" w:rsidRDefault="00DB0A53" w:rsidP="00DB0A53">
      <w:pPr>
        <w:jc w:val="center"/>
        <w:rPr>
          <w:rFonts w:eastAsia="Times New Roman" w:cs="Times New Roman"/>
          <w:b/>
          <w:lang w:val="pt-BR"/>
        </w:rPr>
      </w:pPr>
    </w:p>
    <w:p w:rsidR="00DB0A53" w:rsidRPr="00BB593D" w:rsidRDefault="00DB0A53" w:rsidP="00DB0A53">
      <w:pPr>
        <w:jc w:val="center"/>
        <w:rPr>
          <w:rFonts w:eastAsia="Times New Roman" w:cs="Times New Roman"/>
          <w:b/>
          <w:lang w:val="pt-BR"/>
        </w:rPr>
      </w:pPr>
    </w:p>
    <w:p w:rsidR="00DB0A53" w:rsidRPr="00BB593D" w:rsidRDefault="00DB0A53" w:rsidP="00DB0A53">
      <w:pPr>
        <w:jc w:val="center"/>
        <w:rPr>
          <w:rFonts w:eastAsia="Times New Roman" w:cs="Times New Roman"/>
          <w:b/>
          <w:lang w:val="pt-BR"/>
        </w:rPr>
      </w:pPr>
    </w:p>
    <w:p w:rsidR="00DB0A53" w:rsidRPr="00BB593D" w:rsidRDefault="00DB0A53"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A812EA" w:rsidRPr="00BB593D" w:rsidRDefault="00A812EA" w:rsidP="00463453">
      <w:pPr>
        <w:rPr>
          <w:rFonts w:eastAsia="Times New Roman" w:cs="Times New Roman"/>
          <w:b/>
          <w:lang w:val="pt-BR"/>
        </w:rPr>
      </w:pPr>
    </w:p>
    <w:p w:rsidR="00DB0A53" w:rsidRPr="00BB593D" w:rsidRDefault="00DB0A53" w:rsidP="00DB0A53">
      <w:pPr>
        <w:jc w:val="center"/>
        <w:rPr>
          <w:rFonts w:eastAsia="Times New Roman" w:cs="Times New Roman"/>
          <w:b/>
          <w:lang w:val="pt-BR"/>
        </w:rPr>
      </w:pPr>
    </w:p>
    <w:p w:rsidR="00DB0A53" w:rsidRPr="00BB593D" w:rsidRDefault="00DB0A53" w:rsidP="00DB0A53">
      <w:pPr>
        <w:jc w:val="center"/>
        <w:rPr>
          <w:rFonts w:eastAsia="Times New Roman" w:cs="Times New Roman"/>
          <w:b/>
          <w:lang w:val="pt-BR"/>
        </w:rPr>
      </w:pPr>
    </w:p>
    <w:p w:rsidR="00A812EA" w:rsidRPr="00BB593D" w:rsidRDefault="00463453" w:rsidP="00DB0A53">
      <w:pPr>
        <w:jc w:val="center"/>
        <w:rPr>
          <w:rFonts w:eastAsia="Times New Roman" w:cs="Times New Roman"/>
          <w:b/>
          <w:lang w:val="pt-BR"/>
        </w:rPr>
      </w:pPr>
      <w:r w:rsidRPr="00BB593D">
        <w:rPr>
          <w:noProof/>
          <w:lang w:val="pt-BR" w:eastAsia="pt-BR"/>
        </w:rPr>
        <w:drawing>
          <wp:inline distT="0" distB="0" distL="0" distR="0" wp14:anchorId="070DCED2" wp14:editId="37C3F481">
            <wp:extent cx="4067175" cy="1481614"/>
            <wp:effectExtent l="0" t="0" r="0" b="0"/>
            <wp:docPr id="12" name="Imagem 12" descr="http://static1.squarespace.com/static/55e1cd8de4b08d388efcf17a/55ea55e8e4b0365de55fc022/55ea6cc5e4b044ff57870782/1441426630681/couchbas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1.squarespace.com/static/55e1cd8de4b08d388efcf17a/55ea55e8e4b0365de55fc022/55ea6cc5e4b044ff57870782/1441426630681/couchbase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4437" cy="1484260"/>
                    </a:xfrm>
                    <a:prstGeom prst="rect">
                      <a:avLst/>
                    </a:prstGeom>
                    <a:noFill/>
                    <a:ln>
                      <a:noFill/>
                    </a:ln>
                  </pic:spPr>
                </pic:pic>
              </a:graphicData>
            </a:graphic>
          </wp:inline>
        </w:drawing>
      </w:r>
    </w:p>
    <w:p w:rsidR="00DB0A53" w:rsidRPr="00BB593D" w:rsidRDefault="00DB0A53" w:rsidP="00DB0A53">
      <w:pPr>
        <w:jc w:val="center"/>
        <w:rPr>
          <w:rFonts w:eastAsia="Times New Roman" w:cs="Times New Roman"/>
          <w:b/>
          <w:lang w:val="pt-BR"/>
        </w:rPr>
      </w:pPr>
    </w:p>
    <w:p w:rsidR="00A812EA" w:rsidRPr="00BB593D" w:rsidRDefault="00A812EA" w:rsidP="00DB0A53">
      <w:pPr>
        <w:jc w:val="center"/>
        <w:rPr>
          <w:rFonts w:eastAsia="Times New Roman" w:cs="Times New Roman"/>
          <w:b/>
          <w:lang w:val="pt-BR"/>
        </w:rPr>
      </w:pPr>
    </w:p>
    <w:p w:rsidR="00DB0A53" w:rsidRPr="00BB593D" w:rsidRDefault="00DB0A53"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A812EA" w:rsidP="00DB0A53">
      <w:pPr>
        <w:rPr>
          <w:rFonts w:eastAsia="Times New Roman" w:cs="Times New Roman"/>
          <w:b/>
          <w:lang w:val="pt-BR"/>
        </w:rPr>
      </w:pPr>
    </w:p>
    <w:p w:rsidR="00A812EA" w:rsidRPr="00BB593D" w:rsidRDefault="00463453" w:rsidP="00463453">
      <w:pPr>
        <w:jc w:val="right"/>
        <w:rPr>
          <w:rFonts w:asciiTheme="majorHAnsi" w:eastAsia="Times New Roman" w:hAnsiTheme="majorHAnsi" w:cs="Times New Roman"/>
          <w:b/>
          <w:lang w:val="pt-BR"/>
        </w:rPr>
      </w:pPr>
      <w:r w:rsidRPr="00BB593D">
        <w:rPr>
          <w:rFonts w:asciiTheme="majorHAnsi" w:eastAsia="Times New Roman" w:hAnsiTheme="majorHAnsi" w:cs="Times New Roman"/>
          <w:b/>
          <w:lang w:val="pt-BR"/>
        </w:rPr>
        <w:t>Alunos: Milton Bahia</w:t>
      </w:r>
    </w:p>
    <w:p w:rsidR="00463453" w:rsidRPr="00BB593D" w:rsidRDefault="00463453" w:rsidP="00463453">
      <w:pPr>
        <w:jc w:val="right"/>
        <w:rPr>
          <w:rFonts w:asciiTheme="majorHAnsi" w:eastAsia="Times New Roman" w:hAnsiTheme="majorHAnsi" w:cs="Times New Roman"/>
          <w:b/>
          <w:lang w:val="pt-BR"/>
        </w:rPr>
      </w:pPr>
      <w:r w:rsidRPr="00BB593D">
        <w:rPr>
          <w:rFonts w:asciiTheme="majorHAnsi" w:eastAsia="Times New Roman" w:hAnsiTheme="majorHAnsi" w:cs="Times New Roman"/>
          <w:b/>
          <w:lang w:val="pt-BR"/>
        </w:rPr>
        <w:t>Roberto Rio</w:t>
      </w:r>
    </w:p>
    <w:p w:rsidR="00463453" w:rsidRPr="00BB593D" w:rsidRDefault="00463453" w:rsidP="00463453">
      <w:pPr>
        <w:jc w:val="right"/>
        <w:rPr>
          <w:rFonts w:asciiTheme="majorHAnsi" w:eastAsia="Times New Roman" w:hAnsiTheme="majorHAnsi" w:cs="Times New Roman"/>
          <w:b/>
          <w:lang w:val="pt-BR"/>
        </w:rPr>
      </w:pPr>
      <w:r w:rsidRPr="00BB593D">
        <w:rPr>
          <w:rFonts w:asciiTheme="majorHAnsi" w:eastAsia="Times New Roman" w:hAnsiTheme="majorHAnsi" w:cs="Times New Roman"/>
          <w:b/>
          <w:lang w:val="pt-BR"/>
        </w:rPr>
        <w:t xml:space="preserve">Vinicius Rosa </w:t>
      </w:r>
    </w:p>
    <w:p w:rsidR="00A812EA" w:rsidRPr="00BB593D" w:rsidRDefault="00A812EA" w:rsidP="00DB0A53">
      <w:pPr>
        <w:rPr>
          <w:rFonts w:eastAsia="Times New Roman" w:cs="Times New Roman"/>
          <w:b/>
          <w:lang w:val="pt-BR"/>
        </w:rPr>
      </w:pPr>
    </w:p>
    <w:p w:rsidR="00F14327" w:rsidRPr="00BB593D" w:rsidRDefault="00F14327">
      <w:pPr>
        <w:rPr>
          <w:rFonts w:eastAsia="Times New Roman" w:cs="Times New Roman"/>
          <w:b/>
          <w:lang w:val="pt-BR"/>
        </w:rPr>
      </w:pPr>
    </w:p>
    <w:p w:rsidR="00FB2F20" w:rsidRPr="00BB593D" w:rsidRDefault="00FB2F20">
      <w:pPr>
        <w:rPr>
          <w:rFonts w:asciiTheme="majorHAnsi" w:eastAsia="Times New Roman" w:hAnsiTheme="majorHAnsi" w:cs="Times New Roman"/>
          <w:b/>
          <w:sz w:val="28"/>
          <w:lang w:val="pt-BR"/>
        </w:rPr>
      </w:pPr>
      <w:r w:rsidRPr="00BB593D">
        <w:rPr>
          <w:rFonts w:asciiTheme="majorHAnsi" w:eastAsia="Times New Roman" w:hAnsiTheme="majorHAnsi" w:cs="Times New Roman"/>
          <w:b/>
          <w:sz w:val="28"/>
          <w:lang w:val="pt-BR"/>
        </w:rPr>
        <w:br w:type="page"/>
      </w:r>
    </w:p>
    <w:sdt>
      <w:sdtPr>
        <w:rPr>
          <w:rFonts w:asciiTheme="minorHAnsi" w:hAnsiTheme="minorHAnsi"/>
          <w:b/>
          <w:sz w:val="40"/>
        </w:rPr>
        <w:id w:val="2070767988"/>
        <w:docPartObj>
          <w:docPartGallery w:val="Table of Contents"/>
          <w:docPartUnique/>
        </w:docPartObj>
      </w:sdtPr>
      <w:sdtEndPr>
        <w:rPr>
          <w:rFonts w:ascii="Times New Roman" w:hAnsi="Times New Roman"/>
          <w:b w:val="0"/>
          <w:bCs/>
          <w:sz w:val="24"/>
        </w:rPr>
      </w:sdtEndPr>
      <w:sdtContent>
        <w:p w:rsidR="00015D9A" w:rsidRPr="00BF61A8" w:rsidRDefault="00015D9A" w:rsidP="00BF61A8">
          <w:pPr>
            <w:rPr>
              <w:rFonts w:asciiTheme="minorHAnsi" w:hAnsiTheme="minorHAnsi"/>
              <w:b/>
              <w:sz w:val="40"/>
            </w:rPr>
          </w:pPr>
          <w:proofErr w:type="spellStart"/>
          <w:r w:rsidRPr="00BF61A8">
            <w:rPr>
              <w:rFonts w:asciiTheme="minorHAnsi" w:hAnsiTheme="minorHAnsi"/>
              <w:b/>
              <w:sz w:val="40"/>
            </w:rPr>
            <w:t>Sumário</w:t>
          </w:r>
          <w:proofErr w:type="spellEnd"/>
        </w:p>
        <w:p w:rsidR="00997014" w:rsidRDefault="00015D9A">
          <w:pPr>
            <w:pStyle w:val="Sumrio1"/>
            <w:tabs>
              <w:tab w:val="left" w:pos="480"/>
              <w:tab w:val="right" w:leader="dot" w:pos="10790"/>
            </w:tabs>
            <w:rPr>
              <w:rFonts w:asciiTheme="minorHAnsi" w:eastAsiaTheme="minorEastAsia" w:hAnsiTheme="minorHAnsi"/>
              <w:b w:val="0"/>
              <w:bCs w:val="0"/>
              <w:caps w:val="0"/>
              <w:noProof/>
              <w:sz w:val="22"/>
              <w:szCs w:val="22"/>
              <w:lang w:val="pt-BR" w:eastAsia="pt-BR"/>
            </w:rPr>
          </w:pPr>
          <w:r>
            <w:fldChar w:fldCharType="begin"/>
          </w:r>
          <w:r>
            <w:instrText xml:space="preserve"> TOC \o "1-3" \h \z \u </w:instrText>
          </w:r>
          <w:r>
            <w:fldChar w:fldCharType="separate"/>
          </w:r>
          <w:hyperlink w:anchor="_Toc451807255" w:history="1">
            <w:r w:rsidR="00997014" w:rsidRPr="00831431">
              <w:rPr>
                <w:rStyle w:val="Hyperlink"/>
                <w:noProof/>
              </w:rPr>
              <w:t>1</w:t>
            </w:r>
            <w:r w:rsidR="00997014">
              <w:rPr>
                <w:rFonts w:asciiTheme="minorHAnsi" w:eastAsiaTheme="minorEastAsia" w:hAnsiTheme="minorHAnsi"/>
                <w:b w:val="0"/>
                <w:bCs w:val="0"/>
                <w:caps w:val="0"/>
                <w:noProof/>
                <w:sz w:val="22"/>
                <w:szCs w:val="22"/>
                <w:lang w:val="pt-BR" w:eastAsia="pt-BR"/>
              </w:rPr>
              <w:tab/>
            </w:r>
            <w:r w:rsidR="00997014" w:rsidRPr="00831431">
              <w:rPr>
                <w:rStyle w:val="Hyperlink"/>
                <w:noProof/>
              </w:rPr>
              <w:t>INTRODUÇÃO</w:t>
            </w:r>
            <w:r w:rsidR="00997014">
              <w:rPr>
                <w:noProof/>
                <w:webHidden/>
              </w:rPr>
              <w:tab/>
            </w:r>
            <w:r w:rsidR="00997014">
              <w:rPr>
                <w:noProof/>
                <w:webHidden/>
              </w:rPr>
              <w:fldChar w:fldCharType="begin"/>
            </w:r>
            <w:r w:rsidR="00997014">
              <w:rPr>
                <w:noProof/>
                <w:webHidden/>
              </w:rPr>
              <w:instrText xml:space="preserve"> PAGEREF _Toc451807255 \h </w:instrText>
            </w:r>
            <w:r w:rsidR="00997014">
              <w:rPr>
                <w:noProof/>
                <w:webHidden/>
              </w:rPr>
            </w:r>
            <w:r w:rsidR="00997014">
              <w:rPr>
                <w:noProof/>
                <w:webHidden/>
              </w:rPr>
              <w:fldChar w:fldCharType="separate"/>
            </w:r>
            <w:r w:rsidR="00997014">
              <w:rPr>
                <w:noProof/>
                <w:webHidden/>
              </w:rPr>
              <w:t>2</w:t>
            </w:r>
            <w:r w:rsidR="00997014">
              <w:rPr>
                <w:noProof/>
                <w:webHidden/>
              </w:rPr>
              <w:fldChar w:fldCharType="end"/>
            </w:r>
          </w:hyperlink>
        </w:p>
        <w:p w:rsidR="00997014" w:rsidRDefault="005B467B">
          <w:pPr>
            <w:pStyle w:val="Sumrio1"/>
            <w:tabs>
              <w:tab w:val="left" w:pos="480"/>
              <w:tab w:val="right" w:leader="dot" w:pos="10790"/>
            </w:tabs>
            <w:rPr>
              <w:rFonts w:asciiTheme="minorHAnsi" w:eastAsiaTheme="minorEastAsia" w:hAnsiTheme="minorHAnsi"/>
              <w:b w:val="0"/>
              <w:bCs w:val="0"/>
              <w:caps w:val="0"/>
              <w:noProof/>
              <w:sz w:val="22"/>
              <w:szCs w:val="22"/>
              <w:lang w:val="pt-BR" w:eastAsia="pt-BR"/>
            </w:rPr>
          </w:pPr>
          <w:hyperlink w:anchor="_Toc451807256" w:history="1">
            <w:r w:rsidR="00997014" w:rsidRPr="00831431">
              <w:rPr>
                <w:rStyle w:val="Hyperlink"/>
                <w:noProof/>
              </w:rPr>
              <w:t>2</w:t>
            </w:r>
            <w:r w:rsidR="00997014">
              <w:rPr>
                <w:rFonts w:asciiTheme="minorHAnsi" w:eastAsiaTheme="minorEastAsia" w:hAnsiTheme="minorHAnsi"/>
                <w:b w:val="0"/>
                <w:bCs w:val="0"/>
                <w:caps w:val="0"/>
                <w:noProof/>
                <w:sz w:val="22"/>
                <w:szCs w:val="22"/>
                <w:lang w:val="pt-BR" w:eastAsia="pt-BR"/>
              </w:rPr>
              <w:tab/>
            </w:r>
            <w:r w:rsidR="00997014" w:rsidRPr="00831431">
              <w:rPr>
                <w:rStyle w:val="Hyperlink"/>
                <w:noProof/>
              </w:rPr>
              <w:t>DETALHAMENTO TEÓRICO</w:t>
            </w:r>
            <w:r w:rsidR="00997014">
              <w:rPr>
                <w:noProof/>
                <w:webHidden/>
              </w:rPr>
              <w:tab/>
            </w:r>
            <w:r w:rsidR="00997014">
              <w:rPr>
                <w:noProof/>
                <w:webHidden/>
              </w:rPr>
              <w:fldChar w:fldCharType="begin"/>
            </w:r>
            <w:r w:rsidR="00997014">
              <w:rPr>
                <w:noProof/>
                <w:webHidden/>
              </w:rPr>
              <w:instrText xml:space="preserve"> PAGEREF _Toc451807256 \h </w:instrText>
            </w:r>
            <w:r w:rsidR="00997014">
              <w:rPr>
                <w:noProof/>
                <w:webHidden/>
              </w:rPr>
            </w:r>
            <w:r w:rsidR="00997014">
              <w:rPr>
                <w:noProof/>
                <w:webHidden/>
              </w:rPr>
              <w:fldChar w:fldCharType="separate"/>
            </w:r>
            <w:r w:rsidR="00997014">
              <w:rPr>
                <w:noProof/>
                <w:webHidden/>
              </w:rPr>
              <w:t>3</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57" w:history="1">
            <w:r w:rsidR="00997014" w:rsidRPr="00831431">
              <w:rPr>
                <w:rStyle w:val="Hyperlink"/>
                <w:noProof/>
              </w:rPr>
              <w:t>2.1</w:t>
            </w:r>
            <w:r w:rsidR="00997014">
              <w:rPr>
                <w:rFonts w:eastAsiaTheme="minorEastAsia"/>
                <w:b w:val="0"/>
                <w:bCs w:val="0"/>
                <w:noProof/>
                <w:sz w:val="22"/>
                <w:szCs w:val="22"/>
                <w:lang w:val="pt-BR" w:eastAsia="pt-BR"/>
              </w:rPr>
              <w:tab/>
            </w:r>
            <w:r w:rsidR="00997014" w:rsidRPr="00831431">
              <w:rPr>
                <w:rStyle w:val="Hyperlink"/>
                <w:noProof/>
              </w:rPr>
              <w:t>Aplicações</w:t>
            </w:r>
            <w:r w:rsidR="00997014">
              <w:rPr>
                <w:noProof/>
                <w:webHidden/>
              </w:rPr>
              <w:tab/>
            </w:r>
            <w:r w:rsidR="00997014">
              <w:rPr>
                <w:noProof/>
                <w:webHidden/>
              </w:rPr>
              <w:fldChar w:fldCharType="begin"/>
            </w:r>
            <w:r w:rsidR="00997014">
              <w:rPr>
                <w:noProof/>
                <w:webHidden/>
              </w:rPr>
              <w:instrText xml:space="preserve"> PAGEREF _Toc451807257 \h </w:instrText>
            </w:r>
            <w:r w:rsidR="00997014">
              <w:rPr>
                <w:noProof/>
                <w:webHidden/>
              </w:rPr>
            </w:r>
            <w:r w:rsidR="00997014">
              <w:rPr>
                <w:noProof/>
                <w:webHidden/>
              </w:rPr>
              <w:fldChar w:fldCharType="separate"/>
            </w:r>
            <w:r w:rsidR="00997014">
              <w:rPr>
                <w:noProof/>
                <w:webHidden/>
              </w:rPr>
              <w:t>4</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58" w:history="1">
            <w:r w:rsidR="00997014" w:rsidRPr="00831431">
              <w:rPr>
                <w:rStyle w:val="Hyperlink"/>
                <w:noProof/>
              </w:rPr>
              <w:t>2.2</w:t>
            </w:r>
            <w:r w:rsidR="00997014">
              <w:rPr>
                <w:rFonts w:eastAsiaTheme="minorEastAsia"/>
                <w:b w:val="0"/>
                <w:bCs w:val="0"/>
                <w:noProof/>
                <w:sz w:val="22"/>
                <w:szCs w:val="22"/>
                <w:lang w:val="pt-BR" w:eastAsia="pt-BR"/>
              </w:rPr>
              <w:tab/>
            </w:r>
            <w:r w:rsidR="00997014" w:rsidRPr="00831431">
              <w:rPr>
                <w:rStyle w:val="Hyperlink"/>
                <w:noProof/>
              </w:rPr>
              <w:t>Arquitetura</w:t>
            </w:r>
            <w:r w:rsidR="00997014">
              <w:rPr>
                <w:noProof/>
                <w:webHidden/>
              </w:rPr>
              <w:tab/>
            </w:r>
            <w:r w:rsidR="00997014">
              <w:rPr>
                <w:noProof/>
                <w:webHidden/>
              </w:rPr>
              <w:fldChar w:fldCharType="begin"/>
            </w:r>
            <w:r w:rsidR="00997014">
              <w:rPr>
                <w:noProof/>
                <w:webHidden/>
              </w:rPr>
              <w:instrText xml:space="preserve"> PAGEREF _Toc451807258 \h </w:instrText>
            </w:r>
            <w:r w:rsidR="00997014">
              <w:rPr>
                <w:noProof/>
                <w:webHidden/>
              </w:rPr>
            </w:r>
            <w:r w:rsidR="00997014">
              <w:rPr>
                <w:noProof/>
                <w:webHidden/>
              </w:rPr>
              <w:fldChar w:fldCharType="separate"/>
            </w:r>
            <w:r w:rsidR="00997014">
              <w:rPr>
                <w:noProof/>
                <w:webHidden/>
              </w:rPr>
              <w:t>6</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59" w:history="1">
            <w:r w:rsidR="00997014" w:rsidRPr="00831431">
              <w:rPr>
                <w:rStyle w:val="Hyperlink"/>
                <w:noProof/>
              </w:rPr>
              <w:t>2.2.1</w:t>
            </w:r>
            <w:r w:rsidR="00997014">
              <w:rPr>
                <w:rFonts w:eastAsiaTheme="minorEastAsia"/>
                <w:noProof/>
                <w:sz w:val="22"/>
                <w:szCs w:val="22"/>
                <w:lang w:val="pt-BR" w:eastAsia="pt-BR"/>
              </w:rPr>
              <w:tab/>
            </w:r>
            <w:r w:rsidR="00997014" w:rsidRPr="00831431">
              <w:rPr>
                <w:rStyle w:val="Hyperlink"/>
                <w:noProof/>
              </w:rPr>
              <w:t>Serviços</w:t>
            </w:r>
            <w:r w:rsidR="00997014">
              <w:rPr>
                <w:noProof/>
                <w:webHidden/>
              </w:rPr>
              <w:tab/>
            </w:r>
            <w:r w:rsidR="00997014">
              <w:rPr>
                <w:noProof/>
                <w:webHidden/>
              </w:rPr>
              <w:fldChar w:fldCharType="begin"/>
            </w:r>
            <w:r w:rsidR="00997014">
              <w:rPr>
                <w:noProof/>
                <w:webHidden/>
              </w:rPr>
              <w:instrText xml:space="preserve"> PAGEREF _Toc451807259 \h </w:instrText>
            </w:r>
            <w:r w:rsidR="00997014">
              <w:rPr>
                <w:noProof/>
                <w:webHidden/>
              </w:rPr>
            </w:r>
            <w:r w:rsidR="00997014">
              <w:rPr>
                <w:noProof/>
                <w:webHidden/>
              </w:rPr>
              <w:fldChar w:fldCharType="separate"/>
            </w:r>
            <w:r w:rsidR="00997014">
              <w:rPr>
                <w:noProof/>
                <w:webHidden/>
              </w:rPr>
              <w:t>7</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60" w:history="1">
            <w:r w:rsidR="00997014" w:rsidRPr="00831431">
              <w:rPr>
                <w:rStyle w:val="Hyperlink"/>
                <w:noProof/>
              </w:rPr>
              <w:t>2.2.2</w:t>
            </w:r>
            <w:r w:rsidR="00997014">
              <w:rPr>
                <w:rFonts w:eastAsiaTheme="minorEastAsia"/>
                <w:noProof/>
                <w:sz w:val="22"/>
                <w:szCs w:val="22"/>
                <w:lang w:val="pt-BR" w:eastAsia="pt-BR"/>
              </w:rPr>
              <w:tab/>
            </w:r>
            <w:r w:rsidR="00997014" w:rsidRPr="00831431">
              <w:rPr>
                <w:rStyle w:val="Hyperlink"/>
                <w:noProof/>
              </w:rPr>
              <w:t>Sharding</w:t>
            </w:r>
            <w:r w:rsidR="00997014">
              <w:rPr>
                <w:noProof/>
                <w:webHidden/>
              </w:rPr>
              <w:tab/>
            </w:r>
            <w:r w:rsidR="00997014">
              <w:rPr>
                <w:noProof/>
                <w:webHidden/>
              </w:rPr>
              <w:fldChar w:fldCharType="begin"/>
            </w:r>
            <w:r w:rsidR="00997014">
              <w:rPr>
                <w:noProof/>
                <w:webHidden/>
              </w:rPr>
              <w:instrText xml:space="preserve"> PAGEREF _Toc451807260 \h </w:instrText>
            </w:r>
            <w:r w:rsidR="00997014">
              <w:rPr>
                <w:noProof/>
                <w:webHidden/>
              </w:rPr>
            </w:r>
            <w:r w:rsidR="00997014">
              <w:rPr>
                <w:noProof/>
                <w:webHidden/>
              </w:rPr>
              <w:fldChar w:fldCharType="separate"/>
            </w:r>
            <w:r w:rsidR="00997014">
              <w:rPr>
                <w:noProof/>
                <w:webHidden/>
              </w:rPr>
              <w:t>8</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62" w:history="1">
            <w:r w:rsidR="00997014" w:rsidRPr="00831431">
              <w:rPr>
                <w:rStyle w:val="Hyperlink"/>
                <w:noProof/>
              </w:rPr>
              <w:t>2.2.3</w:t>
            </w:r>
            <w:r w:rsidR="00997014">
              <w:rPr>
                <w:rFonts w:eastAsiaTheme="minorEastAsia"/>
                <w:noProof/>
                <w:sz w:val="22"/>
                <w:szCs w:val="22"/>
                <w:lang w:val="pt-BR" w:eastAsia="pt-BR"/>
              </w:rPr>
              <w:tab/>
            </w:r>
            <w:r w:rsidR="00997014" w:rsidRPr="00831431">
              <w:rPr>
                <w:rStyle w:val="Hyperlink"/>
                <w:noProof/>
              </w:rPr>
              <w:t>Alta Disponibilidade e Arquitetura de Replicação</w:t>
            </w:r>
            <w:r w:rsidR="00997014">
              <w:rPr>
                <w:noProof/>
                <w:webHidden/>
              </w:rPr>
              <w:tab/>
            </w:r>
            <w:r w:rsidR="00997014">
              <w:rPr>
                <w:noProof/>
                <w:webHidden/>
              </w:rPr>
              <w:fldChar w:fldCharType="begin"/>
            </w:r>
            <w:r w:rsidR="00997014">
              <w:rPr>
                <w:noProof/>
                <w:webHidden/>
              </w:rPr>
              <w:instrText xml:space="preserve"> PAGEREF _Toc451807262 \h </w:instrText>
            </w:r>
            <w:r w:rsidR="00997014">
              <w:rPr>
                <w:noProof/>
                <w:webHidden/>
              </w:rPr>
            </w:r>
            <w:r w:rsidR="00997014">
              <w:rPr>
                <w:noProof/>
                <w:webHidden/>
              </w:rPr>
              <w:fldChar w:fldCharType="separate"/>
            </w:r>
            <w:r w:rsidR="00997014">
              <w:rPr>
                <w:noProof/>
                <w:webHidden/>
              </w:rPr>
              <w:t>9</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63" w:history="1">
            <w:r w:rsidR="00997014" w:rsidRPr="00831431">
              <w:rPr>
                <w:rStyle w:val="Hyperlink"/>
                <w:noProof/>
              </w:rPr>
              <w:t>2.2.4</w:t>
            </w:r>
            <w:r w:rsidR="00997014">
              <w:rPr>
                <w:rFonts w:eastAsiaTheme="minorEastAsia"/>
                <w:noProof/>
                <w:sz w:val="22"/>
                <w:szCs w:val="22"/>
                <w:lang w:val="pt-BR" w:eastAsia="pt-BR"/>
              </w:rPr>
              <w:tab/>
            </w:r>
            <w:r w:rsidR="00997014" w:rsidRPr="00831431">
              <w:rPr>
                <w:rStyle w:val="Hyperlink"/>
                <w:noProof/>
              </w:rPr>
              <w:t>Segurança</w:t>
            </w:r>
            <w:r w:rsidR="00997014">
              <w:rPr>
                <w:noProof/>
                <w:webHidden/>
              </w:rPr>
              <w:tab/>
            </w:r>
            <w:r w:rsidR="00997014">
              <w:rPr>
                <w:noProof/>
                <w:webHidden/>
              </w:rPr>
              <w:fldChar w:fldCharType="begin"/>
            </w:r>
            <w:r w:rsidR="00997014">
              <w:rPr>
                <w:noProof/>
                <w:webHidden/>
              </w:rPr>
              <w:instrText xml:space="preserve"> PAGEREF _Toc451807263 \h </w:instrText>
            </w:r>
            <w:r w:rsidR="00997014">
              <w:rPr>
                <w:noProof/>
                <w:webHidden/>
              </w:rPr>
            </w:r>
            <w:r w:rsidR="00997014">
              <w:rPr>
                <w:noProof/>
                <w:webHidden/>
              </w:rPr>
              <w:fldChar w:fldCharType="separate"/>
            </w:r>
            <w:r w:rsidR="00997014">
              <w:rPr>
                <w:noProof/>
                <w:webHidden/>
              </w:rPr>
              <w:t>11</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64" w:history="1">
            <w:r w:rsidR="00997014" w:rsidRPr="00831431">
              <w:rPr>
                <w:rStyle w:val="Hyperlink"/>
                <w:noProof/>
              </w:rPr>
              <w:t>2.3</w:t>
            </w:r>
            <w:r w:rsidR="00997014">
              <w:rPr>
                <w:rFonts w:eastAsiaTheme="minorEastAsia"/>
                <w:b w:val="0"/>
                <w:bCs w:val="0"/>
                <w:noProof/>
                <w:sz w:val="22"/>
                <w:szCs w:val="22"/>
                <w:lang w:val="pt-BR" w:eastAsia="pt-BR"/>
              </w:rPr>
              <w:tab/>
            </w:r>
            <w:r w:rsidR="00997014" w:rsidRPr="00831431">
              <w:rPr>
                <w:rStyle w:val="Hyperlink"/>
                <w:noProof/>
              </w:rPr>
              <w:t>Instalação</w:t>
            </w:r>
            <w:r w:rsidR="00997014">
              <w:rPr>
                <w:noProof/>
                <w:webHidden/>
              </w:rPr>
              <w:tab/>
            </w:r>
            <w:r w:rsidR="00997014">
              <w:rPr>
                <w:noProof/>
                <w:webHidden/>
              </w:rPr>
              <w:fldChar w:fldCharType="begin"/>
            </w:r>
            <w:r w:rsidR="00997014">
              <w:rPr>
                <w:noProof/>
                <w:webHidden/>
              </w:rPr>
              <w:instrText xml:space="preserve"> PAGEREF _Toc451807264 \h </w:instrText>
            </w:r>
            <w:r w:rsidR="00997014">
              <w:rPr>
                <w:noProof/>
                <w:webHidden/>
              </w:rPr>
            </w:r>
            <w:r w:rsidR="00997014">
              <w:rPr>
                <w:noProof/>
                <w:webHidden/>
              </w:rPr>
              <w:fldChar w:fldCharType="separate"/>
            </w:r>
            <w:r w:rsidR="00997014">
              <w:rPr>
                <w:noProof/>
                <w:webHidden/>
              </w:rPr>
              <w:t>13</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65" w:history="1">
            <w:r w:rsidR="00997014" w:rsidRPr="00831431">
              <w:rPr>
                <w:rStyle w:val="Hyperlink"/>
                <w:noProof/>
              </w:rPr>
              <w:t>2.4</w:t>
            </w:r>
            <w:r w:rsidR="00997014">
              <w:rPr>
                <w:rFonts w:eastAsiaTheme="minorEastAsia"/>
                <w:b w:val="0"/>
                <w:bCs w:val="0"/>
                <w:noProof/>
                <w:sz w:val="22"/>
                <w:szCs w:val="22"/>
                <w:lang w:val="pt-BR" w:eastAsia="pt-BR"/>
              </w:rPr>
              <w:tab/>
            </w:r>
            <w:r w:rsidR="00997014" w:rsidRPr="00831431">
              <w:rPr>
                <w:rStyle w:val="Hyperlink"/>
                <w:noProof/>
              </w:rPr>
              <w:t>Interação</w:t>
            </w:r>
            <w:r w:rsidR="00997014">
              <w:rPr>
                <w:noProof/>
                <w:webHidden/>
              </w:rPr>
              <w:tab/>
            </w:r>
            <w:r w:rsidR="00997014">
              <w:rPr>
                <w:noProof/>
                <w:webHidden/>
              </w:rPr>
              <w:fldChar w:fldCharType="begin"/>
            </w:r>
            <w:r w:rsidR="00997014">
              <w:rPr>
                <w:noProof/>
                <w:webHidden/>
              </w:rPr>
              <w:instrText xml:space="preserve"> PAGEREF _Toc451807265 \h </w:instrText>
            </w:r>
            <w:r w:rsidR="00997014">
              <w:rPr>
                <w:noProof/>
                <w:webHidden/>
              </w:rPr>
            </w:r>
            <w:r w:rsidR="00997014">
              <w:rPr>
                <w:noProof/>
                <w:webHidden/>
              </w:rPr>
              <w:fldChar w:fldCharType="separate"/>
            </w:r>
            <w:r w:rsidR="00997014">
              <w:rPr>
                <w:noProof/>
                <w:webHidden/>
              </w:rPr>
              <w:t>14</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66" w:history="1">
            <w:r w:rsidR="00997014" w:rsidRPr="00831431">
              <w:rPr>
                <w:rStyle w:val="Hyperlink"/>
                <w:noProof/>
              </w:rPr>
              <w:t>2.4.1</w:t>
            </w:r>
            <w:r w:rsidR="00997014">
              <w:rPr>
                <w:rFonts w:eastAsiaTheme="minorEastAsia"/>
                <w:noProof/>
                <w:sz w:val="22"/>
                <w:szCs w:val="22"/>
                <w:lang w:val="pt-BR" w:eastAsia="pt-BR"/>
              </w:rPr>
              <w:tab/>
            </w:r>
            <w:r w:rsidR="00997014" w:rsidRPr="00831431">
              <w:rPr>
                <w:rStyle w:val="Hyperlink"/>
                <w:noProof/>
              </w:rPr>
              <w:t>Acesso Chave-Valor</w:t>
            </w:r>
            <w:r w:rsidR="00997014">
              <w:rPr>
                <w:noProof/>
                <w:webHidden/>
              </w:rPr>
              <w:tab/>
            </w:r>
            <w:r w:rsidR="00997014">
              <w:rPr>
                <w:noProof/>
                <w:webHidden/>
              </w:rPr>
              <w:fldChar w:fldCharType="begin"/>
            </w:r>
            <w:r w:rsidR="00997014">
              <w:rPr>
                <w:noProof/>
                <w:webHidden/>
              </w:rPr>
              <w:instrText xml:space="preserve"> PAGEREF _Toc451807266 \h </w:instrText>
            </w:r>
            <w:r w:rsidR="00997014">
              <w:rPr>
                <w:noProof/>
                <w:webHidden/>
              </w:rPr>
            </w:r>
            <w:r w:rsidR="00997014">
              <w:rPr>
                <w:noProof/>
                <w:webHidden/>
              </w:rPr>
              <w:fldChar w:fldCharType="separate"/>
            </w:r>
            <w:r w:rsidR="00997014">
              <w:rPr>
                <w:noProof/>
                <w:webHidden/>
              </w:rPr>
              <w:t>14</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67" w:history="1">
            <w:r w:rsidR="00997014" w:rsidRPr="00831431">
              <w:rPr>
                <w:rStyle w:val="Hyperlink"/>
                <w:noProof/>
              </w:rPr>
              <w:t>2.4.2</w:t>
            </w:r>
            <w:r w:rsidR="00997014">
              <w:rPr>
                <w:rFonts w:eastAsiaTheme="minorEastAsia"/>
                <w:noProof/>
                <w:sz w:val="22"/>
                <w:szCs w:val="22"/>
                <w:lang w:val="pt-BR" w:eastAsia="pt-BR"/>
              </w:rPr>
              <w:tab/>
            </w:r>
            <w:r w:rsidR="00997014" w:rsidRPr="00831431">
              <w:rPr>
                <w:rStyle w:val="Hyperlink"/>
                <w:noProof/>
              </w:rPr>
              <w:t>Acesso através do N1QL</w:t>
            </w:r>
            <w:r w:rsidR="00997014">
              <w:rPr>
                <w:noProof/>
                <w:webHidden/>
              </w:rPr>
              <w:tab/>
            </w:r>
            <w:r w:rsidR="00997014">
              <w:rPr>
                <w:noProof/>
                <w:webHidden/>
              </w:rPr>
              <w:fldChar w:fldCharType="begin"/>
            </w:r>
            <w:r w:rsidR="00997014">
              <w:rPr>
                <w:noProof/>
                <w:webHidden/>
              </w:rPr>
              <w:instrText xml:space="preserve"> PAGEREF _Toc451807267 \h </w:instrText>
            </w:r>
            <w:r w:rsidR="00997014">
              <w:rPr>
                <w:noProof/>
                <w:webHidden/>
              </w:rPr>
            </w:r>
            <w:r w:rsidR="00997014">
              <w:rPr>
                <w:noProof/>
                <w:webHidden/>
              </w:rPr>
              <w:fldChar w:fldCharType="separate"/>
            </w:r>
            <w:r w:rsidR="00997014">
              <w:rPr>
                <w:noProof/>
                <w:webHidden/>
              </w:rPr>
              <w:t>14</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68" w:history="1">
            <w:r w:rsidR="00997014" w:rsidRPr="00831431">
              <w:rPr>
                <w:rStyle w:val="Hyperlink"/>
                <w:noProof/>
              </w:rPr>
              <w:t>2.4.3</w:t>
            </w:r>
            <w:r w:rsidR="00997014">
              <w:rPr>
                <w:rFonts w:eastAsiaTheme="minorEastAsia"/>
                <w:noProof/>
                <w:sz w:val="22"/>
                <w:szCs w:val="22"/>
                <w:lang w:val="pt-BR" w:eastAsia="pt-BR"/>
              </w:rPr>
              <w:tab/>
            </w:r>
            <w:r w:rsidR="00997014" w:rsidRPr="00831431">
              <w:rPr>
                <w:rStyle w:val="Hyperlink"/>
                <w:noProof/>
              </w:rPr>
              <w:t>Otimização de Consultas</w:t>
            </w:r>
            <w:r w:rsidR="00997014">
              <w:rPr>
                <w:noProof/>
                <w:webHidden/>
              </w:rPr>
              <w:tab/>
            </w:r>
            <w:r w:rsidR="00997014">
              <w:rPr>
                <w:noProof/>
                <w:webHidden/>
              </w:rPr>
              <w:fldChar w:fldCharType="begin"/>
            </w:r>
            <w:r w:rsidR="00997014">
              <w:rPr>
                <w:noProof/>
                <w:webHidden/>
              </w:rPr>
              <w:instrText xml:space="preserve"> PAGEREF _Toc451807268 \h </w:instrText>
            </w:r>
            <w:r w:rsidR="00997014">
              <w:rPr>
                <w:noProof/>
                <w:webHidden/>
              </w:rPr>
            </w:r>
            <w:r w:rsidR="00997014">
              <w:rPr>
                <w:noProof/>
                <w:webHidden/>
              </w:rPr>
              <w:fldChar w:fldCharType="separate"/>
            </w:r>
            <w:r w:rsidR="00997014">
              <w:rPr>
                <w:noProof/>
                <w:webHidden/>
              </w:rPr>
              <w:t>16</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69" w:history="1">
            <w:r w:rsidR="00997014" w:rsidRPr="00831431">
              <w:rPr>
                <w:rStyle w:val="Hyperlink"/>
                <w:noProof/>
              </w:rPr>
              <w:t>2.5</w:t>
            </w:r>
            <w:r w:rsidR="00997014">
              <w:rPr>
                <w:rFonts w:eastAsiaTheme="minorEastAsia"/>
                <w:b w:val="0"/>
                <w:bCs w:val="0"/>
                <w:noProof/>
                <w:sz w:val="22"/>
                <w:szCs w:val="22"/>
                <w:lang w:val="pt-BR" w:eastAsia="pt-BR"/>
              </w:rPr>
              <w:tab/>
            </w:r>
            <w:r w:rsidR="00997014" w:rsidRPr="00831431">
              <w:rPr>
                <w:rStyle w:val="Hyperlink"/>
                <w:noProof/>
              </w:rPr>
              <w:t>Tarefas Administrativas</w:t>
            </w:r>
            <w:r w:rsidR="00997014">
              <w:rPr>
                <w:noProof/>
                <w:webHidden/>
              </w:rPr>
              <w:tab/>
            </w:r>
            <w:r w:rsidR="00997014">
              <w:rPr>
                <w:noProof/>
                <w:webHidden/>
              </w:rPr>
              <w:fldChar w:fldCharType="begin"/>
            </w:r>
            <w:r w:rsidR="00997014">
              <w:rPr>
                <w:noProof/>
                <w:webHidden/>
              </w:rPr>
              <w:instrText xml:space="preserve"> PAGEREF _Toc451807269 \h </w:instrText>
            </w:r>
            <w:r w:rsidR="00997014">
              <w:rPr>
                <w:noProof/>
                <w:webHidden/>
              </w:rPr>
            </w:r>
            <w:r w:rsidR="00997014">
              <w:rPr>
                <w:noProof/>
                <w:webHidden/>
              </w:rPr>
              <w:fldChar w:fldCharType="separate"/>
            </w:r>
            <w:r w:rsidR="00997014">
              <w:rPr>
                <w:noProof/>
                <w:webHidden/>
              </w:rPr>
              <w:t>17</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70" w:history="1">
            <w:r w:rsidR="00997014" w:rsidRPr="00831431">
              <w:rPr>
                <w:rStyle w:val="Hyperlink"/>
                <w:noProof/>
              </w:rPr>
              <w:t>2.5.1</w:t>
            </w:r>
            <w:r w:rsidR="00997014">
              <w:rPr>
                <w:rFonts w:eastAsiaTheme="minorEastAsia"/>
                <w:noProof/>
                <w:sz w:val="22"/>
                <w:szCs w:val="22"/>
                <w:lang w:val="pt-BR" w:eastAsia="pt-BR"/>
              </w:rPr>
              <w:tab/>
            </w:r>
            <w:r w:rsidR="00997014" w:rsidRPr="00831431">
              <w:rPr>
                <w:rStyle w:val="Hyperlink"/>
                <w:noProof/>
              </w:rPr>
              <w:t>CouchBase Web Console</w:t>
            </w:r>
            <w:r w:rsidR="00997014">
              <w:rPr>
                <w:noProof/>
                <w:webHidden/>
              </w:rPr>
              <w:tab/>
            </w:r>
            <w:r w:rsidR="00997014">
              <w:rPr>
                <w:noProof/>
                <w:webHidden/>
              </w:rPr>
              <w:fldChar w:fldCharType="begin"/>
            </w:r>
            <w:r w:rsidR="00997014">
              <w:rPr>
                <w:noProof/>
                <w:webHidden/>
              </w:rPr>
              <w:instrText xml:space="preserve"> PAGEREF _Toc451807270 \h </w:instrText>
            </w:r>
            <w:r w:rsidR="00997014">
              <w:rPr>
                <w:noProof/>
                <w:webHidden/>
              </w:rPr>
            </w:r>
            <w:r w:rsidR="00997014">
              <w:rPr>
                <w:noProof/>
                <w:webHidden/>
              </w:rPr>
              <w:fldChar w:fldCharType="separate"/>
            </w:r>
            <w:r w:rsidR="00997014">
              <w:rPr>
                <w:noProof/>
                <w:webHidden/>
              </w:rPr>
              <w:t>18</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71" w:history="1">
            <w:r w:rsidR="00997014" w:rsidRPr="00831431">
              <w:rPr>
                <w:rStyle w:val="Hyperlink"/>
                <w:noProof/>
              </w:rPr>
              <w:t>2.5.2</w:t>
            </w:r>
            <w:r w:rsidR="00997014">
              <w:rPr>
                <w:rFonts w:eastAsiaTheme="minorEastAsia"/>
                <w:noProof/>
                <w:sz w:val="22"/>
                <w:szCs w:val="22"/>
                <w:lang w:val="pt-BR" w:eastAsia="pt-BR"/>
              </w:rPr>
              <w:tab/>
            </w:r>
            <w:r w:rsidR="00997014" w:rsidRPr="00831431">
              <w:rPr>
                <w:rStyle w:val="Hyperlink"/>
                <w:noProof/>
              </w:rPr>
              <w:t>Cluster Setup</w:t>
            </w:r>
            <w:r w:rsidR="00997014">
              <w:rPr>
                <w:noProof/>
                <w:webHidden/>
              </w:rPr>
              <w:tab/>
            </w:r>
            <w:r w:rsidR="00997014">
              <w:rPr>
                <w:noProof/>
                <w:webHidden/>
              </w:rPr>
              <w:fldChar w:fldCharType="begin"/>
            </w:r>
            <w:r w:rsidR="00997014">
              <w:rPr>
                <w:noProof/>
                <w:webHidden/>
              </w:rPr>
              <w:instrText xml:space="preserve"> PAGEREF _Toc451807271 \h </w:instrText>
            </w:r>
            <w:r w:rsidR="00997014">
              <w:rPr>
                <w:noProof/>
                <w:webHidden/>
              </w:rPr>
            </w:r>
            <w:r w:rsidR="00997014">
              <w:rPr>
                <w:noProof/>
                <w:webHidden/>
              </w:rPr>
              <w:fldChar w:fldCharType="separate"/>
            </w:r>
            <w:r w:rsidR="00997014">
              <w:rPr>
                <w:noProof/>
                <w:webHidden/>
              </w:rPr>
              <w:t>19</w:t>
            </w:r>
            <w:r w:rsidR="00997014">
              <w:rPr>
                <w:noProof/>
                <w:webHidden/>
              </w:rPr>
              <w:fldChar w:fldCharType="end"/>
            </w:r>
          </w:hyperlink>
        </w:p>
        <w:p w:rsidR="00997014" w:rsidRDefault="005B467B">
          <w:pPr>
            <w:pStyle w:val="Sumrio3"/>
            <w:tabs>
              <w:tab w:val="left" w:pos="960"/>
              <w:tab w:val="right" w:leader="dot" w:pos="10790"/>
            </w:tabs>
            <w:rPr>
              <w:rFonts w:eastAsiaTheme="minorEastAsia"/>
              <w:noProof/>
              <w:sz w:val="22"/>
              <w:szCs w:val="22"/>
              <w:lang w:val="pt-BR" w:eastAsia="pt-BR"/>
            </w:rPr>
          </w:pPr>
          <w:hyperlink w:anchor="_Toc451807272" w:history="1">
            <w:r w:rsidR="00997014" w:rsidRPr="00831431">
              <w:rPr>
                <w:rStyle w:val="Hyperlink"/>
                <w:noProof/>
              </w:rPr>
              <w:t>2.5.3</w:t>
            </w:r>
            <w:r w:rsidR="00997014">
              <w:rPr>
                <w:rFonts w:eastAsiaTheme="minorEastAsia"/>
                <w:noProof/>
                <w:sz w:val="22"/>
                <w:szCs w:val="22"/>
                <w:lang w:val="pt-BR" w:eastAsia="pt-BR"/>
              </w:rPr>
              <w:tab/>
            </w:r>
            <w:r w:rsidR="00997014" w:rsidRPr="00831431">
              <w:rPr>
                <w:rStyle w:val="Hyperlink"/>
                <w:noProof/>
              </w:rPr>
              <w:t>Backup e Restore</w:t>
            </w:r>
            <w:r w:rsidR="00997014">
              <w:rPr>
                <w:noProof/>
                <w:webHidden/>
              </w:rPr>
              <w:tab/>
            </w:r>
            <w:r w:rsidR="00997014">
              <w:rPr>
                <w:noProof/>
                <w:webHidden/>
              </w:rPr>
              <w:fldChar w:fldCharType="begin"/>
            </w:r>
            <w:r w:rsidR="00997014">
              <w:rPr>
                <w:noProof/>
                <w:webHidden/>
              </w:rPr>
              <w:instrText xml:space="preserve"> PAGEREF _Toc451807272 \h </w:instrText>
            </w:r>
            <w:r w:rsidR="00997014">
              <w:rPr>
                <w:noProof/>
                <w:webHidden/>
              </w:rPr>
            </w:r>
            <w:r w:rsidR="00997014">
              <w:rPr>
                <w:noProof/>
                <w:webHidden/>
              </w:rPr>
              <w:fldChar w:fldCharType="separate"/>
            </w:r>
            <w:r w:rsidR="00997014">
              <w:rPr>
                <w:noProof/>
                <w:webHidden/>
              </w:rPr>
              <w:t>20</w:t>
            </w:r>
            <w:r w:rsidR="00997014">
              <w:rPr>
                <w:noProof/>
                <w:webHidden/>
              </w:rPr>
              <w:fldChar w:fldCharType="end"/>
            </w:r>
          </w:hyperlink>
        </w:p>
        <w:p w:rsidR="00997014" w:rsidRDefault="005B467B">
          <w:pPr>
            <w:pStyle w:val="Sumrio1"/>
            <w:tabs>
              <w:tab w:val="left" w:pos="480"/>
              <w:tab w:val="right" w:leader="dot" w:pos="10790"/>
            </w:tabs>
            <w:rPr>
              <w:rFonts w:asciiTheme="minorHAnsi" w:eastAsiaTheme="minorEastAsia" w:hAnsiTheme="minorHAnsi"/>
              <w:b w:val="0"/>
              <w:bCs w:val="0"/>
              <w:caps w:val="0"/>
              <w:noProof/>
              <w:sz w:val="22"/>
              <w:szCs w:val="22"/>
              <w:lang w:val="pt-BR" w:eastAsia="pt-BR"/>
            </w:rPr>
          </w:pPr>
          <w:hyperlink w:anchor="_Toc451807273" w:history="1">
            <w:r w:rsidR="00997014" w:rsidRPr="00831431">
              <w:rPr>
                <w:rStyle w:val="Hyperlink"/>
                <w:noProof/>
              </w:rPr>
              <w:t>3</w:t>
            </w:r>
            <w:r w:rsidR="00997014">
              <w:rPr>
                <w:rFonts w:asciiTheme="minorHAnsi" w:eastAsiaTheme="minorEastAsia" w:hAnsiTheme="minorHAnsi"/>
                <w:b w:val="0"/>
                <w:bCs w:val="0"/>
                <w:caps w:val="0"/>
                <w:noProof/>
                <w:sz w:val="22"/>
                <w:szCs w:val="22"/>
                <w:lang w:val="pt-BR" w:eastAsia="pt-BR"/>
              </w:rPr>
              <w:tab/>
            </w:r>
            <w:r w:rsidR="00997014" w:rsidRPr="00831431">
              <w:rPr>
                <w:rStyle w:val="Hyperlink"/>
                <w:noProof/>
              </w:rPr>
              <w:t>EVIDÊNCIAS</w:t>
            </w:r>
            <w:r w:rsidR="00997014">
              <w:rPr>
                <w:noProof/>
                <w:webHidden/>
              </w:rPr>
              <w:tab/>
            </w:r>
            <w:r w:rsidR="00997014">
              <w:rPr>
                <w:noProof/>
                <w:webHidden/>
              </w:rPr>
              <w:fldChar w:fldCharType="begin"/>
            </w:r>
            <w:r w:rsidR="00997014">
              <w:rPr>
                <w:noProof/>
                <w:webHidden/>
              </w:rPr>
              <w:instrText xml:space="preserve"> PAGEREF _Toc451807273 \h </w:instrText>
            </w:r>
            <w:r w:rsidR="00997014">
              <w:rPr>
                <w:noProof/>
                <w:webHidden/>
              </w:rPr>
            </w:r>
            <w:r w:rsidR="00997014">
              <w:rPr>
                <w:noProof/>
                <w:webHidden/>
              </w:rPr>
              <w:fldChar w:fldCharType="separate"/>
            </w:r>
            <w:r w:rsidR="00997014">
              <w:rPr>
                <w:noProof/>
                <w:webHidden/>
              </w:rPr>
              <w:t>22</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74" w:history="1">
            <w:r w:rsidR="00997014" w:rsidRPr="00831431">
              <w:rPr>
                <w:rStyle w:val="Hyperlink"/>
                <w:noProof/>
              </w:rPr>
              <w:t>3.1</w:t>
            </w:r>
            <w:r w:rsidR="00997014">
              <w:rPr>
                <w:rFonts w:eastAsiaTheme="minorEastAsia"/>
                <w:b w:val="0"/>
                <w:bCs w:val="0"/>
                <w:noProof/>
                <w:sz w:val="22"/>
                <w:szCs w:val="22"/>
                <w:lang w:val="pt-BR" w:eastAsia="pt-BR"/>
              </w:rPr>
              <w:tab/>
            </w:r>
            <w:r w:rsidR="00997014" w:rsidRPr="00831431">
              <w:rPr>
                <w:rStyle w:val="Hyperlink"/>
                <w:noProof/>
              </w:rPr>
              <w:t>Realização de Operações CRUD a ferramenta N1QL</w:t>
            </w:r>
            <w:r w:rsidR="00997014">
              <w:rPr>
                <w:noProof/>
                <w:webHidden/>
              </w:rPr>
              <w:tab/>
            </w:r>
            <w:r w:rsidR="00997014">
              <w:rPr>
                <w:noProof/>
                <w:webHidden/>
              </w:rPr>
              <w:fldChar w:fldCharType="begin"/>
            </w:r>
            <w:r w:rsidR="00997014">
              <w:rPr>
                <w:noProof/>
                <w:webHidden/>
              </w:rPr>
              <w:instrText xml:space="preserve"> PAGEREF _Toc451807274 \h </w:instrText>
            </w:r>
            <w:r w:rsidR="00997014">
              <w:rPr>
                <w:noProof/>
                <w:webHidden/>
              </w:rPr>
            </w:r>
            <w:r w:rsidR="00997014">
              <w:rPr>
                <w:noProof/>
                <w:webHidden/>
              </w:rPr>
              <w:fldChar w:fldCharType="separate"/>
            </w:r>
            <w:r w:rsidR="00997014">
              <w:rPr>
                <w:noProof/>
                <w:webHidden/>
              </w:rPr>
              <w:t>22</w:t>
            </w:r>
            <w:r w:rsidR="00997014">
              <w:rPr>
                <w:noProof/>
                <w:webHidden/>
              </w:rPr>
              <w:fldChar w:fldCharType="end"/>
            </w:r>
          </w:hyperlink>
        </w:p>
        <w:p w:rsidR="00997014" w:rsidRDefault="005B467B">
          <w:pPr>
            <w:pStyle w:val="Sumrio1"/>
            <w:tabs>
              <w:tab w:val="left" w:pos="480"/>
              <w:tab w:val="right" w:leader="dot" w:pos="10790"/>
            </w:tabs>
            <w:rPr>
              <w:rFonts w:asciiTheme="minorHAnsi" w:eastAsiaTheme="minorEastAsia" w:hAnsiTheme="minorHAnsi"/>
              <w:b w:val="0"/>
              <w:bCs w:val="0"/>
              <w:caps w:val="0"/>
              <w:noProof/>
              <w:sz w:val="22"/>
              <w:szCs w:val="22"/>
              <w:lang w:val="pt-BR" w:eastAsia="pt-BR"/>
            </w:rPr>
          </w:pPr>
          <w:hyperlink w:anchor="_Toc451807275" w:history="1">
            <w:r w:rsidR="00997014" w:rsidRPr="00831431">
              <w:rPr>
                <w:rStyle w:val="Hyperlink"/>
                <w:noProof/>
              </w:rPr>
              <w:t>4</w:t>
            </w:r>
            <w:r w:rsidR="00997014">
              <w:rPr>
                <w:rFonts w:asciiTheme="minorHAnsi" w:eastAsiaTheme="minorEastAsia" w:hAnsiTheme="minorHAnsi"/>
                <w:b w:val="0"/>
                <w:bCs w:val="0"/>
                <w:caps w:val="0"/>
                <w:noProof/>
                <w:sz w:val="22"/>
                <w:szCs w:val="22"/>
                <w:lang w:val="pt-BR" w:eastAsia="pt-BR"/>
              </w:rPr>
              <w:tab/>
            </w:r>
            <w:r w:rsidR="00997014" w:rsidRPr="00831431">
              <w:rPr>
                <w:rStyle w:val="Hyperlink"/>
                <w:noProof/>
              </w:rPr>
              <w:t>CONCLUSÕES</w:t>
            </w:r>
            <w:r w:rsidR="00997014">
              <w:rPr>
                <w:noProof/>
                <w:webHidden/>
              </w:rPr>
              <w:tab/>
            </w:r>
            <w:r w:rsidR="00997014">
              <w:rPr>
                <w:noProof/>
                <w:webHidden/>
              </w:rPr>
              <w:fldChar w:fldCharType="begin"/>
            </w:r>
            <w:r w:rsidR="00997014">
              <w:rPr>
                <w:noProof/>
                <w:webHidden/>
              </w:rPr>
              <w:instrText xml:space="preserve"> PAGEREF _Toc451807275 \h </w:instrText>
            </w:r>
            <w:r w:rsidR="00997014">
              <w:rPr>
                <w:noProof/>
                <w:webHidden/>
              </w:rPr>
            </w:r>
            <w:r w:rsidR="00997014">
              <w:rPr>
                <w:noProof/>
                <w:webHidden/>
              </w:rPr>
              <w:fldChar w:fldCharType="separate"/>
            </w:r>
            <w:r w:rsidR="00997014">
              <w:rPr>
                <w:noProof/>
                <w:webHidden/>
              </w:rPr>
              <w:t>24</w:t>
            </w:r>
            <w:r w:rsidR="00997014">
              <w:rPr>
                <w:noProof/>
                <w:webHidden/>
              </w:rPr>
              <w:fldChar w:fldCharType="end"/>
            </w:r>
          </w:hyperlink>
        </w:p>
        <w:p w:rsidR="00997014" w:rsidRDefault="005B467B">
          <w:pPr>
            <w:pStyle w:val="Sumrio1"/>
            <w:tabs>
              <w:tab w:val="left" w:pos="480"/>
              <w:tab w:val="right" w:leader="dot" w:pos="10790"/>
            </w:tabs>
            <w:rPr>
              <w:rFonts w:asciiTheme="minorHAnsi" w:eastAsiaTheme="minorEastAsia" w:hAnsiTheme="minorHAnsi"/>
              <w:b w:val="0"/>
              <w:bCs w:val="0"/>
              <w:caps w:val="0"/>
              <w:noProof/>
              <w:sz w:val="22"/>
              <w:szCs w:val="22"/>
              <w:lang w:val="pt-BR" w:eastAsia="pt-BR"/>
            </w:rPr>
          </w:pPr>
          <w:hyperlink w:anchor="_Toc451807276" w:history="1">
            <w:r w:rsidR="00997014" w:rsidRPr="00831431">
              <w:rPr>
                <w:rStyle w:val="Hyperlink"/>
                <w:noProof/>
              </w:rPr>
              <w:t>5</w:t>
            </w:r>
            <w:r w:rsidR="00997014">
              <w:rPr>
                <w:rFonts w:asciiTheme="minorHAnsi" w:eastAsiaTheme="minorEastAsia" w:hAnsiTheme="minorHAnsi"/>
                <w:b w:val="0"/>
                <w:bCs w:val="0"/>
                <w:caps w:val="0"/>
                <w:noProof/>
                <w:sz w:val="22"/>
                <w:szCs w:val="22"/>
                <w:lang w:val="pt-BR" w:eastAsia="pt-BR"/>
              </w:rPr>
              <w:tab/>
            </w:r>
            <w:r w:rsidR="00997014" w:rsidRPr="00831431">
              <w:rPr>
                <w:rStyle w:val="Hyperlink"/>
                <w:noProof/>
              </w:rPr>
              <w:t>REFERÊNCIAS BIBLIOGRÁFICAS</w:t>
            </w:r>
            <w:r w:rsidR="00997014">
              <w:rPr>
                <w:noProof/>
                <w:webHidden/>
              </w:rPr>
              <w:tab/>
            </w:r>
            <w:r w:rsidR="00997014">
              <w:rPr>
                <w:noProof/>
                <w:webHidden/>
              </w:rPr>
              <w:fldChar w:fldCharType="begin"/>
            </w:r>
            <w:r w:rsidR="00997014">
              <w:rPr>
                <w:noProof/>
                <w:webHidden/>
              </w:rPr>
              <w:instrText xml:space="preserve"> PAGEREF _Toc451807276 \h </w:instrText>
            </w:r>
            <w:r w:rsidR="00997014">
              <w:rPr>
                <w:noProof/>
                <w:webHidden/>
              </w:rPr>
            </w:r>
            <w:r w:rsidR="00997014">
              <w:rPr>
                <w:noProof/>
                <w:webHidden/>
              </w:rPr>
              <w:fldChar w:fldCharType="separate"/>
            </w:r>
            <w:r w:rsidR="00997014">
              <w:rPr>
                <w:noProof/>
                <w:webHidden/>
              </w:rPr>
              <w:t>25</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77" w:history="1">
            <w:r w:rsidR="00997014" w:rsidRPr="00831431">
              <w:rPr>
                <w:rStyle w:val="Hyperlink"/>
                <w:noProof/>
              </w:rPr>
              <w:t>5.1</w:t>
            </w:r>
            <w:r w:rsidR="00997014">
              <w:rPr>
                <w:rFonts w:eastAsiaTheme="minorEastAsia"/>
                <w:b w:val="0"/>
                <w:bCs w:val="0"/>
                <w:noProof/>
                <w:sz w:val="22"/>
                <w:szCs w:val="22"/>
                <w:lang w:val="pt-BR" w:eastAsia="pt-BR"/>
              </w:rPr>
              <w:tab/>
            </w:r>
            <w:r w:rsidR="00997014" w:rsidRPr="00831431">
              <w:rPr>
                <w:rStyle w:val="Hyperlink"/>
                <w:noProof/>
              </w:rPr>
              <w:t>Documentação On-Line e Site de Referência</w:t>
            </w:r>
            <w:r w:rsidR="00997014">
              <w:rPr>
                <w:noProof/>
                <w:webHidden/>
              </w:rPr>
              <w:tab/>
            </w:r>
            <w:r w:rsidR="00997014">
              <w:rPr>
                <w:noProof/>
                <w:webHidden/>
              </w:rPr>
              <w:fldChar w:fldCharType="begin"/>
            </w:r>
            <w:r w:rsidR="00997014">
              <w:rPr>
                <w:noProof/>
                <w:webHidden/>
              </w:rPr>
              <w:instrText xml:space="preserve"> PAGEREF _Toc451807277 \h </w:instrText>
            </w:r>
            <w:r w:rsidR="00997014">
              <w:rPr>
                <w:noProof/>
                <w:webHidden/>
              </w:rPr>
            </w:r>
            <w:r w:rsidR="00997014">
              <w:rPr>
                <w:noProof/>
                <w:webHidden/>
              </w:rPr>
              <w:fldChar w:fldCharType="separate"/>
            </w:r>
            <w:r w:rsidR="00997014">
              <w:rPr>
                <w:noProof/>
                <w:webHidden/>
              </w:rPr>
              <w:t>25</w:t>
            </w:r>
            <w:r w:rsidR="00997014">
              <w:rPr>
                <w:noProof/>
                <w:webHidden/>
              </w:rPr>
              <w:fldChar w:fldCharType="end"/>
            </w:r>
          </w:hyperlink>
        </w:p>
        <w:p w:rsidR="00997014" w:rsidRDefault="005B467B">
          <w:pPr>
            <w:pStyle w:val="Sumrio2"/>
            <w:tabs>
              <w:tab w:val="left" w:pos="480"/>
              <w:tab w:val="right" w:leader="dot" w:pos="10790"/>
            </w:tabs>
            <w:rPr>
              <w:rFonts w:eastAsiaTheme="minorEastAsia"/>
              <w:b w:val="0"/>
              <w:bCs w:val="0"/>
              <w:noProof/>
              <w:sz w:val="22"/>
              <w:szCs w:val="22"/>
              <w:lang w:val="pt-BR" w:eastAsia="pt-BR"/>
            </w:rPr>
          </w:pPr>
          <w:hyperlink w:anchor="_Toc451807278" w:history="1">
            <w:r w:rsidR="00997014" w:rsidRPr="00831431">
              <w:rPr>
                <w:rStyle w:val="Hyperlink"/>
                <w:noProof/>
              </w:rPr>
              <w:t>5.2</w:t>
            </w:r>
            <w:r w:rsidR="00997014">
              <w:rPr>
                <w:rFonts w:eastAsiaTheme="minorEastAsia"/>
                <w:b w:val="0"/>
                <w:bCs w:val="0"/>
                <w:noProof/>
                <w:sz w:val="22"/>
                <w:szCs w:val="22"/>
                <w:lang w:val="pt-BR" w:eastAsia="pt-BR"/>
              </w:rPr>
              <w:tab/>
            </w:r>
            <w:r w:rsidR="00997014" w:rsidRPr="00831431">
              <w:rPr>
                <w:rStyle w:val="Hyperlink"/>
                <w:noProof/>
              </w:rPr>
              <w:t>Livros</w:t>
            </w:r>
            <w:r w:rsidR="00997014">
              <w:rPr>
                <w:noProof/>
                <w:webHidden/>
              </w:rPr>
              <w:tab/>
            </w:r>
            <w:r w:rsidR="00997014">
              <w:rPr>
                <w:noProof/>
                <w:webHidden/>
              </w:rPr>
              <w:fldChar w:fldCharType="begin"/>
            </w:r>
            <w:r w:rsidR="00997014">
              <w:rPr>
                <w:noProof/>
                <w:webHidden/>
              </w:rPr>
              <w:instrText xml:space="preserve"> PAGEREF _Toc451807278 \h </w:instrText>
            </w:r>
            <w:r w:rsidR="00997014">
              <w:rPr>
                <w:noProof/>
                <w:webHidden/>
              </w:rPr>
            </w:r>
            <w:r w:rsidR="00997014">
              <w:rPr>
                <w:noProof/>
                <w:webHidden/>
              </w:rPr>
              <w:fldChar w:fldCharType="separate"/>
            </w:r>
            <w:r w:rsidR="00997014">
              <w:rPr>
                <w:noProof/>
                <w:webHidden/>
              </w:rPr>
              <w:t>25</w:t>
            </w:r>
            <w:r w:rsidR="00997014">
              <w:rPr>
                <w:noProof/>
                <w:webHidden/>
              </w:rPr>
              <w:fldChar w:fldCharType="end"/>
            </w:r>
          </w:hyperlink>
        </w:p>
        <w:p w:rsidR="00015D9A" w:rsidRDefault="00015D9A">
          <w:r>
            <w:rPr>
              <w:b/>
              <w:bCs/>
            </w:rPr>
            <w:fldChar w:fldCharType="end"/>
          </w:r>
        </w:p>
      </w:sdtContent>
    </w:sdt>
    <w:p w:rsidR="0034519A" w:rsidRDefault="0034519A">
      <w:pPr>
        <w:rPr>
          <w:rFonts w:asciiTheme="minorHAnsi" w:eastAsiaTheme="majorEastAsia" w:hAnsiTheme="minorHAnsi" w:cstheme="majorBidi"/>
          <w:b/>
          <w:bCs/>
          <w:szCs w:val="28"/>
          <w:lang w:val="pt-BR"/>
        </w:rPr>
      </w:pPr>
      <w:r>
        <w:rPr>
          <w:lang w:val="pt-BR"/>
        </w:rPr>
        <w:br w:type="page"/>
      </w:r>
    </w:p>
    <w:p w:rsidR="001C558B" w:rsidRPr="00602495" w:rsidRDefault="002D0487" w:rsidP="00B13CA0">
      <w:pPr>
        <w:pStyle w:val="Ttulo1"/>
        <w:spacing w:line="360" w:lineRule="auto"/>
      </w:pPr>
      <w:bookmarkStart w:id="0" w:name="_Toc450593658"/>
      <w:bookmarkStart w:id="1" w:name="_Toc451807255"/>
      <w:r w:rsidRPr="00602495">
        <w:lastRenderedPageBreak/>
        <w:t>INTRODUÇÃO</w:t>
      </w:r>
      <w:bookmarkEnd w:id="0"/>
      <w:bookmarkEnd w:id="1"/>
    </w:p>
    <w:p w:rsidR="00C27C6C" w:rsidRPr="00BA701F" w:rsidRDefault="00B55F89" w:rsidP="00B13CA0">
      <w:pPr>
        <w:spacing w:after="240" w:line="360" w:lineRule="auto"/>
        <w:ind w:firstLine="851"/>
        <w:rPr>
          <w:rFonts w:ascii="Arial" w:hAnsi="Arial" w:cs="Arial"/>
          <w:lang w:val="pt-BR"/>
        </w:rPr>
      </w:pPr>
      <w:r w:rsidRPr="00BA701F">
        <w:rPr>
          <w:rFonts w:ascii="Arial" w:hAnsi="Arial" w:cs="Arial"/>
          <w:lang w:val="pt-BR"/>
        </w:rPr>
        <w:t>Nos últimos anos houve uma explosão no número de banco de dados NoSQL</w:t>
      </w:r>
      <w:r w:rsidR="00C27C6C" w:rsidRPr="00BA701F">
        <w:rPr>
          <w:rFonts w:ascii="Arial" w:hAnsi="Arial" w:cs="Arial"/>
          <w:lang w:val="pt-BR"/>
        </w:rPr>
        <w:t xml:space="preserve">, tendo atingido um número superior a 225 produtos segundo informações do site </w:t>
      </w:r>
      <w:hyperlink r:id="rId10" w:history="1">
        <w:r w:rsidR="00C27C6C" w:rsidRPr="00BA701F">
          <w:rPr>
            <w:rStyle w:val="Hyperlink"/>
            <w:rFonts w:ascii="Arial" w:eastAsia="Times New Roman" w:hAnsi="Arial" w:cs="Arial"/>
            <w:bCs/>
            <w:lang w:val="pt-BR"/>
          </w:rPr>
          <w:t>nosql-database.org</w:t>
        </w:r>
      </w:hyperlink>
      <w:r w:rsidR="00C27C6C" w:rsidRPr="00BA701F">
        <w:rPr>
          <w:rFonts w:ascii="Arial" w:hAnsi="Arial" w:cs="Arial"/>
          <w:lang w:val="pt-BR"/>
        </w:rPr>
        <w:t>.</w:t>
      </w:r>
      <w:r w:rsidR="00AF7414" w:rsidRPr="00BA701F">
        <w:rPr>
          <w:rFonts w:ascii="Arial" w:hAnsi="Arial" w:cs="Arial"/>
          <w:lang w:val="pt-BR"/>
        </w:rPr>
        <w:t xml:space="preserve"> </w:t>
      </w:r>
    </w:p>
    <w:p w:rsidR="008D29C0" w:rsidRPr="00BA701F" w:rsidRDefault="00AB2A30" w:rsidP="00B13CA0">
      <w:pPr>
        <w:spacing w:after="240" w:line="360" w:lineRule="auto"/>
        <w:ind w:firstLine="851"/>
        <w:jc w:val="both"/>
        <w:rPr>
          <w:rFonts w:ascii="Arial" w:hAnsi="Arial" w:cs="Arial"/>
          <w:lang w:val="pt-BR"/>
        </w:rPr>
      </w:pPr>
      <w:r w:rsidRPr="00BA701F">
        <w:rPr>
          <w:rFonts w:ascii="Arial" w:hAnsi="Arial" w:cs="Arial"/>
          <w:lang w:val="pt-BR"/>
        </w:rPr>
        <w:t>Embora ainda representem uma pequena fatia no mercado total de banco de dados, a utilização de bancos No</w:t>
      </w:r>
      <w:r w:rsidR="008D29C0" w:rsidRPr="00BA701F">
        <w:rPr>
          <w:rFonts w:ascii="Arial" w:hAnsi="Arial" w:cs="Arial"/>
          <w:lang w:val="pt-BR"/>
        </w:rPr>
        <w:t xml:space="preserve">SQL tem crescido graças à difusão da tecnologia Big Data. </w:t>
      </w:r>
      <w:r w:rsidRPr="00BA701F">
        <w:rPr>
          <w:rFonts w:ascii="Arial" w:hAnsi="Arial" w:cs="Arial"/>
          <w:lang w:val="pt-BR"/>
        </w:rPr>
        <w:t>Neste cenário de Big Data, o</w:t>
      </w:r>
      <w:r w:rsidR="008D29C0" w:rsidRPr="00BA701F">
        <w:rPr>
          <w:rFonts w:ascii="Arial" w:hAnsi="Arial" w:cs="Arial"/>
          <w:lang w:val="pt-BR"/>
        </w:rPr>
        <w:t xml:space="preserve">s bancos </w:t>
      </w:r>
      <w:r w:rsidRPr="00BA701F">
        <w:rPr>
          <w:rFonts w:ascii="Arial" w:hAnsi="Arial" w:cs="Arial"/>
          <w:lang w:val="pt-BR"/>
        </w:rPr>
        <w:t xml:space="preserve">de dados </w:t>
      </w:r>
      <w:r w:rsidR="008D29C0" w:rsidRPr="00BA701F">
        <w:rPr>
          <w:rFonts w:ascii="Arial" w:hAnsi="Arial" w:cs="Arial"/>
          <w:lang w:val="pt-BR"/>
        </w:rPr>
        <w:t xml:space="preserve">NoSQL </w:t>
      </w:r>
      <w:r w:rsidR="00A24301" w:rsidRPr="00BA701F">
        <w:rPr>
          <w:rFonts w:ascii="Arial" w:hAnsi="Arial" w:cs="Arial"/>
          <w:lang w:val="pt-BR"/>
        </w:rPr>
        <w:t xml:space="preserve">tem grande aderência </w:t>
      </w:r>
      <w:r w:rsidRPr="00BA701F">
        <w:rPr>
          <w:rFonts w:ascii="Arial" w:hAnsi="Arial" w:cs="Arial"/>
          <w:lang w:val="pt-BR"/>
        </w:rPr>
        <w:t xml:space="preserve">em função </w:t>
      </w:r>
      <w:r w:rsidR="00A24301" w:rsidRPr="00BA701F">
        <w:rPr>
          <w:rFonts w:ascii="Arial" w:hAnsi="Arial" w:cs="Arial"/>
          <w:lang w:val="pt-BR"/>
        </w:rPr>
        <w:t>da sua capacidade de armazenamento de altos volumes de dados a custos</w:t>
      </w:r>
      <w:r w:rsidRPr="00BA701F">
        <w:rPr>
          <w:rFonts w:ascii="Arial" w:hAnsi="Arial" w:cs="Arial"/>
          <w:lang w:val="pt-BR"/>
        </w:rPr>
        <w:t xml:space="preserve"> </w:t>
      </w:r>
      <w:r w:rsidR="00A24301" w:rsidRPr="00BA701F">
        <w:rPr>
          <w:rFonts w:ascii="Arial" w:hAnsi="Arial" w:cs="Arial"/>
          <w:lang w:val="pt-BR"/>
        </w:rPr>
        <w:t>bem menores que as soluções de banco de dado</w:t>
      </w:r>
      <w:r w:rsidR="000D09DE">
        <w:rPr>
          <w:rFonts w:ascii="Arial" w:hAnsi="Arial" w:cs="Arial"/>
          <w:lang w:val="pt-BR"/>
        </w:rPr>
        <w:t>s</w:t>
      </w:r>
      <w:r w:rsidR="00A24301" w:rsidRPr="00BA701F">
        <w:rPr>
          <w:rFonts w:ascii="Arial" w:hAnsi="Arial" w:cs="Arial"/>
          <w:lang w:val="pt-BR"/>
        </w:rPr>
        <w:t xml:space="preserve"> relacionais, escalabilidade horizontal, </w:t>
      </w:r>
      <w:r w:rsidR="008D29C0" w:rsidRPr="00BA701F">
        <w:rPr>
          <w:rFonts w:ascii="Arial" w:hAnsi="Arial" w:cs="Arial"/>
          <w:lang w:val="pt-BR"/>
        </w:rPr>
        <w:t>esquemas flexíveis</w:t>
      </w:r>
      <w:r w:rsidR="00A24301" w:rsidRPr="00BA701F">
        <w:rPr>
          <w:rFonts w:ascii="Arial" w:hAnsi="Arial" w:cs="Arial"/>
          <w:lang w:val="pt-BR"/>
        </w:rPr>
        <w:t xml:space="preserve"> e da </w:t>
      </w:r>
      <w:r w:rsidRPr="00BA701F">
        <w:rPr>
          <w:rFonts w:ascii="Arial" w:hAnsi="Arial" w:cs="Arial"/>
          <w:lang w:val="pt-BR"/>
        </w:rPr>
        <w:t>capacidade de trabalhar</w:t>
      </w:r>
      <w:r w:rsidR="008D29C0" w:rsidRPr="00BA701F">
        <w:rPr>
          <w:rFonts w:ascii="Arial" w:hAnsi="Arial" w:cs="Arial"/>
          <w:lang w:val="pt-BR"/>
        </w:rPr>
        <w:t xml:space="preserve"> com dados não estruturados</w:t>
      </w:r>
      <w:r w:rsidR="00A24301" w:rsidRPr="00BA701F">
        <w:rPr>
          <w:rFonts w:ascii="Arial" w:hAnsi="Arial" w:cs="Arial"/>
          <w:lang w:val="pt-BR"/>
        </w:rPr>
        <w:t>.</w:t>
      </w:r>
      <w:r w:rsidR="0046554B" w:rsidRPr="00BA701F">
        <w:rPr>
          <w:rFonts w:ascii="Arial" w:hAnsi="Arial" w:cs="Arial"/>
          <w:lang w:val="pt-BR"/>
        </w:rPr>
        <w:t xml:space="preserve"> </w:t>
      </w:r>
    </w:p>
    <w:p w:rsidR="00E630CA" w:rsidRPr="00BA701F" w:rsidRDefault="00AF7414" w:rsidP="00BF61A8">
      <w:pPr>
        <w:spacing w:after="240" w:line="360" w:lineRule="auto"/>
        <w:ind w:firstLine="851"/>
        <w:jc w:val="both"/>
        <w:rPr>
          <w:rFonts w:ascii="Arial" w:hAnsi="Arial" w:cs="Arial"/>
          <w:lang w:val="pt-BR"/>
        </w:rPr>
      </w:pPr>
      <w:r w:rsidRPr="00BA701F">
        <w:rPr>
          <w:rFonts w:ascii="Arial" w:hAnsi="Arial" w:cs="Arial"/>
          <w:lang w:val="pt-BR"/>
        </w:rPr>
        <w:t>Diante do cenário de inovação</w:t>
      </w:r>
      <w:r w:rsidR="0046554B" w:rsidRPr="00BA701F">
        <w:rPr>
          <w:rFonts w:ascii="Arial" w:hAnsi="Arial" w:cs="Arial"/>
          <w:lang w:val="pt-BR"/>
        </w:rPr>
        <w:t xml:space="preserve"> e introdução do NoSQL ao mercado de</w:t>
      </w:r>
      <w:r w:rsidRPr="00BA701F">
        <w:rPr>
          <w:rFonts w:ascii="Arial" w:hAnsi="Arial" w:cs="Arial"/>
          <w:lang w:val="pt-BR"/>
        </w:rPr>
        <w:t xml:space="preserve"> banco de dados</w:t>
      </w:r>
      <w:r w:rsidR="00BF61A8">
        <w:rPr>
          <w:rFonts w:ascii="Arial" w:hAnsi="Arial" w:cs="Arial"/>
          <w:lang w:val="pt-BR"/>
        </w:rPr>
        <w:t>,</w:t>
      </w:r>
      <w:r w:rsidRPr="00BA701F">
        <w:rPr>
          <w:rFonts w:ascii="Arial" w:hAnsi="Arial" w:cs="Arial"/>
          <w:lang w:val="pt-BR"/>
        </w:rPr>
        <w:t xml:space="preserve"> </w:t>
      </w:r>
      <w:r w:rsidR="0046554B" w:rsidRPr="00BA701F">
        <w:rPr>
          <w:rFonts w:ascii="Arial" w:hAnsi="Arial" w:cs="Arial"/>
          <w:lang w:val="pt-BR"/>
        </w:rPr>
        <w:t>aconteceram</w:t>
      </w:r>
      <w:r w:rsidRPr="00BA701F">
        <w:rPr>
          <w:rFonts w:ascii="Arial" w:hAnsi="Arial" w:cs="Arial"/>
          <w:lang w:val="pt-BR"/>
        </w:rPr>
        <w:t xml:space="preserve"> várias fusões de empresas, com a finalidade de criar produtos mais robustos e fortes no mercado. Uma dessas fusões foi a que envolveu</w:t>
      </w:r>
      <w:r w:rsidR="00933EF7">
        <w:rPr>
          <w:rFonts w:ascii="Arial" w:hAnsi="Arial" w:cs="Arial"/>
          <w:lang w:val="pt-BR"/>
        </w:rPr>
        <w:t xml:space="preserve"> o</w:t>
      </w:r>
      <w:r w:rsidRPr="00BA701F">
        <w:rPr>
          <w:rFonts w:ascii="Arial" w:hAnsi="Arial" w:cs="Arial"/>
          <w:lang w:val="pt-BR"/>
        </w:rPr>
        <w:t xml:space="preserve"> CouchDB e </w:t>
      </w:r>
      <w:r w:rsidR="00933EF7">
        <w:rPr>
          <w:rFonts w:ascii="Arial" w:hAnsi="Arial" w:cs="Arial"/>
          <w:lang w:val="pt-BR"/>
        </w:rPr>
        <w:t xml:space="preserve">o </w:t>
      </w:r>
      <w:proofErr w:type="spellStart"/>
      <w:r w:rsidRPr="00BA701F">
        <w:rPr>
          <w:rFonts w:ascii="Arial" w:hAnsi="Arial" w:cs="Arial"/>
          <w:lang w:val="pt-BR"/>
        </w:rPr>
        <w:t>Membase</w:t>
      </w:r>
      <w:proofErr w:type="spellEnd"/>
      <w:r w:rsidRPr="00BA701F">
        <w:rPr>
          <w:rFonts w:ascii="Arial" w:hAnsi="Arial" w:cs="Arial"/>
          <w:lang w:val="pt-BR"/>
        </w:rPr>
        <w:t xml:space="preserve"> dando origem ao </w:t>
      </w:r>
      <w:proofErr w:type="spellStart"/>
      <w:r w:rsidRPr="00BA701F">
        <w:rPr>
          <w:rFonts w:ascii="Arial" w:hAnsi="Arial" w:cs="Arial"/>
          <w:lang w:val="pt-BR"/>
        </w:rPr>
        <w:t>CouchBase</w:t>
      </w:r>
      <w:proofErr w:type="spellEnd"/>
      <w:r w:rsidR="00E630CA" w:rsidRPr="00BA701F">
        <w:rPr>
          <w:rFonts w:ascii="Arial" w:hAnsi="Arial" w:cs="Arial"/>
          <w:lang w:val="pt-BR"/>
        </w:rPr>
        <w:t xml:space="preserve"> em 2011</w:t>
      </w:r>
      <w:r w:rsidRPr="00BA701F">
        <w:rPr>
          <w:rFonts w:ascii="Arial" w:hAnsi="Arial" w:cs="Arial"/>
          <w:lang w:val="pt-BR"/>
        </w:rPr>
        <w:t>.</w:t>
      </w:r>
      <w:r w:rsidR="00E630CA" w:rsidRPr="00BA701F">
        <w:rPr>
          <w:rFonts w:ascii="Arial" w:hAnsi="Arial" w:cs="Arial"/>
          <w:lang w:val="pt-BR"/>
        </w:rPr>
        <w:t xml:space="preserve"> </w:t>
      </w:r>
    </w:p>
    <w:p w:rsidR="00E630CA" w:rsidRPr="00BA701F" w:rsidRDefault="00E630CA" w:rsidP="00B13CA0">
      <w:pPr>
        <w:spacing w:after="240" w:line="360" w:lineRule="auto"/>
        <w:ind w:firstLine="851"/>
        <w:jc w:val="both"/>
        <w:rPr>
          <w:rFonts w:ascii="Arial" w:hAnsi="Arial" w:cs="Arial"/>
          <w:lang w:val="pt-BR"/>
        </w:rPr>
      </w:pPr>
      <w:r w:rsidRPr="00BA701F">
        <w:rPr>
          <w:rFonts w:ascii="Arial" w:hAnsi="Arial" w:cs="Arial"/>
          <w:lang w:val="pt-BR"/>
        </w:rPr>
        <w:t xml:space="preserve">O </w:t>
      </w:r>
      <w:proofErr w:type="spellStart"/>
      <w:r w:rsidRPr="00BA701F">
        <w:rPr>
          <w:rFonts w:ascii="Arial" w:hAnsi="Arial" w:cs="Arial"/>
          <w:lang w:val="pt-BR"/>
        </w:rPr>
        <w:t>Membase</w:t>
      </w:r>
      <w:proofErr w:type="spellEnd"/>
      <w:r w:rsidRPr="00BA701F">
        <w:rPr>
          <w:rFonts w:ascii="Arial" w:hAnsi="Arial" w:cs="Arial"/>
          <w:lang w:val="pt-BR"/>
        </w:rPr>
        <w:t xml:space="preserve"> foi desenvolvido por vários líderes do projeto </w:t>
      </w:r>
      <w:proofErr w:type="spellStart"/>
      <w:r w:rsidRPr="00BA701F">
        <w:rPr>
          <w:rFonts w:ascii="Arial" w:hAnsi="Arial" w:cs="Arial"/>
          <w:lang w:val="pt-BR"/>
        </w:rPr>
        <w:t>memcached</w:t>
      </w:r>
      <w:proofErr w:type="spellEnd"/>
      <w:r w:rsidRPr="00BA701F">
        <w:rPr>
          <w:rFonts w:ascii="Arial" w:hAnsi="Arial" w:cs="Arial"/>
          <w:lang w:val="pt-BR"/>
        </w:rPr>
        <w:t xml:space="preserve">, os quais tinham fundado uma empresa, </w:t>
      </w:r>
      <w:r w:rsidR="00463842">
        <w:rPr>
          <w:rFonts w:ascii="Arial" w:hAnsi="Arial" w:cs="Arial"/>
          <w:lang w:val="pt-BR"/>
        </w:rPr>
        <w:t xml:space="preserve">a </w:t>
      </w:r>
      <w:proofErr w:type="spellStart"/>
      <w:r w:rsidRPr="00BA701F">
        <w:rPr>
          <w:rFonts w:ascii="Arial" w:hAnsi="Arial" w:cs="Arial"/>
          <w:lang w:val="pt-BR"/>
        </w:rPr>
        <w:t>NorthScale</w:t>
      </w:r>
      <w:proofErr w:type="spellEnd"/>
      <w:r w:rsidRPr="00BA701F">
        <w:rPr>
          <w:rFonts w:ascii="Arial" w:hAnsi="Arial" w:cs="Arial"/>
          <w:lang w:val="pt-BR"/>
        </w:rPr>
        <w:t xml:space="preserve">, para desenvolver um armazenamento de chave-valor com a simplicidade, velocidade e escalabilidade, mas também fornecendo o armazenamento, persistência e capacidades de consulta de um banco de dados. </w:t>
      </w:r>
      <w:r w:rsidR="00EC09E9" w:rsidRPr="00BA701F">
        <w:rPr>
          <w:rFonts w:ascii="Arial" w:hAnsi="Arial" w:cs="Arial"/>
          <w:lang w:val="pt-BR"/>
        </w:rPr>
        <w:t xml:space="preserve"> </w:t>
      </w:r>
      <w:r w:rsidRPr="00BA701F">
        <w:rPr>
          <w:rFonts w:ascii="Arial" w:hAnsi="Arial" w:cs="Arial"/>
          <w:lang w:val="pt-BR"/>
        </w:rPr>
        <w:t xml:space="preserve">A </w:t>
      </w:r>
      <w:proofErr w:type="spellStart"/>
      <w:r w:rsidRPr="00BA701F">
        <w:rPr>
          <w:rFonts w:ascii="Arial" w:hAnsi="Arial" w:cs="Arial"/>
          <w:lang w:val="pt-BR"/>
        </w:rPr>
        <w:t>CouchOne</w:t>
      </w:r>
      <w:proofErr w:type="spellEnd"/>
      <w:r w:rsidRPr="00BA701F">
        <w:rPr>
          <w:rFonts w:ascii="Arial" w:hAnsi="Arial" w:cs="Arial"/>
          <w:lang w:val="pt-BR"/>
        </w:rPr>
        <w:t xml:space="preserve"> Inc. foi fundada em 2009 e desenvolveu uma distribuição comercial do projeto open source Apache CouchDB, um banco de dados </w:t>
      </w:r>
      <w:proofErr w:type="spellStart"/>
      <w:r w:rsidRPr="00BA701F">
        <w:rPr>
          <w:rFonts w:ascii="Arial" w:hAnsi="Arial" w:cs="Arial"/>
          <w:lang w:val="pt-BR"/>
        </w:rPr>
        <w:t>N</w:t>
      </w:r>
      <w:r w:rsidR="00EC09E9" w:rsidRPr="00BA701F">
        <w:rPr>
          <w:rFonts w:ascii="Arial" w:hAnsi="Arial" w:cs="Arial"/>
          <w:lang w:val="pt-BR"/>
        </w:rPr>
        <w:t>oSql</w:t>
      </w:r>
      <w:proofErr w:type="spellEnd"/>
      <w:r w:rsidR="00EC09E9" w:rsidRPr="00BA701F">
        <w:rPr>
          <w:rFonts w:ascii="Arial" w:hAnsi="Arial" w:cs="Arial"/>
          <w:lang w:val="pt-BR"/>
        </w:rPr>
        <w:t xml:space="preserve"> orientado a documentos. </w:t>
      </w:r>
      <w:r w:rsidRPr="00BA701F">
        <w:rPr>
          <w:rFonts w:ascii="Arial" w:hAnsi="Arial" w:cs="Arial"/>
          <w:lang w:val="pt-BR"/>
        </w:rPr>
        <w:t xml:space="preserve">O produto resultante dessa fusão foi o Couchbase Server, o qual reuniu os pontos fortes do </w:t>
      </w:r>
      <w:proofErr w:type="spellStart"/>
      <w:r w:rsidRPr="00BA701F">
        <w:rPr>
          <w:rFonts w:ascii="Arial" w:hAnsi="Arial" w:cs="Arial"/>
          <w:lang w:val="pt-BR"/>
        </w:rPr>
        <w:t>MemBase</w:t>
      </w:r>
      <w:proofErr w:type="spellEnd"/>
      <w:r w:rsidRPr="00BA701F">
        <w:rPr>
          <w:rFonts w:ascii="Arial" w:hAnsi="Arial" w:cs="Arial"/>
          <w:lang w:val="pt-BR"/>
        </w:rPr>
        <w:t xml:space="preserve"> e do CouchDB.  </w:t>
      </w:r>
    </w:p>
    <w:p w:rsidR="00E630CA" w:rsidRPr="00BA701F" w:rsidRDefault="00E630CA" w:rsidP="00BF61A8">
      <w:pPr>
        <w:spacing w:after="240" w:line="360" w:lineRule="auto"/>
        <w:ind w:firstLine="851"/>
        <w:jc w:val="both"/>
        <w:rPr>
          <w:rFonts w:ascii="Arial" w:hAnsi="Arial" w:cs="Arial"/>
          <w:lang w:val="pt-BR"/>
        </w:rPr>
      </w:pPr>
      <w:r w:rsidRPr="00BA701F">
        <w:rPr>
          <w:rFonts w:ascii="Arial" w:hAnsi="Arial" w:cs="Arial"/>
          <w:lang w:val="pt-BR"/>
        </w:rPr>
        <w:t xml:space="preserve">Em janeiro de 2012, foi lançado o Couchbase Server 1.8 e em dezembro de 2012, o Couchbase Server 2.0, com novos recursos, incluindo um novo armazenamento de documentos JSON, indexação e consulta, views </w:t>
      </w:r>
      <w:proofErr w:type="spellStart"/>
      <w:r w:rsidRPr="00BA701F">
        <w:rPr>
          <w:rFonts w:ascii="Arial" w:hAnsi="Arial" w:cs="Arial"/>
          <w:lang w:val="pt-BR"/>
        </w:rPr>
        <w:t>MapReduce</w:t>
      </w:r>
      <w:proofErr w:type="spellEnd"/>
      <w:r w:rsidRPr="00BA701F">
        <w:rPr>
          <w:rFonts w:ascii="Arial" w:hAnsi="Arial" w:cs="Arial"/>
          <w:lang w:val="pt-BR"/>
        </w:rPr>
        <w:t xml:space="preserve"> e replicação entre clusters.</w:t>
      </w:r>
      <w:r w:rsidR="00EC09E9" w:rsidRPr="00BA701F">
        <w:rPr>
          <w:rFonts w:ascii="Arial" w:hAnsi="Arial" w:cs="Arial"/>
          <w:lang w:val="pt-BR"/>
        </w:rPr>
        <w:t xml:space="preserve"> </w:t>
      </w:r>
      <w:r w:rsidRPr="00BA701F">
        <w:rPr>
          <w:rFonts w:ascii="Arial" w:hAnsi="Arial" w:cs="Arial"/>
          <w:lang w:val="pt-BR"/>
        </w:rPr>
        <w:t xml:space="preserve">Atualmente o </w:t>
      </w:r>
      <w:proofErr w:type="spellStart"/>
      <w:r w:rsidRPr="00BA701F">
        <w:rPr>
          <w:rFonts w:ascii="Arial" w:hAnsi="Arial" w:cs="Arial"/>
          <w:lang w:val="pt-BR"/>
        </w:rPr>
        <w:t>CouchBase</w:t>
      </w:r>
      <w:proofErr w:type="spellEnd"/>
      <w:r w:rsidRPr="00BA701F">
        <w:rPr>
          <w:rFonts w:ascii="Arial" w:hAnsi="Arial" w:cs="Arial"/>
          <w:lang w:val="pt-BR"/>
        </w:rPr>
        <w:t xml:space="preserve"> está disponível na versão 4.1 e está em desenvolvimento a versão 4.5 </w:t>
      </w:r>
    </w:p>
    <w:p w:rsidR="0046554B" w:rsidRDefault="00AF7414" w:rsidP="00B13CA0">
      <w:pPr>
        <w:spacing w:after="240" w:line="360" w:lineRule="auto"/>
        <w:ind w:firstLine="851"/>
        <w:rPr>
          <w:rFonts w:ascii="Arial" w:hAnsi="Arial" w:cs="Arial"/>
          <w:lang w:val="pt-BR"/>
        </w:rPr>
      </w:pPr>
      <w:r w:rsidRPr="00BA701F">
        <w:rPr>
          <w:rFonts w:ascii="Arial" w:hAnsi="Arial" w:cs="Arial"/>
          <w:lang w:val="pt-BR"/>
        </w:rPr>
        <w:t xml:space="preserve">Este trabalho tem como objetivo apresentar, em caráter exploratório, os conceitos, recursos e formas de utilização do banco de dados </w:t>
      </w:r>
      <w:proofErr w:type="spellStart"/>
      <w:r w:rsidRPr="00BA701F">
        <w:rPr>
          <w:rFonts w:ascii="Arial" w:hAnsi="Arial" w:cs="Arial"/>
          <w:lang w:val="pt-BR"/>
        </w:rPr>
        <w:t>CouchBase</w:t>
      </w:r>
      <w:proofErr w:type="spellEnd"/>
      <w:r w:rsidR="00BF3CA3" w:rsidRPr="00BA701F">
        <w:rPr>
          <w:rFonts w:ascii="Arial" w:hAnsi="Arial" w:cs="Arial"/>
          <w:lang w:val="pt-BR"/>
        </w:rPr>
        <w:t xml:space="preserve"> Server</w:t>
      </w:r>
      <w:r w:rsidRPr="00BA701F">
        <w:rPr>
          <w:rFonts w:ascii="Arial" w:hAnsi="Arial" w:cs="Arial"/>
          <w:lang w:val="pt-BR"/>
        </w:rPr>
        <w:t>.</w:t>
      </w:r>
    </w:p>
    <w:p w:rsidR="001C558B" w:rsidRPr="00BB593D" w:rsidRDefault="002D0487" w:rsidP="00B13CA0">
      <w:pPr>
        <w:pStyle w:val="Ttulo1"/>
        <w:spacing w:line="360" w:lineRule="auto"/>
      </w:pPr>
      <w:bookmarkStart w:id="2" w:name="_Toc450593659"/>
      <w:bookmarkStart w:id="3" w:name="_Toc451807256"/>
      <w:r w:rsidRPr="00BB593D">
        <w:lastRenderedPageBreak/>
        <w:t>DETALHAMENTO TEÓRICO</w:t>
      </w:r>
      <w:bookmarkEnd w:id="2"/>
      <w:bookmarkEnd w:id="3"/>
    </w:p>
    <w:p w:rsidR="00CE6074" w:rsidRPr="00CE46CC" w:rsidRDefault="0087263B" w:rsidP="00B13CA0">
      <w:pPr>
        <w:spacing w:after="240" w:line="360" w:lineRule="auto"/>
        <w:ind w:firstLine="851"/>
        <w:jc w:val="both"/>
        <w:rPr>
          <w:rFonts w:ascii="Arial" w:eastAsia="Times New Roman" w:hAnsi="Arial" w:cs="Arial"/>
          <w:bCs/>
          <w:color w:val="000000" w:themeColor="text1"/>
          <w:lang w:val="pt-BR"/>
        </w:rPr>
      </w:pPr>
      <w:r w:rsidRPr="00CE46CC">
        <w:rPr>
          <w:rFonts w:ascii="Arial" w:eastAsia="Times New Roman" w:hAnsi="Arial" w:cs="Arial"/>
          <w:bCs/>
          <w:color w:val="000000" w:themeColor="text1"/>
          <w:lang w:val="pt-BR"/>
        </w:rPr>
        <w:t xml:space="preserve">O Couchbase Server é um projeto open-source de banco de dados NoSQL </w:t>
      </w:r>
      <w:proofErr w:type="spellStart"/>
      <w:r w:rsidRPr="00CE46CC">
        <w:rPr>
          <w:rFonts w:ascii="Arial" w:eastAsia="Times New Roman" w:hAnsi="Arial" w:cs="Arial"/>
          <w:bCs/>
          <w:color w:val="000000" w:themeColor="text1"/>
          <w:lang w:val="pt-BR"/>
        </w:rPr>
        <w:t>multi-modelo</w:t>
      </w:r>
      <w:proofErr w:type="spellEnd"/>
      <w:r w:rsidRPr="00CE46CC">
        <w:rPr>
          <w:rFonts w:ascii="Arial" w:eastAsia="Times New Roman" w:hAnsi="Arial" w:cs="Arial"/>
          <w:bCs/>
          <w:color w:val="000000" w:themeColor="text1"/>
          <w:lang w:val="pt-BR"/>
        </w:rPr>
        <w:t>, podendo ser utilizado como armazenamento chave-valor, banco de dados orientado a documentos ou cache distribuído.</w:t>
      </w:r>
    </w:p>
    <w:p w:rsidR="00E630CA" w:rsidRPr="00CE46CC" w:rsidRDefault="00CE6074" w:rsidP="00B13CA0">
      <w:pPr>
        <w:spacing w:after="240" w:line="360" w:lineRule="auto"/>
        <w:ind w:firstLine="851"/>
        <w:jc w:val="both"/>
        <w:rPr>
          <w:rFonts w:ascii="Arial" w:eastAsia="Times New Roman" w:hAnsi="Arial" w:cs="Arial"/>
          <w:bCs/>
          <w:color w:val="000000" w:themeColor="text1"/>
          <w:lang w:val="pt-BR"/>
        </w:rPr>
      </w:pPr>
      <w:r w:rsidRPr="00CE46CC">
        <w:rPr>
          <w:rFonts w:ascii="Arial" w:eastAsia="Times New Roman" w:hAnsi="Arial" w:cs="Arial"/>
          <w:bCs/>
          <w:color w:val="000000" w:themeColor="text1"/>
          <w:lang w:val="pt-BR"/>
        </w:rPr>
        <w:t>Todo os objetos ou itens no Couchbase são armazenados como Chave/Valor, sejam tipos de dados simples (</w:t>
      </w:r>
      <w:proofErr w:type="spellStart"/>
      <w:r w:rsidRPr="00CE46CC">
        <w:rPr>
          <w:rFonts w:ascii="Arial" w:eastAsia="Times New Roman" w:hAnsi="Arial" w:cs="Arial"/>
          <w:bCs/>
          <w:color w:val="000000" w:themeColor="text1"/>
          <w:lang w:val="pt-BR"/>
        </w:rPr>
        <w:t>string</w:t>
      </w:r>
      <w:proofErr w:type="spellEnd"/>
      <w:r w:rsidRPr="00CE46CC">
        <w:rPr>
          <w:rFonts w:ascii="Arial" w:eastAsia="Times New Roman" w:hAnsi="Arial" w:cs="Arial"/>
          <w:bCs/>
          <w:color w:val="000000" w:themeColor="text1"/>
          <w:lang w:val="pt-BR"/>
        </w:rPr>
        <w:t>, número, booleano), documentos JSON ou dados no formato binário. A chave é tipicamente uma chave delegada (</w:t>
      </w:r>
      <w:proofErr w:type="spellStart"/>
      <w:r w:rsidRPr="00CE46CC">
        <w:rPr>
          <w:rFonts w:ascii="Arial" w:eastAsia="Times New Roman" w:hAnsi="Arial" w:cs="Arial"/>
          <w:bCs/>
          <w:color w:val="000000" w:themeColor="text1"/>
          <w:lang w:val="pt-BR"/>
        </w:rPr>
        <w:t>surrogate</w:t>
      </w:r>
      <w:proofErr w:type="spellEnd"/>
      <w:r w:rsidRPr="00CE46CC">
        <w:rPr>
          <w:rFonts w:ascii="Arial" w:eastAsia="Times New Roman" w:hAnsi="Arial" w:cs="Arial"/>
          <w:bCs/>
          <w:color w:val="000000" w:themeColor="text1"/>
          <w:lang w:val="pt-BR"/>
        </w:rPr>
        <w:t xml:space="preserve"> </w:t>
      </w:r>
      <w:proofErr w:type="spellStart"/>
      <w:r w:rsidRPr="00CE46CC">
        <w:rPr>
          <w:rFonts w:ascii="Arial" w:eastAsia="Times New Roman" w:hAnsi="Arial" w:cs="Arial"/>
          <w:bCs/>
          <w:color w:val="000000" w:themeColor="text1"/>
          <w:lang w:val="pt-BR"/>
        </w:rPr>
        <w:t>key</w:t>
      </w:r>
      <w:proofErr w:type="spellEnd"/>
      <w:r w:rsidRPr="00CE46CC">
        <w:rPr>
          <w:rFonts w:ascii="Arial" w:eastAsia="Times New Roman" w:hAnsi="Arial" w:cs="Arial"/>
          <w:bCs/>
          <w:color w:val="000000" w:themeColor="text1"/>
          <w:lang w:val="pt-BR"/>
        </w:rPr>
        <w:t>)</w:t>
      </w:r>
      <w:r w:rsidR="00F95D6B" w:rsidRPr="00CE46CC">
        <w:rPr>
          <w:rFonts w:ascii="Arial" w:eastAsia="Times New Roman" w:hAnsi="Arial" w:cs="Arial"/>
          <w:bCs/>
          <w:color w:val="000000" w:themeColor="text1"/>
          <w:lang w:val="pt-BR"/>
        </w:rPr>
        <w:t>,</w:t>
      </w:r>
      <w:r w:rsidRPr="00CE46CC">
        <w:rPr>
          <w:rFonts w:ascii="Arial" w:eastAsia="Times New Roman" w:hAnsi="Arial" w:cs="Arial"/>
          <w:bCs/>
          <w:color w:val="000000" w:themeColor="text1"/>
          <w:lang w:val="pt-BR"/>
        </w:rPr>
        <w:t xml:space="preserve"> um identificador único e imutável, podendo ser gerada através de um contador ou UUID</w:t>
      </w:r>
      <w:r w:rsidR="002775F4">
        <w:rPr>
          <w:rFonts w:ascii="Arial" w:eastAsia="Times New Roman" w:hAnsi="Arial" w:cs="Arial"/>
          <w:bCs/>
          <w:color w:val="000000" w:themeColor="text1"/>
          <w:lang w:val="pt-BR"/>
        </w:rPr>
        <w:t xml:space="preserve"> ou definida pelo usuário na hora da inserção</w:t>
      </w:r>
      <w:r w:rsidRPr="00CE46CC">
        <w:rPr>
          <w:rFonts w:ascii="Arial" w:eastAsia="Times New Roman" w:hAnsi="Arial" w:cs="Arial"/>
          <w:bCs/>
          <w:color w:val="000000" w:themeColor="text1"/>
          <w:lang w:val="pt-BR"/>
        </w:rPr>
        <w:t xml:space="preserve">. </w:t>
      </w:r>
    </w:p>
    <w:p w:rsidR="00CE6074" w:rsidRPr="00CE46CC" w:rsidRDefault="00CE6074" w:rsidP="00B13CA0">
      <w:pPr>
        <w:spacing w:after="240" w:line="360" w:lineRule="auto"/>
        <w:ind w:firstLine="851"/>
        <w:jc w:val="both"/>
        <w:rPr>
          <w:rFonts w:ascii="Arial" w:eastAsia="Times New Roman" w:hAnsi="Arial" w:cs="Arial"/>
          <w:bCs/>
          <w:color w:val="000000" w:themeColor="text1"/>
          <w:lang w:val="pt-BR"/>
        </w:rPr>
      </w:pPr>
      <w:r w:rsidRPr="00CE46CC">
        <w:rPr>
          <w:rFonts w:ascii="Arial" w:eastAsia="Times New Roman" w:hAnsi="Arial" w:cs="Arial"/>
          <w:bCs/>
          <w:color w:val="000000" w:themeColor="text1"/>
          <w:lang w:val="pt-BR"/>
        </w:rPr>
        <w:t xml:space="preserve">A forma de acesso ao Couchbase </w:t>
      </w:r>
      <w:r w:rsidR="004F508A" w:rsidRPr="00CE46CC">
        <w:rPr>
          <w:rFonts w:ascii="Arial" w:eastAsia="Times New Roman" w:hAnsi="Arial" w:cs="Arial"/>
          <w:bCs/>
          <w:color w:val="000000" w:themeColor="text1"/>
          <w:lang w:val="pt-BR"/>
        </w:rPr>
        <w:t xml:space="preserve">é que define se ele está sendo utilizado como um Banco Chave/Valor ou um Banco de Dados Orientado a Documentos. </w:t>
      </w:r>
    </w:p>
    <w:p w:rsidR="008F017D" w:rsidRPr="00CE46CC" w:rsidRDefault="008F017D" w:rsidP="00E40AFC">
      <w:pPr>
        <w:pStyle w:val="PargrafodaLista"/>
        <w:numPr>
          <w:ilvl w:val="0"/>
          <w:numId w:val="1"/>
        </w:numPr>
        <w:spacing w:after="240" w:line="360" w:lineRule="auto"/>
        <w:ind w:left="1134" w:hanging="283"/>
        <w:jc w:val="both"/>
        <w:rPr>
          <w:rFonts w:ascii="Arial" w:eastAsia="Times New Roman" w:hAnsi="Arial" w:cs="Arial"/>
          <w:bCs/>
          <w:i/>
          <w:color w:val="000000" w:themeColor="text1"/>
          <w:lang w:val="pt-BR"/>
        </w:rPr>
      </w:pPr>
      <w:r w:rsidRPr="00CE46CC">
        <w:rPr>
          <w:rFonts w:ascii="Arial" w:eastAsia="Times New Roman" w:hAnsi="Arial" w:cs="Arial"/>
          <w:b/>
          <w:bCs/>
          <w:color w:val="000000" w:themeColor="text1"/>
          <w:lang w:val="pt-BR"/>
        </w:rPr>
        <w:t>Armazenamento Chave / Valor</w:t>
      </w:r>
      <w:r w:rsidRPr="00CE46CC">
        <w:rPr>
          <w:rFonts w:ascii="Arial" w:eastAsia="Times New Roman" w:hAnsi="Arial" w:cs="Arial"/>
          <w:bCs/>
          <w:color w:val="000000" w:themeColor="text1"/>
          <w:lang w:val="pt-BR"/>
        </w:rPr>
        <w:t xml:space="preserve">: </w:t>
      </w:r>
      <w:r w:rsidR="00DC6054" w:rsidRPr="00CE46CC">
        <w:rPr>
          <w:rFonts w:ascii="Arial" w:eastAsia="Times New Roman" w:hAnsi="Arial" w:cs="Arial"/>
          <w:bCs/>
          <w:color w:val="000000" w:themeColor="text1"/>
          <w:lang w:val="pt-BR"/>
        </w:rPr>
        <w:t>Os</w:t>
      </w:r>
      <w:r w:rsidR="0016651E" w:rsidRPr="00CE46CC">
        <w:rPr>
          <w:rFonts w:ascii="Arial" w:eastAsia="Times New Roman" w:hAnsi="Arial" w:cs="Arial"/>
          <w:bCs/>
          <w:color w:val="000000" w:themeColor="text1"/>
          <w:lang w:val="pt-BR"/>
        </w:rPr>
        <w:t xml:space="preserve"> valores sã</w:t>
      </w:r>
      <w:r w:rsidR="00DC6054" w:rsidRPr="00CE46CC">
        <w:rPr>
          <w:rFonts w:ascii="Arial" w:eastAsia="Times New Roman" w:hAnsi="Arial" w:cs="Arial"/>
          <w:bCs/>
          <w:color w:val="000000" w:themeColor="text1"/>
          <w:lang w:val="pt-BR"/>
        </w:rPr>
        <w:t xml:space="preserve">o armazenados e recuperados através de um único atributo denominado de chave.  </w:t>
      </w:r>
      <w:r w:rsidR="00692861" w:rsidRPr="00CE46CC">
        <w:rPr>
          <w:rFonts w:ascii="Arial" w:eastAsia="Times New Roman" w:hAnsi="Arial" w:cs="Arial"/>
          <w:bCs/>
          <w:color w:val="000000" w:themeColor="text1"/>
          <w:lang w:val="pt-BR"/>
        </w:rPr>
        <w:t xml:space="preserve">Neste tipo de acesso, o conteúdo armazenado como valor é considerado “opaco” para o Couchbase, não podendo ser utilizado nos mecanismos de consulta. </w:t>
      </w:r>
    </w:p>
    <w:p w:rsidR="004F508A" w:rsidRPr="00CE46CC" w:rsidRDefault="00E630CA" w:rsidP="00E40AFC">
      <w:pPr>
        <w:pStyle w:val="PargrafodaLista"/>
        <w:numPr>
          <w:ilvl w:val="0"/>
          <w:numId w:val="1"/>
        </w:numPr>
        <w:spacing w:after="240" w:line="360" w:lineRule="auto"/>
        <w:ind w:left="1134" w:hanging="283"/>
        <w:jc w:val="both"/>
        <w:rPr>
          <w:rFonts w:ascii="Arial" w:eastAsia="Times New Roman" w:hAnsi="Arial" w:cs="Arial"/>
          <w:bCs/>
          <w:color w:val="000000" w:themeColor="text1"/>
          <w:lang w:val="pt-BR"/>
        </w:rPr>
      </w:pPr>
      <w:r w:rsidRPr="00CE46CC">
        <w:rPr>
          <w:rFonts w:ascii="Arial" w:eastAsia="Times New Roman" w:hAnsi="Arial" w:cs="Arial"/>
          <w:b/>
          <w:bCs/>
          <w:color w:val="000000" w:themeColor="text1"/>
          <w:lang w:val="pt-BR"/>
        </w:rPr>
        <w:t>Banco de Dados de Documento</w:t>
      </w:r>
      <w:r w:rsidRPr="00CE46CC">
        <w:rPr>
          <w:rFonts w:ascii="Arial" w:eastAsia="Times New Roman" w:hAnsi="Arial" w:cs="Arial"/>
          <w:bCs/>
          <w:color w:val="000000" w:themeColor="text1"/>
          <w:lang w:val="pt-BR"/>
        </w:rPr>
        <w:t xml:space="preserve">: </w:t>
      </w:r>
      <w:r w:rsidR="004F508A" w:rsidRPr="00CE46CC">
        <w:rPr>
          <w:rFonts w:ascii="Arial" w:eastAsia="Times New Roman" w:hAnsi="Arial" w:cs="Arial"/>
          <w:bCs/>
          <w:color w:val="000000" w:themeColor="text1"/>
          <w:lang w:val="pt-BR"/>
        </w:rPr>
        <w:t xml:space="preserve">Quando são armazenados documentos JSON, os atributos dos documentos </w:t>
      </w:r>
      <w:r w:rsidR="00692861" w:rsidRPr="00CE46CC">
        <w:rPr>
          <w:rFonts w:ascii="Arial" w:eastAsia="Times New Roman" w:hAnsi="Arial" w:cs="Arial"/>
          <w:bCs/>
          <w:color w:val="000000" w:themeColor="text1"/>
          <w:lang w:val="pt-BR"/>
        </w:rPr>
        <w:t>podem ser utilizad</w:t>
      </w:r>
      <w:r w:rsidR="004F508A" w:rsidRPr="00CE46CC">
        <w:rPr>
          <w:rFonts w:ascii="Arial" w:eastAsia="Times New Roman" w:hAnsi="Arial" w:cs="Arial"/>
          <w:bCs/>
          <w:color w:val="000000" w:themeColor="text1"/>
          <w:lang w:val="pt-BR"/>
        </w:rPr>
        <w:t>o</w:t>
      </w:r>
      <w:r w:rsidR="00692861" w:rsidRPr="00CE46CC">
        <w:rPr>
          <w:rFonts w:ascii="Arial" w:eastAsia="Times New Roman" w:hAnsi="Arial" w:cs="Arial"/>
          <w:bCs/>
          <w:color w:val="000000" w:themeColor="text1"/>
          <w:lang w:val="pt-BR"/>
        </w:rPr>
        <w:t>s nas operações de consulta</w:t>
      </w:r>
      <w:r w:rsidR="00D90CAF" w:rsidRPr="00CE46CC">
        <w:rPr>
          <w:rFonts w:ascii="Arial" w:eastAsia="Times New Roman" w:hAnsi="Arial" w:cs="Arial"/>
          <w:bCs/>
          <w:color w:val="000000" w:themeColor="text1"/>
          <w:lang w:val="pt-BR"/>
        </w:rPr>
        <w:t xml:space="preserve"> e atualização</w:t>
      </w:r>
      <w:r w:rsidR="00692861" w:rsidRPr="00CE46CC">
        <w:rPr>
          <w:rFonts w:ascii="Arial" w:eastAsia="Times New Roman" w:hAnsi="Arial" w:cs="Arial"/>
          <w:bCs/>
          <w:color w:val="000000" w:themeColor="text1"/>
          <w:lang w:val="pt-BR"/>
        </w:rPr>
        <w:t>.</w:t>
      </w:r>
      <w:r w:rsidR="0064381F" w:rsidRPr="00CE46CC">
        <w:rPr>
          <w:rFonts w:ascii="Arial" w:eastAsia="Times New Roman" w:hAnsi="Arial" w:cs="Arial"/>
          <w:bCs/>
          <w:color w:val="000000" w:themeColor="text1"/>
          <w:lang w:val="pt-BR"/>
        </w:rPr>
        <w:t xml:space="preserve"> Além disso é possível a criação de índices, views e agregações baseadas no conteúdo do documento. </w:t>
      </w:r>
    </w:p>
    <w:p w:rsidR="00E40AFC" w:rsidRDefault="00E40AFC" w:rsidP="00B13CA0">
      <w:pPr>
        <w:pStyle w:val="PargrafodaLista"/>
        <w:spacing w:after="240" w:line="360" w:lineRule="auto"/>
        <w:ind w:left="0" w:firstLine="851"/>
        <w:jc w:val="both"/>
        <w:rPr>
          <w:rFonts w:ascii="Arial" w:eastAsia="Times New Roman" w:hAnsi="Arial" w:cs="Arial"/>
          <w:bCs/>
          <w:color w:val="000000" w:themeColor="text1"/>
          <w:lang w:val="pt-BR"/>
        </w:rPr>
      </w:pPr>
    </w:p>
    <w:p w:rsidR="0064381F" w:rsidRPr="00CE46CC" w:rsidRDefault="004F508A" w:rsidP="00B13CA0">
      <w:pPr>
        <w:pStyle w:val="PargrafodaLista"/>
        <w:spacing w:after="240" w:line="360" w:lineRule="auto"/>
        <w:ind w:left="0" w:firstLine="851"/>
        <w:jc w:val="both"/>
        <w:rPr>
          <w:rFonts w:ascii="Arial" w:hAnsi="Arial" w:cs="Arial"/>
          <w:lang w:val="pt-BR"/>
        </w:rPr>
      </w:pPr>
      <w:r w:rsidRPr="00CE46CC">
        <w:rPr>
          <w:rFonts w:ascii="Arial" w:eastAsia="Times New Roman" w:hAnsi="Arial" w:cs="Arial"/>
          <w:bCs/>
          <w:color w:val="000000" w:themeColor="text1"/>
          <w:lang w:val="pt-BR"/>
        </w:rPr>
        <w:t xml:space="preserve">Os itens (chave/valor ou documentos) são armazenados em contêineres lógicos denominados de Buckets. O conceito de Bucket no Couchbase </w:t>
      </w:r>
      <w:r w:rsidR="0064381F" w:rsidRPr="00CE46CC">
        <w:rPr>
          <w:rFonts w:ascii="Arial" w:eastAsia="Times New Roman" w:hAnsi="Arial" w:cs="Arial"/>
          <w:bCs/>
          <w:color w:val="000000" w:themeColor="text1"/>
          <w:lang w:val="pt-BR"/>
        </w:rPr>
        <w:t xml:space="preserve">é equivalente a definição de </w:t>
      </w:r>
      <w:proofErr w:type="spellStart"/>
      <w:r w:rsidR="0064381F" w:rsidRPr="00CE46CC">
        <w:rPr>
          <w:rFonts w:ascii="Arial" w:eastAsia="Times New Roman" w:hAnsi="Arial" w:cs="Arial"/>
          <w:bCs/>
          <w:color w:val="000000" w:themeColor="text1"/>
          <w:lang w:val="pt-BR"/>
        </w:rPr>
        <w:t>database</w:t>
      </w:r>
      <w:proofErr w:type="spellEnd"/>
      <w:r w:rsidR="0064381F" w:rsidRPr="00CE46CC">
        <w:rPr>
          <w:rFonts w:ascii="Arial" w:eastAsia="Times New Roman" w:hAnsi="Arial" w:cs="Arial"/>
          <w:bCs/>
          <w:color w:val="000000" w:themeColor="text1"/>
          <w:lang w:val="pt-BR"/>
        </w:rPr>
        <w:t xml:space="preserve"> (</w:t>
      </w:r>
      <w:proofErr w:type="spellStart"/>
      <w:r w:rsidR="0064381F" w:rsidRPr="00CE46CC">
        <w:rPr>
          <w:rFonts w:ascii="Arial" w:eastAsia="Times New Roman" w:hAnsi="Arial" w:cs="Arial"/>
          <w:bCs/>
          <w:color w:val="000000" w:themeColor="text1"/>
          <w:lang w:val="pt-BR"/>
        </w:rPr>
        <w:t>MySql</w:t>
      </w:r>
      <w:proofErr w:type="spellEnd"/>
      <w:r w:rsidR="0064381F" w:rsidRPr="00CE46CC">
        <w:rPr>
          <w:rFonts w:ascii="Arial" w:eastAsia="Times New Roman" w:hAnsi="Arial" w:cs="Arial"/>
          <w:bCs/>
          <w:color w:val="000000" w:themeColor="text1"/>
          <w:lang w:val="pt-BR"/>
        </w:rPr>
        <w:t>) / esquema (Oracle) em bancos de dados relacionais</w:t>
      </w:r>
      <w:r w:rsidR="00463842">
        <w:rPr>
          <w:rFonts w:ascii="Arial" w:eastAsia="Times New Roman" w:hAnsi="Arial" w:cs="Arial"/>
          <w:bCs/>
          <w:color w:val="000000" w:themeColor="text1"/>
          <w:lang w:val="pt-BR"/>
        </w:rPr>
        <w:t xml:space="preserve"> ou até mesmo de uma tabela, dependendo da forma de utilização da ferramenta</w:t>
      </w:r>
      <w:r w:rsidR="0064381F" w:rsidRPr="00CE46CC">
        <w:rPr>
          <w:rFonts w:ascii="Arial" w:eastAsia="Times New Roman" w:hAnsi="Arial" w:cs="Arial"/>
          <w:bCs/>
          <w:color w:val="000000" w:themeColor="text1"/>
          <w:lang w:val="pt-BR"/>
        </w:rPr>
        <w:t>.</w:t>
      </w:r>
      <w:r w:rsidR="00FF5952" w:rsidRPr="00CE46CC">
        <w:rPr>
          <w:rFonts w:ascii="Arial" w:eastAsia="Times New Roman" w:hAnsi="Arial" w:cs="Arial"/>
          <w:bCs/>
          <w:color w:val="000000" w:themeColor="text1"/>
          <w:lang w:val="pt-BR"/>
        </w:rPr>
        <w:t xml:space="preserve"> </w:t>
      </w:r>
      <w:r w:rsidR="0064381F" w:rsidRPr="00CE46CC">
        <w:rPr>
          <w:rFonts w:ascii="Arial" w:eastAsia="Times New Roman" w:hAnsi="Arial" w:cs="Arial"/>
          <w:bCs/>
          <w:color w:val="000000" w:themeColor="text1"/>
          <w:lang w:val="pt-BR"/>
        </w:rPr>
        <w:t xml:space="preserve">Fazendo uma comparação dos componentes do Couchbase com um banco relacional temos o quadro abaixo: </w:t>
      </w:r>
    </w:p>
    <w:tbl>
      <w:tblPr>
        <w:tblStyle w:val="TabeladeGrade4"/>
        <w:tblW w:w="0" w:type="auto"/>
        <w:jc w:val="center"/>
        <w:tblLook w:val="0620" w:firstRow="1" w:lastRow="0" w:firstColumn="0" w:lastColumn="0" w:noHBand="1" w:noVBand="1"/>
      </w:tblPr>
      <w:tblGrid>
        <w:gridCol w:w="2084"/>
        <w:gridCol w:w="3529"/>
      </w:tblGrid>
      <w:tr w:rsidR="0064381F" w:rsidRPr="00CE46CC" w:rsidTr="00E40AFC">
        <w:trPr>
          <w:cnfStyle w:val="100000000000" w:firstRow="1" w:lastRow="0" w:firstColumn="0" w:lastColumn="0" w:oddVBand="0" w:evenVBand="0" w:oddHBand="0" w:evenHBand="0" w:firstRowFirstColumn="0" w:firstRowLastColumn="0" w:lastRowFirstColumn="0" w:lastRowLastColumn="0"/>
          <w:trHeight w:val="320"/>
          <w:tblHeader/>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Relacional</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Couchbase</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proofErr w:type="spellStart"/>
            <w:r w:rsidRPr="00CE46CC">
              <w:rPr>
                <w:rFonts w:ascii="Arial" w:hAnsi="Arial" w:cs="Arial"/>
                <w:sz w:val="20"/>
                <w:szCs w:val="20"/>
              </w:rPr>
              <w:t>Database</w:t>
            </w:r>
            <w:proofErr w:type="spellEnd"/>
            <w:r w:rsidRPr="00CE46CC">
              <w:rPr>
                <w:rFonts w:ascii="Arial" w:hAnsi="Arial" w:cs="Arial"/>
                <w:sz w:val="20"/>
                <w:szCs w:val="20"/>
              </w:rPr>
              <w:t xml:space="preserve"> / Esquema</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Bucket</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Tabela</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Bucket ou itens (com atributo de tipo)</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lastRenderedPageBreak/>
              <w:t>Linha</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Documento ou Chave-Valor</w:t>
            </w:r>
          </w:p>
        </w:tc>
      </w:tr>
      <w:tr w:rsidR="0064381F" w:rsidRPr="00CE46CC" w:rsidTr="00E40AFC">
        <w:trPr>
          <w:trHeight w:val="312"/>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Chave Primária</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ID do Documento ou chave</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Coluna</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Atributo do Documento</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Índice</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Índice</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View</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View</w:t>
            </w:r>
          </w:p>
        </w:tc>
      </w:tr>
      <w:tr w:rsidR="0064381F" w:rsidRPr="00CE46CC" w:rsidTr="00E40AFC">
        <w:trPr>
          <w:trHeight w:val="340"/>
          <w:jc w:val="center"/>
        </w:trPr>
        <w:tc>
          <w:tcPr>
            <w:tcW w:w="0" w:type="auto"/>
            <w:vAlign w:val="center"/>
          </w:tcPr>
          <w:p w:rsidR="0064381F" w:rsidRPr="00CE46CC" w:rsidRDefault="0064381F" w:rsidP="00E40AFC">
            <w:pPr>
              <w:widowControl w:val="0"/>
              <w:spacing w:after="240" w:line="360" w:lineRule="auto"/>
              <w:rPr>
                <w:rFonts w:ascii="Arial" w:hAnsi="Arial" w:cs="Arial"/>
                <w:sz w:val="20"/>
                <w:szCs w:val="20"/>
              </w:rPr>
            </w:pPr>
            <w:r w:rsidRPr="00CE46CC">
              <w:rPr>
                <w:rFonts w:ascii="Arial" w:hAnsi="Arial" w:cs="Arial"/>
                <w:sz w:val="20"/>
                <w:szCs w:val="20"/>
              </w:rPr>
              <w:t>Agregações</w:t>
            </w:r>
          </w:p>
        </w:tc>
        <w:tc>
          <w:tcPr>
            <w:tcW w:w="0" w:type="auto"/>
            <w:vAlign w:val="center"/>
          </w:tcPr>
          <w:p w:rsidR="0064381F" w:rsidRPr="00CE46CC" w:rsidRDefault="0064381F" w:rsidP="00E40AFC">
            <w:pPr>
              <w:widowControl w:val="0"/>
              <w:spacing w:after="240" w:line="360" w:lineRule="auto"/>
              <w:rPr>
                <w:rFonts w:ascii="Arial" w:hAnsi="Arial" w:cs="Arial"/>
                <w:sz w:val="20"/>
                <w:szCs w:val="20"/>
              </w:rPr>
            </w:pPr>
            <w:proofErr w:type="spellStart"/>
            <w:r w:rsidRPr="00CE46CC">
              <w:rPr>
                <w:rFonts w:ascii="Arial" w:hAnsi="Arial" w:cs="Arial"/>
                <w:sz w:val="20"/>
                <w:szCs w:val="20"/>
              </w:rPr>
              <w:t>Map</w:t>
            </w:r>
            <w:proofErr w:type="spellEnd"/>
            <w:r w:rsidRPr="00CE46CC">
              <w:rPr>
                <w:rFonts w:ascii="Arial" w:hAnsi="Arial" w:cs="Arial"/>
                <w:sz w:val="20"/>
                <w:szCs w:val="20"/>
              </w:rPr>
              <w:t xml:space="preserve"> </w:t>
            </w:r>
            <w:proofErr w:type="spellStart"/>
            <w:r w:rsidRPr="00CE46CC">
              <w:rPr>
                <w:rFonts w:ascii="Arial" w:hAnsi="Arial" w:cs="Arial"/>
                <w:sz w:val="20"/>
                <w:szCs w:val="20"/>
              </w:rPr>
              <w:t>Reduce</w:t>
            </w:r>
            <w:proofErr w:type="spellEnd"/>
          </w:p>
        </w:tc>
      </w:tr>
    </w:tbl>
    <w:p w:rsidR="0034519A" w:rsidRPr="002B2A9A" w:rsidRDefault="0034519A" w:rsidP="00E40AFC">
      <w:pPr>
        <w:pStyle w:val="Legenda"/>
        <w:spacing w:before="240" w:line="360" w:lineRule="auto"/>
      </w:pPr>
      <w:bookmarkStart w:id="4" w:name="_Toc450593913"/>
      <w:r w:rsidRPr="002B2A9A">
        <w:t xml:space="preserve">Tabela </w:t>
      </w:r>
      <w:r w:rsidR="00BF61A8">
        <w:fldChar w:fldCharType="begin"/>
      </w:r>
      <w:r w:rsidR="00BF61A8">
        <w:instrText xml:space="preserve"> SEQ Tabela \* ARABIC </w:instrText>
      </w:r>
      <w:r w:rsidR="00BF61A8">
        <w:fldChar w:fldCharType="separate"/>
      </w:r>
      <w:r w:rsidR="00634897">
        <w:rPr>
          <w:noProof/>
        </w:rPr>
        <w:t>1</w:t>
      </w:r>
      <w:r w:rsidR="00BF61A8">
        <w:fldChar w:fldCharType="end"/>
      </w:r>
      <w:r w:rsidRPr="002B2A9A">
        <w:t xml:space="preserve"> - Comparação com o Banco de Dados Relacional</w:t>
      </w:r>
      <w:bookmarkEnd w:id="4"/>
    </w:p>
    <w:p w:rsidR="00E630CA" w:rsidRPr="00CE46CC" w:rsidRDefault="00261E00" w:rsidP="00B13CA0">
      <w:pPr>
        <w:spacing w:before="100" w:beforeAutospacing="1" w:after="240" w:line="360" w:lineRule="auto"/>
        <w:ind w:firstLine="851"/>
        <w:jc w:val="both"/>
        <w:rPr>
          <w:rFonts w:ascii="Arial" w:eastAsia="Times New Roman" w:hAnsi="Arial" w:cs="Arial"/>
          <w:bCs/>
          <w:i/>
          <w:color w:val="000000" w:themeColor="text1"/>
          <w:lang w:val="pt-BR"/>
        </w:rPr>
      </w:pPr>
      <w:r w:rsidRPr="00CE46CC">
        <w:rPr>
          <w:rFonts w:ascii="Arial" w:eastAsia="Times New Roman" w:hAnsi="Arial" w:cs="Arial"/>
          <w:bCs/>
          <w:color w:val="000000" w:themeColor="text1"/>
          <w:lang w:val="pt-BR"/>
        </w:rPr>
        <w:t xml:space="preserve">O Couchbase Server pode ser configurado para não realizar a persistência </w:t>
      </w:r>
      <w:r w:rsidR="00FF5952" w:rsidRPr="00CE46CC">
        <w:rPr>
          <w:rFonts w:ascii="Arial" w:eastAsia="Times New Roman" w:hAnsi="Arial" w:cs="Arial"/>
          <w:bCs/>
          <w:color w:val="000000" w:themeColor="text1"/>
          <w:lang w:val="pt-BR"/>
        </w:rPr>
        <w:t xml:space="preserve">final </w:t>
      </w:r>
      <w:r w:rsidRPr="00CE46CC">
        <w:rPr>
          <w:rFonts w:ascii="Arial" w:eastAsia="Times New Roman" w:hAnsi="Arial" w:cs="Arial"/>
          <w:bCs/>
          <w:color w:val="000000" w:themeColor="text1"/>
          <w:lang w:val="pt-BR"/>
        </w:rPr>
        <w:t xml:space="preserve">dos dados em disco, utilizando apenas a memória. Neste modo de operação, o Couchbase funciona como um </w:t>
      </w:r>
      <w:r w:rsidR="00AA0446">
        <w:rPr>
          <w:rFonts w:ascii="Arial" w:eastAsia="Times New Roman" w:hAnsi="Arial" w:cs="Arial"/>
          <w:bCs/>
          <w:color w:val="000000" w:themeColor="text1"/>
          <w:lang w:val="pt-BR"/>
        </w:rPr>
        <w:t>c</w:t>
      </w:r>
      <w:r w:rsidR="00D90CAF" w:rsidRPr="00CE46CC">
        <w:rPr>
          <w:rFonts w:ascii="Arial" w:eastAsia="Times New Roman" w:hAnsi="Arial" w:cs="Arial"/>
          <w:bCs/>
          <w:color w:val="000000" w:themeColor="text1"/>
          <w:lang w:val="pt-BR"/>
        </w:rPr>
        <w:t xml:space="preserve">ache </w:t>
      </w:r>
      <w:r w:rsidR="00AA0446">
        <w:rPr>
          <w:rFonts w:ascii="Arial" w:eastAsia="Times New Roman" w:hAnsi="Arial" w:cs="Arial"/>
          <w:bCs/>
          <w:color w:val="000000" w:themeColor="text1"/>
          <w:lang w:val="pt-BR"/>
        </w:rPr>
        <w:t>d</w:t>
      </w:r>
      <w:r w:rsidRPr="00CE46CC">
        <w:rPr>
          <w:rFonts w:ascii="Arial" w:eastAsia="Times New Roman" w:hAnsi="Arial" w:cs="Arial"/>
          <w:bCs/>
          <w:color w:val="000000" w:themeColor="text1"/>
          <w:lang w:val="pt-BR"/>
        </w:rPr>
        <w:t>istribuído, p</w:t>
      </w:r>
      <w:r w:rsidR="0016651E" w:rsidRPr="00CE46CC">
        <w:rPr>
          <w:rFonts w:ascii="Arial" w:eastAsia="Times New Roman" w:hAnsi="Arial" w:cs="Arial"/>
          <w:bCs/>
          <w:color w:val="000000" w:themeColor="text1"/>
          <w:lang w:val="pt-BR"/>
        </w:rPr>
        <w:t>roporciona</w:t>
      </w:r>
      <w:r w:rsidRPr="00CE46CC">
        <w:rPr>
          <w:rFonts w:ascii="Arial" w:eastAsia="Times New Roman" w:hAnsi="Arial" w:cs="Arial"/>
          <w:bCs/>
          <w:color w:val="000000" w:themeColor="text1"/>
          <w:lang w:val="pt-BR"/>
        </w:rPr>
        <w:t>ndo um</w:t>
      </w:r>
      <w:r w:rsidR="00E630CA" w:rsidRPr="00CE46CC">
        <w:rPr>
          <w:rFonts w:ascii="Arial" w:eastAsia="Times New Roman" w:hAnsi="Arial" w:cs="Arial"/>
          <w:bCs/>
          <w:color w:val="000000" w:themeColor="text1"/>
          <w:lang w:val="pt-BR"/>
        </w:rPr>
        <w:t xml:space="preserve"> </w:t>
      </w:r>
      <w:r w:rsidRPr="00CE46CC">
        <w:rPr>
          <w:rFonts w:ascii="Arial" w:eastAsia="Times New Roman" w:hAnsi="Arial" w:cs="Arial"/>
          <w:bCs/>
          <w:color w:val="000000" w:themeColor="text1"/>
          <w:lang w:val="pt-BR"/>
        </w:rPr>
        <w:t>acesso escalável e</w:t>
      </w:r>
      <w:r w:rsidR="00E630CA" w:rsidRPr="00CE46CC">
        <w:rPr>
          <w:rFonts w:ascii="Arial" w:eastAsia="Times New Roman" w:hAnsi="Arial" w:cs="Arial"/>
          <w:bCs/>
          <w:color w:val="000000" w:themeColor="text1"/>
          <w:lang w:val="pt-BR"/>
        </w:rPr>
        <w:t xml:space="preserve"> de baixa latência para grandes conjuntos de dados na memória, opcionalmente, por meio da </w:t>
      </w:r>
      <w:proofErr w:type="spellStart"/>
      <w:r w:rsidR="00E630CA" w:rsidRPr="00CE46CC">
        <w:rPr>
          <w:rFonts w:ascii="Arial" w:eastAsia="Times New Roman" w:hAnsi="Arial" w:cs="Arial"/>
          <w:bCs/>
          <w:i/>
          <w:color w:val="000000" w:themeColor="text1"/>
          <w:lang w:val="pt-BR"/>
        </w:rPr>
        <w:t>Memcache</w:t>
      </w:r>
      <w:proofErr w:type="spellEnd"/>
      <w:r w:rsidR="00E630CA" w:rsidRPr="00CE46CC">
        <w:rPr>
          <w:rFonts w:ascii="Arial" w:eastAsia="Times New Roman" w:hAnsi="Arial" w:cs="Arial"/>
          <w:bCs/>
          <w:i/>
          <w:color w:val="000000" w:themeColor="text1"/>
          <w:lang w:val="pt-BR"/>
        </w:rPr>
        <w:t xml:space="preserve"> API</w:t>
      </w:r>
      <w:r w:rsidR="00E630CA" w:rsidRPr="00CE46CC">
        <w:rPr>
          <w:rFonts w:ascii="Arial" w:eastAsia="Times New Roman" w:hAnsi="Arial" w:cs="Arial"/>
          <w:bCs/>
          <w:color w:val="000000" w:themeColor="text1"/>
          <w:lang w:val="pt-BR"/>
        </w:rPr>
        <w:t>.</w:t>
      </w:r>
      <w:r w:rsidR="00B3382C" w:rsidRPr="00CE46CC">
        <w:rPr>
          <w:rFonts w:ascii="Arial" w:eastAsia="Times New Roman" w:hAnsi="Arial" w:cs="Arial"/>
          <w:bCs/>
          <w:color w:val="000000" w:themeColor="text1"/>
          <w:lang w:val="pt-BR"/>
        </w:rPr>
        <w:t xml:space="preserve"> A </w:t>
      </w:r>
      <w:proofErr w:type="spellStart"/>
      <w:r w:rsidR="00E630CA" w:rsidRPr="00CE46CC">
        <w:rPr>
          <w:rFonts w:ascii="Arial" w:eastAsia="Times New Roman" w:hAnsi="Arial" w:cs="Arial"/>
          <w:bCs/>
          <w:i/>
          <w:color w:val="000000" w:themeColor="text1"/>
          <w:lang w:val="pt-BR"/>
        </w:rPr>
        <w:t>Memcache</w:t>
      </w:r>
      <w:proofErr w:type="spellEnd"/>
      <w:r w:rsidR="00E630CA" w:rsidRPr="00CE46CC">
        <w:rPr>
          <w:rFonts w:ascii="Arial" w:eastAsia="Times New Roman" w:hAnsi="Arial" w:cs="Arial"/>
          <w:bCs/>
          <w:i/>
          <w:color w:val="000000" w:themeColor="text1"/>
          <w:lang w:val="pt-BR"/>
        </w:rPr>
        <w:t xml:space="preserve"> AP</w:t>
      </w:r>
      <w:r w:rsidR="0016651E" w:rsidRPr="00CE46CC">
        <w:rPr>
          <w:rFonts w:ascii="Arial" w:eastAsia="Times New Roman" w:hAnsi="Arial" w:cs="Arial"/>
          <w:bCs/>
          <w:i/>
          <w:color w:val="000000" w:themeColor="text1"/>
          <w:lang w:val="pt-BR"/>
        </w:rPr>
        <w:t>I</w:t>
      </w:r>
      <w:r w:rsidR="00E630CA" w:rsidRPr="00CE46CC">
        <w:rPr>
          <w:rFonts w:ascii="Arial" w:eastAsia="Times New Roman" w:hAnsi="Arial" w:cs="Arial"/>
          <w:bCs/>
          <w:color w:val="000000" w:themeColor="text1"/>
          <w:lang w:val="pt-BR"/>
        </w:rPr>
        <w:t xml:space="preserve"> provê uma </w:t>
      </w:r>
      <w:proofErr w:type="spellStart"/>
      <w:r w:rsidR="00E630CA" w:rsidRPr="00CE46CC">
        <w:rPr>
          <w:rFonts w:ascii="Arial" w:eastAsia="Times New Roman" w:hAnsi="Arial" w:cs="Arial"/>
          <w:bCs/>
          <w:i/>
          <w:color w:val="000000" w:themeColor="text1"/>
          <w:lang w:val="pt-BR"/>
        </w:rPr>
        <w:t>hash</w:t>
      </w:r>
      <w:proofErr w:type="spellEnd"/>
      <w:r w:rsidR="00E630CA" w:rsidRPr="00CE46CC">
        <w:rPr>
          <w:rFonts w:ascii="Arial" w:eastAsia="Times New Roman" w:hAnsi="Arial" w:cs="Arial"/>
          <w:bCs/>
          <w:i/>
          <w:color w:val="000000" w:themeColor="text1"/>
          <w:lang w:val="pt-BR"/>
        </w:rPr>
        <w:t xml:space="preserve"> </w:t>
      </w:r>
      <w:proofErr w:type="spellStart"/>
      <w:r w:rsidR="00E630CA" w:rsidRPr="00CE46CC">
        <w:rPr>
          <w:rFonts w:ascii="Arial" w:eastAsia="Times New Roman" w:hAnsi="Arial" w:cs="Arial"/>
          <w:bCs/>
          <w:i/>
          <w:color w:val="000000" w:themeColor="text1"/>
          <w:lang w:val="pt-BR"/>
        </w:rPr>
        <w:t>table</w:t>
      </w:r>
      <w:proofErr w:type="spellEnd"/>
      <w:r w:rsidR="00E630CA" w:rsidRPr="00CE46CC">
        <w:rPr>
          <w:rFonts w:ascii="Arial" w:eastAsia="Times New Roman" w:hAnsi="Arial" w:cs="Arial"/>
          <w:bCs/>
          <w:color w:val="000000" w:themeColor="text1"/>
          <w:lang w:val="pt-BR"/>
        </w:rPr>
        <w:t xml:space="preserve"> </w:t>
      </w:r>
      <w:r w:rsidR="00BF61A8" w:rsidRPr="00CE46CC">
        <w:rPr>
          <w:rFonts w:ascii="Arial" w:eastAsia="Times New Roman" w:hAnsi="Arial" w:cs="Arial"/>
          <w:bCs/>
          <w:color w:val="000000" w:themeColor="text1"/>
          <w:lang w:val="pt-BR"/>
        </w:rPr>
        <w:t>distribuída</w:t>
      </w:r>
      <w:r w:rsidR="00E630CA" w:rsidRPr="00CE46CC">
        <w:rPr>
          <w:rFonts w:ascii="Arial" w:eastAsia="Times New Roman" w:hAnsi="Arial" w:cs="Arial"/>
          <w:bCs/>
          <w:color w:val="000000" w:themeColor="text1"/>
          <w:lang w:val="pt-BR"/>
        </w:rPr>
        <w:t xml:space="preserve"> em múltiplas máquinas. Quando a tabela está cheia, inserções subsequentes fazem com que os dados antigos sejam expurgados </w:t>
      </w:r>
      <w:r w:rsidR="0016651E" w:rsidRPr="00CE46CC">
        <w:rPr>
          <w:rFonts w:ascii="Arial" w:eastAsia="Times New Roman" w:hAnsi="Arial" w:cs="Arial"/>
          <w:bCs/>
          <w:color w:val="000000" w:themeColor="text1"/>
          <w:lang w:val="pt-BR"/>
        </w:rPr>
        <w:t>utilizando um algoritmo LRU (</w:t>
      </w:r>
      <w:proofErr w:type="spellStart"/>
      <w:r w:rsidR="0016651E" w:rsidRPr="00CE46CC">
        <w:rPr>
          <w:rFonts w:ascii="Arial" w:eastAsia="Times New Roman" w:hAnsi="Arial" w:cs="Arial"/>
          <w:bCs/>
          <w:color w:val="000000" w:themeColor="text1"/>
          <w:lang w:val="pt-BR"/>
        </w:rPr>
        <w:t>Least</w:t>
      </w:r>
      <w:proofErr w:type="spellEnd"/>
      <w:r w:rsidR="0016651E" w:rsidRPr="00CE46CC">
        <w:rPr>
          <w:rFonts w:ascii="Arial" w:eastAsia="Times New Roman" w:hAnsi="Arial" w:cs="Arial"/>
          <w:bCs/>
          <w:color w:val="000000" w:themeColor="text1"/>
          <w:lang w:val="pt-BR"/>
        </w:rPr>
        <w:t xml:space="preserve"> </w:t>
      </w:r>
      <w:proofErr w:type="spellStart"/>
      <w:r w:rsidR="0016651E" w:rsidRPr="00CE46CC">
        <w:rPr>
          <w:rFonts w:ascii="Arial" w:eastAsia="Times New Roman" w:hAnsi="Arial" w:cs="Arial"/>
          <w:bCs/>
          <w:color w:val="000000" w:themeColor="text1"/>
          <w:lang w:val="pt-BR"/>
        </w:rPr>
        <w:t>Recently</w:t>
      </w:r>
      <w:proofErr w:type="spellEnd"/>
      <w:r w:rsidR="0016651E" w:rsidRPr="00CE46CC">
        <w:rPr>
          <w:rFonts w:ascii="Arial" w:eastAsia="Times New Roman" w:hAnsi="Arial" w:cs="Arial"/>
          <w:bCs/>
          <w:color w:val="000000" w:themeColor="text1"/>
          <w:lang w:val="pt-BR"/>
        </w:rPr>
        <w:t xml:space="preserve"> </w:t>
      </w:r>
      <w:proofErr w:type="spellStart"/>
      <w:r w:rsidR="0016651E" w:rsidRPr="00CE46CC">
        <w:rPr>
          <w:rFonts w:ascii="Arial" w:eastAsia="Times New Roman" w:hAnsi="Arial" w:cs="Arial"/>
          <w:bCs/>
          <w:color w:val="000000" w:themeColor="text1"/>
          <w:lang w:val="pt-BR"/>
        </w:rPr>
        <w:t>U</w:t>
      </w:r>
      <w:r w:rsidR="00E630CA" w:rsidRPr="00CE46CC">
        <w:rPr>
          <w:rFonts w:ascii="Arial" w:eastAsia="Times New Roman" w:hAnsi="Arial" w:cs="Arial"/>
          <w:bCs/>
          <w:color w:val="000000" w:themeColor="text1"/>
          <w:lang w:val="pt-BR"/>
        </w:rPr>
        <w:t>sed</w:t>
      </w:r>
      <w:proofErr w:type="spellEnd"/>
      <w:r w:rsidR="0016651E" w:rsidRPr="00CE46CC">
        <w:rPr>
          <w:rFonts w:ascii="Arial" w:eastAsia="Times New Roman" w:hAnsi="Arial" w:cs="Arial"/>
          <w:bCs/>
          <w:color w:val="000000" w:themeColor="text1"/>
          <w:lang w:val="pt-BR"/>
        </w:rPr>
        <w:t>)</w:t>
      </w:r>
      <w:r w:rsidR="00E630CA" w:rsidRPr="00CE46CC">
        <w:rPr>
          <w:rFonts w:ascii="Arial" w:eastAsia="Times New Roman" w:hAnsi="Arial" w:cs="Arial"/>
          <w:bCs/>
          <w:color w:val="000000" w:themeColor="text1"/>
          <w:lang w:val="pt-BR"/>
        </w:rPr>
        <w:t>.</w:t>
      </w:r>
      <w:r w:rsidRPr="00CE46CC">
        <w:rPr>
          <w:rFonts w:ascii="Arial" w:eastAsia="Times New Roman" w:hAnsi="Arial" w:cs="Arial"/>
          <w:bCs/>
          <w:color w:val="000000" w:themeColor="text1"/>
          <w:lang w:val="pt-BR"/>
        </w:rPr>
        <w:t xml:space="preserve"> </w:t>
      </w:r>
    </w:p>
    <w:p w:rsidR="00795A99" w:rsidRPr="00BA701F" w:rsidRDefault="00DF795B" w:rsidP="00BA701F">
      <w:pPr>
        <w:pStyle w:val="Ttulo2"/>
      </w:pPr>
      <w:bookmarkStart w:id="5" w:name="_Toc450593660"/>
      <w:bookmarkStart w:id="6" w:name="_Toc451807257"/>
      <w:r w:rsidRPr="00BA701F">
        <w:t>Ap</w:t>
      </w:r>
      <w:r w:rsidR="00940E5A" w:rsidRPr="00BA701F">
        <w:t>licações</w:t>
      </w:r>
      <w:bookmarkEnd w:id="5"/>
      <w:bookmarkEnd w:id="6"/>
    </w:p>
    <w:p w:rsidR="00430099" w:rsidRPr="002B2A9A" w:rsidRDefault="000B5880" w:rsidP="00B13CA0">
      <w:pPr>
        <w:spacing w:after="240" w:line="360" w:lineRule="auto"/>
        <w:ind w:firstLine="851"/>
        <w:jc w:val="both"/>
        <w:rPr>
          <w:rFonts w:ascii="Arial" w:eastAsia="Times New Roman" w:hAnsi="Arial" w:cs="Arial"/>
          <w:bCs/>
          <w:color w:val="000000" w:themeColor="text1"/>
          <w:lang w:val="pt-BR"/>
        </w:rPr>
      </w:pPr>
      <w:r w:rsidRPr="002B2A9A">
        <w:rPr>
          <w:rFonts w:ascii="Arial" w:eastAsia="Times New Roman" w:hAnsi="Arial" w:cs="Arial"/>
          <w:bCs/>
          <w:color w:val="000000" w:themeColor="text1"/>
          <w:lang w:val="pt-BR"/>
        </w:rPr>
        <w:t xml:space="preserve">Os casos de uso e aplicações do Couchbase </w:t>
      </w:r>
      <w:r w:rsidR="00430099" w:rsidRPr="002B2A9A">
        <w:rPr>
          <w:rFonts w:ascii="Arial" w:eastAsia="Times New Roman" w:hAnsi="Arial" w:cs="Arial"/>
          <w:bCs/>
          <w:color w:val="000000" w:themeColor="text1"/>
          <w:lang w:val="pt-BR"/>
        </w:rPr>
        <w:t xml:space="preserve">são baseados nas suas principais características e vantagens em relação aos bancos de dados relacionais. </w:t>
      </w:r>
    </w:p>
    <w:p w:rsidR="00430099" w:rsidRPr="002B2A9A" w:rsidRDefault="0065348F" w:rsidP="00E40AFC">
      <w:pPr>
        <w:pStyle w:val="PargrafodaLista"/>
        <w:numPr>
          <w:ilvl w:val="0"/>
          <w:numId w:val="2"/>
        </w:numPr>
        <w:spacing w:after="240" w:line="360" w:lineRule="auto"/>
        <w:ind w:left="1134" w:hanging="283"/>
        <w:jc w:val="both"/>
        <w:rPr>
          <w:rFonts w:ascii="Arial" w:eastAsia="Times New Roman" w:hAnsi="Arial" w:cs="Arial"/>
          <w:bCs/>
          <w:color w:val="000000" w:themeColor="text1"/>
          <w:lang w:val="pt-BR"/>
        </w:rPr>
      </w:pPr>
      <w:r w:rsidRPr="002B2A9A">
        <w:rPr>
          <w:rFonts w:ascii="Arial" w:eastAsia="Times New Roman" w:hAnsi="Arial" w:cs="Arial"/>
          <w:b/>
          <w:bCs/>
          <w:color w:val="000000" w:themeColor="text1"/>
          <w:lang w:val="pt-BR"/>
        </w:rPr>
        <w:t>Modelo de dados f</w:t>
      </w:r>
      <w:r w:rsidR="00430099" w:rsidRPr="002B2A9A">
        <w:rPr>
          <w:rFonts w:ascii="Arial" w:eastAsia="Times New Roman" w:hAnsi="Arial" w:cs="Arial"/>
          <w:b/>
          <w:bCs/>
          <w:color w:val="000000" w:themeColor="text1"/>
          <w:lang w:val="pt-BR"/>
        </w:rPr>
        <w:t>lexível</w:t>
      </w:r>
      <w:r w:rsidRPr="002B2A9A">
        <w:rPr>
          <w:rFonts w:ascii="Arial" w:eastAsia="Times New Roman" w:hAnsi="Arial" w:cs="Arial"/>
          <w:b/>
          <w:bCs/>
          <w:color w:val="000000" w:themeColor="text1"/>
          <w:lang w:val="pt-BR"/>
        </w:rPr>
        <w:t xml:space="preserve"> ou esquema dinâmico</w:t>
      </w:r>
      <w:r w:rsidR="00430099" w:rsidRPr="002B2A9A">
        <w:rPr>
          <w:rFonts w:ascii="Arial" w:eastAsia="Times New Roman" w:hAnsi="Arial" w:cs="Arial"/>
          <w:bCs/>
          <w:color w:val="000000" w:themeColor="text1"/>
          <w:lang w:val="pt-BR"/>
        </w:rPr>
        <w:t>:</w:t>
      </w:r>
      <w:r w:rsidR="00791759" w:rsidRPr="002B2A9A">
        <w:rPr>
          <w:rFonts w:ascii="Arial" w:eastAsia="Times New Roman" w:hAnsi="Arial" w:cs="Arial"/>
          <w:bCs/>
          <w:color w:val="000000" w:themeColor="text1"/>
          <w:lang w:val="pt-BR"/>
        </w:rPr>
        <w:t xml:space="preserve"> O armazenamento dos dados em documentos JSON permite um modelo de dados flexível ou dinâmico, com diferentes conjuntos de atributos e tipos </w:t>
      </w:r>
      <w:r w:rsidR="00BF61A8">
        <w:rPr>
          <w:rFonts w:ascii="Arial" w:eastAsia="Times New Roman" w:hAnsi="Arial" w:cs="Arial"/>
          <w:bCs/>
          <w:color w:val="000000" w:themeColor="text1"/>
          <w:lang w:val="pt-BR"/>
        </w:rPr>
        <w:t>em cada instância de documento.</w:t>
      </w:r>
      <w:r w:rsidR="00791759" w:rsidRPr="002B2A9A">
        <w:rPr>
          <w:rFonts w:ascii="Arial" w:eastAsia="Times New Roman" w:hAnsi="Arial" w:cs="Arial"/>
          <w:color w:val="212121"/>
          <w:lang w:val="pt-BR" w:eastAsia="pt-BR"/>
        </w:rPr>
        <w:t xml:space="preserve"> Os atributos podem ser inseridos ou retirados sem necessidade de migração de dados ou de alteração </w:t>
      </w:r>
      <w:r w:rsidR="00BF61A8" w:rsidRPr="002B2A9A">
        <w:rPr>
          <w:rFonts w:ascii="Arial" w:eastAsia="Times New Roman" w:hAnsi="Arial" w:cs="Arial"/>
          <w:color w:val="212121"/>
          <w:lang w:val="pt-BR" w:eastAsia="pt-BR"/>
        </w:rPr>
        <w:t>imediata</w:t>
      </w:r>
      <w:r w:rsidR="00791759" w:rsidRPr="002B2A9A">
        <w:rPr>
          <w:rFonts w:ascii="Arial" w:eastAsia="Times New Roman" w:hAnsi="Arial" w:cs="Arial"/>
          <w:color w:val="212121"/>
          <w:lang w:val="pt-BR" w:eastAsia="pt-BR"/>
        </w:rPr>
        <w:t xml:space="preserve"> de todos os documentos pré-existentes.   </w:t>
      </w:r>
    </w:p>
    <w:p w:rsidR="00430099" w:rsidRPr="002B2A9A" w:rsidRDefault="00430099" w:rsidP="00E40AFC">
      <w:pPr>
        <w:pStyle w:val="PargrafodaLista"/>
        <w:numPr>
          <w:ilvl w:val="0"/>
          <w:numId w:val="2"/>
        </w:numPr>
        <w:spacing w:after="240" w:line="360" w:lineRule="auto"/>
        <w:ind w:left="1134" w:hanging="283"/>
        <w:jc w:val="both"/>
        <w:rPr>
          <w:rFonts w:ascii="Arial" w:eastAsia="Times New Roman" w:hAnsi="Arial" w:cs="Arial"/>
          <w:bCs/>
          <w:color w:val="000000" w:themeColor="text1"/>
          <w:lang w:val="pt-BR"/>
        </w:rPr>
      </w:pPr>
      <w:r w:rsidRPr="002B2A9A">
        <w:rPr>
          <w:rFonts w:ascii="Arial" w:eastAsia="Times New Roman" w:hAnsi="Arial" w:cs="Arial"/>
          <w:b/>
          <w:bCs/>
          <w:color w:val="000000" w:themeColor="text1"/>
          <w:lang w:val="pt-BR"/>
        </w:rPr>
        <w:t>Escalabilidade</w:t>
      </w:r>
      <w:r w:rsidRPr="002B2A9A">
        <w:rPr>
          <w:rFonts w:ascii="Arial" w:eastAsia="Times New Roman" w:hAnsi="Arial" w:cs="Arial"/>
          <w:bCs/>
          <w:color w:val="000000" w:themeColor="text1"/>
          <w:lang w:val="pt-BR"/>
        </w:rPr>
        <w:t xml:space="preserve">: </w:t>
      </w:r>
      <w:r w:rsidR="00791759" w:rsidRPr="002B2A9A">
        <w:rPr>
          <w:rFonts w:ascii="Arial" w:eastAsia="Times New Roman" w:hAnsi="Arial" w:cs="Arial"/>
          <w:bCs/>
          <w:color w:val="000000" w:themeColor="text1"/>
          <w:lang w:val="pt-BR"/>
        </w:rPr>
        <w:t>O Couchbase é projetado</w:t>
      </w:r>
      <w:r w:rsidR="00FD229C" w:rsidRPr="002B2A9A">
        <w:rPr>
          <w:rFonts w:ascii="Arial" w:eastAsia="Times New Roman" w:hAnsi="Arial" w:cs="Arial"/>
          <w:bCs/>
          <w:color w:val="000000" w:themeColor="text1"/>
          <w:lang w:val="pt-BR"/>
        </w:rPr>
        <w:t xml:space="preserve"> para escalar horizontalmente de forma fácil</w:t>
      </w:r>
      <w:r w:rsidR="00791759" w:rsidRPr="002B2A9A">
        <w:rPr>
          <w:rFonts w:ascii="Arial" w:eastAsia="Times New Roman" w:hAnsi="Arial" w:cs="Arial"/>
          <w:bCs/>
          <w:color w:val="000000" w:themeColor="text1"/>
          <w:lang w:val="pt-BR"/>
        </w:rPr>
        <w:t xml:space="preserve"> em hardware </w:t>
      </w:r>
      <w:proofErr w:type="spellStart"/>
      <w:r w:rsidR="00791759" w:rsidRPr="002B2A9A">
        <w:rPr>
          <w:rFonts w:ascii="Arial" w:eastAsia="Times New Roman" w:hAnsi="Arial" w:cs="Arial"/>
          <w:bCs/>
          <w:color w:val="000000" w:themeColor="text1"/>
          <w:lang w:val="pt-BR"/>
        </w:rPr>
        <w:t>comodit</w:t>
      </w:r>
      <w:r w:rsidR="000C6292" w:rsidRPr="002B2A9A">
        <w:rPr>
          <w:rFonts w:ascii="Arial" w:eastAsia="Times New Roman" w:hAnsi="Arial" w:cs="Arial"/>
          <w:bCs/>
          <w:color w:val="000000" w:themeColor="text1"/>
          <w:lang w:val="pt-BR"/>
        </w:rPr>
        <w:t>y</w:t>
      </w:r>
      <w:proofErr w:type="spellEnd"/>
      <w:r w:rsidR="00FD229C" w:rsidRPr="002B2A9A">
        <w:rPr>
          <w:rFonts w:ascii="Arial" w:eastAsia="Times New Roman" w:hAnsi="Arial" w:cs="Arial"/>
          <w:bCs/>
          <w:color w:val="000000" w:themeColor="text1"/>
          <w:lang w:val="pt-BR"/>
        </w:rPr>
        <w:t>.</w:t>
      </w:r>
      <w:r w:rsidR="00791759" w:rsidRPr="002B2A9A">
        <w:rPr>
          <w:rFonts w:ascii="Arial" w:eastAsia="Times New Roman" w:hAnsi="Arial" w:cs="Arial"/>
          <w:bCs/>
          <w:color w:val="000000" w:themeColor="text1"/>
          <w:lang w:val="pt-BR"/>
        </w:rPr>
        <w:t xml:space="preserve"> </w:t>
      </w:r>
      <w:r w:rsidR="000C6292" w:rsidRPr="002B2A9A">
        <w:rPr>
          <w:rFonts w:ascii="Arial" w:eastAsia="Times New Roman" w:hAnsi="Arial" w:cs="Arial"/>
          <w:bCs/>
          <w:color w:val="000000" w:themeColor="text1"/>
          <w:lang w:val="pt-BR"/>
        </w:rPr>
        <w:t>A distribuição automática dos dados em múltiplos servidores (</w:t>
      </w:r>
      <w:proofErr w:type="spellStart"/>
      <w:r w:rsidR="00FD229C" w:rsidRPr="002B2A9A">
        <w:rPr>
          <w:rFonts w:ascii="Arial" w:eastAsia="Times New Roman" w:hAnsi="Arial" w:cs="Arial"/>
          <w:bCs/>
          <w:color w:val="000000" w:themeColor="text1"/>
          <w:lang w:val="pt-BR"/>
        </w:rPr>
        <w:t>sharding</w:t>
      </w:r>
      <w:proofErr w:type="spellEnd"/>
      <w:r w:rsidR="000C6292" w:rsidRPr="002B2A9A">
        <w:rPr>
          <w:rFonts w:ascii="Arial" w:eastAsia="Times New Roman" w:hAnsi="Arial" w:cs="Arial"/>
          <w:bCs/>
          <w:color w:val="000000" w:themeColor="text1"/>
          <w:lang w:val="pt-BR"/>
        </w:rPr>
        <w:t>),</w:t>
      </w:r>
      <w:r w:rsidR="00FD229C" w:rsidRPr="002B2A9A">
        <w:rPr>
          <w:rFonts w:ascii="Arial" w:eastAsia="Times New Roman" w:hAnsi="Arial" w:cs="Arial"/>
          <w:bCs/>
          <w:color w:val="000000" w:themeColor="text1"/>
          <w:lang w:val="pt-BR"/>
        </w:rPr>
        <w:t xml:space="preserve"> permit</w:t>
      </w:r>
      <w:r w:rsidR="000C6292" w:rsidRPr="002B2A9A">
        <w:rPr>
          <w:rFonts w:ascii="Arial" w:eastAsia="Times New Roman" w:hAnsi="Arial" w:cs="Arial"/>
          <w:bCs/>
          <w:color w:val="000000" w:themeColor="text1"/>
          <w:lang w:val="pt-BR"/>
        </w:rPr>
        <w:t>e</w:t>
      </w:r>
      <w:r w:rsidR="00FD229C" w:rsidRPr="002B2A9A">
        <w:rPr>
          <w:rFonts w:ascii="Arial" w:eastAsia="Times New Roman" w:hAnsi="Arial" w:cs="Arial"/>
          <w:bCs/>
          <w:color w:val="000000" w:themeColor="text1"/>
          <w:lang w:val="pt-BR"/>
        </w:rPr>
        <w:t xml:space="preserve"> a </w:t>
      </w:r>
      <w:r w:rsidR="00F95D6B" w:rsidRPr="002B2A9A">
        <w:rPr>
          <w:rFonts w:ascii="Arial" w:eastAsia="Times New Roman" w:hAnsi="Arial" w:cs="Arial"/>
          <w:bCs/>
          <w:color w:val="000000" w:themeColor="text1"/>
          <w:lang w:val="pt-BR"/>
        </w:rPr>
        <w:t>balanceamento e</w:t>
      </w:r>
      <w:r w:rsidR="000C6292" w:rsidRPr="002B2A9A">
        <w:rPr>
          <w:rFonts w:ascii="Arial" w:eastAsia="Times New Roman" w:hAnsi="Arial" w:cs="Arial"/>
          <w:bCs/>
          <w:color w:val="000000" w:themeColor="text1"/>
          <w:lang w:val="pt-BR"/>
        </w:rPr>
        <w:t xml:space="preserve"> distribuição da </w:t>
      </w:r>
      <w:r w:rsidR="00FD229C" w:rsidRPr="002B2A9A">
        <w:rPr>
          <w:rFonts w:ascii="Arial" w:eastAsia="Times New Roman" w:hAnsi="Arial" w:cs="Arial"/>
          <w:bCs/>
          <w:color w:val="000000" w:themeColor="text1"/>
          <w:lang w:val="pt-BR"/>
        </w:rPr>
        <w:t>carga ao longo do cluste</w:t>
      </w:r>
      <w:r w:rsidR="000C6292" w:rsidRPr="002B2A9A">
        <w:rPr>
          <w:rFonts w:ascii="Arial" w:eastAsia="Times New Roman" w:hAnsi="Arial" w:cs="Arial"/>
          <w:bCs/>
          <w:color w:val="000000" w:themeColor="text1"/>
          <w:lang w:val="pt-BR"/>
        </w:rPr>
        <w:t>r e a redução de gargalos no processamento.</w:t>
      </w:r>
    </w:p>
    <w:p w:rsidR="00430099" w:rsidRPr="002B2A9A" w:rsidRDefault="00D442EF" w:rsidP="00E40AFC">
      <w:pPr>
        <w:pStyle w:val="PargrafodaLista"/>
        <w:numPr>
          <w:ilvl w:val="0"/>
          <w:numId w:val="2"/>
        </w:numPr>
        <w:spacing w:after="240" w:line="360" w:lineRule="auto"/>
        <w:ind w:left="1134" w:hanging="283"/>
        <w:jc w:val="both"/>
        <w:rPr>
          <w:rFonts w:ascii="Arial" w:eastAsia="Times New Roman" w:hAnsi="Arial" w:cs="Arial"/>
          <w:bCs/>
          <w:color w:val="000000" w:themeColor="text1"/>
          <w:lang w:val="pt-BR"/>
        </w:rPr>
      </w:pPr>
      <w:r w:rsidRPr="002B2A9A">
        <w:rPr>
          <w:rFonts w:ascii="Arial" w:eastAsia="Times New Roman" w:hAnsi="Arial" w:cs="Arial"/>
          <w:b/>
          <w:bCs/>
          <w:color w:val="000000" w:themeColor="text1"/>
          <w:lang w:val="pt-BR"/>
        </w:rPr>
        <w:lastRenderedPageBreak/>
        <w:t>Alta Disponibilidade</w:t>
      </w:r>
      <w:r w:rsidR="00430099" w:rsidRPr="002B2A9A">
        <w:rPr>
          <w:rFonts w:ascii="Arial" w:eastAsia="Times New Roman" w:hAnsi="Arial" w:cs="Arial"/>
          <w:bCs/>
          <w:color w:val="000000" w:themeColor="text1"/>
          <w:lang w:val="pt-BR"/>
        </w:rPr>
        <w:t xml:space="preserve">: </w:t>
      </w:r>
      <w:r w:rsidR="000C6292" w:rsidRPr="002B2A9A">
        <w:rPr>
          <w:rFonts w:ascii="Arial" w:eastAsia="Times New Roman" w:hAnsi="Arial" w:cs="Arial"/>
          <w:bCs/>
          <w:color w:val="000000" w:themeColor="text1"/>
          <w:lang w:val="pt-BR"/>
        </w:rPr>
        <w:t xml:space="preserve">A </w:t>
      </w:r>
      <w:r w:rsidR="00832BA5" w:rsidRPr="002B2A9A">
        <w:rPr>
          <w:rFonts w:ascii="Arial" w:eastAsia="Times New Roman" w:hAnsi="Arial" w:cs="Arial"/>
          <w:bCs/>
          <w:color w:val="000000" w:themeColor="text1"/>
          <w:lang w:val="pt-BR"/>
        </w:rPr>
        <w:t>alta disponibilidade do Couchbase é implementada através de mecanismos de replicação de dados ao longo dos nós do cluster. Além disso, o Couchbase foi projeta</w:t>
      </w:r>
      <w:r w:rsidR="00997014">
        <w:rPr>
          <w:rFonts w:ascii="Arial" w:eastAsia="Times New Roman" w:hAnsi="Arial" w:cs="Arial"/>
          <w:bCs/>
          <w:color w:val="000000" w:themeColor="text1"/>
          <w:lang w:val="pt-BR"/>
        </w:rPr>
        <w:t>do pa</w:t>
      </w:r>
      <w:r w:rsidR="00832BA5" w:rsidRPr="002B2A9A">
        <w:rPr>
          <w:rFonts w:ascii="Arial" w:eastAsia="Times New Roman" w:hAnsi="Arial" w:cs="Arial"/>
          <w:bCs/>
          <w:color w:val="000000" w:themeColor="text1"/>
          <w:lang w:val="pt-BR"/>
        </w:rPr>
        <w:t xml:space="preserve">ra suportar operações de manutenção, tais como upgrade de software, build de índices, compactação e outras operações sem ficar </w:t>
      </w:r>
      <w:proofErr w:type="spellStart"/>
      <w:r w:rsidR="00832BA5" w:rsidRPr="002B2A9A">
        <w:rPr>
          <w:rFonts w:ascii="Arial" w:eastAsia="Times New Roman" w:hAnsi="Arial" w:cs="Arial"/>
          <w:bCs/>
          <w:color w:val="000000" w:themeColor="text1"/>
          <w:lang w:val="pt-BR"/>
        </w:rPr>
        <w:t>offline</w:t>
      </w:r>
      <w:proofErr w:type="spellEnd"/>
      <w:r w:rsidR="00832BA5" w:rsidRPr="002B2A9A">
        <w:rPr>
          <w:rFonts w:ascii="Arial" w:eastAsia="Times New Roman" w:hAnsi="Arial" w:cs="Arial"/>
          <w:bCs/>
          <w:color w:val="000000" w:themeColor="text1"/>
          <w:lang w:val="pt-BR"/>
        </w:rPr>
        <w:t xml:space="preserve">. </w:t>
      </w:r>
    </w:p>
    <w:p w:rsidR="00430099" w:rsidRPr="002B2A9A" w:rsidRDefault="00832BA5" w:rsidP="00E40AFC">
      <w:pPr>
        <w:pStyle w:val="PargrafodaLista"/>
        <w:numPr>
          <w:ilvl w:val="0"/>
          <w:numId w:val="2"/>
        </w:numPr>
        <w:spacing w:after="240" w:line="360" w:lineRule="auto"/>
        <w:ind w:left="1134" w:hanging="283"/>
        <w:rPr>
          <w:rFonts w:ascii="Arial" w:eastAsia="Times New Roman" w:hAnsi="Arial" w:cs="Arial"/>
          <w:bCs/>
          <w:color w:val="000000" w:themeColor="text1"/>
          <w:lang w:val="pt-BR"/>
        </w:rPr>
      </w:pPr>
      <w:r w:rsidRPr="002B2A9A">
        <w:rPr>
          <w:rFonts w:ascii="Arial" w:eastAsia="Times New Roman" w:hAnsi="Arial" w:cs="Arial"/>
          <w:b/>
          <w:bCs/>
          <w:color w:val="000000" w:themeColor="text1"/>
          <w:lang w:val="pt-BR"/>
        </w:rPr>
        <w:t>Implementação em múltiplos Data Centers</w:t>
      </w:r>
      <w:r w:rsidR="00430099" w:rsidRPr="002B2A9A">
        <w:rPr>
          <w:rFonts w:ascii="Arial" w:eastAsia="Times New Roman" w:hAnsi="Arial" w:cs="Arial"/>
          <w:bCs/>
          <w:color w:val="000000" w:themeColor="text1"/>
          <w:lang w:val="pt-BR"/>
        </w:rPr>
        <w:t xml:space="preserve">: </w:t>
      </w:r>
      <w:r w:rsidRPr="002B2A9A">
        <w:rPr>
          <w:rFonts w:ascii="Arial" w:eastAsia="Times New Roman" w:hAnsi="Arial" w:cs="Arial"/>
          <w:bCs/>
          <w:color w:val="000000" w:themeColor="text1"/>
          <w:lang w:val="pt-BR"/>
        </w:rPr>
        <w:t xml:space="preserve">O Couchbase possui mecanismos de replicação de dados entre datacenters (XRDC) permitindo a operação </w:t>
      </w:r>
      <w:r w:rsidR="00430099" w:rsidRPr="002B2A9A">
        <w:rPr>
          <w:rFonts w:ascii="Arial" w:eastAsia="Times New Roman" w:hAnsi="Arial" w:cs="Arial"/>
          <w:bCs/>
          <w:color w:val="000000" w:themeColor="text1"/>
          <w:lang w:val="pt-BR"/>
        </w:rPr>
        <w:t xml:space="preserve">em múltiplas posições geográficas </w:t>
      </w:r>
      <w:r w:rsidRPr="002B2A9A">
        <w:rPr>
          <w:rFonts w:ascii="Arial" w:eastAsia="Times New Roman" w:hAnsi="Arial" w:cs="Arial"/>
          <w:bCs/>
          <w:color w:val="000000" w:themeColor="text1"/>
          <w:lang w:val="pt-BR"/>
        </w:rPr>
        <w:t xml:space="preserve">com melhoria de desempenho e </w:t>
      </w:r>
      <w:r w:rsidR="00430099" w:rsidRPr="002B2A9A">
        <w:rPr>
          <w:rFonts w:ascii="Arial" w:eastAsia="Times New Roman" w:hAnsi="Arial" w:cs="Arial"/>
          <w:bCs/>
          <w:color w:val="000000" w:themeColor="text1"/>
          <w:lang w:val="pt-BR"/>
        </w:rPr>
        <w:t>disponibilidade.</w:t>
      </w:r>
    </w:p>
    <w:p w:rsidR="003A06F7" w:rsidRPr="002B2A9A" w:rsidRDefault="00D65C76" w:rsidP="00B13CA0">
      <w:pPr>
        <w:spacing w:before="100" w:beforeAutospacing="1" w:after="240" w:line="360" w:lineRule="auto"/>
        <w:ind w:firstLine="851"/>
        <w:jc w:val="both"/>
        <w:rPr>
          <w:rFonts w:ascii="Arial" w:eastAsia="Times New Roman" w:hAnsi="Arial" w:cs="Arial"/>
          <w:bCs/>
          <w:color w:val="000000" w:themeColor="text1"/>
          <w:lang w:val="pt-BR"/>
        </w:rPr>
      </w:pPr>
      <w:r w:rsidRPr="002B2A9A">
        <w:rPr>
          <w:rFonts w:ascii="Arial" w:eastAsia="Times New Roman" w:hAnsi="Arial" w:cs="Arial"/>
          <w:bCs/>
          <w:color w:val="000000" w:themeColor="text1"/>
          <w:lang w:val="pt-BR"/>
        </w:rPr>
        <w:t xml:space="preserve">O Couchbase é vastamente utilizado, nos campos de Real-time Big Data, detecção de fraudes, Internet </w:t>
      </w:r>
      <w:proofErr w:type="spellStart"/>
      <w:r w:rsidRPr="002B2A9A">
        <w:rPr>
          <w:rFonts w:ascii="Arial" w:eastAsia="Times New Roman" w:hAnsi="Arial" w:cs="Arial"/>
          <w:bCs/>
          <w:color w:val="000000" w:themeColor="text1"/>
          <w:lang w:val="pt-BR"/>
        </w:rPr>
        <w:t>of</w:t>
      </w:r>
      <w:proofErr w:type="spellEnd"/>
      <w:r w:rsidRPr="002B2A9A">
        <w:rPr>
          <w:rFonts w:ascii="Arial" w:eastAsia="Times New Roman" w:hAnsi="Arial" w:cs="Arial"/>
          <w:bCs/>
          <w:color w:val="000000" w:themeColor="text1"/>
          <w:lang w:val="pt-BR"/>
        </w:rPr>
        <w:t xml:space="preserve"> </w:t>
      </w:r>
      <w:proofErr w:type="spellStart"/>
      <w:r w:rsidRPr="002B2A9A">
        <w:rPr>
          <w:rFonts w:ascii="Arial" w:eastAsia="Times New Roman" w:hAnsi="Arial" w:cs="Arial"/>
          <w:bCs/>
          <w:color w:val="000000" w:themeColor="text1"/>
          <w:lang w:val="pt-BR"/>
        </w:rPr>
        <w:t>Things</w:t>
      </w:r>
      <w:proofErr w:type="spellEnd"/>
      <w:r w:rsidRPr="002B2A9A">
        <w:rPr>
          <w:rFonts w:ascii="Arial" w:eastAsia="Times New Roman" w:hAnsi="Arial" w:cs="Arial"/>
          <w:bCs/>
          <w:color w:val="000000" w:themeColor="text1"/>
          <w:lang w:val="pt-BR"/>
        </w:rPr>
        <w:t xml:space="preserve"> (</w:t>
      </w:r>
      <w:proofErr w:type="spellStart"/>
      <w:r w:rsidRPr="002B2A9A">
        <w:rPr>
          <w:rFonts w:ascii="Arial" w:eastAsia="Times New Roman" w:hAnsi="Arial" w:cs="Arial"/>
          <w:bCs/>
          <w:color w:val="000000" w:themeColor="text1"/>
          <w:lang w:val="pt-BR"/>
        </w:rPr>
        <w:t>IoT</w:t>
      </w:r>
      <w:proofErr w:type="spellEnd"/>
      <w:r w:rsidRPr="002B2A9A">
        <w:rPr>
          <w:rFonts w:ascii="Arial" w:eastAsia="Times New Roman" w:hAnsi="Arial" w:cs="Arial"/>
          <w:bCs/>
          <w:color w:val="000000" w:themeColor="text1"/>
          <w:lang w:val="pt-BR"/>
        </w:rPr>
        <w:t xml:space="preserve">), aplicativos móveis, gerenciamento de conteúdo, gerenciamento de profile entre outros. Essas aplicações em escala de internet, com constantes mudanças de requisitos, número crescente de usuários, alto volume de dados e alta velocidade, exploraram o seu alto desempenho, escalabilidade, baixa latência, modelo de </w:t>
      </w:r>
      <w:r w:rsidR="00EF47FB">
        <w:rPr>
          <w:rFonts w:ascii="Arial" w:eastAsia="Times New Roman" w:hAnsi="Arial" w:cs="Arial"/>
          <w:bCs/>
          <w:color w:val="000000" w:themeColor="text1"/>
          <w:lang w:val="pt-BR"/>
        </w:rPr>
        <w:t>da</w:t>
      </w:r>
      <w:r w:rsidRPr="002B2A9A">
        <w:rPr>
          <w:rFonts w:ascii="Arial" w:eastAsia="Times New Roman" w:hAnsi="Arial" w:cs="Arial"/>
          <w:bCs/>
          <w:color w:val="000000" w:themeColor="text1"/>
          <w:lang w:val="pt-BR"/>
        </w:rPr>
        <w:t xml:space="preserve">dos flexível, </w:t>
      </w:r>
      <w:r w:rsidR="00EF47FB">
        <w:rPr>
          <w:rFonts w:ascii="Arial" w:eastAsia="Times New Roman" w:hAnsi="Arial" w:cs="Arial"/>
          <w:bCs/>
          <w:color w:val="000000" w:themeColor="text1"/>
          <w:lang w:val="pt-BR"/>
        </w:rPr>
        <w:t xml:space="preserve">e </w:t>
      </w:r>
      <w:r w:rsidRPr="002B2A9A">
        <w:rPr>
          <w:rFonts w:ascii="Arial" w:eastAsia="Times New Roman" w:hAnsi="Arial" w:cs="Arial"/>
          <w:bCs/>
          <w:color w:val="000000" w:themeColor="text1"/>
          <w:lang w:val="pt-BR"/>
        </w:rPr>
        <w:t>armazenamento de conteúdo semiestruturado e não estruturado</w:t>
      </w:r>
      <w:r w:rsidR="003A06F7" w:rsidRPr="002B2A9A">
        <w:rPr>
          <w:rFonts w:ascii="Arial" w:eastAsia="Times New Roman" w:hAnsi="Arial" w:cs="Arial"/>
          <w:bCs/>
          <w:color w:val="000000" w:themeColor="text1"/>
          <w:lang w:val="pt-BR"/>
        </w:rPr>
        <w:t>.</w:t>
      </w:r>
    </w:p>
    <w:p w:rsidR="00D65C76" w:rsidRPr="002B2A9A" w:rsidRDefault="00D65C76" w:rsidP="00B13CA0">
      <w:pPr>
        <w:spacing w:before="100" w:beforeAutospacing="1" w:after="240" w:line="360" w:lineRule="auto"/>
        <w:ind w:firstLine="851"/>
        <w:jc w:val="both"/>
        <w:rPr>
          <w:rFonts w:ascii="Arial" w:eastAsia="Times New Roman" w:hAnsi="Arial" w:cs="Arial"/>
          <w:bCs/>
          <w:color w:val="000000" w:themeColor="text1"/>
          <w:lang w:val="pt-BR"/>
        </w:rPr>
      </w:pPr>
      <w:r w:rsidRPr="002B2A9A">
        <w:rPr>
          <w:rFonts w:ascii="Arial" w:eastAsia="Times New Roman" w:hAnsi="Arial" w:cs="Arial"/>
          <w:bCs/>
          <w:color w:val="000000" w:themeColor="text1"/>
          <w:lang w:val="pt-BR"/>
        </w:rPr>
        <w:t xml:space="preserve"> </w:t>
      </w:r>
      <w:r w:rsidR="003A06F7" w:rsidRPr="002B2A9A">
        <w:rPr>
          <w:rFonts w:ascii="Arial" w:eastAsia="Times New Roman" w:hAnsi="Arial" w:cs="Arial"/>
          <w:bCs/>
          <w:color w:val="000000" w:themeColor="text1"/>
          <w:lang w:val="pt-BR"/>
        </w:rPr>
        <w:t xml:space="preserve">Além disso, o Couchbase se integra ao contexto das tecnologias de Big Data por ser um banco NoSQL orientado a documentos com capacidade de armazenamento e processamento de alta escala. Arquiteturas modernas de Big Data combinam </w:t>
      </w:r>
      <w:proofErr w:type="spellStart"/>
      <w:r w:rsidR="003A06F7" w:rsidRPr="002B2A9A">
        <w:rPr>
          <w:rFonts w:ascii="Arial" w:eastAsia="Times New Roman" w:hAnsi="Arial" w:cs="Arial"/>
          <w:bCs/>
          <w:color w:val="000000" w:themeColor="text1"/>
          <w:lang w:val="pt-BR"/>
        </w:rPr>
        <w:t>Hadoop</w:t>
      </w:r>
      <w:proofErr w:type="spellEnd"/>
      <w:r w:rsidR="003A06F7" w:rsidRPr="002B2A9A">
        <w:rPr>
          <w:rFonts w:ascii="Arial" w:eastAsia="Times New Roman" w:hAnsi="Arial" w:cs="Arial"/>
          <w:bCs/>
          <w:color w:val="000000" w:themeColor="text1"/>
          <w:lang w:val="pt-BR"/>
        </w:rPr>
        <w:t xml:space="preserve"> e bancos NoSQL. O </w:t>
      </w:r>
      <w:proofErr w:type="spellStart"/>
      <w:r w:rsidR="003A06F7" w:rsidRPr="002B2A9A">
        <w:rPr>
          <w:rFonts w:ascii="Arial" w:eastAsia="Times New Roman" w:hAnsi="Arial" w:cs="Arial"/>
          <w:bCs/>
          <w:color w:val="000000" w:themeColor="text1"/>
          <w:lang w:val="pt-BR"/>
        </w:rPr>
        <w:t>Hadoop</w:t>
      </w:r>
      <w:proofErr w:type="spellEnd"/>
      <w:r w:rsidR="003A06F7" w:rsidRPr="002B2A9A">
        <w:rPr>
          <w:rFonts w:ascii="Arial" w:eastAsia="Times New Roman" w:hAnsi="Arial" w:cs="Arial"/>
          <w:bCs/>
          <w:color w:val="000000" w:themeColor="text1"/>
          <w:lang w:val="pt-BR"/>
        </w:rPr>
        <w:t xml:space="preserve"> é projetado para Big Data </w:t>
      </w:r>
      <w:proofErr w:type="spellStart"/>
      <w:r w:rsidR="003A06F7" w:rsidRPr="002B2A9A">
        <w:rPr>
          <w:rFonts w:ascii="Arial" w:eastAsia="Times New Roman" w:hAnsi="Arial" w:cs="Arial"/>
          <w:bCs/>
          <w:color w:val="000000" w:themeColor="text1"/>
          <w:lang w:val="pt-BR"/>
        </w:rPr>
        <w:t>Analytics</w:t>
      </w:r>
      <w:proofErr w:type="spellEnd"/>
      <w:r w:rsidR="003A06F7" w:rsidRPr="002B2A9A">
        <w:rPr>
          <w:rFonts w:ascii="Arial" w:eastAsia="Times New Roman" w:hAnsi="Arial" w:cs="Arial"/>
          <w:bCs/>
          <w:color w:val="000000" w:themeColor="text1"/>
          <w:lang w:val="pt-BR"/>
        </w:rPr>
        <w:t>, mas ele não atende aos casos de Real Time. Os bancos NoSQL, tais como o Couchbase, são projetados para Big Data em tempo real, mas ele tem característica operacional ao invés de analítica.</w:t>
      </w:r>
    </w:p>
    <w:p w:rsidR="00CD6AEC" w:rsidRPr="002B2A9A" w:rsidRDefault="00D65C76" w:rsidP="00B13CA0">
      <w:pPr>
        <w:spacing w:before="100" w:beforeAutospacing="1" w:after="240" w:line="360" w:lineRule="auto"/>
        <w:ind w:firstLine="851"/>
        <w:jc w:val="both"/>
        <w:rPr>
          <w:rFonts w:ascii="Arial" w:eastAsia="Times New Roman" w:hAnsi="Arial" w:cs="Arial"/>
          <w:bCs/>
          <w:color w:val="000000" w:themeColor="text1"/>
          <w:lang w:val="pt-BR"/>
        </w:rPr>
      </w:pPr>
      <w:r w:rsidRPr="002B2A9A">
        <w:rPr>
          <w:rFonts w:ascii="Arial" w:eastAsia="Times New Roman" w:hAnsi="Arial" w:cs="Arial"/>
          <w:bCs/>
          <w:color w:val="000000" w:themeColor="text1"/>
          <w:lang w:val="pt-BR"/>
        </w:rPr>
        <w:t xml:space="preserve">Como caso de sucesso podemos citar o caso da empresa de Televisão DirecTV, que necessita servir canais de TV para milhões de usuários espalhados pelo mundo. Nesse caso eles precisam oferecer acesso aos serviços, mas somente aos serviços que </w:t>
      </w:r>
      <w:r w:rsidR="003A06F7" w:rsidRPr="002B2A9A">
        <w:rPr>
          <w:rFonts w:ascii="Arial" w:eastAsia="Times New Roman" w:hAnsi="Arial" w:cs="Arial"/>
          <w:bCs/>
          <w:color w:val="000000" w:themeColor="text1"/>
          <w:lang w:val="pt-BR"/>
        </w:rPr>
        <w:t>o usuário tem</w:t>
      </w:r>
      <w:r w:rsidRPr="002B2A9A">
        <w:rPr>
          <w:rFonts w:ascii="Arial" w:eastAsia="Times New Roman" w:hAnsi="Arial" w:cs="Arial"/>
          <w:bCs/>
          <w:color w:val="000000" w:themeColor="text1"/>
          <w:lang w:val="pt-BR"/>
        </w:rPr>
        <w:t xml:space="preserve"> acesso, seja para TV em sua casa ou até mesmo em canais acessados via Streaming em Smartphones, </w:t>
      </w:r>
      <w:proofErr w:type="spellStart"/>
      <w:r w:rsidRPr="002B2A9A">
        <w:rPr>
          <w:rFonts w:ascii="Arial" w:eastAsia="Times New Roman" w:hAnsi="Arial" w:cs="Arial"/>
          <w:bCs/>
          <w:color w:val="000000" w:themeColor="text1"/>
          <w:lang w:val="pt-BR"/>
        </w:rPr>
        <w:t>tablets</w:t>
      </w:r>
      <w:proofErr w:type="spellEnd"/>
      <w:r w:rsidRPr="002B2A9A">
        <w:rPr>
          <w:rFonts w:ascii="Arial" w:eastAsia="Times New Roman" w:hAnsi="Arial" w:cs="Arial"/>
          <w:bCs/>
          <w:color w:val="000000" w:themeColor="text1"/>
          <w:lang w:val="pt-BR"/>
        </w:rPr>
        <w:t xml:space="preserve"> e etc. Eles optaram por utilizar Couchbase para sua necessidade e conseguiram atingir seus objetivos.</w:t>
      </w:r>
    </w:p>
    <w:p w:rsidR="003A06F7" w:rsidRPr="002B2A9A" w:rsidRDefault="003A06F7" w:rsidP="00B13CA0">
      <w:pPr>
        <w:spacing w:before="100" w:beforeAutospacing="1" w:after="240" w:line="360" w:lineRule="auto"/>
        <w:ind w:firstLine="851"/>
        <w:jc w:val="both"/>
        <w:rPr>
          <w:rFonts w:ascii="Arial" w:eastAsia="Times New Roman" w:hAnsi="Arial" w:cs="Arial"/>
          <w:bCs/>
          <w:color w:val="000000" w:themeColor="text1"/>
          <w:lang w:val="pt-BR"/>
        </w:rPr>
      </w:pPr>
      <w:r w:rsidRPr="002B2A9A">
        <w:rPr>
          <w:rFonts w:ascii="Arial" w:eastAsia="Times New Roman" w:hAnsi="Arial" w:cs="Arial"/>
          <w:bCs/>
          <w:color w:val="000000" w:themeColor="text1"/>
          <w:lang w:val="pt-BR"/>
        </w:rPr>
        <w:t xml:space="preserve">Para exemplificar como o </w:t>
      </w:r>
      <w:proofErr w:type="spellStart"/>
      <w:r w:rsidRPr="002B2A9A">
        <w:rPr>
          <w:rFonts w:ascii="Arial" w:eastAsia="Times New Roman" w:hAnsi="Arial" w:cs="Arial"/>
          <w:bCs/>
          <w:color w:val="000000" w:themeColor="text1"/>
          <w:lang w:val="pt-BR"/>
        </w:rPr>
        <w:t>CouchBase</w:t>
      </w:r>
      <w:proofErr w:type="spellEnd"/>
      <w:r w:rsidRPr="002B2A9A">
        <w:rPr>
          <w:rFonts w:ascii="Arial" w:eastAsia="Times New Roman" w:hAnsi="Arial" w:cs="Arial"/>
          <w:bCs/>
          <w:color w:val="000000" w:themeColor="text1"/>
          <w:lang w:val="pt-BR"/>
        </w:rPr>
        <w:t xml:space="preserve"> atua no atendimento aos seus clientes no mercado de Big Data, citamos o caso de sucesso do </w:t>
      </w:r>
      <w:proofErr w:type="spellStart"/>
      <w:r w:rsidRPr="002B2A9A">
        <w:rPr>
          <w:rFonts w:ascii="Arial" w:eastAsia="Times New Roman" w:hAnsi="Arial" w:cs="Arial"/>
          <w:bCs/>
          <w:color w:val="000000" w:themeColor="text1"/>
          <w:lang w:val="pt-BR"/>
        </w:rPr>
        <w:t>Ebay</w:t>
      </w:r>
      <w:proofErr w:type="spellEnd"/>
      <w:r w:rsidRPr="002B2A9A">
        <w:rPr>
          <w:rFonts w:ascii="Arial" w:eastAsia="Times New Roman" w:hAnsi="Arial" w:cs="Arial"/>
          <w:bCs/>
          <w:color w:val="000000" w:themeColor="text1"/>
          <w:lang w:val="pt-BR"/>
        </w:rPr>
        <w:t xml:space="preserve">. O </w:t>
      </w:r>
      <w:proofErr w:type="spellStart"/>
      <w:r w:rsidRPr="002B2A9A">
        <w:rPr>
          <w:rFonts w:ascii="Arial" w:eastAsia="Times New Roman" w:hAnsi="Arial" w:cs="Arial"/>
          <w:bCs/>
          <w:color w:val="000000" w:themeColor="text1"/>
          <w:lang w:val="pt-BR"/>
        </w:rPr>
        <w:t>Ebay</w:t>
      </w:r>
      <w:proofErr w:type="spellEnd"/>
      <w:r w:rsidRPr="002B2A9A">
        <w:rPr>
          <w:rFonts w:ascii="Arial" w:eastAsia="Times New Roman" w:hAnsi="Arial" w:cs="Arial"/>
          <w:bCs/>
          <w:color w:val="000000" w:themeColor="text1"/>
          <w:lang w:val="pt-BR"/>
        </w:rPr>
        <w:t xml:space="preserve"> selecionou o </w:t>
      </w:r>
      <w:proofErr w:type="spellStart"/>
      <w:r w:rsidRPr="002B2A9A">
        <w:rPr>
          <w:rFonts w:ascii="Arial" w:eastAsia="Times New Roman" w:hAnsi="Arial" w:cs="Arial"/>
          <w:bCs/>
          <w:color w:val="000000" w:themeColor="text1"/>
          <w:lang w:val="pt-BR"/>
        </w:rPr>
        <w:t>CouchBase</w:t>
      </w:r>
      <w:proofErr w:type="spellEnd"/>
      <w:r w:rsidRPr="002B2A9A">
        <w:rPr>
          <w:rFonts w:ascii="Arial" w:eastAsia="Times New Roman" w:hAnsi="Arial" w:cs="Arial"/>
          <w:bCs/>
          <w:color w:val="000000" w:themeColor="text1"/>
          <w:lang w:val="pt-BR"/>
        </w:rPr>
        <w:t xml:space="preserve"> para melhorar a experiência do usuário através de múltiplos canais, incluindo web e móvel, com o objetivo de apoiar mais de 2 bilhões de leituras por dia. Para este cliente, o </w:t>
      </w:r>
      <w:proofErr w:type="spellStart"/>
      <w:r w:rsidRPr="002B2A9A">
        <w:rPr>
          <w:rFonts w:ascii="Arial" w:eastAsia="Times New Roman" w:hAnsi="Arial" w:cs="Arial"/>
          <w:bCs/>
          <w:color w:val="000000" w:themeColor="text1"/>
          <w:lang w:val="pt-BR"/>
        </w:rPr>
        <w:t>CouchBase</w:t>
      </w:r>
      <w:proofErr w:type="spellEnd"/>
      <w:r w:rsidRPr="002B2A9A">
        <w:rPr>
          <w:rFonts w:ascii="Arial" w:eastAsia="Times New Roman" w:hAnsi="Arial" w:cs="Arial"/>
          <w:bCs/>
          <w:color w:val="000000" w:themeColor="text1"/>
          <w:lang w:val="pt-BR"/>
        </w:rPr>
        <w:t xml:space="preserve"> fornece baixa latência em acesso de leitura a um item, nos dados de comprador e vendedor, através de dois clusters implantados em </w:t>
      </w:r>
      <w:r w:rsidRPr="002B2A9A">
        <w:rPr>
          <w:rFonts w:ascii="Arial" w:eastAsia="Times New Roman" w:hAnsi="Arial" w:cs="Arial"/>
          <w:bCs/>
          <w:color w:val="000000" w:themeColor="text1"/>
          <w:lang w:val="pt-BR"/>
        </w:rPr>
        <w:lastRenderedPageBreak/>
        <w:t xml:space="preserve">dois data centers. Baixa latência em leitura e escrita com </w:t>
      </w:r>
      <w:proofErr w:type="spellStart"/>
      <w:r w:rsidRPr="002B2A9A">
        <w:rPr>
          <w:rFonts w:ascii="Arial" w:eastAsia="Times New Roman" w:hAnsi="Arial" w:cs="Arial"/>
          <w:bCs/>
          <w:color w:val="000000" w:themeColor="text1"/>
          <w:lang w:val="pt-BR"/>
        </w:rPr>
        <w:t>tokens</w:t>
      </w:r>
      <w:proofErr w:type="spellEnd"/>
      <w:r w:rsidRPr="002B2A9A">
        <w:rPr>
          <w:rFonts w:ascii="Arial" w:eastAsia="Times New Roman" w:hAnsi="Arial" w:cs="Arial"/>
          <w:bCs/>
          <w:color w:val="000000" w:themeColor="text1"/>
          <w:lang w:val="pt-BR"/>
        </w:rPr>
        <w:t xml:space="preserve"> de autenticação também são habilitados em clusters com três data centers.</w:t>
      </w:r>
    </w:p>
    <w:p w:rsidR="00CD6AEC" w:rsidRPr="002B2A9A" w:rsidRDefault="003A06F7" w:rsidP="00B13CA0">
      <w:pPr>
        <w:spacing w:after="240" w:line="360" w:lineRule="auto"/>
        <w:ind w:firstLine="851"/>
        <w:jc w:val="both"/>
        <w:rPr>
          <w:rFonts w:ascii="Arial" w:eastAsia="Times New Roman" w:hAnsi="Arial" w:cs="Arial"/>
          <w:b/>
          <w:bCs/>
          <w:color w:val="000000" w:themeColor="text1"/>
          <w:lang w:val="pt-BR"/>
        </w:rPr>
      </w:pPr>
      <w:r w:rsidRPr="002B2A9A">
        <w:rPr>
          <w:rFonts w:ascii="Arial" w:eastAsia="Times New Roman" w:hAnsi="Arial" w:cs="Arial"/>
          <w:bCs/>
          <w:color w:val="000000" w:themeColor="text1"/>
          <w:lang w:val="pt-BR"/>
        </w:rPr>
        <w:t xml:space="preserve">O Couchbase também possui uma versão mobile, a qual é </w:t>
      </w:r>
      <w:r w:rsidR="00CD6AEC" w:rsidRPr="002B2A9A">
        <w:rPr>
          <w:rFonts w:ascii="Arial" w:eastAsia="Times New Roman" w:hAnsi="Arial" w:cs="Arial"/>
          <w:bCs/>
          <w:color w:val="000000" w:themeColor="text1"/>
          <w:lang w:val="pt-BR"/>
        </w:rPr>
        <w:t>uma solução embarcada de banco de dados NoSQL que pode operar eventualmente de forma desconectada e realizar sincronismo com o Couchbase Server.</w:t>
      </w:r>
    </w:p>
    <w:p w:rsidR="0026663E" w:rsidRPr="00BB593D" w:rsidRDefault="0026663E" w:rsidP="00B13CA0">
      <w:pPr>
        <w:pStyle w:val="Ttulo2"/>
      </w:pPr>
      <w:bookmarkStart w:id="7" w:name="_Toc450593661"/>
      <w:bookmarkStart w:id="8" w:name="_Toc451807258"/>
      <w:r w:rsidRPr="00BB593D">
        <w:t>Arquitetura</w:t>
      </w:r>
      <w:bookmarkEnd w:id="7"/>
      <w:bookmarkEnd w:id="8"/>
    </w:p>
    <w:p w:rsidR="00B23D01" w:rsidRPr="00C859C0" w:rsidRDefault="004B1062" w:rsidP="00B13CA0">
      <w:pPr>
        <w:spacing w:after="240" w:line="360" w:lineRule="auto"/>
        <w:ind w:firstLine="567"/>
        <w:jc w:val="both"/>
        <w:rPr>
          <w:rFonts w:ascii="Arial" w:eastAsia="Times New Roman" w:hAnsi="Arial" w:cs="Arial"/>
          <w:bCs/>
          <w:color w:val="000000" w:themeColor="text1"/>
          <w:lang w:val="pt-BR"/>
        </w:rPr>
      </w:pPr>
      <w:r w:rsidRPr="00C859C0">
        <w:rPr>
          <w:rFonts w:ascii="Arial" w:eastAsia="Times New Roman" w:hAnsi="Arial" w:cs="Arial"/>
          <w:bCs/>
          <w:color w:val="000000" w:themeColor="text1"/>
          <w:lang w:val="pt-BR"/>
        </w:rPr>
        <w:t xml:space="preserve">O </w:t>
      </w:r>
      <w:proofErr w:type="spellStart"/>
      <w:r w:rsidRPr="00C859C0">
        <w:rPr>
          <w:rFonts w:ascii="Arial" w:eastAsia="Times New Roman" w:hAnsi="Arial" w:cs="Arial"/>
          <w:bCs/>
          <w:color w:val="000000" w:themeColor="text1"/>
          <w:lang w:val="pt-BR"/>
        </w:rPr>
        <w:t>CouchBase</w:t>
      </w:r>
      <w:proofErr w:type="spellEnd"/>
      <w:r w:rsidRPr="00C859C0">
        <w:rPr>
          <w:rFonts w:ascii="Arial" w:eastAsia="Times New Roman" w:hAnsi="Arial" w:cs="Arial"/>
          <w:bCs/>
          <w:color w:val="000000" w:themeColor="text1"/>
          <w:lang w:val="pt-BR"/>
        </w:rPr>
        <w:t xml:space="preserve"> Server foi projetado para oferecer alta performance, escalabilidade e disponibilidade. </w:t>
      </w:r>
      <w:r w:rsidR="006E44B3" w:rsidRPr="00C859C0">
        <w:rPr>
          <w:rFonts w:ascii="Arial" w:eastAsia="Times New Roman" w:hAnsi="Arial" w:cs="Arial"/>
          <w:bCs/>
          <w:color w:val="000000" w:themeColor="text1"/>
          <w:lang w:val="pt-BR"/>
        </w:rPr>
        <w:t>Ele</w:t>
      </w:r>
      <w:r w:rsidR="00174229" w:rsidRPr="00C859C0">
        <w:rPr>
          <w:rFonts w:ascii="Arial" w:eastAsia="Times New Roman" w:hAnsi="Arial" w:cs="Arial"/>
          <w:bCs/>
          <w:color w:val="000000" w:themeColor="text1"/>
          <w:lang w:val="pt-BR"/>
        </w:rPr>
        <w:t xml:space="preserve"> pode ser instalado em um único servidor ou num cluster abrangendo muitas máquinas, podendo operar também em múltiplos datacenters.</w:t>
      </w:r>
    </w:p>
    <w:p w:rsidR="006E44B3" w:rsidRPr="00C859C0" w:rsidRDefault="00174229" w:rsidP="00B13CA0">
      <w:pPr>
        <w:spacing w:before="100" w:beforeAutospacing="1" w:after="240" w:line="360" w:lineRule="auto"/>
        <w:ind w:firstLine="567"/>
        <w:jc w:val="both"/>
        <w:rPr>
          <w:rFonts w:ascii="Arial" w:eastAsia="Times New Roman" w:hAnsi="Arial" w:cs="Arial"/>
          <w:bCs/>
          <w:color w:val="000000" w:themeColor="text1"/>
          <w:lang w:val="pt-BR"/>
        </w:rPr>
      </w:pPr>
      <w:r w:rsidRPr="00C859C0">
        <w:rPr>
          <w:rFonts w:ascii="Arial" w:eastAsia="Times New Roman" w:hAnsi="Arial" w:cs="Arial"/>
          <w:bCs/>
          <w:color w:val="000000" w:themeColor="text1"/>
          <w:lang w:val="pt-BR"/>
        </w:rPr>
        <w:t>O cluster Couchbase tem uma</w:t>
      </w:r>
      <w:r w:rsidR="00B3382C" w:rsidRPr="00C859C0">
        <w:rPr>
          <w:rFonts w:ascii="Arial" w:eastAsia="Times New Roman" w:hAnsi="Arial" w:cs="Arial"/>
          <w:bCs/>
          <w:color w:val="000000" w:themeColor="text1"/>
          <w:lang w:val="pt-BR"/>
        </w:rPr>
        <w:t xml:space="preserve"> arquitetura distribuída do tipo </w:t>
      </w:r>
      <w:proofErr w:type="spellStart"/>
      <w:r w:rsidR="00B3382C" w:rsidRPr="00C859C0">
        <w:rPr>
          <w:rFonts w:ascii="Arial" w:eastAsia="Times New Roman" w:hAnsi="Arial" w:cs="Arial"/>
          <w:bCs/>
          <w:color w:val="000000" w:themeColor="text1"/>
          <w:lang w:val="pt-BR"/>
        </w:rPr>
        <w:t>shared-nothing</w:t>
      </w:r>
      <w:proofErr w:type="spellEnd"/>
      <w:r w:rsidR="00B3382C" w:rsidRPr="00C859C0">
        <w:rPr>
          <w:rFonts w:ascii="Arial" w:eastAsia="Times New Roman" w:hAnsi="Arial" w:cs="Arial"/>
          <w:bCs/>
          <w:color w:val="000000" w:themeColor="text1"/>
          <w:lang w:val="pt-BR"/>
        </w:rPr>
        <w:t xml:space="preserve"> (nada compart</w:t>
      </w:r>
      <w:r w:rsidR="00B23D01" w:rsidRPr="00C859C0">
        <w:rPr>
          <w:rFonts w:ascii="Arial" w:eastAsia="Times New Roman" w:hAnsi="Arial" w:cs="Arial"/>
          <w:bCs/>
          <w:color w:val="000000" w:themeColor="text1"/>
          <w:lang w:val="pt-BR"/>
        </w:rPr>
        <w:t>ilhado)</w:t>
      </w:r>
      <w:r w:rsidR="00B3382C" w:rsidRPr="00C859C0">
        <w:rPr>
          <w:rFonts w:ascii="Arial" w:eastAsia="Times New Roman" w:hAnsi="Arial" w:cs="Arial"/>
          <w:bCs/>
          <w:color w:val="000000" w:themeColor="text1"/>
          <w:lang w:val="pt-BR"/>
        </w:rPr>
        <w:t xml:space="preserve">. </w:t>
      </w:r>
      <w:r w:rsidRPr="00C859C0">
        <w:rPr>
          <w:rFonts w:ascii="Arial" w:eastAsia="Times New Roman" w:hAnsi="Arial" w:cs="Arial"/>
          <w:bCs/>
          <w:color w:val="000000" w:themeColor="text1"/>
          <w:lang w:val="pt-BR"/>
        </w:rPr>
        <w:t xml:space="preserve">Ele possui uma topologia ponto a ponto na qual todos os nós são iguais, com os mesmos componentes, serviços e interfaces. Não existem nós com funções específicas, tais como Master, </w:t>
      </w:r>
      <w:proofErr w:type="spellStart"/>
      <w:r w:rsidRPr="00C859C0">
        <w:rPr>
          <w:rFonts w:ascii="Arial" w:eastAsia="Times New Roman" w:hAnsi="Arial" w:cs="Arial"/>
          <w:bCs/>
          <w:color w:val="000000" w:themeColor="text1"/>
          <w:lang w:val="pt-BR"/>
        </w:rPr>
        <w:t>Slave</w:t>
      </w:r>
      <w:proofErr w:type="spellEnd"/>
      <w:r w:rsidRPr="00C859C0">
        <w:rPr>
          <w:rFonts w:ascii="Arial" w:eastAsia="Times New Roman" w:hAnsi="Arial" w:cs="Arial"/>
          <w:bCs/>
          <w:color w:val="000000" w:themeColor="text1"/>
          <w:lang w:val="pt-BR"/>
        </w:rPr>
        <w:t xml:space="preserve">, </w:t>
      </w:r>
      <w:proofErr w:type="spellStart"/>
      <w:r w:rsidRPr="00C859C0">
        <w:rPr>
          <w:rFonts w:ascii="Arial" w:eastAsia="Times New Roman" w:hAnsi="Arial" w:cs="Arial"/>
          <w:bCs/>
          <w:color w:val="000000" w:themeColor="text1"/>
          <w:lang w:val="pt-BR"/>
        </w:rPr>
        <w:t>Name</w:t>
      </w:r>
      <w:proofErr w:type="spellEnd"/>
      <w:r w:rsidRPr="00C859C0">
        <w:rPr>
          <w:rFonts w:ascii="Arial" w:eastAsia="Times New Roman" w:hAnsi="Arial" w:cs="Arial"/>
          <w:bCs/>
          <w:color w:val="000000" w:themeColor="text1"/>
          <w:lang w:val="pt-BR"/>
        </w:rPr>
        <w:t xml:space="preserve"> Node e etc. Essa topologia ponto a ponto proporciona uma melhor performance e utilização de recursos, eliminando gargalos e pontos únicos de falha.</w:t>
      </w:r>
    </w:p>
    <w:p w:rsidR="00D87FB5" w:rsidRPr="00C859C0" w:rsidRDefault="00D87FB5" w:rsidP="00B13CA0">
      <w:pPr>
        <w:spacing w:before="100" w:beforeAutospacing="1" w:after="240" w:line="360" w:lineRule="auto"/>
        <w:ind w:firstLine="284"/>
        <w:jc w:val="both"/>
        <w:rPr>
          <w:rFonts w:ascii="Arial" w:eastAsia="Times New Roman" w:hAnsi="Arial" w:cs="Arial"/>
          <w:bCs/>
          <w:color w:val="000000" w:themeColor="text1"/>
          <w:lang w:val="pt-BR"/>
        </w:rPr>
      </w:pPr>
      <w:r w:rsidRPr="00C859C0">
        <w:rPr>
          <w:rFonts w:ascii="Arial" w:eastAsia="Times New Roman" w:hAnsi="Arial" w:cs="Arial"/>
          <w:bCs/>
          <w:color w:val="000000" w:themeColor="text1"/>
          <w:lang w:val="pt-BR"/>
        </w:rPr>
        <w:t>O Couchbase Server consiste nos seguintes componentes principais:</w:t>
      </w:r>
      <w:r w:rsidRPr="00C859C0">
        <w:rPr>
          <w:rFonts w:ascii="Arial" w:hAnsi="Arial" w:cs="Arial"/>
          <w:lang w:val="pt-BR"/>
        </w:rPr>
        <w:t xml:space="preserve"> </w:t>
      </w:r>
      <w:r w:rsidRPr="00C859C0">
        <w:rPr>
          <w:rFonts w:ascii="Arial" w:hAnsi="Arial" w:cs="Arial"/>
          <w:b/>
          <w:lang w:val="pt-BR"/>
        </w:rPr>
        <w:t>C</w:t>
      </w:r>
      <w:r w:rsidRPr="00C859C0">
        <w:rPr>
          <w:rFonts w:ascii="Arial" w:eastAsia="Times New Roman" w:hAnsi="Arial" w:cs="Arial"/>
          <w:b/>
          <w:bCs/>
          <w:color w:val="000000" w:themeColor="text1"/>
          <w:lang w:val="pt-BR"/>
        </w:rPr>
        <w:t xml:space="preserve">luster Manager, Data </w:t>
      </w:r>
      <w:proofErr w:type="spellStart"/>
      <w:r w:rsidRPr="00C859C0">
        <w:rPr>
          <w:rFonts w:ascii="Arial" w:eastAsia="Times New Roman" w:hAnsi="Arial" w:cs="Arial"/>
          <w:b/>
          <w:bCs/>
          <w:color w:val="000000" w:themeColor="text1"/>
          <w:lang w:val="pt-BR"/>
        </w:rPr>
        <w:t>service</w:t>
      </w:r>
      <w:proofErr w:type="spellEnd"/>
      <w:r w:rsidRPr="00C859C0">
        <w:rPr>
          <w:rFonts w:ascii="Arial" w:eastAsia="Times New Roman" w:hAnsi="Arial" w:cs="Arial"/>
          <w:b/>
          <w:bCs/>
          <w:color w:val="000000" w:themeColor="text1"/>
          <w:lang w:val="pt-BR"/>
        </w:rPr>
        <w:t xml:space="preserve">, Index </w:t>
      </w:r>
      <w:proofErr w:type="spellStart"/>
      <w:r w:rsidRPr="00C859C0">
        <w:rPr>
          <w:rFonts w:ascii="Arial" w:eastAsia="Times New Roman" w:hAnsi="Arial" w:cs="Arial"/>
          <w:b/>
          <w:bCs/>
          <w:color w:val="000000" w:themeColor="text1"/>
          <w:lang w:val="pt-BR"/>
        </w:rPr>
        <w:t>service</w:t>
      </w:r>
      <w:proofErr w:type="spellEnd"/>
      <w:r w:rsidRPr="00C859C0">
        <w:rPr>
          <w:rFonts w:ascii="Arial" w:eastAsia="Times New Roman" w:hAnsi="Arial" w:cs="Arial"/>
          <w:b/>
          <w:bCs/>
          <w:color w:val="000000" w:themeColor="text1"/>
          <w:lang w:val="pt-BR"/>
        </w:rPr>
        <w:t xml:space="preserve">, e Query </w:t>
      </w:r>
      <w:proofErr w:type="spellStart"/>
      <w:r w:rsidRPr="00C859C0">
        <w:rPr>
          <w:rFonts w:ascii="Arial" w:eastAsia="Times New Roman" w:hAnsi="Arial" w:cs="Arial"/>
          <w:b/>
          <w:bCs/>
          <w:color w:val="000000" w:themeColor="text1"/>
          <w:lang w:val="pt-BR"/>
        </w:rPr>
        <w:t>service</w:t>
      </w:r>
      <w:proofErr w:type="spellEnd"/>
      <w:r w:rsidRPr="00C859C0">
        <w:rPr>
          <w:rFonts w:ascii="Arial" w:eastAsia="Times New Roman" w:hAnsi="Arial" w:cs="Arial"/>
          <w:bCs/>
          <w:color w:val="000000" w:themeColor="text1"/>
          <w:lang w:val="pt-BR"/>
        </w:rPr>
        <w:t>. Os comportamentos de tempo de execução, tais como replicação, armazenamento, armazenamento em cache e assim por diante podem ser sintonizados com as necessidades dos diferentes serviços.</w:t>
      </w:r>
    </w:p>
    <w:p w:rsidR="00F83C53" w:rsidRPr="00C859C0" w:rsidRDefault="00F83C53" w:rsidP="00B13CA0">
      <w:pPr>
        <w:spacing w:before="100" w:beforeAutospacing="1" w:after="240" w:line="360" w:lineRule="auto"/>
        <w:jc w:val="center"/>
        <w:rPr>
          <w:rFonts w:ascii="Arial" w:eastAsia="Times New Roman" w:hAnsi="Arial" w:cs="Arial"/>
          <w:b/>
          <w:bCs/>
          <w:sz w:val="20"/>
          <w:lang w:val="pt-BR"/>
        </w:rPr>
      </w:pPr>
      <w:r w:rsidRPr="00C859C0">
        <w:rPr>
          <w:rFonts w:ascii="Arial" w:hAnsi="Arial" w:cs="Arial"/>
          <w:noProof/>
          <w:lang w:val="pt-BR" w:eastAsia="pt-BR"/>
        </w:rPr>
        <w:lastRenderedPageBreak/>
        <w:drawing>
          <wp:inline distT="0" distB="0" distL="0" distR="0" wp14:anchorId="151FB6B1" wp14:editId="7CB06AE1">
            <wp:extent cx="5648325" cy="3002827"/>
            <wp:effectExtent l="0" t="0" r="0" b="7620"/>
            <wp:docPr id="1" name="Imagem 1" descr="http://images.cbauthx.com/server/4.1/20160219-220950/server-cluster-single-nod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bauthx.com/server/4.1/20160219-220950/server-cluster-single-node-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117" cy="3011223"/>
                    </a:xfrm>
                    <a:prstGeom prst="rect">
                      <a:avLst/>
                    </a:prstGeom>
                    <a:noFill/>
                    <a:ln>
                      <a:noFill/>
                    </a:ln>
                  </pic:spPr>
                </pic:pic>
              </a:graphicData>
            </a:graphic>
          </wp:inline>
        </w:drawing>
      </w:r>
    </w:p>
    <w:p w:rsidR="00F83C53" w:rsidRPr="00C859C0" w:rsidRDefault="00F83C53" w:rsidP="00B13CA0">
      <w:pPr>
        <w:pStyle w:val="Legenda"/>
        <w:spacing w:line="360" w:lineRule="auto"/>
        <w:rPr>
          <w:bCs/>
          <w:sz w:val="24"/>
        </w:rPr>
      </w:pPr>
      <w:bookmarkStart w:id="9" w:name="_Toc450593891"/>
      <w:r w:rsidRPr="00C859C0">
        <w:t xml:space="preserve">Figura </w:t>
      </w:r>
      <w:r w:rsidR="00BF61A8">
        <w:fldChar w:fldCharType="begin"/>
      </w:r>
      <w:r w:rsidR="00BF61A8">
        <w:instrText xml:space="preserve"> SEQ Figura \* ARABIC </w:instrText>
      </w:r>
      <w:r w:rsidR="00BF61A8">
        <w:fldChar w:fldCharType="separate"/>
      </w:r>
      <w:r w:rsidR="00634897">
        <w:rPr>
          <w:noProof/>
        </w:rPr>
        <w:t>1</w:t>
      </w:r>
      <w:r w:rsidR="00BF61A8">
        <w:rPr>
          <w:noProof/>
        </w:rPr>
        <w:fldChar w:fldCharType="end"/>
      </w:r>
      <w:r w:rsidRPr="00C859C0">
        <w:t xml:space="preserve"> - Cluster, Nós e Serviços.</w:t>
      </w:r>
      <w:bookmarkEnd w:id="9"/>
    </w:p>
    <w:p w:rsidR="00F83C53" w:rsidRPr="00B13CA0" w:rsidRDefault="00F83C53" w:rsidP="00442396">
      <w:pPr>
        <w:pStyle w:val="Ttulo3"/>
      </w:pPr>
      <w:bookmarkStart w:id="10" w:name="_Toc450593662"/>
      <w:bookmarkStart w:id="11" w:name="_Toc451807259"/>
      <w:r w:rsidRPr="00B13CA0">
        <w:t>Serviços</w:t>
      </w:r>
      <w:bookmarkEnd w:id="10"/>
      <w:bookmarkEnd w:id="11"/>
    </w:p>
    <w:p w:rsidR="00F83C53" w:rsidRPr="00B13CA0" w:rsidRDefault="00F83C53" w:rsidP="00B13CA0">
      <w:pPr>
        <w:spacing w:after="240" w:line="360" w:lineRule="auto"/>
        <w:ind w:firstLine="851"/>
        <w:jc w:val="both"/>
        <w:rPr>
          <w:rFonts w:ascii="Arial" w:eastAsia="Times New Roman" w:hAnsi="Arial" w:cs="Arial"/>
          <w:bCs/>
          <w:color w:val="000000" w:themeColor="text1"/>
          <w:lang w:val="pt-BR"/>
        </w:rPr>
      </w:pPr>
      <w:r w:rsidRPr="00B13CA0">
        <w:rPr>
          <w:rFonts w:ascii="Arial" w:eastAsia="Times New Roman" w:hAnsi="Arial" w:cs="Arial"/>
          <w:bCs/>
          <w:color w:val="000000" w:themeColor="text1"/>
          <w:lang w:val="pt-BR"/>
        </w:rPr>
        <w:t xml:space="preserve">Os serviços do Couchbase são componentes que executam </w:t>
      </w:r>
      <w:r w:rsidR="00EF47FB">
        <w:rPr>
          <w:rFonts w:ascii="Arial" w:eastAsia="Times New Roman" w:hAnsi="Arial" w:cs="Arial"/>
          <w:bCs/>
          <w:i/>
          <w:color w:val="000000" w:themeColor="text1"/>
          <w:lang w:val="pt-BR"/>
        </w:rPr>
        <w:t>processos</w:t>
      </w:r>
      <w:r w:rsidRPr="00B13CA0">
        <w:rPr>
          <w:rFonts w:ascii="Arial" w:eastAsia="Times New Roman" w:hAnsi="Arial" w:cs="Arial"/>
          <w:bCs/>
          <w:color w:val="000000" w:themeColor="text1"/>
          <w:lang w:val="pt-BR"/>
        </w:rPr>
        <w:t xml:space="preserve"> independentes e específic</w:t>
      </w:r>
      <w:r w:rsidR="000D502C" w:rsidRPr="00B13CA0">
        <w:rPr>
          <w:rFonts w:ascii="Arial" w:eastAsia="Times New Roman" w:hAnsi="Arial" w:cs="Arial"/>
          <w:bCs/>
          <w:color w:val="000000" w:themeColor="text1"/>
          <w:lang w:val="pt-BR"/>
        </w:rPr>
        <w:t>o</w:t>
      </w:r>
      <w:r w:rsidRPr="00B13CA0">
        <w:rPr>
          <w:rFonts w:ascii="Arial" w:eastAsia="Times New Roman" w:hAnsi="Arial" w:cs="Arial"/>
          <w:bCs/>
          <w:color w:val="000000" w:themeColor="text1"/>
          <w:lang w:val="pt-BR"/>
        </w:rPr>
        <w:t xml:space="preserve">s dentro do cluster. </w:t>
      </w:r>
      <w:r w:rsidR="00C13C46" w:rsidRPr="00B13CA0">
        <w:rPr>
          <w:rFonts w:ascii="Arial" w:eastAsia="Times New Roman" w:hAnsi="Arial" w:cs="Arial"/>
          <w:bCs/>
          <w:color w:val="000000" w:themeColor="text1"/>
          <w:lang w:val="pt-BR"/>
        </w:rPr>
        <w:t>O banco de dados</w:t>
      </w:r>
      <w:r w:rsidRPr="00B13CA0">
        <w:rPr>
          <w:rFonts w:ascii="Arial" w:eastAsia="Times New Roman" w:hAnsi="Arial" w:cs="Arial"/>
          <w:bCs/>
          <w:color w:val="000000" w:themeColor="text1"/>
          <w:lang w:val="pt-BR"/>
        </w:rPr>
        <w:t xml:space="preserve"> lida com três </w:t>
      </w:r>
      <w:r w:rsidR="00EF47FB">
        <w:rPr>
          <w:rFonts w:ascii="Arial" w:eastAsia="Times New Roman" w:hAnsi="Arial" w:cs="Arial"/>
          <w:bCs/>
          <w:i/>
          <w:color w:val="000000" w:themeColor="text1"/>
          <w:lang w:val="pt-BR"/>
        </w:rPr>
        <w:t>processos</w:t>
      </w:r>
      <w:r w:rsidR="007841E8" w:rsidRPr="00B13CA0">
        <w:rPr>
          <w:rFonts w:ascii="Arial" w:eastAsia="Times New Roman" w:hAnsi="Arial" w:cs="Arial"/>
          <w:bCs/>
          <w:color w:val="000000" w:themeColor="text1"/>
          <w:lang w:val="pt-BR"/>
        </w:rPr>
        <w:t xml:space="preserve"> distinto</w:t>
      </w:r>
      <w:r w:rsidRPr="00B13CA0">
        <w:rPr>
          <w:rFonts w:ascii="Arial" w:eastAsia="Times New Roman" w:hAnsi="Arial" w:cs="Arial"/>
          <w:bCs/>
          <w:color w:val="000000" w:themeColor="text1"/>
          <w:lang w:val="pt-BR"/>
        </w:rPr>
        <w:t xml:space="preserve">s: </w:t>
      </w:r>
      <w:r w:rsidRPr="00B13CA0">
        <w:rPr>
          <w:rFonts w:ascii="Arial" w:eastAsia="Times New Roman" w:hAnsi="Arial" w:cs="Arial"/>
          <w:b/>
          <w:bCs/>
          <w:color w:val="000000" w:themeColor="text1"/>
          <w:lang w:val="pt-BR"/>
        </w:rPr>
        <w:t>operações de dados, indexação e processamento de consultas</w:t>
      </w:r>
      <w:r w:rsidRPr="00B13CA0">
        <w:rPr>
          <w:rFonts w:ascii="Arial" w:eastAsia="Times New Roman" w:hAnsi="Arial" w:cs="Arial"/>
          <w:bCs/>
          <w:color w:val="000000" w:themeColor="text1"/>
          <w:lang w:val="pt-BR"/>
        </w:rPr>
        <w:t xml:space="preserve">. O Couchbase Server </w:t>
      </w:r>
      <w:r w:rsidR="00C13C46" w:rsidRPr="00B13CA0">
        <w:rPr>
          <w:rFonts w:ascii="Arial" w:eastAsia="Times New Roman" w:hAnsi="Arial" w:cs="Arial"/>
          <w:bCs/>
          <w:color w:val="000000" w:themeColor="text1"/>
          <w:lang w:val="pt-BR"/>
        </w:rPr>
        <w:t>possui serviços de</w:t>
      </w:r>
      <w:r w:rsidRPr="00B13CA0">
        <w:rPr>
          <w:rFonts w:ascii="Arial" w:eastAsia="Times New Roman" w:hAnsi="Arial" w:cs="Arial"/>
          <w:bCs/>
          <w:color w:val="000000" w:themeColor="text1"/>
          <w:lang w:val="pt-BR"/>
        </w:rPr>
        <w:t xml:space="preserve"> dados, índice </w:t>
      </w:r>
      <w:r w:rsidR="00C13C46" w:rsidRPr="00B13CA0">
        <w:rPr>
          <w:rFonts w:ascii="Arial" w:eastAsia="Times New Roman" w:hAnsi="Arial" w:cs="Arial"/>
          <w:bCs/>
          <w:color w:val="000000" w:themeColor="text1"/>
          <w:lang w:val="pt-BR"/>
        </w:rPr>
        <w:t>e</w:t>
      </w:r>
      <w:r w:rsidRPr="00B13CA0">
        <w:rPr>
          <w:rFonts w:ascii="Arial" w:eastAsia="Times New Roman" w:hAnsi="Arial" w:cs="Arial"/>
          <w:bCs/>
          <w:color w:val="000000" w:themeColor="text1"/>
          <w:lang w:val="pt-BR"/>
        </w:rPr>
        <w:t xml:space="preserve"> </w:t>
      </w:r>
      <w:r w:rsidR="00C13C46" w:rsidRPr="00B13CA0">
        <w:rPr>
          <w:rFonts w:ascii="Arial" w:eastAsia="Times New Roman" w:hAnsi="Arial" w:cs="Arial"/>
          <w:bCs/>
          <w:color w:val="000000" w:themeColor="text1"/>
          <w:lang w:val="pt-BR"/>
        </w:rPr>
        <w:t>queries</w:t>
      </w:r>
      <w:r w:rsidRPr="00B13CA0">
        <w:rPr>
          <w:rFonts w:ascii="Arial" w:eastAsia="Times New Roman" w:hAnsi="Arial" w:cs="Arial"/>
          <w:bCs/>
          <w:color w:val="000000" w:themeColor="text1"/>
          <w:lang w:val="pt-BR"/>
        </w:rPr>
        <w:t xml:space="preserve"> para permitir a </w:t>
      </w:r>
      <w:r w:rsidR="00C13C46" w:rsidRPr="00B13CA0">
        <w:rPr>
          <w:rFonts w:ascii="Arial" w:eastAsia="Times New Roman" w:hAnsi="Arial" w:cs="Arial"/>
          <w:bCs/>
          <w:color w:val="000000" w:themeColor="text1"/>
          <w:lang w:val="pt-BR"/>
        </w:rPr>
        <w:t>execução</w:t>
      </w:r>
      <w:r w:rsidRPr="00B13CA0">
        <w:rPr>
          <w:rFonts w:ascii="Arial" w:eastAsia="Times New Roman" w:hAnsi="Arial" w:cs="Arial"/>
          <w:bCs/>
          <w:color w:val="000000" w:themeColor="text1"/>
          <w:lang w:val="pt-BR"/>
        </w:rPr>
        <w:t xml:space="preserve"> independente dess</w:t>
      </w:r>
      <w:r w:rsidR="00C13C46" w:rsidRPr="00B13CA0">
        <w:rPr>
          <w:rFonts w:ascii="Arial" w:eastAsia="Times New Roman" w:hAnsi="Arial" w:cs="Arial"/>
          <w:bCs/>
          <w:color w:val="000000" w:themeColor="text1"/>
          <w:lang w:val="pt-BR"/>
        </w:rPr>
        <w:t>e</w:t>
      </w:r>
      <w:r w:rsidRPr="00B13CA0">
        <w:rPr>
          <w:rFonts w:ascii="Arial" w:eastAsia="Times New Roman" w:hAnsi="Arial" w:cs="Arial"/>
          <w:bCs/>
          <w:color w:val="000000" w:themeColor="text1"/>
          <w:lang w:val="pt-BR"/>
        </w:rPr>
        <w:t xml:space="preserve">s </w:t>
      </w:r>
      <w:r w:rsidR="00EF47FB">
        <w:rPr>
          <w:rFonts w:ascii="Arial" w:eastAsia="Times New Roman" w:hAnsi="Arial" w:cs="Arial"/>
          <w:bCs/>
          <w:i/>
          <w:color w:val="000000" w:themeColor="text1"/>
          <w:lang w:val="pt-BR"/>
        </w:rPr>
        <w:t>processos</w:t>
      </w:r>
      <w:r w:rsidR="00C13C46" w:rsidRPr="00B13CA0">
        <w:rPr>
          <w:rFonts w:ascii="Arial" w:eastAsia="Times New Roman" w:hAnsi="Arial" w:cs="Arial"/>
          <w:bCs/>
          <w:color w:val="000000" w:themeColor="text1"/>
          <w:lang w:val="pt-BR"/>
        </w:rPr>
        <w:t xml:space="preserve"> </w:t>
      </w:r>
      <w:r w:rsidRPr="00B13CA0">
        <w:rPr>
          <w:rFonts w:ascii="Arial" w:eastAsia="Times New Roman" w:hAnsi="Arial" w:cs="Arial"/>
          <w:bCs/>
          <w:color w:val="000000" w:themeColor="text1"/>
          <w:lang w:val="pt-BR"/>
        </w:rPr>
        <w:t>dentro de um cluster.</w:t>
      </w:r>
    </w:p>
    <w:p w:rsidR="00F83C53" w:rsidRPr="00B13CA0" w:rsidRDefault="00F83C53" w:rsidP="00B13CA0">
      <w:pPr>
        <w:spacing w:before="100" w:beforeAutospacing="1" w:after="240" w:line="360" w:lineRule="auto"/>
        <w:ind w:firstLine="851"/>
        <w:jc w:val="both"/>
        <w:rPr>
          <w:rFonts w:ascii="Arial" w:eastAsia="Times New Roman" w:hAnsi="Arial" w:cs="Arial"/>
          <w:bCs/>
          <w:i/>
          <w:color w:val="000000" w:themeColor="text1"/>
          <w:lang w:val="pt-BR"/>
        </w:rPr>
      </w:pPr>
      <w:r w:rsidRPr="00B13CA0">
        <w:rPr>
          <w:rFonts w:ascii="Arial" w:eastAsia="Times New Roman" w:hAnsi="Arial" w:cs="Arial"/>
          <w:bCs/>
          <w:color w:val="000000" w:themeColor="text1"/>
          <w:lang w:val="pt-BR"/>
        </w:rPr>
        <w:t xml:space="preserve">Cada nó pode executar todos os serviços ou um subconjunto dos serviços. </w:t>
      </w:r>
      <w:r w:rsidR="000D502C" w:rsidRPr="00B13CA0">
        <w:rPr>
          <w:rFonts w:ascii="Arial" w:eastAsia="Times New Roman" w:hAnsi="Arial" w:cs="Arial"/>
          <w:bCs/>
          <w:color w:val="000000" w:themeColor="text1"/>
          <w:lang w:val="pt-BR"/>
        </w:rPr>
        <w:t>O administrador</w:t>
      </w:r>
      <w:r w:rsidRPr="00B13CA0">
        <w:rPr>
          <w:rFonts w:ascii="Arial" w:eastAsia="Times New Roman" w:hAnsi="Arial" w:cs="Arial"/>
          <w:bCs/>
          <w:color w:val="000000" w:themeColor="text1"/>
          <w:lang w:val="pt-BR"/>
        </w:rPr>
        <w:t xml:space="preserve"> pode criar topologias originais usando estes serviços independentes e dimensionar de forma independente </w:t>
      </w:r>
      <w:r w:rsidR="00C13C46" w:rsidRPr="00B13CA0">
        <w:rPr>
          <w:rFonts w:ascii="Arial" w:eastAsia="Times New Roman" w:hAnsi="Arial" w:cs="Arial"/>
          <w:bCs/>
          <w:color w:val="000000" w:themeColor="text1"/>
          <w:lang w:val="pt-BR"/>
        </w:rPr>
        <w:t>os</w:t>
      </w:r>
      <w:r w:rsidRPr="00B13CA0">
        <w:rPr>
          <w:rFonts w:ascii="Arial" w:eastAsia="Times New Roman" w:hAnsi="Arial" w:cs="Arial"/>
          <w:bCs/>
          <w:color w:val="000000" w:themeColor="text1"/>
          <w:lang w:val="pt-BR"/>
        </w:rPr>
        <w:t xml:space="preserve"> três </w:t>
      </w:r>
      <w:r w:rsidR="00EF47FB">
        <w:rPr>
          <w:rFonts w:ascii="Arial" w:eastAsia="Times New Roman" w:hAnsi="Arial" w:cs="Arial"/>
          <w:bCs/>
          <w:i/>
          <w:color w:val="000000" w:themeColor="text1"/>
          <w:lang w:val="pt-BR"/>
        </w:rPr>
        <w:t>processos</w:t>
      </w:r>
      <w:r w:rsidRPr="00B13CA0">
        <w:rPr>
          <w:rFonts w:ascii="Arial" w:eastAsia="Times New Roman" w:hAnsi="Arial" w:cs="Arial"/>
          <w:bCs/>
          <w:i/>
          <w:color w:val="000000" w:themeColor="text1"/>
          <w:lang w:val="pt-BR"/>
        </w:rPr>
        <w:t>.</w:t>
      </w:r>
    </w:p>
    <w:p w:rsidR="00F83C53" w:rsidRPr="00B13CA0" w:rsidRDefault="00C13C46" w:rsidP="00E40AFC">
      <w:pPr>
        <w:pStyle w:val="PargrafodaLista"/>
        <w:numPr>
          <w:ilvl w:val="0"/>
          <w:numId w:val="3"/>
        </w:numPr>
        <w:spacing w:before="100" w:beforeAutospacing="1" w:after="240" w:line="360" w:lineRule="auto"/>
        <w:ind w:left="1134" w:hanging="283"/>
        <w:jc w:val="both"/>
        <w:rPr>
          <w:rFonts w:ascii="Arial" w:eastAsia="Times New Roman" w:hAnsi="Arial" w:cs="Arial"/>
          <w:bCs/>
          <w:color w:val="000000" w:themeColor="text1"/>
          <w:lang w:val="pt-BR"/>
        </w:rPr>
      </w:pPr>
      <w:r w:rsidRPr="00B13CA0">
        <w:rPr>
          <w:rFonts w:ascii="Arial" w:eastAsia="Times New Roman" w:hAnsi="Arial" w:cs="Arial"/>
          <w:b/>
          <w:bCs/>
          <w:color w:val="000000" w:themeColor="text1"/>
          <w:lang w:val="pt-BR"/>
        </w:rPr>
        <w:t>Data Service</w:t>
      </w:r>
      <w:r w:rsidR="00F83C53" w:rsidRPr="00B13CA0">
        <w:rPr>
          <w:rFonts w:ascii="Arial" w:eastAsia="Times New Roman" w:hAnsi="Arial" w:cs="Arial"/>
          <w:bCs/>
          <w:color w:val="000000" w:themeColor="text1"/>
          <w:lang w:val="pt-BR"/>
        </w:rPr>
        <w:t xml:space="preserve">: </w:t>
      </w:r>
      <w:r w:rsidRPr="00B13CA0">
        <w:rPr>
          <w:rFonts w:ascii="Arial" w:eastAsia="Times New Roman" w:hAnsi="Arial" w:cs="Arial"/>
          <w:bCs/>
          <w:color w:val="000000" w:themeColor="text1"/>
          <w:lang w:val="pt-BR"/>
        </w:rPr>
        <w:t>Fo</w:t>
      </w:r>
      <w:r w:rsidR="00F83C53" w:rsidRPr="00B13CA0">
        <w:rPr>
          <w:rFonts w:ascii="Arial" w:eastAsia="Times New Roman" w:hAnsi="Arial" w:cs="Arial"/>
          <w:bCs/>
          <w:color w:val="000000" w:themeColor="text1"/>
          <w:lang w:val="pt-BR"/>
        </w:rPr>
        <w:t xml:space="preserve">rnece </w:t>
      </w:r>
      <w:r w:rsidRPr="00B13CA0">
        <w:rPr>
          <w:rFonts w:ascii="Arial" w:eastAsia="Times New Roman" w:hAnsi="Arial" w:cs="Arial"/>
          <w:bCs/>
          <w:color w:val="000000" w:themeColor="text1"/>
          <w:lang w:val="pt-BR"/>
        </w:rPr>
        <w:t xml:space="preserve">a API </w:t>
      </w:r>
      <w:r w:rsidR="00F83C53" w:rsidRPr="00B13CA0">
        <w:rPr>
          <w:rFonts w:ascii="Arial" w:eastAsia="Times New Roman" w:hAnsi="Arial" w:cs="Arial"/>
          <w:bCs/>
          <w:color w:val="000000" w:themeColor="text1"/>
          <w:lang w:val="pt-BR"/>
        </w:rPr>
        <w:t xml:space="preserve">chave-valor </w:t>
      </w:r>
      <w:r w:rsidRPr="00B13CA0">
        <w:rPr>
          <w:rFonts w:ascii="Arial" w:eastAsia="Times New Roman" w:hAnsi="Arial" w:cs="Arial"/>
          <w:bCs/>
          <w:color w:val="000000" w:themeColor="text1"/>
          <w:lang w:val="pt-BR"/>
        </w:rPr>
        <w:t>para execução de</w:t>
      </w:r>
      <w:r w:rsidR="00F83C53" w:rsidRPr="00B13CA0">
        <w:rPr>
          <w:rFonts w:ascii="Arial" w:eastAsia="Times New Roman" w:hAnsi="Arial" w:cs="Arial"/>
          <w:bCs/>
          <w:color w:val="000000" w:themeColor="text1"/>
          <w:lang w:val="pt-BR"/>
        </w:rPr>
        <w:t xml:space="preserve"> operações CRUD (criar, recuperar, atualizar e excluir) em itens com chaves dentro de “</w:t>
      </w:r>
      <w:proofErr w:type="spellStart"/>
      <w:r w:rsidR="00F83C53" w:rsidRPr="00B13CA0">
        <w:rPr>
          <w:rFonts w:ascii="Arial" w:eastAsia="Times New Roman" w:hAnsi="Arial" w:cs="Arial"/>
          <w:bCs/>
          <w:color w:val="000000" w:themeColor="text1"/>
          <w:lang w:val="pt-BR"/>
        </w:rPr>
        <w:t>bucket”s</w:t>
      </w:r>
      <w:proofErr w:type="spellEnd"/>
      <w:r w:rsidR="00F83C53" w:rsidRPr="00B13CA0">
        <w:rPr>
          <w:rFonts w:ascii="Arial" w:eastAsia="Times New Roman" w:hAnsi="Arial" w:cs="Arial"/>
          <w:bCs/>
          <w:color w:val="000000" w:themeColor="text1"/>
          <w:lang w:val="pt-BR"/>
        </w:rPr>
        <w:t>.</w:t>
      </w:r>
    </w:p>
    <w:p w:rsidR="004B1801" w:rsidRPr="00D36E6E" w:rsidRDefault="00C13C46" w:rsidP="00E40AFC">
      <w:pPr>
        <w:pStyle w:val="PargrafodaLista"/>
        <w:numPr>
          <w:ilvl w:val="0"/>
          <w:numId w:val="3"/>
        </w:numPr>
        <w:spacing w:before="100" w:beforeAutospacing="1" w:after="240" w:line="360" w:lineRule="auto"/>
        <w:ind w:left="1134" w:hanging="283"/>
        <w:jc w:val="both"/>
        <w:rPr>
          <w:rFonts w:ascii="Arial" w:eastAsia="Times New Roman" w:hAnsi="Arial" w:cs="Arial"/>
          <w:bCs/>
          <w:color w:val="000000" w:themeColor="text1"/>
          <w:lang w:val="pt-BR"/>
        </w:rPr>
      </w:pPr>
      <w:r w:rsidRPr="00D36E6E">
        <w:rPr>
          <w:rFonts w:ascii="Arial" w:eastAsia="Times New Roman" w:hAnsi="Arial" w:cs="Arial"/>
          <w:b/>
          <w:bCs/>
          <w:color w:val="000000" w:themeColor="text1"/>
          <w:lang w:val="pt-BR"/>
        </w:rPr>
        <w:t>Index Services</w:t>
      </w:r>
      <w:r w:rsidR="00F83C53" w:rsidRPr="00D36E6E">
        <w:rPr>
          <w:rFonts w:ascii="Arial" w:eastAsia="Times New Roman" w:hAnsi="Arial" w:cs="Arial"/>
          <w:bCs/>
          <w:color w:val="000000" w:themeColor="text1"/>
          <w:lang w:val="pt-BR"/>
        </w:rPr>
        <w:t xml:space="preserve">: </w:t>
      </w:r>
      <w:r w:rsidRPr="00D36E6E">
        <w:rPr>
          <w:rFonts w:ascii="Arial" w:eastAsia="Times New Roman" w:hAnsi="Arial" w:cs="Arial"/>
          <w:bCs/>
          <w:color w:val="000000" w:themeColor="text1"/>
          <w:lang w:val="pt-BR"/>
        </w:rPr>
        <w:t>Os í</w:t>
      </w:r>
      <w:r w:rsidR="00F83C53" w:rsidRPr="00D36E6E">
        <w:rPr>
          <w:rFonts w:ascii="Arial" w:eastAsia="Times New Roman" w:hAnsi="Arial" w:cs="Arial"/>
          <w:bCs/>
          <w:color w:val="000000" w:themeColor="text1"/>
          <w:lang w:val="pt-BR"/>
        </w:rPr>
        <w:t xml:space="preserve">ndices fornecem acesso mais rápido aos dados em um “bucket”. </w:t>
      </w:r>
      <w:r w:rsidR="004B1801" w:rsidRPr="00D36E6E">
        <w:rPr>
          <w:rFonts w:ascii="Arial" w:eastAsia="Times New Roman" w:hAnsi="Arial" w:cs="Arial"/>
          <w:bCs/>
          <w:color w:val="000000" w:themeColor="text1"/>
          <w:lang w:val="pt-BR"/>
        </w:rPr>
        <w:t>O Couchbase provê três tipos de indexação:</w:t>
      </w:r>
      <w:r w:rsidR="00D36E6E" w:rsidRPr="00D36E6E">
        <w:rPr>
          <w:rFonts w:ascii="Arial" w:eastAsia="Times New Roman" w:hAnsi="Arial" w:cs="Arial"/>
          <w:bCs/>
          <w:color w:val="000000" w:themeColor="text1"/>
          <w:lang w:val="pt-BR"/>
        </w:rPr>
        <w:t xml:space="preserve"> </w:t>
      </w:r>
      <w:r w:rsidR="004B1801" w:rsidRPr="00D36E6E">
        <w:rPr>
          <w:rFonts w:ascii="Arial" w:eastAsia="Times New Roman" w:hAnsi="Arial" w:cs="Arial"/>
          <w:bCs/>
          <w:color w:val="000000" w:themeColor="text1"/>
          <w:lang w:val="pt-BR"/>
        </w:rPr>
        <w:t xml:space="preserve">View </w:t>
      </w:r>
      <w:proofErr w:type="spellStart"/>
      <w:r w:rsidR="004B1801" w:rsidRPr="00D36E6E">
        <w:rPr>
          <w:rFonts w:ascii="Arial" w:eastAsia="Times New Roman" w:hAnsi="Arial" w:cs="Arial"/>
          <w:bCs/>
          <w:color w:val="000000" w:themeColor="text1"/>
          <w:lang w:val="pt-BR"/>
        </w:rPr>
        <w:t>MapReduce</w:t>
      </w:r>
      <w:proofErr w:type="spellEnd"/>
      <w:r w:rsidR="00D36E6E" w:rsidRPr="00D36E6E">
        <w:rPr>
          <w:rFonts w:ascii="Arial" w:eastAsia="Times New Roman" w:hAnsi="Arial" w:cs="Arial"/>
          <w:bCs/>
          <w:color w:val="000000" w:themeColor="text1"/>
          <w:lang w:val="pt-BR"/>
        </w:rPr>
        <w:t xml:space="preserve">, </w:t>
      </w:r>
      <w:r w:rsidR="004B1801" w:rsidRPr="00D36E6E">
        <w:rPr>
          <w:rFonts w:ascii="Arial" w:eastAsia="Times New Roman" w:hAnsi="Arial" w:cs="Arial"/>
          <w:bCs/>
          <w:color w:val="000000" w:themeColor="text1"/>
          <w:lang w:val="pt-BR"/>
        </w:rPr>
        <w:t>View Espacial (</w:t>
      </w:r>
      <w:proofErr w:type="spellStart"/>
      <w:r w:rsidR="004B1801" w:rsidRPr="00D36E6E">
        <w:rPr>
          <w:rFonts w:ascii="Arial" w:eastAsia="Times New Roman" w:hAnsi="Arial" w:cs="Arial"/>
          <w:bCs/>
          <w:color w:val="000000" w:themeColor="text1"/>
          <w:lang w:val="pt-BR"/>
        </w:rPr>
        <w:t>Spatial</w:t>
      </w:r>
      <w:proofErr w:type="spellEnd"/>
      <w:r w:rsidR="004B1801" w:rsidRPr="00D36E6E">
        <w:rPr>
          <w:rFonts w:ascii="Arial" w:eastAsia="Times New Roman" w:hAnsi="Arial" w:cs="Arial"/>
          <w:bCs/>
          <w:color w:val="000000" w:themeColor="text1"/>
          <w:lang w:val="pt-BR"/>
        </w:rPr>
        <w:t xml:space="preserve"> View)</w:t>
      </w:r>
      <w:r w:rsidR="00D36E6E" w:rsidRPr="00D36E6E">
        <w:rPr>
          <w:rFonts w:ascii="Arial" w:eastAsia="Times New Roman" w:hAnsi="Arial" w:cs="Arial"/>
          <w:bCs/>
          <w:color w:val="000000" w:themeColor="text1"/>
          <w:lang w:val="pt-BR"/>
        </w:rPr>
        <w:t xml:space="preserve">, </w:t>
      </w:r>
      <w:r w:rsidR="004B1801" w:rsidRPr="00D36E6E">
        <w:rPr>
          <w:rFonts w:ascii="Arial" w:eastAsia="Times New Roman" w:hAnsi="Arial" w:cs="Arial"/>
          <w:bCs/>
          <w:color w:val="000000" w:themeColor="text1"/>
          <w:lang w:val="pt-BR"/>
        </w:rPr>
        <w:t>Global Secondary Index (GSI)</w:t>
      </w:r>
    </w:p>
    <w:p w:rsidR="007841E8" w:rsidRPr="00D36E6E" w:rsidRDefault="007841E8" w:rsidP="00E40AFC">
      <w:pPr>
        <w:pStyle w:val="PargrafodaLista"/>
        <w:numPr>
          <w:ilvl w:val="0"/>
          <w:numId w:val="27"/>
        </w:numPr>
        <w:spacing w:before="100" w:beforeAutospacing="1" w:after="240" w:line="360" w:lineRule="auto"/>
        <w:ind w:left="1134" w:hanging="283"/>
        <w:jc w:val="both"/>
        <w:rPr>
          <w:rFonts w:ascii="Arial" w:eastAsia="Times New Roman" w:hAnsi="Arial" w:cs="Arial"/>
          <w:bCs/>
          <w:color w:val="000000" w:themeColor="text1"/>
          <w:lang w:val="pt-BR"/>
        </w:rPr>
      </w:pPr>
      <w:r w:rsidRPr="00D36E6E">
        <w:rPr>
          <w:rFonts w:ascii="Arial" w:eastAsia="Times New Roman" w:hAnsi="Arial" w:cs="Arial"/>
          <w:b/>
          <w:bCs/>
          <w:color w:val="000000" w:themeColor="text1"/>
          <w:lang w:val="pt-BR"/>
        </w:rPr>
        <w:t xml:space="preserve">Query Services: </w:t>
      </w:r>
      <w:r w:rsidRPr="00D36E6E">
        <w:rPr>
          <w:rFonts w:ascii="Arial" w:eastAsia="Times New Roman" w:hAnsi="Arial" w:cs="Arial"/>
          <w:bCs/>
          <w:color w:val="000000" w:themeColor="text1"/>
          <w:lang w:val="pt-BR"/>
        </w:rPr>
        <w:t>Permite a recuperação dos dados de formas</w:t>
      </w:r>
      <w:r w:rsidR="00F83C53" w:rsidRPr="00D36E6E">
        <w:rPr>
          <w:rFonts w:ascii="Arial" w:eastAsia="Times New Roman" w:hAnsi="Arial" w:cs="Arial"/>
          <w:bCs/>
          <w:color w:val="000000" w:themeColor="text1"/>
          <w:lang w:val="pt-BR"/>
        </w:rPr>
        <w:t xml:space="preserve"> d</w:t>
      </w:r>
      <w:r w:rsidRPr="00D36E6E">
        <w:rPr>
          <w:rFonts w:ascii="Arial" w:eastAsia="Times New Roman" w:hAnsi="Arial" w:cs="Arial"/>
          <w:bCs/>
          <w:color w:val="000000" w:themeColor="text1"/>
          <w:lang w:val="pt-BR"/>
        </w:rPr>
        <w:t>istintas no</w:t>
      </w:r>
      <w:r w:rsidR="00F83C53" w:rsidRPr="00D36E6E">
        <w:rPr>
          <w:rFonts w:ascii="Arial" w:eastAsia="Times New Roman" w:hAnsi="Arial" w:cs="Arial"/>
          <w:bCs/>
          <w:color w:val="000000" w:themeColor="text1"/>
          <w:lang w:val="pt-BR"/>
        </w:rPr>
        <w:t xml:space="preserve"> Couchbase Server, dependendo do tipo de consulta</w:t>
      </w:r>
      <w:r w:rsidRPr="00D36E6E">
        <w:rPr>
          <w:rFonts w:ascii="Arial" w:eastAsia="Times New Roman" w:hAnsi="Arial" w:cs="Arial"/>
          <w:bCs/>
          <w:color w:val="000000" w:themeColor="text1"/>
          <w:lang w:val="pt-BR"/>
        </w:rPr>
        <w:t>: Consulta chave/valor</w:t>
      </w:r>
      <w:r w:rsidR="00D36E6E" w:rsidRPr="00D36E6E">
        <w:rPr>
          <w:rFonts w:ascii="Arial" w:eastAsia="Times New Roman" w:hAnsi="Arial" w:cs="Arial"/>
          <w:bCs/>
          <w:color w:val="000000" w:themeColor="text1"/>
          <w:lang w:val="pt-BR"/>
        </w:rPr>
        <w:t xml:space="preserve"> e </w:t>
      </w:r>
      <w:r w:rsidR="00382D7F">
        <w:rPr>
          <w:rFonts w:ascii="Arial" w:eastAsia="Times New Roman" w:hAnsi="Arial" w:cs="Arial"/>
          <w:bCs/>
          <w:color w:val="000000" w:themeColor="text1"/>
          <w:lang w:val="pt-BR"/>
        </w:rPr>
        <w:t>c</w:t>
      </w:r>
      <w:r w:rsidRPr="00D36E6E">
        <w:rPr>
          <w:rFonts w:ascii="Arial" w:eastAsia="Times New Roman" w:hAnsi="Arial" w:cs="Arial"/>
          <w:bCs/>
          <w:color w:val="000000" w:themeColor="text1"/>
          <w:lang w:val="pt-BR"/>
        </w:rPr>
        <w:t>onsultas baseadas no valor ou atributos dos documentos</w:t>
      </w:r>
      <w:r w:rsidR="00382D7F">
        <w:rPr>
          <w:rFonts w:ascii="Arial" w:eastAsia="Times New Roman" w:hAnsi="Arial" w:cs="Arial"/>
          <w:bCs/>
          <w:color w:val="000000" w:themeColor="text1"/>
          <w:lang w:val="pt-BR"/>
        </w:rPr>
        <w:t>.</w:t>
      </w:r>
    </w:p>
    <w:p w:rsidR="00792105" w:rsidRPr="00BB593D" w:rsidRDefault="00792105" w:rsidP="00442396">
      <w:pPr>
        <w:pStyle w:val="Ttulo3"/>
      </w:pPr>
      <w:bookmarkStart w:id="12" w:name="_Toc450593663"/>
      <w:bookmarkStart w:id="13" w:name="_Toc451807260"/>
      <w:proofErr w:type="spellStart"/>
      <w:r w:rsidRPr="00BB593D">
        <w:lastRenderedPageBreak/>
        <w:t>Sharding</w:t>
      </w:r>
      <w:bookmarkEnd w:id="12"/>
      <w:bookmarkEnd w:id="13"/>
      <w:proofErr w:type="spellEnd"/>
    </w:p>
    <w:p w:rsidR="004B1062" w:rsidRPr="00B13CA0" w:rsidRDefault="004B1062" w:rsidP="00B13CA0">
      <w:pPr>
        <w:spacing w:after="240" w:line="360" w:lineRule="auto"/>
        <w:ind w:firstLine="851"/>
        <w:jc w:val="both"/>
        <w:rPr>
          <w:rFonts w:ascii="Arial" w:eastAsia="Times New Roman" w:hAnsi="Arial" w:cs="Arial"/>
          <w:bCs/>
          <w:color w:val="000000" w:themeColor="text1"/>
          <w:lang w:val="pt-BR"/>
        </w:rPr>
      </w:pPr>
      <w:r w:rsidRPr="00B13CA0">
        <w:rPr>
          <w:rFonts w:ascii="Arial" w:eastAsia="Times New Roman" w:hAnsi="Arial" w:cs="Arial"/>
          <w:bCs/>
          <w:color w:val="000000" w:themeColor="text1"/>
          <w:lang w:val="pt-BR"/>
        </w:rPr>
        <w:t>No Couchbase, documentos logicamente relacionados são armazenados em buckets, os quais são equivalentes a esquemas em bancos de dados relacionais. O bucket é um espaço de chaves (</w:t>
      </w:r>
      <w:proofErr w:type="spellStart"/>
      <w:r w:rsidRPr="00B13CA0">
        <w:rPr>
          <w:rFonts w:ascii="Arial" w:eastAsia="Times New Roman" w:hAnsi="Arial" w:cs="Arial"/>
          <w:bCs/>
          <w:color w:val="000000" w:themeColor="text1"/>
          <w:lang w:val="pt-BR"/>
        </w:rPr>
        <w:t>Keyspace</w:t>
      </w:r>
      <w:proofErr w:type="spellEnd"/>
      <w:r w:rsidRPr="00B13CA0">
        <w:rPr>
          <w:rFonts w:ascii="Arial" w:eastAsia="Times New Roman" w:hAnsi="Arial" w:cs="Arial"/>
          <w:bCs/>
          <w:color w:val="000000" w:themeColor="text1"/>
          <w:lang w:val="pt-BR"/>
        </w:rPr>
        <w:t>) único. Quando um bucket é criado é feito um provisionamento de recursos físicos específicos para ele, tais como a quantidade de memória RAM para cache e a configuração do número de réplicas.</w:t>
      </w:r>
    </w:p>
    <w:p w:rsidR="004B1062" w:rsidRPr="00B13CA0" w:rsidRDefault="004B1062" w:rsidP="00B13CA0">
      <w:pPr>
        <w:spacing w:before="100" w:beforeAutospacing="1" w:after="240" w:line="360" w:lineRule="auto"/>
        <w:ind w:firstLine="851"/>
        <w:jc w:val="both"/>
        <w:rPr>
          <w:rFonts w:ascii="Arial" w:eastAsia="Times New Roman" w:hAnsi="Arial" w:cs="Arial"/>
          <w:bCs/>
          <w:color w:val="000000" w:themeColor="text1"/>
          <w:lang w:val="pt-BR"/>
        </w:rPr>
      </w:pPr>
      <w:r w:rsidRPr="00B13CA0">
        <w:rPr>
          <w:rFonts w:ascii="Arial" w:eastAsia="Times New Roman" w:hAnsi="Arial" w:cs="Arial"/>
          <w:bCs/>
          <w:color w:val="000000" w:themeColor="text1"/>
          <w:lang w:val="pt-BR"/>
        </w:rPr>
        <w:t xml:space="preserve">Internamente, o Couchbase usa um mecanismo chamado vBuckets (equivalente a shard ou partição) para distribuir automaticamente os dados ao longo do cluster. Esse processo é denominado de autosharding. Os vBuckets habilitam a replicação de dados, failover e reconfiguração dinâmica do cluster. Usuários e aplicações não manipulam os vBuckets diretamente. </w:t>
      </w:r>
    </w:p>
    <w:p w:rsidR="004B1062" w:rsidRPr="00B13CA0" w:rsidRDefault="004B1062" w:rsidP="00B13CA0">
      <w:pPr>
        <w:spacing w:before="100" w:beforeAutospacing="1" w:after="240" w:line="360" w:lineRule="auto"/>
        <w:ind w:firstLine="851"/>
        <w:jc w:val="both"/>
        <w:rPr>
          <w:rFonts w:ascii="Arial" w:eastAsia="Times New Roman" w:hAnsi="Arial" w:cs="Arial"/>
          <w:bCs/>
          <w:color w:val="000000" w:themeColor="text1"/>
          <w:lang w:val="pt-BR"/>
        </w:rPr>
      </w:pPr>
      <w:r w:rsidRPr="00B13CA0">
        <w:rPr>
          <w:rFonts w:ascii="Arial" w:eastAsia="Times New Roman" w:hAnsi="Arial" w:cs="Arial"/>
          <w:bCs/>
          <w:color w:val="000000" w:themeColor="text1"/>
          <w:lang w:val="pt-BR"/>
        </w:rPr>
        <w:t>O Couchbase divide automaticamente cada Bucket em 1024 vBuckets</w:t>
      </w:r>
      <w:r w:rsidR="00EF47FB">
        <w:rPr>
          <w:rFonts w:ascii="Arial" w:eastAsia="Times New Roman" w:hAnsi="Arial" w:cs="Arial"/>
          <w:bCs/>
          <w:color w:val="000000" w:themeColor="text1"/>
          <w:lang w:val="pt-BR"/>
        </w:rPr>
        <w:t xml:space="preserve"> ativos e 1024 vBuckets de réplica,</w:t>
      </w:r>
      <w:r w:rsidRPr="00B13CA0">
        <w:rPr>
          <w:rFonts w:ascii="Arial" w:eastAsia="Times New Roman" w:hAnsi="Arial" w:cs="Arial"/>
          <w:bCs/>
          <w:color w:val="000000" w:themeColor="text1"/>
          <w:lang w:val="pt-BR"/>
        </w:rPr>
        <w:t xml:space="preserve"> e os distribui uniformemente ao longo dos nós do cluster. Cada </w:t>
      </w:r>
      <w:proofErr w:type="spellStart"/>
      <w:r w:rsidRPr="00B13CA0">
        <w:rPr>
          <w:rFonts w:ascii="Arial" w:eastAsia="Times New Roman" w:hAnsi="Arial" w:cs="Arial"/>
          <w:bCs/>
          <w:color w:val="000000" w:themeColor="text1"/>
          <w:lang w:val="pt-BR"/>
        </w:rPr>
        <w:t>vBucket</w:t>
      </w:r>
      <w:proofErr w:type="spellEnd"/>
      <w:r w:rsidRPr="00B13CA0">
        <w:rPr>
          <w:rFonts w:ascii="Arial" w:eastAsia="Times New Roman" w:hAnsi="Arial" w:cs="Arial"/>
          <w:bCs/>
          <w:color w:val="000000" w:themeColor="text1"/>
          <w:lang w:val="pt-BR"/>
        </w:rPr>
        <w:t xml:space="preserve"> possui um subconjunto de chaves (</w:t>
      </w:r>
      <w:proofErr w:type="spellStart"/>
      <w:r w:rsidRPr="00B13CA0">
        <w:rPr>
          <w:rFonts w:ascii="Arial" w:eastAsia="Times New Roman" w:hAnsi="Arial" w:cs="Arial"/>
          <w:bCs/>
          <w:color w:val="000000" w:themeColor="text1"/>
          <w:lang w:val="pt-BR"/>
        </w:rPr>
        <w:t>document</w:t>
      </w:r>
      <w:proofErr w:type="spellEnd"/>
      <w:r w:rsidRPr="00B13CA0">
        <w:rPr>
          <w:rFonts w:ascii="Arial" w:eastAsia="Times New Roman" w:hAnsi="Arial" w:cs="Arial"/>
          <w:bCs/>
          <w:color w:val="000000" w:themeColor="text1"/>
          <w:lang w:val="pt-BR"/>
        </w:rPr>
        <w:t xml:space="preserve"> ID).  </w:t>
      </w:r>
    </w:p>
    <w:p w:rsidR="004B1062" w:rsidRPr="00B13CA0" w:rsidRDefault="004B1062" w:rsidP="004F5B5E">
      <w:pPr>
        <w:spacing w:before="100" w:beforeAutospacing="1" w:after="240"/>
        <w:ind w:firstLine="851"/>
        <w:jc w:val="center"/>
        <w:rPr>
          <w:rFonts w:ascii="Arial" w:eastAsia="Times New Roman" w:hAnsi="Arial" w:cs="Arial"/>
          <w:bCs/>
          <w:color w:val="000000" w:themeColor="text1"/>
          <w:lang w:val="pt-BR"/>
        </w:rPr>
      </w:pPr>
      <w:r w:rsidRPr="00B13CA0">
        <w:rPr>
          <w:rFonts w:ascii="Arial" w:eastAsia="Times New Roman" w:hAnsi="Arial" w:cs="Arial"/>
          <w:bCs/>
          <w:noProof/>
          <w:color w:val="000000" w:themeColor="text1"/>
          <w:lang w:val="pt-BR" w:eastAsia="pt-BR"/>
        </w:rPr>
        <w:drawing>
          <wp:inline distT="0" distB="0" distL="0" distR="0" wp14:anchorId="3F378D57" wp14:editId="5136267C">
            <wp:extent cx="5012384" cy="1708280"/>
            <wp:effectExtent l="0" t="0" r="0" b="635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iça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0965" cy="1721429"/>
                    </a:xfrm>
                    <a:prstGeom prst="rect">
                      <a:avLst/>
                    </a:prstGeom>
                  </pic:spPr>
                </pic:pic>
              </a:graphicData>
            </a:graphic>
          </wp:inline>
        </w:drawing>
      </w:r>
    </w:p>
    <w:p w:rsidR="004B1062" w:rsidRPr="00B13CA0" w:rsidRDefault="006907C4" w:rsidP="00B13CA0">
      <w:pPr>
        <w:pStyle w:val="Legenda"/>
        <w:spacing w:line="360" w:lineRule="auto"/>
        <w:ind w:firstLine="851"/>
        <w:rPr>
          <w:bCs/>
        </w:rPr>
      </w:pPr>
      <w:bookmarkStart w:id="14" w:name="_Toc450593892"/>
      <w:r w:rsidRPr="00B13CA0">
        <w:t xml:space="preserve">Figura </w:t>
      </w:r>
      <w:r w:rsidR="00BF61A8">
        <w:fldChar w:fldCharType="begin"/>
      </w:r>
      <w:r w:rsidR="00BF61A8">
        <w:instrText xml:space="preserve"> SEQ Figura \* ARABIC </w:instrText>
      </w:r>
      <w:r w:rsidR="00BF61A8">
        <w:fldChar w:fldCharType="separate"/>
      </w:r>
      <w:r w:rsidR="00634897">
        <w:rPr>
          <w:noProof/>
        </w:rPr>
        <w:t>2</w:t>
      </w:r>
      <w:r w:rsidR="00BF61A8">
        <w:rPr>
          <w:noProof/>
        </w:rPr>
        <w:fldChar w:fldCharType="end"/>
      </w:r>
      <w:r w:rsidRPr="00B13CA0">
        <w:t xml:space="preserve"> - Distribuição de Documentos no Couchbase</w:t>
      </w:r>
      <w:bookmarkEnd w:id="14"/>
    </w:p>
    <w:p w:rsidR="004B1062" w:rsidRPr="00B13CA0" w:rsidRDefault="004B1062" w:rsidP="00B13CA0">
      <w:pPr>
        <w:spacing w:before="100" w:beforeAutospacing="1" w:after="240" w:line="360" w:lineRule="auto"/>
        <w:ind w:firstLine="851"/>
        <w:jc w:val="both"/>
        <w:rPr>
          <w:rFonts w:ascii="Arial" w:eastAsia="Times New Roman" w:hAnsi="Arial" w:cs="Arial"/>
          <w:bCs/>
          <w:color w:val="000000" w:themeColor="text1"/>
          <w:lang w:val="pt-BR"/>
        </w:rPr>
      </w:pPr>
      <w:r w:rsidRPr="00B13CA0">
        <w:rPr>
          <w:rFonts w:ascii="Arial" w:eastAsia="Times New Roman" w:hAnsi="Arial" w:cs="Arial"/>
          <w:bCs/>
          <w:color w:val="000000" w:themeColor="text1"/>
          <w:lang w:val="pt-BR"/>
        </w:rPr>
        <w:t xml:space="preserve">A localização de cada </w:t>
      </w:r>
      <w:proofErr w:type="spellStart"/>
      <w:r w:rsidRPr="00B13CA0">
        <w:rPr>
          <w:rFonts w:ascii="Arial" w:eastAsia="Times New Roman" w:hAnsi="Arial" w:cs="Arial"/>
          <w:bCs/>
          <w:color w:val="000000" w:themeColor="text1"/>
          <w:lang w:val="pt-BR"/>
        </w:rPr>
        <w:t>vBucket</w:t>
      </w:r>
      <w:proofErr w:type="spellEnd"/>
      <w:r w:rsidRPr="00B13CA0">
        <w:rPr>
          <w:rFonts w:ascii="Arial" w:eastAsia="Times New Roman" w:hAnsi="Arial" w:cs="Arial"/>
          <w:bCs/>
          <w:color w:val="000000" w:themeColor="text1"/>
          <w:lang w:val="pt-BR"/>
        </w:rPr>
        <w:t xml:space="preserve"> ao longo dos nós do cluster é armazenada no Cluster Map. O Cluster </w:t>
      </w:r>
      <w:proofErr w:type="spellStart"/>
      <w:r w:rsidRPr="00B13CA0">
        <w:rPr>
          <w:rFonts w:ascii="Arial" w:eastAsia="Times New Roman" w:hAnsi="Arial" w:cs="Arial"/>
          <w:bCs/>
          <w:color w:val="000000" w:themeColor="text1"/>
          <w:lang w:val="pt-BR"/>
        </w:rPr>
        <w:t>Map</w:t>
      </w:r>
      <w:proofErr w:type="spellEnd"/>
      <w:r w:rsidRPr="00B13CA0">
        <w:rPr>
          <w:rFonts w:ascii="Arial" w:eastAsia="Times New Roman" w:hAnsi="Arial" w:cs="Arial"/>
          <w:bCs/>
          <w:color w:val="000000" w:themeColor="text1"/>
          <w:lang w:val="pt-BR"/>
        </w:rPr>
        <w:t xml:space="preserve"> é copiado para cada nó do cluster e também para o Couchbase </w:t>
      </w:r>
      <w:proofErr w:type="spellStart"/>
      <w:r w:rsidRPr="00B13CA0">
        <w:rPr>
          <w:rFonts w:ascii="Arial" w:eastAsia="Times New Roman" w:hAnsi="Arial" w:cs="Arial"/>
          <w:bCs/>
          <w:color w:val="000000" w:themeColor="text1"/>
          <w:lang w:val="pt-BR"/>
        </w:rPr>
        <w:t>Client</w:t>
      </w:r>
      <w:proofErr w:type="spellEnd"/>
      <w:r w:rsidRPr="00B13CA0">
        <w:rPr>
          <w:rFonts w:ascii="Arial" w:eastAsia="Times New Roman" w:hAnsi="Arial" w:cs="Arial"/>
          <w:bCs/>
          <w:color w:val="000000" w:themeColor="text1"/>
          <w:lang w:val="pt-BR"/>
        </w:rPr>
        <w:t xml:space="preserve">, o qual é o responsável pela distribuição dos documentos no cluster de forma automática e transparente. </w:t>
      </w:r>
    </w:p>
    <w:p w:rsidR="004B1062" w:rsidRPr="00B13CA0" w:rsidRDefault="004B1062" w:rsidP="00B13CA0">
      <w:pPr>
        <w:spacing w:before="100" w:beforeAutospacing="1" w:after="240" w:line="360" w:lineRule="auto"/>
        <w:ind w:firstLine="851"/>
        <w:jc w:val="both"/>
        <w:rPr>
          <w:rFonts w:ascii="Arial" w:eastAsia="Times New Roman" w:hAnsi="Arial" w:cs="Arial"/>
          <w:bCs/>
          <w:color w:val="000000" w:themeColor="text1"/>
          <w:lang w:val="pt-BR"/>
        </w:rPr>
      </w:pPr>
      <w:r w:rsidRPr="00B13CA0">
        <w:rPr>
          <w:rFonts w:ascii="Arial" w:eastAsia="Times New Roman" w:hAnsi="Arial" w:cs="Arial"/>
          <w:bCs/>
          <w:color w:val="000000" w:themeColor="text1"/>
          <w:lang w:val="pt-BR"/>
        </w:rPr>
        <w:t xml:space="preserve">O Couchbase </w:t>
      </w:r>
      <w:proofErr w:type="spellStart"/>
      <w:r w:rsidRPr="00B13CA0">
        <w:rPr>
          <w:rFonts w:ascii="Arial" w:eastAsia="Times New Roman" w:hAnsi="Arial" w:cs="Arial"/>
          <w:bCs/>
          <w:color w:val="000000" w:themeColor="text1"/>
          <w:lang w:val="pt-BR"/>
        </w:rPr>
        <w:t>client</w:t>
      </w:r>
      <w:proofErr w:type="spellEnd"/>
      <w:r w:rsidRPr="00B13CA0">
        <w:rPr>
          <w:rFonts w:ascii="Arial" w:eastAsia="Times New Roman" w:hAnsi="Arial" w:cs="Arial"/>
          <w:bCs/>
          <w:color w:val="000000" w:themeColor="text1"/>
          <w:lang w:val="pt-BR"/>
        </w:rPr>
        <w:t xml:space="preserve">, também denominado de </w:t>
      </w:r>
      <w:proofErr w:type="spellStart"/>
      <w:r w:rsidRPr="00B13CA0">
        <w:rPr>
          <w:rFonts w:ascii="Arial" w:eastAsia="Times New Roman" w:hAnsi="Arial" w:cs="Arial"/>
          <w:bCs/>
          <w:color w:val="000000" w:themeColor="text1"/>
          <w:lang w:val="pt-BR"/>
        </w:rPr>
        <w:t>smartclient</w:t>
      </w:r>
      <w:proofErr w:type="spellEnd"/>
      <w:r w:rsidRPr="00B13CA0">
        <w:rPr>
          <w:rFonts w:ascii="Arial" w:eastAsia="Times New Roman" w:hAnsi="Arial" w:cs="Arial"/>
          <w:bCs/>
          <w:color w:val="000000" w:themeColor="text1"/>
          <w:lang w:val="pt-BR"/>
        </w:rPr>
        <w:t xml:space="preserve">, determina o </w:t>
      </w:r>
      <w:proofErr w:type="spellStart"/>
      <w:r w:rsidRPr="00B13CA0">
        <w:rPr>
          <w:rFonts w:ascii="Arial" w:eastAsia="Times New Roman" w:hAnsi="Arial" w:cs="Arial"/>
          <w:bCs/>
          <w:color w:val="000000" w:themeColor="text1"/>
          <w:lang w:val="pt-BR"/>
        </w:rPr>
        <w:t>vBucket</w:t>
      </w:r>
      <w:proofErr w:type="spellEnd"/>
      <w:r w:rsidRPr="00B13CA0">
        <w:rPr>
          <w:rFonts w:ascii="Arial" w:eastAsia="Times New Roman" w:hAnsi="Arial" w:cs="Arial"/>
          <w:bCs/>
          <w:color w:val="000000" w:themeColor="text1"/>
          <w:lang w:val="pt-BR"/>
        </w:rPr>
        <w:t xml:space="preserve"> de cada documento aplicando uma função de </w:t>
      </w:r>
      <w:proofErr w:type="spellStart"/>
      <w:r w:rsidRPr="00B13CA0">
        <w:rPr>
          <w:rFonts w:ascii="Arial" w:eastAsia="Times New Roman" w:hAnsi="Arial" w:cs="Arial"/>
          <w:bCs/>
          <w:color w:val="000000" w:themeColor="text1"/>
          <w:lang w:val="pt-BR"/>
        </w:rPr>
        <w:t>hashing</w:t>
      </w:r>
      <w:proofErr w:type="spellEnd"/>
      <w:r w:rsidRPr="00B13CA0">
        <w:rPr>
          <w:rFonts w:ascii="Arial" w:eastAsia="Times New Roman" w:hAnsi="Arial" w:cs="Arial"/>
          <w:bCs/>
          <w:color w:val="000000" w:themeColor="text1"/>
          <w:lang w:val="pt-BR"/>
        </w:rPr>
        <w:t xml:space="preserve"> na chave (</w:t>
      </w:r>
      <w:proofErr w:type="spellStart"/>
      <w:r w:rsidRPr="00B13CA0">
        <w:rPr>
          <w:rFonts w:ascii="Arial" w:eastAsia="Times New Roman" w:hAnsi="Arial" w:cs="Arial"/>
          <w:bCs/>
          <w:color w:val="000000" w:themeColor="text1"/>
          <w:lang w:val="pt-BR"/>
        </w:rPr>
        <w:t>document</w:t>
      </w:r>
      <w:proofErr w:type="spellEnd"/>
      <w:r w:rsidRPr="00B13CA0">
        <w:rPr>
          <w:rFonts w:ascii="Arial" w:eastAsia="Times New Roman" w:hAnsi="Arial" w:cs="Arial"/>
          <w:bCs/>
          <w:color w:val="000000" w:themeColor="text1"/>
          <w:lang w:val="pt-BR"/>
        </w:rPr>
        <w:t xml:space="preserve"> ID). A partir do </w:t>
      </w:r>
      <w:proofErr w:type="spellStart"/>
      <w:r w:rsidRPr="00B13CA0">
        <w:rPr>
          <w:rFonts w:ascii="Arial" w:eastAsia="Times New Roman" w:hAnsi="Arial" w:cs="Arial"/>
          <w:bCs/>
          <w:color w:val="000000" w:themeColor="text1"/>
          <w:lang w:val="pt-BR"/>
        </w:rPr>
        <w:t>vBucket</w:t>
      </w:r>
      <w:proofErr w:type="spellEnd"/>
      <w:r w:rsidRPr="00B13CA0">
        <w:rPr>
          <w:rFonts w:ascii="Arial" w:eastAsia="Times New Roman" w:hAnsi="Arial" w:cs="Arial"/>
          <w:bCs/>
          <w:color w:val="000000" w:themeColor="text1"/>
          <w:lang w:val="pt-BR"/>
        </w:rPr>
        <w:t xml:space="preserve">, o </w:t>
      </w:r>
      <w:proofErr w:type="spellStart"/>
      <w:r w:rsidRPr="00B13CA0">
        <w:rPr>
          <w:rFonts w:ascii="Arial" w:eastAsia="Times New Roman" w:hAnsi="Arial" w:cs="Arial"/>
          <w:bCs/>
          <w:color w:val="000000" w:themeColor="text1"/>
          <w:lang w:val="pt-BR"/>
        </w:rPr>
        <w:t>Coucbbase</w:t>
      </w:r>
      <w:proofErr w:type="spellEnd"/>
      <w:r w:rsidRPr="00B13CA0">
        <w:rPr>
          <w:rFonts w:ascii="Arial" w:eastAsia="Times New Roman" w:hAnsi="Arial" w:cs="Arial"/>
          <w:bCs/>
          <w:color w:val="000000" w:themeColor="text1"/>
          <w:lang w:val="pt-BR"/>
        </w:rPr>
        <w:t xml:space="preserve"> </w:t>
      </w:r>
      <w:proofErr w:type="spellStart"/>
      <w:r w:rsidRPr="00B13CA0">
        <w:rPr>
          <w:rFonts w:ascii="Arial" w:eastAsia="Times New Roman" w:hAnsi="Arial" w:cs="Arial"/>
          <w:bCs/>
          <w:color w:val="000000" w:themeColor="text1"/>
          <w:lang w:val="pt-BR"/>
        </w:rPr>
        <w:t>client</w:t>
      </w:r>
      <w:proofErr w:type="spellEnd"/>
      <w:r w:rsidRPr="00B13CA0">
        <w:rPr>
          <w:rFonts w:ascii="Arial" w:eastAsia="Times New Roman" w:hAnsi="Arial" w:cs="Arial"/>
          <w:bCs/>
          <w:color w:val="000000" w:themeColor="text1"/>
          <w:lang w:val="pt-BR"/>
        </w:rPr>
        <w:t xml:space="preserve"> determina o nó (servidor) utilizando o Cluster </w:t>
      </w:r>
      <w:proofErr w:type="spellStart"/>
      <w:r w:rsidRPr="00B13CA0">
        <w:rPr>
          <w:rFonts w:ascii="Arial" w:eastAsia="Times New Roman" w:hAnsi="Arial" w:cs="Arial"/>
          <w:bCs/>
          <w:color w:val="000000" w:themeColor="text1"/>
          <w:lang w:val="pt-BR"/>
        </w:rPr>
        <w:t>Map</w:t>
      </w:r>
      <w:proofErr w:type="spellEnd"/>
      <w:r w:rsidRPr="00B13CA0">
        <w:rPr>
          <w:rFonts w:ascii="Arial" w:eastAsia="Times New Roman" w:hAnsi="Arial" w:cs="Arial"/>
          <w:bCs/>
          <w:color w:val="000000" w:themeColor="text1"/>
          <w:lang w:val="pt-BR"/>
        </w:rPr>
        <w:t xml:space="preserve"> e então executa a gravação ou leitura do documento no respectivo nó (servidor).  Essa distribuição é ilustrada na figura a seguir: </w:t>
      </w:r>
    </w:p>
    <w:p w:rsidR="004B1062" w:rsidRPr="00B13CA0" w:rsidRDefault="004B1062" w:rsidP="00382D7F">
      <w:pPr>
        <w:spacing w:before="100" w:beforeAutospacing="1" w:line="276" w:lineRule="auto"/>
        <w:ind w:firstLine="851"/>
        <w:jc w:val="center"/>
        <w:rPr>
          <w:rFonts w:ascii="Arial" w:eastAsia="Times New Roman" w:hAnsi="Arial" w:cs="Arial"/>
          <w:bCs/>
          <w:color w:val="000000" w:themeColor="text1"/>
          <w:lang w:val="pt-BR"/>
        </w:rPr>
      </w:pPr>
      <w:r w:rsidRPr="00B13CA0">
        <w:rPr>
          <w:rFonts w:ascii="Arial" w:eastAsia="Times New Roman" w:hAnsi="Arial" w:cs="Arial"/>
          <w:bCs/>
          <w:noProof/>
          <w:color w:val="000000" w:themeColor="text1"/>
          <w:lang w:val="pt-BR" w:eastAsia="pt-BR"/>
        </w:rPr>
        <w:lastRenderedPageBreak/>
        <w:drawing>
          <wp:inline distT="0" distB="0" distL="0" distR="0" wp14:anchorId="1E3E567B" wp14:editId="58886ED8">
            <wp:extent cx="2923276" cy="2912110"/>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ucket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7569" cy="2986120"/>
                    </a:xfrm>
                    <a:prstGeom prst="rect">
                      <a:avLst/>
                    </a:prstGeom>
                  </pic:spPr>
                </pic:pic>
              </a:graphicData>
            </a:graphic>
          </wp:inline>
        </w:drawing>
      </w:r>
    </w:p>
    <w:p w:rsidR="00B3382C" w:rsidRPr="00B13CA0" w:rsidRDefault="004B1062" w:rsidP="00B13CA0">
      <w:pPr>
        <w:pStyle w:val="Legenda"/>
        <w:spacing w:line="360" w:lineRule="auto"/>
        <w:ind w:firstLine="851"/>
      </w:pPr>
      <w:bookmarkStart w:id="15" w:name="_Toc450593893"/>
      <w:r w:rsidRPr="00B13CA0">
        <w:t xml:space="preserve">Figura </w:t>
      </w:r>
      <w:r w:rsidR="00BF61A8">
        <w:fldChar w:fldCharType="begin"/>
      </w:r>
      <w:r w:rsidR="00BF61A8">
        <w:instrText xml:space="preserve"> SEQ Figura \* ARABIC </w:instrText>
      </w:r>
      <w:r w:rsidR="00BF61A8">
        <w:fldChar w:fldCharType="separate"/>
      </w:r>
      <w:r w:rsidR="00634897">
        <w:rPr>
          <w:noProof/>
        </w:rPr>
        <w:t>3</w:t>
      </w:r>
      <w:r w:rsidR="00BF61A8">
        <w:rPr>
          <w:noProof/>
        </w:rPr>
        <w:fldChar w:fldCharType="end"/>
      </w:r>
      <w:r w:rsidRPr="00B13CA0">
        <w:t>- Mapeamento de vBuckets</w:t>
      </w:r>
      <w:bookmarkEnd w:id="15"/>
    </w:p>
    <w:p w:rsidR="002C199B" w:rsidRPr="00BB593D" w:rsidRDefault="002C199B" w:rsidP="009556DA">
      <w:pPr>
        <w:pStyle w:val="PargrafodaLista"/>
        <w:numPr>
          <w:ilvl w:val="0"/>
          <w:numId w:val="14"/>
        </w:numPr>
        <w:spacing w:before="480" w:after="240" w:line="276" w:lineRule="auto"/>
        <w:outlineLvl w:val="0"/>
        <w:rPr>
          <w:rFonts w:asciiTheme="majorHAnsi" w:eastAsiaTheme="majorEastAsia" w:hAnsiTheme="majorHAnsi" w:cstheme="majorBidi"/>
          <w:b/>
          <w:bCs/>
          <w:vanish/>
          <w:sz w:val="28"/>
          <w:szCs w:val="28"/>
          <w:lang w:val="pt-BR"/>
        </w:rPr>
      </w:pPr>
      <w:bookmarkStart w:id="16" w:name="_Toc450067489"/>
      <w:bookmarkStart w:id="17" w:name="_Toc450076446"/>
      <w:bookmarkStart w:id="18" w:name="_Toc450165198"/>
      <w:bookmarkStart w:id="19" w:name="_Toc450165956"/>
      <w:bookmarkStart w:id="20" w:name="_Toc450384216"/>
      <w:bookmarkStart w:id="21" w:name="_Toc450385437"/>
      <w:bookmarkStart w:id="22" w:name="_Toc450388248"/>
      <w:bookmarkStart w:id="23" w:name="_Toc450388355"/>
      <w:bookmarkStart w:id="24" w:name="_Toc450388889"/>
      <w:bookmarkStart w:id="25" w:name="_Toc450389596"/>
      <w:bookmarkStart w:id="26" w:name="_Toc450389795"/>
      <w:bookmarkStart w:id="27" w:name="_Toc450389885"/>
      <w:bookmarkStart w:id="28" w:name="_Toc450391639"/>
      <w:bookmarkStart w:id="29" w:name="_Toc450391678"/>
      <w:bookmarkStart w:id="30" w:name="_Toc450393157"/>
      <w:bookmarkStart w:id="31" w:name="_Toc450393443"/>
      <w:bookmarkStart w:id="32" w:name="_Toc450393696"/>
      <w:bookmarkStart w:id="33" w:name="_Toc450593664"/>
      <w:bookmarkStart w:id="34" w:name="_Toc450593964"/>
      <w:bookmarkStart w:id="35" w:name="_Toc450679991"/>
      <w:bookmarkStart w:id="36" w:name="_Toc450680025"/>
      <w:bookmarkStart w:id="37" w:name="_Toc450680887"/>
      <w:bookmarkStart w:id="38" w:name="_Toc450683641"/>
      <w:bookmarkStart w:id="39" w:name="_Toc451366382"/>
      <w:bookmarkStart w:id="40" w:name="_Toc451367674"/>
      <w:bookmarkStart w:id="41" w:name="_Toc451367998"/>
      <w:bookmarkStart w:id="42" w:name="_Toc45180726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860FBE" w:rsidRPr="00BB593D" w:rsidRDefault="00860FBE" w:rsidP="00442396">
      <w:pPr>
        <w:pStyle w:val="Ttulo3"/>
      </w:pPr>
      <w:bookmarkStart w:id="43" w:name="_Toc450593665"/>
      <w:bookmarkStart w:id="44" w:name="_Toc451807262"/>
      <w:r w:rsidRPr="00BB593D">
        <w:t>Alta Disponibilidade e Arquitetura de Replicação</w:t>
      </w:r>
      <w:bookmarkEnd w:id="43"/>
      <w:bookmarkEnd w:id="44"/>
    </w:p>
    <w:p w:rsidR="00860FBE" w:rsidRPr="00476A3A" w:rsidRDefault="00860FBE" w:rsidP="00476A3A">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color w:val="000000" w:themeColor="text1"/>
          <w:lang w:val="pt-BR"/>
        </w:rPr>
        <w:t>A disponibilidade dos dados no Couchbase é garantida através de mecanismos de replicação interna ao cluster. Além disso também existe um mecanismo para replicar os dados em outro cluster.</w:t>
      </w:r>
      <w:r w:rsidR="00127F1F">
        <w:rPr>
          <w:rFonts w:ascii="Arial" w:eastAsia="Times New Roman" w:hAnsi="Arial" w:cs="Arial"/>
          <w:bCs/>
          <w:color w:val="000000" w:themeColor="text1"/>
          <w:lang w:val="pt-BR"/>
        </w:rPr>
        <w:t xml:space="preserve"> </w:t>
      </w:r>
      <w:r w:rsidRPr="00476A3A">
        <w:rPr>
          <w:rFonts w:ascii="Arial" w:eastAsia="Times New Roman" w:hAnsi="Arial" w:cs="Arial"/>
          <w:bCs/>
          <w:color w:val="000000" w:themeColor="text1"/>
          <w:lang w:val="pt-BR"/>
        </w:rPr>
        <w:t xml:space="preserve">     </w:t>
      </w:r>
    </w:p>
    <w:p w:rsidR="00F83F68" w:rsidRPr="00476A3A" w:rsidRDefault="00860FBE" w:rsidP="00F83F68">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color w:val="000000" w:themeColor="text1"/>
          <w:lang w:val="pt-BR"/>
        </w:rPr>
        <w:t>No Couchbase existe apenas uma cópia ativa de cada documento. Através do mecanismo de replicação são criadas cópias (replicas) dos documentos ativos, as quais são distribuídas ao longo do cluster. Cada cópia é armazenada em um nó separado do cluster. Cada nó (servidor) replica uma fatia dos dados ativos (vBuckets) para múltiplos nós de forma que cada nó é uma cópia de qualquer outro nó do cluster.</w:t>
      </w:r>
      <w:r w:rsidR="00F83F68">
        <w:rPr>
          <w:rFonts w:ascii="Arial" w:eastAsia="Times New Roman" w:hAnsi="Arial" w:cs="Arial"/>
          <w:bCs/>
          <w:color w:val="000000" w:themeColor="text1"/>
          <w:lang w:val="pt-BR"/>
        </w:rPr>
        <w:t xml:space="preserve"> </w:t>
      </w:r>
      <w:r w:rsidR="00F83F68" w:rsidRPr="00476A3A">
        <w:rPr>
          <w:rFonts w:ascii="Arial" w:eastAsia="Times New Roman" w:hAnsi="Arial" w:cs="Arial"/>
          <w:bCs/>
          <w:color w:val="000000" w:themeColor="text1"/>
          <w:lang w:val="pt-BR"/>
        </w:rPr>
        <w:t xml:space="preserve">O </w:t>
      </w:r>
      <w:proofErr w:type="spellStart"/>
      <w:r w:rsidR="00F83F68" w:rsidRPr="00476A3A">
        <w:rPr>
          <w:rFonts w:ascii="Arial" w:eastAsia="Times New Roman" w:hAnsi="Arial" w:cs="Arial"/>
          <w:bCs/>
          <w:color w:val="000000" w:themeColor="text1"/>
          <w:lang w:val="pt-BR"/>
        </w:rPr>
        <w:t>Clouchbase</w:t>
      </w:r>
      <w:proofErr w:type="spellEnd"/>
      <w:r w:rsidR="00F83F68" w:rsidRPr="00476A3A">
        <w:rPr>
          <w:rFonts w:ascii="Arial" w:eastAsia="Times New Roman" w:hAnsi="Arial" w:cs="Arial"/>
          <w:bCs/>
          <w:color w:val="000000" w:themeColor="text1"/>
          <w:lang w:val="pt-BR"/>
        </w:rPr>
        <w:t xml:space="preserve"> suporta até 3 réplicas de cada documento, de forma que ao todo podem existir 4 cópias dos dados (1 ativo + 3 réplicas).      </w:t>
      </w:r>
    </w:p>
    <w:p w:rsidR="00860FBE" w:rsidRPr="00476A3A" w:rsidRDefault="00860FBE" w:rsidP="00A85D37">
      <w:pPr>
        <w:spacing w:line="276" w:lineRule="auto"/>
        <w:ind w:firstLine="851"/>
        <w:jc w:val="center"/>
        <w:rPr>
          <w:rFonts w:ascii="Arial" w:eastAsia="Times New Roman" w:hAnsi="Arial" w:cs="Arial"/>
          <w:bCs/>
          <w:color w:val="000000" w:themeColor="text1"/>
          <w:lang w:val="pt-BR"/>
        </w:rPr>
      </w:pPr>
      <w:r w:rsidRPr="00476A3A">
        <w:rPr>
          <w:rFonts w:ascii="Arial" w:eastAsia="Times New Roman" w:hAnsi="Arial" w:cs="Arial"/>
          <w:bCs/>
          <w:noProof/>
          <w:color w:val="000000" w:themeColor="text1"/>
          <w:lang w:val="pt-BR" w:eastAsia="pt-BR"/>
        </w:rPr>
        <w:lastRenderedPageBreak/>
        <w:drawing>
          <wp:inline distT="0" distB="0" distL="0" distR="0" wp14:anchorId="05113D39" wp14:editId="016664A4">
            <wp:extent cx="3648160" cy="2699873"/>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lica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7593" cy="2714255"/>
                    </a:xfrm>
                    <a:prstGeom prst="rect">
                      <a:avLst/>
                    </a:prstGeom>
                  </pic:spPr>
                </pic:pic>
              </a:graphicData>
            </a:graphic>
          </wp:inline>
        </w:drawing>
      </w:r>
    </w:p>
    <w:p w:rsidR="00860FBE" w:rsidRPr="00476A3A" w:rsidRDefault="00860FBE" w:rsidP="00476A3A">
      <w:pPr>
        <w:pStyle w:val="Legenda"/>
        <w:spacing w:line="360" w:lineRule="auto"/>
        <w:ind w:firstLine="851"/>
      </w:pPr>
      <w:bookmarkStart w:id="45" w:name="_Toc450593894"/>
      <w:r w:rsidRPr="00476A3A">
        <w:t xml:space="preserve">Figura </w:t>
      </w:r>
      <w:r w:rsidR="00BF61A8">
        <w:fldChar w:fldCharType="begin"/>
      </w:r>
      <w:r w:rsidR="00BF61A8">
        <w:instrText xml:space="preserve"> SEQ Figura \* ARABIC </w:instrText>
      </w:r>
      <w:r w:rsidR="00BF61A8">
        <w:fldChar w:fldCharType="separate"/>
      </w:r>
      <w:r w:rsidR="00634897">
        <w:rPr>
          <w:noProof/>
        </w:rPr>
        <w:t>4</w:t>
      </w:r>
      <w:r w:rsidR="00BF61A8">
        <w:rPr>
          <w:noProof/>
        </w:rPr>
        <w:fldChar w:fldCharType="end"/>
      </w:r>
      <w:r w:rsidRPr="00476A3A">
        <w:t xml:space="preserve"> - Replicação interna no Couchbase</w:t>
      </w:r>
      <w:bookmarkEnd w:id="45"/>
    </w:p>
    <w:p w:rsidR="00860FBE" w:rsidRPr="00476A3A" w:rsidRDefault="00860FBE" w:rsidP="00476A3A">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color w:val="000000" w:themeColor="text1"/>
          <w:lang w:val="pt-BR"/>
        </w:rPr>
        <w:t xml:space="preserve">Em caso de falha de um nó do cluster, o Couchbase recupera os dados através da ativação das réplicas que estão nos outros nós do cluster. </w:t>
      </w:r>
      <w:r w:rsidR="00B72FD2">
        <w:rPr>
          <w:rFonts w:ascii="Arial" w:eastAsia="Times New Roman" w:hAnsi="Arial" w:cs="Arial"/>
          <w:bCs/>
          <w:color w:val="000000" w:themeColor="text1"/>
          <w:lang w:val="pt-BR"/>
        </w:rPr>
        <w:t>Esse processo é conhecido como f</w:t>
      </w:r>
      <w:r w:rsidRPr="00476A3A">
        <w:rPr>
          <w:rFonts w:ascii="Arial" w:eastAsia="Times New Roman" w:hAnsi="Arial" w:cs="Arial"/>
          <w:bCs/>
          <w:color w:val="000000" w:themeColor="text1"/>
          <w:lang w:val="pt-BR"/>
        </w:rPr>
        <w:t xml:space="preserve">ailover, o qual pode ser automático ou manual. </w:t>
      </w:r>
    </w:p>
    <w:p w:rsidR="00860FBE" w:rsidRPr="00476A3A" w:rsidRDefault="00860FBE" w:rsidP="00476A3A">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color w:val="000000" w:themeColor="text1"/>
          <w:lang w:val="pt-BR"/>
        </w:rPr>
        <w:t xml:space="preserve">Para assegurar a disponibilidade e a confiabilidade para aplicações corporativas, os dados ativos e suas réplicas devem ser armazenados em racks de servidores separados. O Couchbase implementa um mecanismo denominado de Rack-Zone </w:t>
      </w:r>
      <w:proofErr w:type="spellStart"/>
      <w:r w:rsidRPr="00476A3A">
        <w:rPr>
          <w:rFonts w:ascii="Arial" w:eastAsia="Times New Roman" w:hAnsi="Arial" w:cs="Arial"/>
          <w:bCs/>
          <w:color w:val="000000" w:themeColor="text1"/>
          <w:lang w:val="pt-BR"/>
        </w:rPr>
        <w:t>Awareness</w:t>
      </w:r>
      <w:proofErr w:type="spellEnd"/>
      <w:r w:rsidRPr="00476A3A">
        <w:rPr>
          <w:rFonts w:ascii="Arial" w:eastAsia="Times New Roman" w:hAnsi="Arial" w:cs="Arial"/>
          <w:bCs/>
          <w:color w:val="000000" w:themeColor="text1"/>
          <w:lang w:val="pt-BR"/>
        </w:rPr>
        <w:t>, o qual permite um agrupamento lógico de servidores no cluster em racks ou zonas de disponibilidade distintas.</w:t>
      </w:r>
      <w:r w:rsidR="00654E1C">
        <w:rPr>
          <w:rFonts w:ascii="Arial" w:eastAsia="Times New Roman" w:hAnsi="Arial" w:cs="Arial"/>
          <w:bCs/>
          <w:color w:val="000000" w:themeColor="text1"/>
          <w:lang w:val="pt-BR"/>
        </w:rPr>
        <w:t xml:space="preserve"> </w:t>
      </w:r>
      <w:r w:rsidRPr="00476A3A">
        <w:rPr>
          <w:rFonts w:ascii="Arial" w:eastAsia="Times New Roman" w:hAnsi="Arial" w:cs="Arial"/>
          <w:bCs/>
          <w:color w:val="000000" w:themeColor="text1"/>
          <w:lang w:val="pt-BR"/>
        </w:rPr>
        <w:t>Este tipo de replicação inteligente assegura que o dado esteja disponível apesar da possibilidade de falha de rack, ou switch ou energia.</w:t>
      </w:r>
    </w:p>
    <w:p w:rsidR="00066DE2" w:rsidRPr="00476A3A" w:rsidRDefault="00860FBE" w:rsidP="00066DE2">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color w:val="000000" w:themeColor="text1"/>
          <w:lang w:val="pt-BR"/>
        </w:rPr>
        <w:t xml:space="preserve">É possível também implementar a replicação entre clusters através do XDCR (Cross Data Center </w:t>
      </w:r>
      <w:proofErr w:type="spellStart"/>
      <w:r w:rsidRPr="00476A3A">
        <w:rPr>
          <w:rFonts w:ascii="Arial" w:eastAsia="Times New Roman" w:hAnsi="Arial" w:cs="Arial"/>
          <w:bCs/>
          <w:color w:val="000000" w:themeColor="text1"/>
          <w:lang w:val="pt-BR"/>
        </w:rPr>
        <w:t>Replication</w:t>
      </w:r>
      <w:proofErr w:type="spellEnd"/>
      <w:r w:rsidRPr="00476A3A">
        <w:rPr>
          <w:rFonts w:ascii="Arial" w:eastAsia="Times New Roman" w:hAnsi="Arial" w:cs="Arial"/>
          <w:bCs/>
          <w:color w:val="000000" w:themeColor="text1"/>
          <w:lang w:val="pt-BR"/>
        </w:rPr>
        <w:t>). Os clusters podem estar em diferentes datacenters e regiões geográficas distintas ou dentro do mesmo site. Através deste tipo de replicação é possível obter alta disponibilidade, distribuição de carga, performance ou recuperação de desastres.</w:t>
      </w:r>
      <w:r w:rsidR="00E40AFC">
        <w:rPr>
          <w:rFonts w:ascii="Arial" w:eastAsia="Times New Roman" w:hAnsi="Arial" w:cs="Arial"/>
          <w:bCs/>
          <w:color w:val="000000" w:themeColor="text1"/>
          <w:lang w:val="pt-BR"/>
        </w:rPr>
        <w:t xml:space="preserve"> </w:t>
      </w:r>
      <w:r w:rsidRPr="00476A3A">
        <w:rPr>
          <w:rFonts w:ascii="Arial" w:eastAsia="Times New Roman" w:hAnsi="Arial" w:cs="Arial"/>
          <w:bCs/>
          <w:color w:val="000000" w:themeColor="text1"/>
          <w:lang w:val="pt-BR"/>
        </w:rPr>
        <w:t>A replicação pode ser bidirecional ou unidirecional</w:t>
      </w:r>
      <w:r w:rsidR="00066DE2">
        <w:rPr>
          <w:rFonts w:ascii="Arial" w:eastAsia="Times New Roman" w:hAnsi="Arial" w:cs="Arial"/>
          <w:bCs/>
          <w:color w:val="000000" w:themeColor="text1"/>
          <w:lang w:val="pt-BR"/>
        </w:rPr>
        <w:t xml:space="preserve"> e</w:t>
      </w:r>
      <w:r w:rsidR="00066DE2" w:rsidRPr="00476A3A">
        <w:rPr>
          <w:rFonts w:ascii="Arial" w:eastAsia="Times New Roman" w:hAnsi="Arial" w:cs="Arial"/>
          <w:bCs/>
          <w:color w:val="000000" w:themeColor="text1"/>
          <w:lang w:val="pt-BR"/>
        </w:rPr>
        <w:t xml:space="preserve"> configurada por bucket. Deste modo é possível configurar uma replicação bidirecional em um bucket e uma replicação unidirecional em outro bucket.</w:t>
      </w:r>
    </w:p>
    <w:p w:rsidR="00860FBE" w:rsidRPr="00476A3A" w:rsidRDefault="00860FBE" w:rsidP="00066DE2">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noProof/>
          <w:color w:val="000000" w:themeColor="text1"/>
          <w:lang w:val="pt-BR" w:eastAsia="pt-BR"/>
        </w:rPr>
        <w:lastRenderedPageBreak/>
        <w:drawing>
          <wp:inline distT="0" distB="0" distL="0" distR="0" wp14:anchorId="502F8C24" wp14:editId="4B20337F">
            <wp:extent cx="5667375" cy="2913007"/>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cd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5673" cy="2917272"/>
                    </a:xfrm>
                    <a:prstGeom prst="rect">
                      <a:avLst/>
                    </a:prstGeom>
                  </pic:spPr>
                </pic:pic>
              </a:graphicData>
            </a:graphic>
          </wp:inline>
        </w:drawing>
      </w:r>
    </w:p>
    <w:p w:rsidR="00860FBE" w:rsidRPr="00476A3A" w:rsidRDefault="00860FBE" w:rsidP="00476A3A">
      <w:pPr>
        <w:pStyle w:val="Legenda"/>
        <w:spacing w:line="360" w:lineRule="auto"/>
        <w:ind w:firstLine="851"/>
        <w:rPr>
          <w:sz w:val="24"/>
        </w:rPr>
      </w:pPr>
      <w:bookmarkStart w:id="46" w:name="_Toc450593895"/>
      <w:r w:rsidRPr="00476A3A">
        <w:t xml:space="preserve">Figura </w:t>
      </w:r>
      <w:r w:rsidR="00BF61A8">
        <w:fldChar w:fldCharType="begin"/>
      </w:r>
      <w:r w:rsidR="00BF61A8">
        <w:instrText xml:space="preserve"> SEQ Figura \* ARABIC </w:instrText>
      </w:r>
      <w:r w:rsidR="00BF61A8">
        <w:fldChar w:fldCharType="separate"/>
      </w:r>
      <w:r w:rsidR="00634897">
        <w:rPr>
          <w:noProof/>
        </w:rPr>
        <w:t>5</w:t>
      </w:r>
      <w:r w:rsidR="00BF61A8">
        <w:rPr>
          <w:noProof/>
        </w:rPr>
        <w:fldChar w:fldCharType="end"/>
      </w:r>
      <w:r w:rsidRPr="00476A3A">
        <w:t>- Replicação entre Clusters (XDCR)</w:t>
      </w:r>
      <w:bookmarkEnd w:id="46"/>
    </w:p>
    <w:p w:rsidR="008F4E9C" w:rsidRDefault="00B3382C" w:rsidP="00476A3A">
      <w:pPr>
        <w:spacing w:before="100" w:beforeAutospacing="1" w:after="240" w:line="360" w:lineRule="auto"/>
        <w:ind w:firstLine="851"/>
        <w:jc w:val="both"/>
        <w:rPr>
          <w:rFonts w:ascii="Arial" w:eastAsia="Times New Roman" w:hAnsi="Arial" w:cs="Arial"/>
          <w:bCs/>
          <w:color w:val="000000" w:themeColor="text1"/>
          <w:lang w:val="pt-BR"/>
        </w:rPr>
      </w:pPr>
      <w:r w:rsidRPr="00476A3A">
        <w:rPr>
          <w:rFonts w:ascii="Arial" w:eastAsia="Times New Roman" w:hAnsi="Arial" w:cs="Arial"/>
          <w:bCs/>
          <w:color w:val="000000" w:themeColor="text1"/>
          <w:lang w:val="pt-BR"/>
        </w:rPr>
        <w:t xml:space="preserve">Na linguagem do teorema CAP de Eric </w:t>
      </w:r>
      <w:proofErr w:type="spellStart"/>
      <w:r w:rsidRPr="00476A3A">
        <w:rPr>
          <w:rFonts w:ascii="Arial" w:eastAsia="Times New Roman" w:hAnsi="Arial" w:cs="Arial"/>
          <w:bCs/>
          <w:color w:val="000000" w:themeColor="text1"/>
          <w:lang w:val="pt-BR"/>
        </w:rPr>
        <w:t>Brewer</w:t>
      </w:r>
      <w:proofErr w:type="spellEnd"/>
      <w:r w:rsidRPr="00476A3A">
        <w:rPr>
          <w:rFonts w:ascii="Arial" w:eastAsia="Times New Roman" w:hAnsi="Arial" w:cs="Arial"/>
          <w:bCs/>
          <w:color w:val="000000" w:themeColor="text1"/>
          <w:lang w:val="pt-BR"/>
        </w:rPr>
        <w:t xml:space="preserve">, o Couchbase é um sistema do tipo CP, o que significa que ele fornece consistência e tolerância a partição. No entanto, o Couchbase Server pode ser configurado como um sistema de AP, disponibilidade e tolerância a partição, com vários clusters usando XDCR (Cross Data Center </w:t>
      </w:r>
      <w:proofErr w:type="spellStart"/>
      <w:r w:rsidRPr="00476A3A">
        <w:rPr>
          <w:rFonts w:ascii="Arial" w:eastAsia="Times New Roman" w:hAnsi="Arial" w:cs="Arial"/>
          <w:bCs/>
          <w:color w:val="000000" w:themeColor="text1"/>
          <w:lang w:val="pt-BR"/>
        </w:rPr>
        <w:t>Replication</w:t>
      </w:r>
      <w:proofErr w:type="spellEnd"/>
      <w:r w:rsidRPr="00476A3A">
        <w:rPr>
          <w:rFonts w:ascii="Arial" w:eastAsia="Times New Roman" w:hAnsi="Arial" w:cs="Arial"/>
          <w:bCs/>
          <w:color w:val="000000" w:themeColor="text1"/>
          <w:lang w:val="pt-BR"/>
        </w:rPr>
        <w:t>).</w:t>
      </w:r>
    </w:p>
    <w:p w:rsidR="002C199B" w:rsidRPr="00BB593D" w:rsidRDefault="000D502C" w:rsidP="00442396">
      <w:pPr>
        <w:pStyle w:val="Ttulo3"/>
      </w:pPr>
      <w:bookmarkStart w:id="47" w:name="_Toc450593666"/>
      <w:bookmarkStart w:id="48" w:name="_Toc451807263"/>
      <w:r w:rsidRPr="00BB593D">
        <w:t>Segurança</w:t>
      </w:r>
      <w:bookmarkEnd w:id="47"/>
      <w:bookmarkEnd w:id="48"/>
    </w:p>
    <w:p w:rsidR="000D502C" w:rsidRPr="002147EF" w:rsidRDefault="000D502C" w:rsidP="002147EF">
      <w:pPr>
        <w:spacing w:after="240" w:line="276" w:lineRule="auto"/>
        <w:ind w:firstLine="851"/>
        <w:jc w:val="both"/>
        <w:rPr>
          <w:rFonts w:ascii="Arial" w:eastAsia="Times New Roman" w:hAnsi="Arial" w:cs="Arial"/>
          <w:bCs/>
          <w:color w:val="000000" w:themeColor="text1"/>
          <w:lang w:val="pt-BR"/>
        </w:rPr>
      </w:pPr>
      <w:r w:rsidRPr="002147EF">
        <w:rPr>
          <w:rFonts w:ascii="Arial" w:eastAsia="Times New Roman" w:hAnsi="Arial" w:cs="Arial"/>
          <w:bCs/>
          <w:color w:val="000000" w:themeColor="text1"/>
          <w:lang w:val="pt-BR"/>
        </w:rPr>
        <w:t xml:space="preserve">O Couchbase oferece alguns mecanismos de segurança que ajudam a proteger os dados contra ameaças e violações. </w:t>
      </w:r>
    </w:p>
    <w:p w:rsidR="000D502C" w:rsidRPr="002147EF" w:rsidRDefault="000D502C" w:rsidP="009B4CDD">
      <w:pPr>
        <w:pStyle w:val="Ttulo4"/>
      </w:pPr>
      <w:r w:rsidRPr="002147EF">
        <w:t>Autenticação</w:t>
      </w:r>
      <w:r w:rsidR="009B4CDD">
        <w:t xml:space="preserve">: </w:t>
      </w:r>
    </w:p>
    <w:p w:rsidR="00545688" w:rsidRDefault="000D502C" w:rsidP="00EB2DC1">
      <w:pPr>
        <w:spacing w:after="240" w:line="360" w:lineRule="auto"/>
        <w:ind w:firstLine="851"/>
        <w:jc w:val="both"/>
        <w:rPr>
          <w:rFonts w:ascii="Arial" w:eastAsia="Times New Roman" w:hAnsi="Arial" w:cs="Arial"/>
          <w:bCs/>
          <w:color w:val="000000" w:themeColor="text1"/>
          <w:lang w:val="pt-BR"/>
        </w:rPr>
      </w:pPr>
      <w:r w:rsidRPr="002147EF">
        <w:rPr>
          <w:rFonts w:ascii="Arial" w:eastAsia="Times New Roman" w:hAnsi="Arial" w:cs="Arial"/>
          <w:bCs/>
          <w:color w:val="000000" w:themeColor="text1"/>
          <w:lang w:val="pt-BR"/>
        </w:rPr>
        <w:t>O Couchbase verifica a identidade de administradores e aplicações usando os métodos de autenticação SASL e não SASL, incluindo mecanismos de autenticação do tipo desafio-resposta (CRAM) baseado no HMAC-MD5. Ele também suporta autenticação LDAP para administradores que se conectam utilizando o console web de administração.</w:t>
      </w:r>
      <w:r w:rsidR="00545688">
        <w:rPr>
          <w:rFonts w:ascii="Arial" w:eastAsia="Times New Roman" w:hAnsi="Arial" w:cs="Arial"/>
          <w:bCs/>
          <w:color w:val="000000" w:themeColor="text1"/>
          <w:lang w:val="pt-BR"/>
        </w:rPr>
        <w:t xml:space="preserve"> </w:t>
      </w:r>
    </w:p>
    <w:p w:rsidR="009B4CDD" w:rsidRPr="002147EF" w:rsidRDefault="000D502C" w:rsidP="00EB2DC1">
      <w:pPr>
        <w:spacing w:after="240" w:line="360" w:lineRule="auto"/>
        <w:ind w:firstLine="851"/>
        <w:jc w:val="both"/>
      </w:pPr>
      <w:r w:rsidRPr="002147EF">
        <w:rPr>
          <w:rFonts w:ascii="Arial" w:eastAsia="Times New Roman" w:hAnsi="Arial" w:cs="Arial"/>
          <w:bCs/>
          <w:color w:val="000000" w:themeColor="text1"/>
          <w:lang w:val="pt-BR"/>
        </w:rPr>
        <w:t xml:space="preserve">A autenticação de aplicações é configurada no nível de bucket O controle de acesso é configurado através da console de administração Web durante a criação do bucket ou posteriormente através da edição das suas configurações </w:t>
      </w:r>
    </w:p>
    <w:p w:rsidR="000D502C" w:rsidRPr="009B4CDD" w:rsidRDefault="000D502C" w:rsidP="00EB2DC1">
      <w:pPr>
        <w:pStyle w:val="Ttulo4"/>
      </w:pPr>
      <w:r w:rsidRPr="009B4CDD">
        <w:lastRenderedPageBreak/>
        <w:t>Encriptação</w:t>
      </w:r>
    </w:p>
    <w:p w:rsidR="000D502C" w:rsidRPr="002147EF" w:rsidRDefault="000D502C" w:rsidP="00EB2DC1">
      <w:pPr>
        <w:spacing w:after="240" w:line="360" w:lineRule="auto"/>
        <w:ind w:firstLine="851"/>
        <w:jc w:val="both"/>
        <w:rPr>
          <w:rFonts w:ascii="Arial" w:eastAsia="Times New Roman" w:hAnsi="Arial" w:cs="Arial"/>
          <w:bCs/>
          <w:color w:val="000000" w:themeColor="text1"/>
          <w:lang w:val="pt-BR"/>
        </w:rPr>
      </w:pPr>
      <w:r w:rsidRPr="002147EF">
        <w:rPr>
          <w:rFonts w:ascii="Arial" w:eastAsia="Times New Roman" w:hAnsi="Arial" w:cs="Arial"/>
          <w:bCs/>
          <w:color w:val="000000" w:themeColor="text1"/>
          <w:lang w:val="pt-BR"/>
        </w:rPr>
        <w:t>O Couchbase utiliza encriptação para proteger os dados do sistema</w:t>
      </w:r>
      <w:r w:rsidR="00EB2DC1">
        <w:rPr>
          <w:rFonts w:ascii="Arial" w:eastAsia="Times New Roman" w:hAnsi="Arial" w:cs="Arial"/>
          <w:bCs/>
          <w:color w:val="000000" w:themeColor="text1"/>
          <w:lang w:val="pt-BR"/>
        </w:rPr>
        <w:t xml:space="preserve">. Ele </w:t>
      </w:r>
      <w:r w:rsidRPr="002147EF">
        <w:rPr>
          <w:rFonts w:ascii="Arial" w:eastAsia="Times New Roman" w:hAnsi="Arial" w:cs="Arial"/>
          <w:bCs/>
          <w:color w:val="000000" w:themeColor="text1"/>
          <w:lang w:val="pt-BR"/>
        </w:rPr>
        <w:t>provê mecanismos de segurança para os dados armazenados no disco e para o trafego de dados entre aplicações e clusters.</w:t>
      </w:r>
    </w:p>
    <w:p w:rsidR="000D502C" w:rsidRPr="002147EF" w:rsidRDefault="000D502C" w:rsidP="00FB3DA9">
      <w:pPr>
        <w:spacing w:after="240" w:line="360" w:lineRule="auto"/>
        <w:ind w:left="1134" w:hanging="283"/>
        <w:jc w:val="both"/>
        <w:rPr>
          <w:rFonts w:ascii="Arial" w:eastAsia="Times New Roman" w:hAnsi="Arial" w:cs="Arial"/>
          <w:bCs/>
          <w:color w:val="000000" w:themeColor="text1"/>
          <w:lang w:val="pt-BR"/>
        </w:rPr>
      </w:pPr>
      <w:r w:rsidRPr="002147EF">
        <w:rPr>
          <w:rFonts w:ascii="Arial" w:eastAsia="Times New Roman" w:hAnsi="Arial" w:cs="Arial"/>
          <w:bCs/>
          <w:color w:val="000000" w:themeColor="text1"/>
          <w:lang w:val="pt-BR"/>
        </w:rPr>
        <w:t>•</w:t>
      </w:r>
      <w:r w:rsidRPr="002147EF">
        <w:rPr>
          <w:rFonts w:ascii="Arial" w:eastAsia="Times New Roman" w:hAnsi="Arial" w:cs="Arial"/>
          <w:bCs/>
          <w:color w:val="000000" w:themeColor="text1"/>
          <w:lang w:val="pt-BR"/>
        </w:rPr>
        <w:tab/>
      </w:r>
      <w:r w:rsidRPr="00FB3DA9">
        <w:rPr>
          <w:rFonts w:ascii="Arial" w:eastAsia="Times New Roman" w:hAnsi="Arial" w:cs="Arial"/>
          <w:b/>
          <w:bCs/>
          <w:color w:val="000000" w:themeColor="text1"/>
          <w:lang w:val="pt-BR"/>
        </w:rPr>
        <w:t>Trafego de Dados</w:t>
      </w:r>
      <w:r w:rsidR="00FB3DA9">
        <w:rPr>
          <w:rFonts w:ascii="Arial" w:eastAsia="Times New Roman" w:hAnsi="Arial" w:cs="Arial"/>
          <w:bCs/>
          <w:color w:val="000000" w:themeColor="text1"/>
          <w:lang w:val="pt-BR"/>
        </w:rPr>
        <w:t>:</w:t>
      </w:r>
      <w:r w:rsidRPr="002147EF">
        <w:rPr>
          <w:rFonts w:ascii="Arial" w:eastAsia="Times New Roman" w:hAnsi="Arial" w:cs="Arial"/>
          <w:bCs/>
          <w:color w:val="000000" w:themeColor="text1"/>
          <w:lang w:val="pt-BR"/>
        </w:rPr>
        <w:t xml:space="preserve"> O Couchbase suporta trafego SSL fim-a-fim entre aplicações e cluster e entre clusters (XDCR). Esta encriptação cobre tanto o trafego de pacotes de dados como administrativos.</w:t>
      </w:r>
    </w:p>
    <w:p w:rsidR="000D502C" w:rsidRPr="002147EF" w:rsidRDefault="000D502C" w:rsidP="00FB3DA9">
      <w:pPr>
        <w:spacing w:after="240" w:line="360" w:lineRule="auto"/>
        <w:ind w:left="1134" w:hanging="283"/>
        <w:jc w:val="both"/>
        <w:rPr>
          <w:rFonts w:ascii="Arial" w:eastAsia="Times New Roman" w:hAnsi="Arial" w:cs="Arial"/>
          <w:bCs/>
          <w:color w:val="000000" w:themeColor="text1"/>
          <w:lang w:val="pt-BR"/>
        </w:rPr>
      </w:pPr>
      <w:r w:rsidRPr="002147EF">
        <w:rPr>
          <w:rFonts w:ascii="Arial" w:eastAsia="Times New Roman" w:hAnsi="Arial" w:cs="Arial"/>
          <w:bCs/>
          <w:color w:val="000000" w:themeColor="text1"/>
          <w:lang w:val="pt-BR"/>
        </w:rPr>
        <w:t>•</w:t>
      </w:r>
      <w:r w:rsidRPr="002147EF">
        <w:rPr>
          <w:rFonts w:ascii="Arial" w:eastAsia="Times New Roman" w:hAnsi="Arial" w:cs="Arial"/>
          <w:bCs/>
          <w:color w:val="000000" w:themeColor="text1"/>
          <w:lang w:val="pt-BR"/>
        </w:rPr>
        <w:tab/>
      </w:r>
      <w:r w:rsidRPr="00FB3DA9">
        <w:rPr>
          <w:rFonts w:ascii="Arial" w:eastAsia="Times New Roman" w:hAnsi="Arial" w:cs="Arial"/>
          <w:b/>
          <w:bCs/>
          <w:color w:val="000000" w:themeColor="text1"/>
          <w:lang w:val="pt-BR"/>
        </w:rPr>
        <w:t>Dados armazenados</w:t>
      </w:r>
      <w:r w:rsidRPr="002147EF">
        <w:rPr>
          <w:rFonts w:ascii="Arial" w:eastAsia="Times New Roman" w:hAnsi="Arial" w:cs="Arial"/>
          <w:bCs/>
          <w:color w:val="000000" w:themeColor="text1"/>
          <w:lang w:val="pt-BR"/>
        </w:rPr>
        <w:t xml:space="preserve">: O Couchbase trabalha com encriptação de disco baseada em LUCKS no Linux, criptografia de unidade de disco </w:t>
      </w:r>
      <w:proofErr w:type="spellStart"/>
      <w:r w:rsidRPr="002147EF">
        <w:rPr>
          <w:rFonts w:ascii="Arial" w:eastAsia="Times New Roman" w:hAnsi="Arial" w:cs="Arial"/>
          <w:bCs/>
          <w:color w:val="000000" w:themeColor="text1"/>
          <w:lang w:val="pt-BR"/>
        </w:rPr>
        <w:t>Bitlocker</w:t>
      </w:r>
      <w:proofErr w:type="spellEnd"/>
      <w:r w:rsidRPr="002147EF">
        <w:rPr>
          <w:rFonts w:ascii="Arial" w:eastAsia="Times New Roman" w:hAnsi="Arial" w:cs="Arial"/>
          <w:bCs/>
          <w:color w:val="000000" w:themeColor="text1"/>
          <w:lang w:val="pt-BR"/>
        </w:rPr>
        <w:t xml:space="preserve"> no Windows Server 2008 e 2012, e com a plataforma de segurança de dados da </w:t>
      </w:r>
      <w:proofErr w:type="spellStart"/>
      <w:r w:rsidRPr="002147EF">
        <w:rPr>
          <w:rFonts w:ascii="Arial" w:eastAsia="Times New Roman" w:hAnsi="Arial" w:cs="Arial"/>
          <w:bCs/>
          <w:color w:val="000000" w:themeColor="text1"/>
          <w:lang w:val="pt-BR"/>
        </w:rPr>
        <w:t>Vormetric</w:t>
      </w:r>
      <w:proofErr w:type="spellEnd"/>
      <w:r w:rsidRPr="002147EF">
        <w:rPr>
          <w:rFonts w:ascii="Arial" w:eastAsia="Times New Roman" w:hAnsi="Arial" w:cs="Arial"/>
          <w:bCs/>
          <w:color w:val="000000" w:themeColor="text1"/>
          <w:lang w:val="pt-BR"/>
        </w:rPr>
        <w:t xml:space="preserve">, a qual faz encriptação no nível de disco, arquivo e aplicação. </w:t>
      </w:r>
    </w:p>
    <w:p w:rsidR="000D502C" w:rsidRPr="00EB2DC1" w:rsidRDefault="000D502C" w:rsidP="00EB2DC1">
      <w:pPr>
        <w:pStyle w:val="Ttulo4"/>
      </w:pPr>
      <w:r w:rsidRPr="00EB2DC1">
        <w:t>Auditoria</w:t>
      </w:r>
    </w:p>
    <w:p w:rsidR="000D502C" w:rsidRPr="002147EF" w:rsidRDefault="000D502C" w:rsidP="00EB2DC1">
      <w:pPr>
        <w:spacing w:after="240" w:line="360" w:lineRule="auto"/>
        <w:ind w:firstLine="851"/>
        <w:jc w:val="both"/>
        <w:rPr>
          <w:rFonts w:ascii="Arial" w:hAnsi="Arial" w:cs="Arial"/>
        </w:rPr>
      </w:pPr>
      <w:r w:rsidRPr="002147EF">
        <w:rPr>
          <w:rFonts w:ascii="Arial" w:eastAsia="Times New Roman" w:hAnsi="Arial" w:cs="Arial"/>
          <w:bCs/>
          <w:color w:val="000000" w:themeColor="text1"/>
          <w:lang w:val="pt-BR"/>
        </w:rPr>
        <w:t>A auditoria capacita usuários autorizados a monitorar as ações executadas pelos administradores no Cluster Couchbase. Apenas administradores com privilégio completo podem configurar a auditoria utilizando o console Web</w:t>
      </w:r>
      <w:r w:rsidR="00EB2DC1">
        <w:rPr>
          <w:rFonts w:ascii="Arial" w:eastAsia="Times New Roman" w:hAnsi="Arial" w:cs="Arial"/>
          <w:bCs/>
          <w:color w:val="000000" w:themeColor="text1"/>
          <w:lang w:val="pt-BR"/>
        </w:rPr>
        <w:t xml:space="preserve">. A </w:t>
      </w:r>
      <w:r w:rsidR="00EB2DC1">
        <w:rPr>
          <w:rFonts w:ascii="Arial" w:eastAsia="Times New Roman" w:hAnsi="Arial" w:cs="Arial"/>
          <w:bCs/>
          <w:color w:val="000000" w:themeColor="text1"/>
          <w:lang w:val="pt-BR"/>
        </w:rPr>
        <w:fldChar w:fldCharType="begin"/>
      </w:r>
      <w:r w:rsidR="00EB2DC1">
        <w:rPr>
          <w:rFonts w:ascii="Arial" w:eastAsia="Times New Roman" w:hAnsi="Arial" w:cs="Arial"/>
          <w:bCs/>
          <w:color w:val="000000" w:themeColor="text1"/>
          <w:lang w:val="pt-BR"/>
        </w:rPr>
        <w:instrText xml:space="preserve"> REF _Ref450678658 \h  \* MERGEFORMAT </w:instrText>
      </w:r>
      <w:r w:rsidR="00EB2DC1">
        <w:rPr>
          <w:rFonts w:ascii="Arial" w:eastAsia="Times New Roman" w:hAnsi="Arial" w:cs="Arial"/>
          <w:bCs/>
          <w:color w:val="000000" w:themeColor="text1"/>
          <w:lang w:val="pt-BR"/>
        </w:rPr>
      </w:r>
      <w:r w:rsidR="00EB2DC1">
        <w:rPr>
          <w:rFonts w:ascii="Arial" w:eastAsia="Times New Roman" w:hAnsi="Arial" w:cs="Arial"/>
          <w:bCs/>
          <w:color w:val="000000" w:themeColor="text1"/>
          <w:lang w:val="pt-BR"/>
        </w:rPr>
        <w:fldChar w:fldCharType="separate"/>
      </w:r>
      <w:proofErr w:type="spellStart"/>
      <w:r w:rsidR="00634897" w:rsidRPr="002147EF">
        <w:t>Tabela</w:t>
      </w:r>
      <w:proofErr w:type="spellEnd"/>
      <w:r w:rsidR="00634897" w:rsidRPr="002147EF">
        <w:t xml:space="preserve"> </w:t>
      </w:r>
      <w:r w:rsidR="00634897">
        <w:rPr>
          <w:noProof/>
        </w:rPr>
        <w:t>2</w:t>
      </w:r>
      <w:r w:rsidR="00EB2DC1">
        <w:rPr>
          <w:rFonts w:ascii="Arial" w:eastAsia="Times New Roman" w:hAnsi="Arial" w:cs="Arial"/>
          <w:bCs/>
          <w:color w:val="000000" w:themeColor="text1"/>
          <w:lang w:val="pt-BR"/>
        </w:rPr>
        <w:fldChar w:fldCharType="end"/>
      </w:r>
      <w:r w:rsidR="00EB2DC1">
        <w:rPr>
          <w:rFonts w:ascii="Arial" w:eastAsia="Times New Roman" w:hAnsi="Arial" w:cs="Arial"/>
          <w:bCs/>
          <w:color w:val="000000" w:themeColor="text1"/>
          <w:lang w:val="pt-BR"/>
        </w:rPr>
        <w:t xml:space="preserve"> apresenta os eventos passíveis de auditoria. </w:t>
      </w:r>
    </w:p>
    <w:p w:rsidR="00D87FB5" w:rsidRPr="002147EF" w:rsidRDefault="00D87FB5" w:rsidP="00442396">
      <w:pPr>
        <w:rPr>
          <w:rFonts w:ascii="Arial" w:hAnsi="Arial" w:cs="Arial"/>
          <w:lang w:val="pt-BR"/>
        </w:rPr>
      </w:pPr>
    </w:p>
    <w:tbl>
      <w:tblPr>
        <w:tblStyle w:val="Tabelacomgrade"/>
        <w:tblW w:w="0" w:type="auto"/>
        <w:tblLook w:val="04A0" w:firstRow="1" w:lastRow="0" w:firstColumn="1" w:lastColumn="0" w:noHBand="0" w:noVBand="1"/>
      </w:tblPr>
      <w:tblGrid>
        <w:gridCol w:w="3481"/>
        <w:gridCol w:w="3538"/>
        <w:gridCol w:w="3487"/>
      </w:tblGrid>
      <w:tr w:rsidR="006545A9" w:rsidRPr="002147EF" w:rsidTr="00442396">
        <w:trPr>
          <w:trHeight w:val="802"/>
        </w:trPr>
        <w:tc>
          <w:tcPr>
            <w:tcW w:w="10506" w:type="dxa"/>
            <w:gridSpan w:val="3"/>
            <w:shd w:val="clear" w:color="auto" w:fill="0D0D0D" w:themeFill="text1" w:themeFillTint="F2"/>
            <w:vAlign w:val="center"/>
          </w:tcPr>
          <w:p w:rsidR="006545A9" w:rsidRPr="002147EF" w:rsidRDefault="005A1D4E" w:rsidP="005A1D4E">
            <w:pPr>
              <w:spacing w:after="240" w:line="276" w:lineRule="auto"/>
              <w:jc w:val="center"/>
              <w:rPr>
                <w:rFonts w:ascii="Arial" w:eastAsia="Times New Roman" w:hAnsi="Arial" w:cs="Arial"/>
                <w:b/>
                <w:bCs/>
                <w:color w:val="FFFFFF" w:themeColor="background1"/>
                <w:sz w:val="20"/>
                <w:szCs w:val="20"/>
                <w:lang w:val="pt-BR"/>
              </w:rPr>
            </w:pPr>
            <w:r>
              <w:rPr>
                <w:rFonts w:ascii="Arial" w:eastAsia="Times New Roman" w:hAnsi="Arial" w:cs="Arial"/>
                <w:b/>
                <w:bCs/>
                <w:color w:val="FFFFFF" w:themeColor="background1"/>
                <w:sz w:val="20"/>
                <w:szCs w:val="20"/>
                <w:lang w:val="pt-BR"/>
              </w:rPr>
              <w:t>Eventos Administrativos Auditáv</w:t>
            </w:r>
            <w:r w:rsidR="006545A9" w:rsidRPr="002147EF">
              <w:rPr>
                <w:rFonts w:ascii="Arial" w:eastAsia="Times New Roman" w:hAnsi="Arial" w:cs="Arial"/>
                <w:b/>
                <w:bCs/>
                <w:color w:val="FFFFFF" w:themeColor="background1"/>
                <w:sz w:val="20"/>
                <w:szCs w:val="20"/>
                <w:lang w:val="pt-BR"/>
              </w:rPr>
              <w:t>e</w:t>
            </w:r>
            <w:r>
              <w:rPr>
                <w:rFonts w:ascii="Arial" w:eastAsia="Times New Roman" w:hAnsi="Arial" w:cs="Arial"/>
                <w:b/>
                <w:bCs/>
                <w:color w:val="FFFFFF" w:themeColor="background1"/>
                <w:sz w:val="20"/>
                <w:szCs w:val="20"/>
                <w:lang w:val="pt-BR"/>
              </w:rPr>
              <w:t>i</w:t>
            </w:r>
            <w:r w:rsidR="006545A9" w:rsidRPr="002147EF">
              <w:rPr>
                <w:rFonts w:ascii="Arial" w:eastAsia="Times New Roman" w:hAnsi="Arial" w:cs="Arial"/>
                <w:b/>
                <w:bCs/>
                <w:color w:val="FFFFFF" w:themeColor="background1"/>
                <w:sz w:val="20"/>
                <w:szCs w:val="20"/>
                <w:lang w:val="pt-BR"/>
              </w:rPr>
              <w:t>s</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 xml:space="preserve">Tentativas de </w:t>
            </w:r>
            <w:proofErr w:type="spellStart"/>
            <w:r w:rsidRPr="002147EF">
              <w:rPr>
                <w:rFonts w:ascii="Arial" w:eastAsia="Times New Roman" w:hAnsi="Arial" w:cs="Arial"/>
                <w:bCs/>
                <w:color w:val="000000" w:themeColor="text1"/>
                <w:sz w:val="20"/>
                <w:szCs w:val="20"/>
                <w:lang w:val="pt-BR"/>
              </w:rPr>
              <w:t>Login</w:t>
            </w:r>
            <w:proofErr w:type="spellEnd"/>
            <w:r w:rsidRPr="002147EF">
              <w:rPr>
                <w:rFonts w:ascii="Arial" w:eastAsia="Times New Roman" w:hAnsi="Arial" w:cs="Arial"/>
                <w:bCs/>
                <w:color w:val="000000" w:themeColor="text1"/>
                <w:sz w:val="20"/>
                <w:szCs w:val="20"/>
                <w:lang w:val="pt-BR"/>
              </w:rPr>
              <w:t xml:space="preserve"> de administradores</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 xml:space="preserve">Modificações nas configurações de auditoria </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Habilitar ou desabilitar a auditoria</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Adicionar um nó ao cluster</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Remover um nó do cluster</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Failover de um nó</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Rebalanceamento do cluster</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Shutdown/Startup do sistema iniciado por um administrador</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Criação de bucket</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Deleção de bucket</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Flush do bucket</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Modificação das configurações de um bucket</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Adicionar administrador com permissão de leitura</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Remover administrador com permissão de leitura</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Adicionar um administrador</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lastRenderedPageBreak/>
              <w:t>Remover um administrador</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Configurar a referência para cluster remoto</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Deletar a referência para um cluster remoto</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Modificar a XDCR</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Criar/deletar um profile XDCR</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 xml:space="preserve">Parar ou reiniciar o </w:t>
            </w:r>
            <w:proofErr w:type="spellStart"/>
            <w:r w:rsidRPr="002147EF">
              <w:rPr>
                <w:rFonts w:ascii="Arial" w:eastAsia="Times New Roman" w:hAnsi="Arial" w:cs="Arial"/>
                <w:bCs/>
                <w:color w:val="000000" w:themeColor="text1"/>
                <w:sz w:val="20"/>
                <w:szCs w:val="20"/>
                <w:lang w:val="pt-BR"/>
              </w:rPr>
              <w:t>stream</w:t>
            </w:r>
            <w:proofErr w:type="spellEnd"/>
            <w:r w:rsidRPr="002147EF">
              <w:rPr>
                <w:rFonts w:ascii="Arial" w:eastAsia="Times New Roman" w:hAnsi="Arial" w:cs="Arial"/>
                <w:bCs/>
                <w:color w:val="000000" w:themeColor="text1"/>
                <w:sz w:val="20"/>
                <w:szCs w:val="20"/>
                <w:lang w:val="pt-BR"/>
              </w:rPr>
              <w:t xml:space="preserve"> XDCR </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Modificar as regras de filtro de XDCR</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Adicionar/remover um nó de query</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Adicionar/remover um nó de indexação</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Criar um grupo de servidores</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Adicionar um nó para o grupo de servidores</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Remover um nó de um grupo de servidores</w:t>
            </w:r>
          </w:p>
        </w:tc>
      </w:tr>
      <w:tr w:rsidR="006545A9" w:rsidRPr="002147EF" w:rsidTr="00442396">
        <w:trPr>
          <w:trHeight w:val="802"/>
        </w:trPr>
        <w:tc>
          <w:tcPr>
            <w:tcW w:w="3481"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Deletar o grupo de servidores</w:t>
            </w:r>
          </w:p>
        </w:tc>
        <w:tc>
          <w:tcPr>
            <w:tcW w:w="3538"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r w:rsidRPr="002147EF">
              <w:rPr>
                <w:rFonts w:ascii="Arial" w:eastAsia="Times New Roman" w:hAnsi="Arial" w:cs="Arial"/>
                <w:bCs/>
                <w:color w:val="000000" w:themeColor="text1"/>
                <w:sz w:val="20"/>
                <w:szCs w:val="20"/>
                <w:lang w:val="pt-BR"/>
              </w:rPr>
              <w:t>Alteração de senha administrativa/redefinição do backup</w:t>
            </w:r>
          </w:p>
        </w:tc>
        <w:tc>
          <w:tcPr>
            <w:tcW w:w="3487" w:type="dxa"/>
            <w:vAlign w:val="center"/>
          </w:tcPr>
          <w:p w:rsidR="006545A9" w:rsidRPr="002147EF" w:rsidRDefault="006545A9" w:rsidP="00442396">
            <w:pPr>
              <w:spacing w:after="240" w:line="276" w:lineRule="auto"/>
              <w:rPr>
                <w:rFonts w:ascii="Arial" w:eastAsia="Times New Roman" w:hAnsi="Arial" w:cs="Arial"/>
                <w:bCs/>
                <w:color w:val="000000" w:themeColor="text1"/>
                <w:sz w:val="20"/>
                <w:szCs w:val="20"/>
                <w:lang w:val="pt-BR"/>
              </w:rPr>
            </w:pPr>
          </w:p>
        </w:tc>
      </w:tr>
    </w:tbl>
    <w:p w:rsidR="00D51B29" w:rsidRPr="002147EF" w:rsidRDefault="00D51B29" w:rsidP="00442396">
      <w:pPr>
        <w:rPr>
          <w:rFonts w:ascii="Arial" w:hAnsi="Arial" w:cs="Arial"/>
          <w:lang w:val="pt-BR"/>
        </w:rPr>
      </w:pPr>
    </w:p>
    <w:p w:rsidR="00D51B29" w:rsidRPr="002147EF" w:rsidRDefault="00D51B29" w:rsidP="002147EF">
      <w:pPr>
        <w:pStyle w:val="Legenda"/>
        <w:ind w:firstLine="851"/>
      </w:pPr>
      <w:bookmarkStart w:id="49" w:name="_Ref450678658"/>
      <w:bookmarkStart w:id="50" w:name="_Toc450593914"/>
      <w:r w:rsidRPr="002147EF">
        <w:t xml:space="preserve">Tabela </w:t>
      </w:r>
      <w:r w:rsidR="00BF61A8">
        <w:fldChar w:fldCharType="begin"/>
      </w:r>
      <w:r w:rsidR="00BF61A8">
        <w:instrText xml:space="preserve"> SEQ Tabela \* ARABIC </w:instrText>
      </w:r>
      <w:r w:rsidR="00BF61A8">
        <w:fldChar w:fldCharType="separate"/>
      </w:r>
      <w:r w:rsidR="00634897">
        <w:rPr>
          <w:noProof/>
        </w:rPr>
        <w:t>2</w:t>
      </w:r>
      <w:r w:rsidR="00BF61A8">
        <w:rPr>
          <w:noProof/>
        </w:rPr>
        <w:fldChar w:fldCharType="end"/>
      </w:r>
      <w:bookmarkEnd w:id="49"/>
      <w:r w:rsidRPr="002147EF">
        <w:t xml:space="preserve"> - Eventos para Auditoria</w:t>
      </w:r>
      <w:bookmarkEnd w:id="50"/>
    </w:p>
    <w:p w:rsidR="00E967BA" w:rsidRPr="00BB593D" w:rsidRDefault="00940E5A" w:rsidP="00BA701F">
      <w:pPr>
        <w:pStyle w:val="Ttulo2"/>
      </w:pPr>
      <w:bookmarkStart w:id="51" w:name="_Toc450593667"/>
      <w:bookmarkStart w:id="52" w:name="_Toc451807264"/>
      <w:r w:rsidRPr="00BB593D">
        <w:t>Instalação</w:t>
      </w:r>
      <w:bookmarkEnd w:id="51"/>
      <w:bookmarkEnd w:id="52"/>
    </w:p>
    <w:p w:rsidR="00EC25A4" w:rsidRPr="00442396" w:rsidRDefault="00AA1D27" w:rsidP="00EB2DC1">
      <w:pPr>
        <w:spacing w:after="240" w:line="360" w:lineRule="auto"/>
        <w:ind w:firstLine="851"/>
        <w:jc w:val="both"/>
        <w:rPr>
          <w:rFonts w:ascii="Arial" w:hAnsi="Arial" w:cs="Arial"/>
          <w:lang w:val="pt-BR"/>
        </w:rPr>
      </w:pPr>
      <w:r w:rsidRPr="00442396">
        <w:rPr>
          <w:rFonts w:ascii="Arial" w:eastAsia="Times New Roman" w:hAnsi="Arial" w:cs="Arial"/>
          <w:bCs/>
          <w:color w:val="000000" w:themeColor="text1"/>
          <w:lang w:val="pt-BR"/>
        </w:rPr>
        <w:t xml:space="preserve">O Couchbase Server vem em duas edições diferentes: Enterprise </w:t>
      </w:r>
      <w:proofErr w:type="spellStart"/>
      <w:r w:rsidRPr="00442396">
        <w:rPr>
          <w:rFonts w:ascii="Arial" w:eastAsia="Times New Roman" w:hAnsi="Arial" w:cs="Arial"/>
          <w:bCs/>
          <w:color w:val="000000" w:themeColor="text1"/>
          <w:lang w:val="pt-BR"/>
        </w:rPr>
        <w:t>Edition</w:t>
      </w:r>
      <w:proofErr w:type="spellEnd"/>
      <w:r w:rsidRPr="00442396">
        <w:rPr>
          <w:rFonts w:ascii="Arial" w:eastAsia="Times New Roman" w:hAnsi="Arial" w:cs="Arial"/>
          <w:bCs/>
          <w:color w:val="000000" w:themeColor="text1"/>
          <w:lang w:val="pt-BR"/>
        </w:rPr>
        <w:t xml:space="preserve"> e </w:t>
      </w:r>
      <w:proofErr w:type="spellStart"/>
      <w:r w:rsidRPr="00442396">
        <w:rPr>
          <w:rFonts w:ascii="Arial" w:eastAsia="Times New Roman" w:hAnsi="Arial" w:cs="Arial"/>
          <w:bCs/>
          <w:color w:val="000000" w:themeColor="text1"/>
          <w:lang w:val="pt-BR"/>
        </w:rPr>
        <w:t>Community</w:t>
      </w:r>
      <w:proofErr w:type="spellEnd"/>
      <w:r w:rsidRPr="00442396">
        <w:rPr>
          <w:rFonts w:ascii="Arial" w:eastAsia="Times New Roman" w:hAnsi="Arial" w:cs="Arial"/>
          <w:bCs/>
          <w:color w:val="000000" w:themeColor="text1"/>
          <w:lang w:val="pt-BR"/>
        </w:rPr>
        <w:t xml:space="preserve"> </w:t>
      </w:r>
      <w:proofErr w:type="spellStart"/>
      <w:r w:rsidRPr="00442396">
        <w:rPr>
          <w:rFonts w:ascii="Arial" w:eastAsia="Times New Roman" w:hAnsi="Arial" w:cs="Arial"/>
          <w:bCs/>
          <w:color w:val="000000" w:themeColor="text1"/>
          <w:lang w:val="pt-BR"/>
        </w:rPr>
        <w:t>Edition</w:t>
      </w:r>
      <w:proofErr w:type="spellEnd"/>
      <w:r w:rsidRPr="00442396">
        <w:rPr>
          <w:rFonts w:ascii="Arial" w:eastAsia="Times New Roman" w:hAnsi="Arial" w:cs="Arial"/>
          <w:bCs/>
          <w:color w:val="000000" w:themeColor="text1"/>
          <w:lang w:val="pt-BR"/>
        </w:rPr>
        <w:t xml:space="preserve">. </w:t>
      </w:r>
    </w:p>
    <w:p w:rsidR="001F5724" w:rsidRPr="00442396" w:rsidRDefault="00B02D22" w:rsidP="00EB2DC1">
      <w:pPr>
        <w:spacing w:after="240" w:line="360" w:lineRule="auto"/>
        <w:ind w:firstLine="851"/>
        <w:jc w:val="both"/>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A instalação </w:t>
      </w:r>
      <w:r w:rsidR="001F5724" w:rsidRPr="00442396">
        <w:rPr>
          <w:rFonts w:ascii="Arial" w:eastAsia="Times New Roman" w:hAnsi="Arial" w:cs="Arial"/>
          <w:bCs/>
          <w:color w:val="000000" w:themeColor="text1"/>
          <w:lang w:val="pt-BR"/>
        </w:rPr>
        <w:t>seleciona</w:t>
      </w:r>
      <w:r w:rsidRPr="00442396">
        <w:rPr>
          <w:rFonts w:ascii="Arial" w:eastAsia="Times New Roman" w:hAnsi="Arial" w:cs="Arial"/>
          <w:bCs/>
          <w:color w:val="000000" w:themeColor="text1"/>
          <w:lang w:val="pt-BR"/>
        </w:rPr>
        <w:t xml:space="preserve"> a plataforma e a edição de software correta para suas necessidades, faz o download do software e executa o instalador</w:t>
      </w:r>
      <w:r w:rsidR="001F5724" w:rsidRPr="00442396">
        <w:rPr>
          <w:rFonts w:ascii="Arial" w:eastAsia="Times New Roman" w:hAnsi="Arial" w:cs="Arial"/>
          <w:bCs/>
          <w:color w:val="000000" w:themeColor="text1"/>
          <w:lang w:val="pt-BR"/>
        </w:rPr>
        <w:t xml:space="preserve"> (</w:t>
      </w:r>
      <w:hyperlink r:id="rId16" w:history="1">
        <w:r w:rsidR="001F5724" w:rsidRPr="00442396">
          <w:rPr>
            <w:rStyle w:val="Hyperlink"/>
            <w:rFonts w:ascii="Arial" w:eastAsia="Times New Roman" w:hAnsi="Arial" w:cs="Arial"/>
            <w:bCs/>
            <w:lang w:val="pt-BR"/>
          </w:rPr>
          <w:t>http://www.couchbase.com/nosql-databases/downloads</w:t>
        </w:r>
      </w:hyperlink>
      <w:r w:rsidR="001F5724" w:rsidRPr="00442396">
        <w:rPr>
          <w:rFonts w:ascii="Arial" w:eastAsia="Times New Roman" w:hAnsi="Arial" w:cs="Arial"/>
          <w:bCs/>
          <w:color w:val="000000" w:themeColor="text1"/>
          <w:lang w:val="pt-BR"/>
        </w:rPr>
        <w:t>)</w:t>
      </w:r>
      <w:r w:rsidRPr="00442396">
        <w:rPr>
          <w:rFonts w:ascii="Arial" w:eastAsia="Times New Roman" w:hAnsi="Arial" w:cs="Arial"/>
          <w:bCs/>
          <w:color w:val="000000" w:themeColor="text1"/>
          <w:lang w:val="pt-BR"/>
        </w:rPr>
        <w:t xml:space="preserve">. </w:t>
      </w:r>
    </w:p>
    <w:p w:rsidR="00B02D22" w:rsidRPr="00442396" w:rsidRDefault="00B02D22" w:rsidP="00EB2DC1">
      <w:pPr>
        <w:spacing w:after="240" w:line="360" w:lineRule="auto"/>
        <w:ind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Para instalar Couchbase Servidor, é preciso </w:t>
      </w:r>
      <w:r w:rsidR="00673243" w:rsidRPr="00442396">
        <w:rPr>
          <w:rFonts w:ascii="Arial" w:eastAsia="Times New Roman" w:hAnsi="Arial" w:cs="Arial"/>
          <w:bCs/>
          <w:color w:val="000000" w:themeColor="text1"/>
          <w:lang w:val="pt-BR"/>
        </w:rPr>
        <w:t>levantar</w:t>
      </w:r>
      <w:r w:rsidRPr="00442396">
        <w:rPr>
          <w:rFonts w:ascii="Arial" w:eastAsia="Times New Roman" w:hAnsi="Arial" w:cs="Arial"/>
          <w:bCs/>
          <w:color w:val="000000" w:themeColor="text1"/>
          <w:lang w:val="pt-BR"/>
        </w:rPr>
        <w:t xml:space="preserve"> os seguintes pontos: </w:t>
      </w:r>
    </w:p>
    <w:p w:rsidR="00B02D22" w:rsidRPr="00442396" w:rsidRDefault="001F5724" w:rsidP="00EB2DC1">
      <w:pPr>
        <w:pStyle w:val="PargrafodaLista"/>
        <w:numPr>
          <w:ilvl w:val="0"/>
          <w:numId w:val="5"/>
        </w:numPr>
        <w:spacing w:after="240" w:line="360" w:lineRule="auto"/>
        <w:ind w:left="108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R</w:t>
      </w:r>
      <w:r w:rsidR="00B02D22" w:rsidRPr="00442396">
        <w:rPr>
          <w:rFonts w:ascii="Arial" w:eastAsia="Times New Roman" w:hAnsi="Arial" w:cs="Arial"/>
          <w:bCs/>
          <w:color w:val="000000" w:themeColor="text1"/>
          <w:lang w:val="pt-BR"/>
        </w:rPr>
        <w:t xml:space="preserve">equisitos de hardware, </w:t>
      </w:r>
    </w:p>
    <w:p w:rsidR="00B02D22" w:rsidRPr="00442396" w:rsidRDefault="00B02D22" w:rsidP="00EB2DC1">
      <w:pPr>
        <w:pStyle w:val="PargrafodaLista"/>
        <w:numPr>
          <w:ilvl w:val="0"/>
          <w:numId w:val="5"/>
        </w:numPr>
        <w:spacing w:after="240" w:line="360" w:lineRule="auto"/>
        <w:ind w:left="108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Plataformas suportadas, </w:t>
      </w:r>
    </w:p>
    <w:p w:rsidR="00B02D22" w:rsidRPr="00442396" w:rsidRDefault="00B02D22" w:rsidP="00EB2DC1">
      <w:pPr>
        <w:pStyle w:val="PargrafodaLista"/>
        <w:numPr>
          <w:ilvl w:val="0"/>
          <w:numId w:val="5"/>
        </w:numPr>
        <w:spacing w:after="240" w:line="360" w:lineRule="auto"/>
        <w:ind w:left="108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Configuração de rede, </w:t>
      </w:r>
    </w:p>
    <w:p w:rsidR="00B02D22" w:rsidRPr="00442396" w:rsidRDefault="00B02D22" w:rsidP="00EB2DC1">
      <w:pPr>
        <w:pStyle w:val="PargrafodaLista"/>
        <w:numPr>
          <w:ilvl w:val="0"/>
          <w:numId w:val="5"/>
        </w:numPr>
        <w:spacing w:after="240" w:line="360" w:lineRule="auto"/>
        <w:ind w:left="108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Considerações de segurança e </w:t>
      </w:r>
    </w:p>
    <w:p w:rsidR="00EC25A4" w:rsidRPr="00442396" w:rsidRDefault="00B02D22" w:rsidP="00EB2DC1">
      <w:pPr>
        <w:pStyle w:val="PargrafodaLista"/>
        <w:numPr>
          <w:ilvl w:val="0"/>
          <w:numId w:val="5"/>
        </w:numPr>
        <w:spacing w:after="240" w:line="360" w:lineRule="auto"/>
        <w:ind w:left="108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Considerações de implantação de produção.</w:t>
      </w:r>
    </w:p>
    <w:p w:rsidR="001F5724" w:rsidRPr="00442396" w:rsidRDefault="001F5724" w:rsidP="00EB2DC1">
      <w:pPr>
        <w:spacing w:after="240" w:line="360" w:lineRule="auto"/>
        <w:ind w:firstLine="851"/>
        <w:rPr>
          <w:rFonts w:ascii="Arial" w:eastAsia="Times New Roman" w:hAnsi="Arial" w:cs="Arial"/>
          <w:bCs/>
          <w:color w:val="000000"/>
          <w:lang w:val="pt-BR"/>
        </w:rPr>
      </w:pPr>
      <w:r w:rsidRPr="00442396">
        <w:rPr>
          <w:rFonts w:ascii="Arial" w:eastAsia="Times New Roman" w:hAnsi="Arial" w:cs="Arial"/>
          <w:bCs/>
          <w:color w:val="000000"/>
          <w:lang w:val="pt-BR"/>
        </w:rPr>
        <w:t>Os requisitos mínimos para instalação são:</w:t>
      </w:r>
    </w:p>
    <w:p w:rsidR="001F5724" w:rsidRPr="00442396" w:rsidRDefault="001F5724" w:rsidP="00EB2DC1">
      <w:pPr>
        <w:numPr>
          <w:ilvl w:val="0"/>
          <w:numId w:val="29"/>
        </w:numPr>
        <w:spacing w:after="240" w:line="360" w:lineRule="auto"/>
        <w:ind w:left="851" w:firstLine="851"/>
        <w:contextualSpacing/>
        <w:rPr>
          <w:rFonts w:ascii="Arial" w:eastAsia="Times New Roman" w:hAnsi="Arial" w:cs="Arial"/>
          <w:bCs/>
          <w:color w:val="000000"/>
          <w:lang w:val="pt-BR"/>
        </w:rPr>
      </w:pPr>
      <w:r w:rsidRPr="00442396">
        <w:rPr>
          <w:rFonts w:ascii="Arial" w:eastAsia="Times New Roman" w:hAnsi="Arial" w:cs="Arial"/>
          <w:bCs/>
          <w:color w:val="000000"/>
          <w:lang w:val="pt-BR"/>
        </w:rPr>
        <w:t>Dual-core x86 CPU rodando em 2GHz.</w:t>
      </w:r>
    </w:p>
    <w:p w:rsidR="001F5724" w:rsidRPr="00442396" w:rsidRDefault="001F5724" w:rsidP="00EB2DC1">
      <w:pPr>
        <w:numPr>
          <w:ilvl w:val="0"/>
          <w:numId w:val="29"/>
        </w:numPr>
        <w:spacing w:after="240" w:line="360" w:lineRule="auto"/>
        <w:ind w:left="851" w:firstLine="851"/>
        <w:contextualSpacing/>
        <w:rPr>
          <w:rFonts w:ascii="Arial" w:eastAsia="Times New Roman" w:hAnsi="Arial" w:cs="Arial"/>
          <w:bCs/>
          <w:color w:val="000000"/>
          <w:lang w:val="pt-BR"/>
        </w:rPr>
      </w:pPr>
      <w:r w:rsidRPr="00442396">
        <w:rPr>
          <w:rFonts w:ascii="Arial" w:eastAsia="Times New Roman" w:hAnsi="Arial" w:cs="Arial"/>
          <w:bCs/>
          <w:color w:val="000000"/>
          <w:lang w:val="pt-BR"/>
        </w:rPr>
        <w:t>4GB RAM (física).</w:t>
      </w:r>
    </w:p>
    <w:p w:rsidR="001F5724" w:rsidRPr="00442396" w:rsidRDefault="001F5724" w:rsidP="00EB2DC1">
      <w:pPr>
        <w:numPr>
          <w:ilvl w:val="0"/>
          <w:numId w:val="29"/>
        </w:numPr>
        <w:spacing w:after="240" w:line="360" w:lineRule="auto"/>
        <w:ind w:left="2127" w:hanging="425"/>
        <w:contextualSpacing/>
        <w:rPr>
          <w:rFonts w:ascii="Arial" w:eastAsia="Times New Roman" w:hAnsi="Arial" w:cs="Arial"/>
          <w:bCs/>
          <w:color w:val="000000"/>
          <w:lang w:val="pt-BR"/>
        </w:rPr>
      </w:pPr>
      <w:r w:rsidRPr="00442396">
        <w:rPr>
          <w:rFonts w:ascii="Arial" w:eastAsia="Times New Roman" w:hAnsi="Arial" w:cs="Arial"/>
          <w:bCs/>
          <w:color w:val="000000"/>
          <w:lang w:val="pt-BR"/>
        </w:rPr>
        <w:t xml:space="preserve">Um dispositivo de armazenamento baseado em blocos (disco rígido, </w:t>
      </w:r>
      <w:proofErr w:type="gramStart"/>
      <w:r w:rsidRPr="00442396">
        <w:rPr>
          <w:rFonts w:ascii="Arial" w:eastAsia="Times New Roman" w:hAnsi="Arial" w:cs="Arial"/>
          <w:bCs/>
          <w:color w:val="000000"/>
          <w:lang w:val="pt-BR"/>
        </w:rPr>
        <w:t>SSD ,</w:t>
      </w:r>
      <w:proofErr w:type="gramEnd"/>
      <w:r w:rsidRPr="00442396">
        <w:rPr>
          <w:rFonts w:ascii="Arial" w:eastAsia="Times New Roman" w:hAnsi="Arial" w:cs="Arial"/>
          <w:bCs/>
          <w:color w:val="000000"/>
          <w:lang w:val="pt-BR"/>
        </w:rPr>
        <w:t xml:space="preserve"> EBS, </w:t>
      </w:r>
      <w:proofErr w:type="spellStart"/>
      <w:r w:rsidRPr="00442396">
        <w:rPr>
          <w:rFonts w:ascii="Arial" w:eastAsia="Times New Roman" w:hAnsi="Arial" w:cs="Arial"/>
          <w:bCs/>
          <w:color w:val="000000"/>
          <w:lang w:val="pt-BR"/>
        </w:rPr>
        <w:t>iSCSI</w:t>
      </w:r>
      <w:proofErr w:type="spellEnd"/>
      <w:r w:rsidRPr="00442396">
        <w:rPr>
          <w:rFonts w:ascii="Arial" w:eastAsia="Times New Roman" w:hAnsi="Arial" w:cs="Arial"/>
          <w:bCs/>
          <w:color w:val="000000"/>
          <w:lang w:val="pt-BR"/>
        </w:rPr>
        <w:t xml:space="preserve">) </w:t>
      </w:r>
    </w:p>
    <w:p w:rsidR="001F5724" w:rsidRPr="00442396" w:rsidRDefault="001F5724" w:rsidP="00EB2DC1">
      <w:pPr>
        <w:numPr>
          <w:ilvl w:val="0"/>
          <w:numId w:val="29"/>
        </w:numPr>
        <w:spacing w:after="240" w:line="360" w:lineRule="auto"/>
        <w:ind w:left="851" w:firstLine="851"/>
        <w:contextualSpacing/>
        <w:rPr>
          <w:rFonts w:ascii="Arial" w:eastAsia="Times New Roman" w:hAnsi="Arial" w:cs="Arial"/>
          <w:bCs/>
          <w:lang w:val="pt-BR"/>
        </w:rPr>
      </w:pPr>
      <w:r w:rsidRPr="00442396">
        <w:rPr>
          <w:rFonts w:ascii="Arial" w:eastAsia="Times New Roman" w:hAnsi="Arial" w:cs="Arial"/>
          <w:bCs/>
          <w:lang w:val="pt-BR"/>
        </w:rPr>
        <w:t>Sistemas de arquivos de rede, tais como CIFS e NFS não são suportadas.</w:t>
      </w:r>
    </w:p>
    <w:p w:rsidR="00FB3DA9" w:rsidRDefault="00FB3DA9" w:rsidP="00EB2DC1">
      <w:pPr>
        <w:spacing w:after="240" w:line="360" w:lineRule="auto"/>
        <w:ind w:firstLine="851"/>
        <w:rPr>
          <w:rFonts w:ascii="Arial" w:eastAsia="Times New Roman" w:hAnsi="Arial" w:cs="Arial"/>
          <w:bCs/>
          <w:color w:val="000000"/>
          <w:lang w:val="pt-BR"/>
        </w:rPr>
      </w:pPr>
    </w:p>
    <w:p w:rsidR="001F5724" w:rsidRPr="00442396" w:rsidRDefault="001F5724" w:rsidP="00EB2DC1">
      <w:pPr>
        <w:spacing w:after="240" w:line="360" w:lineRule="auto"/>
        <w:ind w:firstLine="851"/>
        <w:rPr>
          <w:rFonts w:ascii="Arial" w:eastAsia="Times New Roman" w:hAnsi="Arial" w:cs="Arial"/>
          <w:bCs/>
          <w:color w:val="000000"/>
          <w:lang w:val="pt-BR"/>
        </w:rPr>
      </w:pPr>
      <w:r w:rsidRPr="00442396">
        <w:rPr>
          <w:rFonts w:ascii="Arial" w:eastAsia="Times New Roman" w:hAnsi="Arial" w:cs="Arial"/>
          <w:bCs/>
          <w:color w:val="000000"/>
          <w:lang w:val="pt-BR"/>
        </w:rPr>
        <w:t>Os requisitos recomendados para instalação são:</w:t>
      </w:r>
    </w:p>
    <w:p w:rsidR="001F5724" w:rsidRPr="00442396" w:rsidRDefault="001F5724" w:rsidP="00EB2DC1">
      <w:pPr>
        <w:numPr>
          <w:ilvl w:val="0"/>
          <w:numId w:val="30"/>
        </w:numPr>
        <w:spacing w:after="240" w:line="360" w:lineRule="auto"/>
        <w:ind w:left="851" w:firstLine="851"/>
        <w:contextualSpacing/>
        <w:rPr>
          <w:rFonts w:ascii="Arial" w:eastAsia="Times New Roman" w:hAnsi="Arial" w:cs="Arial"/>
          <w:bCs/>
          <w:color w:val="000000"/>
          <w:lang w:val="pt-BR"/>
        </w:rPr>
      </w:pPr>
      <w:r w:rsidRPr="00442396">
        <w:rPr>
          <w:rFonts w:ascii="Arial" w:eastAsia="Times New Roman" w:hAnsi="Arial" w:cs="Arial"/>
          <w:bCs/>
          <w:color w:val="000000"/>
          <w:lang w:val="pt-BR"/>
        </w:rPr>
        <w:t xml:space="preserve">CPU </w:t>
      </w:r>
      <w:proofErr w:type="spellStart"/>
      <w:r w:rsidRPr="00442396">
        <w:rPr>
          <w:rFonts w:ascii="Arial" w:eastAsia="Times New Roman" w:hAnsi="Arial" w:cs="Arial"/>
          <w:bCs/>
          <w:color w:val="000000"/>
          <w:lang w:val="pt-BR"/>
        </w:rPr>
        <w:t>Quad</w:t>
      </w:r>
      <w:proofErr w:type="spellEnd"/>
      <w:r w:rsidRPr="00442396">
        <w:rPr>
          <w:rFonts w:ascii="Arial" w:eastAsia="Times New Roman" w:hAnsi="Arial" w:cs="Arial"/>
          <w:bCs/>
          <w:color w:val="000000"/>
          <w:lang w:val="pt-BR"/>
        </w:rPr>
        <w:t xml:space="preserve"> core 64-bit x86 CPU rodando em 3GHz; </w:t>
      </w:r>
    </w:p>
    <w:p w:rsidR="001F5724" w:rsidRPr="00442396" w:rsidRDefault="001F5724" w:rsidP="00EB2DC1">
      <w:pPr>
        <w:numPr>
          <w:ilvl w:val="0"/>
          <w:numId w:val="30"/>
        </w:numPr>
        <w:spacing w:after="240" w:line="360" w:lineRule="auto"/>
        <w:ind w:left="2127" w:hanging="425"/>
        <w:contextualSpacing/>
        <w:rPr>
          <w:rFonts w:ascii="Arial" w:eastAsia="Times New Roman" w:hAnsi="Arial" w:cs="Arial"/>
          <w:bCs/>
          <w:color w:val="000000"/>
          <w:lang w:val="pt-BR"/>
        </w:rPr>
      </w:pPr>
      <w:r w:rsidRPr="00442396">
        <w:rPr>
          <w:rFonts w:ascii="Arial" w:eastAsia="Times New Roman" w:hAnsi="Arial" w:cs="Arial"/>
          <w:bCs/>
          <w:color w:val="000000"/>
          <w:lang w:val="pt-BR"/>
        </w:rPr>
        <w:t xml:space="preserve">CPU de seis cores quando for utilizar Cross Datacenter </w:t>
      </w:r>
      <w:proofErr w:type="spellStart"/>
      <w:r w:rsidRPr="00442396">
        <w:rPr>
          <w:rFonts w:ascii="Arial" w:eastAsia="Times New Roman" w:hAnsi="Arial" w:cs="Arial"/>
          <w:bCs/>
          <w:color w:val="000000"/>
          <w:lang w:val="pt-BR"/>
        </w:rPr>
        <w:t>Replication</w:t>
      </w:r>
      <w:proofErr w:type="spellEnd"/>
      <w:r w:rsidRPr="00442396">
        <w:rPr>
          <w:rFonts w:ascii="Arial" w:eastAsia="Times New Roman" w:hAnsi="Arial" w:cs="Arial"/>
          <w:bCs/>
          <w:color w:val="000000"/>
          <w:lang w:val="pt-BR"/>
        </w:rPr>
        <w:t xml:space="preserve"> (XDCR) e Views.</w:t>
      </w:r>
    </w:p>
    <w:p w:rsidR="001F5724" w:rsidRPr="00442396" w:rsidRDefault="001F5724" w:rsidP="00EB2DC1">
      <w:pPr>
        <w:numPr>
          <w:ilvl w:val="0"/>
          <w:numId w:val="30"/>
        </w:numPr>
        <w:spacing w:after="240" w:line="360" w:lineRule="auto"/>
        <w:ind w:left="851" w:firstLine="851"/>
        <w:contextualSpacing/>
        <w:rPr>
          <w:rFonts w:ascii="Arial" w:eastAsia="Times New Roman" w:hAnsi="Arial" w:cs="Arial"/>
          <w:bCs/>
          <w:color w:val="000000"/>
          <w:lang w:val="pt-BR"/>
        </w:rPr>
      </w:pPr>
      <w:r w:rsidRPr="00442396">
        <w:rPr>
          <w:rFonts w:ascii="Arial" w:eastAsia="Times New Roman" w:hAnsi="Arial" w:cs="Arial"/>
          <w:bCs/>
          <w:color w:val="000000"/>
          <w:lang w:val="pt-BR"/>
        </w:rPr>
        <w:t>16GB RAM (física).</w:t>
      </w:r>
    </w:p>
    <w:p w:rsidR="001F5724" w:rsidRPr="00442396" w:rsidRDefault="001F5724" w:rsidP="00EB2DC1">
      <w:pPr>
        <w:numPr>
          <w:ilvl w:val="0"/>
          <w:numId w:val="30"/>
        </w:numPr>
        <w:spacing w:after="240" w:line="360" w:lineRule="auto"/>
        <w:ind w:left="2127" w:hanging="425"/>
        <w:contextualSpacing/>
        <w:rPr>
          <w:rFonts w:ascii="Arial" w:eastAsia="Times New Roman" w:hAnsi="Arial" w:cs="Arial"/>
          <w:bCs/>
          <w:color w:val="000000"/>
          <w:lang w:val="pt-BR"/>
        </w:rPr>
      </w:pPr>
      <w:r w:rsidRPr="00442396">
        <w:rPr>
          <w:rFonts w:ascii="Arial" w:eastAsia="Times New Roman" w:hAnsi="Arial" w:cs="Arial"/>
          <w:bCs/>
          <w:color w:val="000000"/>
          <w:lang w:val="pt-BR"/>
        </w:rPr>
        <w:t xml:space="preserve">Um dispositivo de armazenamento baseado em blocos (disco rígido, </w:t>
      </w:r>
      <w:proofErr w:type="gramStart"/>
      <w:r w:rsidRPr="00442396">
        <w:rPr>
          <w:rFonts w:ascii="Arial" w:eastAsia="Times New Roman" w:hAnsi="Arial" w:cs="Arial"/>
          <w:bCs/>
          <w:color w:val="000000"/>
          <w:lang w:val="pt-BR"/>
        </w:rPr>
        <w:t>SSD ,</w:t>
      </w:r>
      <w:proofErr w:type="gramEnd"/>
      <w:r w:rsidRPr="00442396">
        <w:rPr>
          <w:rFonts w:ascii="Arial" w:eastAsia="Times New Roman" w:hAnsi="Arial" w:cs="Arial"/>
          <w:bCs/>
          <w:color w:val="000000"/>
          <w:lang w:val="pt-BR"/>
        </w:rPr>
        <w:t xml:space="preserve"> EBS, </w:t>
      </w:r>
      <w:proofErr w:type="spellStart"/>
      <w:r w:rsidRPr="00442396">
        <w:rPr>
          <w:rFonts w:ascii="Arial" w:eastAsia="Times New Roman" w:hAnsi="Arial" w:cs="Arial"/>
          <w:bCs/>
          <w:color w:val="000000"/>
          <w:lang w:val="pt-BR"/>
        </w:rPr>
        <w:t>iSCSI</w:t>
      </w:r>
      <w:proofErr w:type="spellEnd"/>
      <w:r w:rsidRPr="00442396">
        <w:rPr>
          <w:rFonts w:ascii="Arial" w:eastAsia="Times New Roman" w:hAnsi="Arial" w:cs="Arial"/>
          <w:bCs/>
          <w:color w:val="000000"/>
          <w:lang w:val="pt-BR"/>
        </w:rPr>
        <w:t>)</w:t>
      </w:r>
    </w:p>
    <w:p w:rsidR="001F5724" w:rsidRPr="00442396" w:rsidRDefault="001F5724" w:rsidP="00EB2DC1">
      <w:pPr>
        <w:numPr>
          <w:ilvl w:val="0"/>
          <w:numId w:val="30"/>
        </w:numPr>
        <w:spacing w:after="240" w:line="360" w:lineRule="auto"/>
        <w:ind w:left="851" w:firstLine="851"/>
        <w:contextualSpacing/>
        <w:rPr>
          <w:rFonts w:ascii="Arial" w:eastAsia="Times New Roman" w:hAnsi="Arial" w:cs="Arial"/>
          <w:bCs/>
          <w:color w:val="000000"/>
          <w:lang w:val="pt-BR"/>
        </w:rPr>
      </w:pPr>
      <w:r w:rsidRPr="00442396">
        <w:rPr>
          <w:rFonts w:ascii="Arial" w:eastAsia="Times New Roman" w:hAnsi="Arial" w:cs="Arial"/>
          <w:bCs/>
          <w:lang w:val="pt-BR"/>
        </w:rPr>
        <w:t>Sistemas de arquivos de rede, tais como CIFS e NFS não são suportadas.</w:t>
      </w:r>
    </w:p>
    <w:p w:rsidR="00EB2DC1" w:rsidRDefault="00EB2DC1" w:rsidP="00EB2DC1">
      <w:pPr>
        <w:spacing w:after="240" w:line="360" w:lineRule="auto"/>
        <w:ind w:firstLine="851"/>
        <w:rPr>
          <w:rFonts w:ascii="Arial" w:eastAsia="Times New Roman" w:hAnsi="Arial" w:cs="Arial"/>
          <w:bCs/>
          <w:color w:val="000000" w:themeColor="text1"/>
          <w:lang w:val="pt-BR"/>
        </w:rPr>
      </w:pPr>
    </w:p>
    <w:p w:rsidR="006F410F" w:rsidRPr="00117B66" w:rsidRDefault="004871E0" w:rsidP="00A7254C">
      <w:pPr>
        <w:spacing w:after="240" w:line="360" w:lineRule="auto"/>
        <w:ind w:firstLine="851"/>
        <w:jc w:val="both"/>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O Couchbase Server é suportado em vários sistemas operacionais populares e ambientes virtuais, </w:t>
      </w:r>
      <w:r w:rsidR="00117B66">
        <w:rPr>
          <w:rFonts w:ascii="Arial" w:eastAsia="Times New Roman" w:hAnsi="Arial" w:cs="Arial"/>
          <w:bCs/>
          <w:color w:val="000000" w:themeColor="text1"/>
          <w:lang w:val="pt-BR"/>
        </w:rPr>
        <w:t>sua instalação é fácil em qualquer que seja a plataforma. Para um maior detalhamento sobre a instalação e ou desinstalação, consulte a sessão de anexos deste trabalho.</w:t>
      </w:r>
    </w:p>
    <w:p w:rsidR="00E9717F" w:rsidRPr="00BB593D" w:rsidRDefault="00940E5A" w:rsidP="00BA701F">
      <w:pPr>
        <w:pStyle w:val="Ttulo2"/>
      </w:pPr>
      <w:bookmarkStart w:id="53" w:name="_Toc450593672"/>
      <w:bookmarkStart w:id="54" w:name="_Toc451807265"/>
      <w:r w:rsidRPr="00BB593D">
        <w:t>Interação</w:t>
      </w:r>
      <w:bookmarkEnd w:id="53"/>
      <w:bookmarkEnd w:id="54"/>
    </w:p>
    <w:p w:rsidR="000E4691" w:rsidRPr="00442396" w:rsidRDefault="00BB593D" w:rsidP="00442396">
      <w:pPr>
        <w:spacing w:after="240" w:line="360" w:lineRule="auto"/>
        <w:ind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O acesso aos dados armazenados no</w:t>
      </w:r>
      <w:r w:rsidR="000E4691" w:rsidRPr="00442396">
        <w:rPr>
          <w:rFonts w:ascii="Arial" w:eastAsia="Times New Roman" w:hAnsi="Arial" w:cs="Arial"/>
          <w:bCs/>
          <w:color w:val="000000" w:themeColor="text1"/>
          <w:lang w:val="pt-BR"/>
        </w:rPr>
        <w:t xml:space="preserve"> Couchbase Server pode ser realizado através das seguintes formas: </w:t>
      </w:r>
    </w:p>
    <w:p w:rsidR="000E4691" w:rsidRPr="00442396" w:rsidRDefault="000E4691" w:rsidP="00442396">
      <w:pPr>
        <w:pStyle w:val="PargrafodaLista"/>
        <w:numPr>
          <w:ilvl w:val="0"/>
          <w:numId w:val="31"/>
        </w:numPr>
        <w:spacing w:after="240" w:line="360" w:lineRule="auto"/>
        <w:ind w:left="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Acesso chave-valor</w:t>
      </w:r>
    </w:p>
    <w:p w:rsidR="000E4691" w:rsidRPr="00442396" w:rsidRDefault="000E4691" w:rsidP="00442396">
      <w:pPr>
        <w:pStyle w:val="PargrafodaLista"/>
        <w:numPr>
          <w:ilvl w:val="0"/>
          <w:numId w:val="31"/>
        </w:numPr>
        <w:spacing w:after="240" w:line="360" w:lineRule="auto"/>
        <w:ind w:left="0" w:firstLine="851"/>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Acesso através da linguagem N1QL</w:t>
      </w:r>
    </w:p>
    <w:p w:rsidR="000E4691" w:rsidRPr="00BB593D" w:rsidRDefault="000E4691" w:rsidP="00442396">
      <w:pPr>
        <w:pStyle w:val="Ttulo3"/>
      </w:pPr>
      <w:bookmarkStart w:id="55" w:name="_Toc450593673"/>
      <w:bookmarkStart w:id="56" w:name="_Toc451807266"/>
      <w:r w:rsidRPr="00BB593D">
        <w:t>Acesso Chave-Valor</w:t>
      </w:r>
      <w:bookmarkEnd w:id="55"/>
      <w:bookmarkEnd w:id="56"/>
    </w:p>
    <w:p w:rsidR="000E4691" w:rsidRPr="00442396" w:rsidRDefault="000E4691" w:rsidP="001D02E2">
      <w:pPr>
        <w:spacing w:after="240" w:line="360" w:lineRule="auto"/>
        <w:ind w:firstLine="851"/>
        <w:jc w:val="both"/>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 xml:space="preserve">Os documentos podem ser criados e recuperados usando </w:t>
      </w:r>
      <w:r w:rsidR="001D02E2">
        <w:rPr>
          <w:rFonts w:ascii="Arial" w:eastAsia="Times New Roman" w:hAnsi="Arial" w:cs="Arial"/>
          <w:bCs/>
          <w:color w:val="000000" w:themeColor="text1"/>
          <w:lang w:val="pt-BR"/>
        </w:rPr>
        <w:t>o document_id</w:t>
      </w:r>
      <w:r w:rsidRPr="00442396">
        <w:rPr>
          <w:rFonts w:ascii="Arial" w:eastAsia="Times New Roman" w:hAnsi="Arial" w:cs="Arial"/>
          <w:bCs/>
          <w:color w:val="000000" w:themeColor="text1"/>
          <w:lang w:val="pt-BR"/>
        </w:rPr>
        <w:t xml:space="preserve"> (chave). </w:t>
      </w:r>
      <w:r w:rsidR="00997E50" w:rsidRPr="00442396">
        <w:rPr>
          <w:rFonts w:ascii="Arial" w:eastAsia="Times New Roman" w:hAnsi="Arial" w:cs="Arial"/>
          <w:bCs/>
          <w:color w:val="000000" w:themeColor="text1"/>
          <w:lang w:val="pt-BR"/>
        </w:rPr>
        <w:t xml:space="preserve">A recuperação de um documento através do seu ID (chave) é extremamente rápida. </w:t>
      </w:r>
    </w:p>
    <w:p w:rsidR="00BB593D" w:rsidRPr="00442396" w:rsidRDefault="00BB593D" w:rsidP="0002476F">
      <w:pPr>
        <w:pStyle w:val="PargrafodaLista"/>
        <w:spacing w:after="240" w:line="360" w:lineRule="auto"/>
        <w:ind w:left="0" w:firstLine="851"/>
        <w:jc w:val="both"/>
        <w:rPr>
          <w:rFonts w:ascii="Arial" w:eastAsia="Times New Roman" w:hAnsi="Arial" w:cs="Arial"/>
          <w:bCs/>
          <w:color w:val="000000" w:themeColor="text1"/>
          <w:lang w:val="pt-BR"/>
        </w:rPr>
      </w:pPr>
      <w:r w:rsidRPr="00442396">
        <w:rPr>
          <w:rFonts w:ascii="Arial" w:eastAsia="Times New Roman" w:hAnsi="Arial" w:cs="Arial"/>
          <w:bCs/>
          <w:color w:val="000000" w:themeColor="text1"/>
          <w:lang w:val="pt-BR"/>
        </w:rPr>
        <w:t>As operações podem ser</w:t>
      </w:r>
      <w:r w:rsidR="000E4691" w:rsidRPr="00442396">
        <w:rPr>
          <w:rFonts w:ascii="Arial" w:eastAsia="Times New Roman" w:hAnsi="Arial" w:cs="Arial"/>
          <w:bCs/>
          <w:color w:val="000000" w:themeColor="text1"/>
          <w:lang w:val="pt-BR"/>
        </w:rPr>
        <w:t xml:space="preserve"> </w:t>
      </w:r>
      <w:r w:rsidRPr="00442396">
        <w:rPr>
          <w:rFonts w:ascii="Arial" w:eastAsia="Times New Roman" w:hAnsi="Arial" w:cs="Arial"/>
          <w:bCs/>
          <w:color w:val="000000" w:themeColor="text1"/>
          <w:lang w:val="pt-BR"/>
        </w:rPr>
        <w:t>executadas</w:t>
      </w:r>
      <w:r w:rsidR="000E4691" w:rsidRPr="00442396">
        <w:rPr>
          <w:rFonts w:ascii="Arial" w:eastAsia="Times New Roman" w:hAnsi="Arial" w:cs="Arial"/>
          <w:bCs/>
          <w:color w:val="000000" w:themeColor="text1"/>
          <w:lang w:val="pt-BR"/>
        </w:rPr>
        <w:t xml:space="preserve"> através da ferramenta de comando de lin</w:t>
      </w:r>
      <w:r w:rsidRPr="00442396">
        <w:rPr>
          <w:rFonts w:ascii="Arial" w:eastAsia="Times New Roman" w:hAnsi="Arial" w:cs="Arial"/>
          <w:bCs/>
          <w:color w:val="000000" w:themeColor="text1"/>
          <w:lang w:val="pt-BR"/>
        </w:rPr>
        <w:t xml:space="preserve">ha ou através de uma aplicação utilizando os </w:t>
      </w:r>
      <w:proofErr w:type="spellStart"/>
      <w:r w:rsidRPr="00442396">
        <w:rPr>
          <w:rFonts w:ascii="Arial" w:eastAsia="Times New Roman" w:hAnsi="Arial" w:cs="Arial"/>
          <w:bCs/>
          <w:color w:val="000000" w:themeColor="text1"/>
          <w:lang w:val="pt-BR"/>
        </w:rPr>
        <w:t>SDK’s</w:t>
      </w:r>
      <w:proofErr w:type="spellEnd"/>
      <w:r w:rsidRPr="00442396">
        <w:rPr>
          <w:rFonts w:ascii="Arial" w:eastAsia="Times New Roman" w:hAnsi="Arial" w:cs="Arial"/>
          <w:bCs/>
          <w:color w:val="000000" w:themeColor="text1"/>
          <w:lang w:val="pt-BR"/>
        </w:rPr>
        <w:t xml:space="preserve"> disponíveis em diversas linguagens de programação.</w:t>
      </w:r>
      <w:r w:rsidR="000400D8" w:rsidRPr="00442396">
        <w:rPr>
          <w:rFonts w:ascii="Arial" w:eastAsia="Times New Roman" w:hAnsi="Arial" w:cs="Arial"/>
          <w:bCs/>
          <w:color w:val="000000" w:themeColor="text1"/>
          <w:lang w:val="pt-BR"/>
        </w:rPr>
        <w:t xml:space="preserve"> Na </w:t>
      </w:r>
      <w:r w:rsidR="000400D8" w:rsidRPr="00442396">
        <w:rPr>
          <w:rFonts w:ascii="Arial" w:eastAsia="Times New Roman" w:hAnsi="Arial" w:cs="Arial"/>
          <w:bCs/>
          <w:color w:val="000000" w:themeColor="text1"/>
          <w:lang w:val="pt-BR"/>
        </w:rPr>
        <w:fldChar w:fldCharType="begin"/>
      </w:r>
      <w:r w:rsidR="000400D8" w:rsidRPr="00442396">
        <w:rPr>
          <w:rFonts w:ascii="Arial" w:eastAsia="Times New Roman" w:hAnsi="Arial" w:cs="Arial"/>
          <w:bCs/>
          <w:color w:val="000000" w:themeColor="text1"/>
          <w:lang w:val="pt-BR"/>
        </w:rPr>
        <w:instrText xml:space="preserve"> REF _Ref450383637 \h </w:instrText>
      </w:r>
      <w:r w:rsidR="00442396">
        <w:rPr>
          <w:rFonts w:ascii="Arial" w:eastAsia="Times New Roman" w:hAnsi="Arial" w:cs="Arial"/>
          <w:bCs/>
          <w:color w:val="000000" w:themeColor="text1"/>
          <w:lang w:val="pt-BR"/>
        </w:rPr>
        <w:instrText xml:space="preserve"> \* MERGEFORMAT </w:instrText>
      </w:r>
      <w:r w:rsidR="000400D8" w:rsidRPr="00442396">
        <w:rPr>
          <w:rFonts w:ascii="Arial" w:eastAsia="Times New Roman" w:hAnsi="Arial" w:cs="Arial"/>
          <w:bCs/>
          <w:color w:val="000000" w:themeColor="text1"/>
          <w:lang w:val="pt-BR"/>
        </w:rPr>
      </w:r>
      <w:r w:rsidR="000400D8" w:rsidRPr="00442396">
        <w:rPr>
          <w:rFonts w:ascii="Arial" w:eastAsia="Times New Roman" w:hAnsi="Arial" w:cs="Arial"/>
          <w:bCs/>
          <w:color w:val="000000" w:themeColor="text1"/>
          <w:lang w:val="pt-BR"/>
        </w:rPr>
        <w:fldChar w:fldCharType="separate"/>
      </w:r>
      <w:r w:rsidR="00634897" w:rsidRPr="00634897">
        <w:rPr>
          <w:rFonts w:ascii="Arial" w:eastAsia="Times New Roman" w:hAnsi="Arial" w:cs="Arial"/>
          <w:bCs/>
          <w:color w:val="000000" w:themeColor="text1"/>
          <w:sz w:val="20"/>
          <w:szCs w:val="20"/>
          <w:lang w:val="pt-BR"/>
        </w:rPr>
        <w:t>Tabela 4</w:t>
      </w:r>
      <w:r w:rsidR="000400D8" w:rsidRPr="00442396">
        <w:rPr>
          <w:rFonts w:ascii="Arial" w:eastAsia="Times New Roman" w:hAnsi="Arial" w:cs="Arial"/>
          <w:bCs/>
          <w:color w:val="000000" w:themeColor="text1"/>
          <w:lang w:val="pt-BR"/>
        </w:rPr>
        <w:fldChar w:fldCharType="end"/>
      </w:r>
      <w:r w:rsidR="000400D8" w:rsidRPr="00442396">
        <w:rPr>
          <w:rFonts w:ascii="Arial" w:eastAsia="Times New Roman" w:hAnsi="Arial" w:cs="Arial"/>
          <w:bCs/>
          <w:color w:val="000000" w:themeColor="text1"/>
          <w:lang w:val="pt-BR"/>
        </w:rPr>
        <w:t xml:space="preserve"> apresentamos a sintaxe para as operações CRUD na ferramenta de comando de linha CBC.</w:t>
      </w:r>
    </w:p>
    <w:p w:rsidR="000E4691" w:rsidRPr="00D87FB5" w:rsidRDefault="000E4691" w:rsidP="00442396">
      <w:pPr>
        <w:pStyle w:val="Ttulo3"/>
      </w:pPr>
      <w:bookmarkStart w:id="57" w:name="_Toc450593674"/>
      <w:bookmarkStart w:id="58" w:name="_Toc451807267"/>
      <w:r w:rsidRPr="00D87FB5">
        <w:t>Acesso através do N1QL</w:t>
      </w:r>
      <w:bookmarkEnd w:id="57"/>
      <w:bookmarkEnd w:id="58"/>
    </w:p>
    <w:p w:rsidR="000E4691" w:rsidRPr="00D60E6D" w:rsidRDefault="000E4691" w:rsidP="00D60E6D">
      <w:pPr>
        <w:spacing w:after="240" w:line="360" w:lineRule="auto"/>
        <w:ind w:firstLine="851"/>
        <w:rPr>
          <w:rFonts w:ascii="Arial" w:hAnsi="Arial" w:cs="Arial"/>
          <w:lang w:val="pt-BR"/>
        </w:rPr>
      </w:pPr>
      <w:r w:rsidRPr="00D60E6D">
        <w:rPr>
          <w:rFonts w:ascii="Arial" w:hAnsi="Arial" w:cs="Arial"/>
          <w:lang w:val="pt-BR"/>
        </w:rPr>
        <w:lastRenderedPageBreak/>
        <w:t>O N1QL (</w:t>
      </w:r>
      <w:proofErr w:type="spellStart"/>
      <w:r w:rsidRPr="00D60E6D">
        <w:rPr>
          <w:rFonts w:ascii="Arial" w:hAnsi="Arial" w:cs="Arial"/>
          <w:lang w:val="pt-BR"/>
        </w:rPr>
        <w:t>le-se</w:t>
      </w:r>
      <w:proofErr w:type="spellEnd"/>
      <w:r w:rsidRPr="00D60E6D">
        <w:rPr>
          <w:rFonts w:ascii="Arial" w:hAnsi="Arial" w:cs="Arial"/>
          <w:lang w:val="pt-BR"/>
        </w:rPr>
        <w:t xml:space="preserve"> “</w:t>
      </w:r>
      <w:proofErr w:type="spellStart"/>
      <w:r w:rsidRPr="00D60E6D">
        <w:rPr>
          <w:rFonts w:ascii="Arial" w:hAnsi="Arial" w:cs="Arial"/>
          <w:lang w:val="pt-BR"/>
        </w:rPr>
        <w:t>nickel</w:t>
      </w:r>
      <w:proofErr w:type="spellEnd"/>
      <w:r w:rsidRPr="00D60E6D">
        <w:rPr>
          <w:rFonts w:ascii="Arial" w:hAnsi="Arial" w:cs="Arial"/>
          <w:lang w:val="pt-BR"/>
        </w:rPr>
        <w:t xml:space="preserve">”) provê uma linguagem de consulta semelhante ao SQL. Através do N1QL é possível realizar consultas baseadas no conteúdo (atributos) dos documentos JSON armazenados no Couchbase. </w:t>
      </w:r>
    </w:p>
    <w:p w:rsidR="000400D8" w:rsidRPr="00D60E6D" w:rsidRDefault="00BB593D" w:rsidP="0002476F">
      <w:pPr>
        <w:pStyle w:val="PargrafodaLista"/>
        <w:spacing w:after="240" w:line="360" w:lineRule="auto"/>
        <w:ind w:left="0"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As operações CRUD podem ser executadas através da ferramenta de comando de linha CBQ ou através de uma aplicação utilizando os </w:t>
      </w:r>
      <w:proofErr w:type="spellStart"/>
      <w:r w:rsidRPr="00D60E6D">
        <w:rPr>
          <w:rFonts w:ascii="Arial" w:eastAsia="Times New Roman" w:hAnsi="Arial" w:cs="Arial"/>
          <w:bCs/>
          <w:color w:val="000000" w:themeColor="text1"/>
          <w:lang w:val="pt-BR"/>
        </w:rPr>
        <w:t>SDK’s</w:t>
      </w:r>
      <w:proofErr w:type="spellEnd"/>
      <w:r w:rsidRPr="00D60E6D">
        <w:rPr>
          <w:rFonts w:ascii="Arial" w:eastAsia="Times New Roman" w:hAnsi="Arial" w:cs="Arial"/>
          <w:bCs/>
          <w:color w:val="000000" w:themeColor="text1"/>
          <w:lang w:val="pt-BR"/>
        </w:rPr>
        <w:t xml:space="preserve"> disponíveis em diversas linguagens de programação.</w:t>
      </w:r>
      <w:r w:rsidR="000400D8" w:rsidRPr="00D60E6D">
        <w:rPr>
          <w:rFonts w:ascii="Arial" w:eastAsia="Times New Roman" w:hAnsi="Arial" w:cs="Arial"/>
          <w:bCs/>
          <w:color w:val="000000" w:themeColor="text1"/>
          <w:lang w:val="pt-BR"/>
        </w:rPr>
        <w:t xml:space="preserve"> Na </w:t>
      </w:r>
      <w:r w:rsidR="000400D8" w:rsidRPr="00D60E6D">
        <w:rPr>
          <w:rFonts w:ascii="Arial" w:eastAsia="Times New Roman" w:hAnsi="Arial" w:cs="Arial"/>
          <w:bCs/>
          <w:color w:val="000000" w:themeColor="text1"/>
          <w:lang w:val="pt-BR"/>
        </w:rPr>
        <w:fldChar w:fldCharType="begin"/>
      </w:r>
      <w:r w:rsidR="000400D8" w:rsidRPr="00D60E6D">
        <w:rPr>
          <w:rFonts w:ascii="Arial" w:eastAsia="Times New Roman" w:hAnsi="Arial" w:cs="Arial"/>
          <w:bCs/>
          <w:color w:val="000000" w:themeColor="text1"/>
          <w:lang w:val="pt-BR"/>
        </w:rPr>
        <w:instrText xml:space="preserve"> REF _Ref450383637 \h </w:instrText>
      </w:r>
      <w:r w:rsidR="00D60E6D">
        <w:rPr>
          <w:rFonts w:ascii="Arial" w:eastAsia="Times New Roman" w:hAnsi="Arial" w:cs="Arial"/>
          <w:bCs/>
          <w:color w:val="000000" w:themeColor="text1"/>
          <w:lang w:val="pt-BR"/>
        </w:rPr>
        <w:instrText xml:space="preserve"> \* MERGEFORMAT </w:instrText>
      </w:r>
      <w:r w:rsidR="000400D8" w:rsidRPr="00D60E6D">
        <w:rPr>
          <w:rFonts w:ascii="Arial" w:eastAsia="Times New Roman" w:hAnsi="Arial" w:cs="Arial"/>
          <w:bCs/>
          <w:color w:val="000000" w:themeColor="text1"/>
          <w:lang w:val="pt-BR"/>
        </w:rPr>
      </w:r>
      <w:r w:rsidR="000400D8" w:rsidRPr="00D60E6D">
        <w:rPr>
          <w:rFonts w:ascii="Arial" w:eastAsia="Times New Roman" w:hAnsi="Arial" w:cs="Arial"/>
          <w:bCs/>
          <w:color w:val="000000" w:themeColor="text1"/>
          <w:lang w:val="pt-BR"/>
        </w:rPr>
        <w:fldChar w:fldCharType="separate"/>
      </w:r>
      <w:r w:rsidR="00634897" w:rsidRPr="00634897">
        <w:rPr>
          <w:rFonts w:ascii="Arial" w:eastAsia="Times New Roman" w:hAnsi="Arial" w:cs="Arial"/>
          <w:bCs/>
          <w:color w:val="000000" w:themeColor="text1"/>
          <w:sz w:val="20"/>
          <w:szCs w:val="20"/>
          <w:lang w:val="pt-BR"/>
        </w:rPr>
        <w:t>Tabela 4</w:t>
      </w:r>
      <w:r w:rsidR="000400D8" w:rsidRPr="00D60E6D">
        <w:rPr>
          <w:rFonts w:ascii="Arial" w:eastAsia="Times New Roman" w:hAnsi="Arial" w:cs="Arial"/>
          <w:bCs/>
          <w:color w:val="000000" w:themeColor="text1"/>
          <w:lang w:val="pt-BR"/>
        </w:rPr>
        <w:fldChar w:fldCharType="end"/>
      </w:r>
      <w:r w:rsidR="000400D8" w:rsidRPr="00D60E6D">
        <w:rPr>
          <w:rFonts w:ascii="Arial" w:eastAsia="Times New Roman" w:hAnsi="Arial" w:cs="Arial"/>
          <w:bCs/>
          <w:color w:val="000000" w:themeColor="text1"/>
          <w:lang w:val="pt-BR"/>
        </w:rPr>
        <w:t xml:space="preserve"> apresentamos a sintaxe para as operações CRUD na ferramenta de comando de linha CBQ.</w:t>
      </w:r>
    </w:p>
    <w:tbl>
      <w:tblPr>
        <w:tblW w:w="10860" w:type="dxa"/>
        <w:jc w:val="center"/>
        <w:tblCellMar>
          <w:left w:w="70" w:type="dxa"/>
          <w:right w:w="70" w:type="dxa"/>
        </w:tblCellMar>
        <w:tblLook w:val="04A0" w:firstRow="1" w:lastRow="0" w:firstColumn="1" w:lastColumn="0" w:noHBand="0" w:noVBand="1"/>
      </w:tblPr>
      <w:tblGrid>
        <w:gridCol w:w="1505"/>
        <w:gridCol w:w="1394"/>
        <w:gridCol w:w="8259"/>
      </w:tblGrid>
      <w:tr w:rsidR="00997E50" w:rsidRPr="001D02E2" w:rsidTr="001D02E2">
        <w:trPr>
          <w:trHeight w:val="732"/>
          <w:tblHeader/>
          <w:jc w:val="center"/>
        </w:trPr>
        <w:tc>
          <w:tcPr>
            <w:tcW w:w="1387" w:type="dxa"/>
            <w:tcBorders>
              <w:top w:val="single" w:sz="4" w:space="0" w:color="FFFFFF"/>
              <w:left w:val="single" w:sz="8" w:space="0" w:color="FFFFFF"/>
              <w:bottom w:val="single" w:sz="8" w:space="0" w:color="FFFFFF"/>
              <w:right w:val="single" w:sz="4" w:space="0" w:color="FFFFFF"/>
            </w:tcBorders>
            <w:shd w:val="clear" w:color="000000" w:fill="222B35"/>
            <w:noWrap/>
            <w:vAlign w:val="center"/>
            <w:hideMark/>
          </w:tcPr>
          <w:p w:rsidR="00997E50" w:rsidRPr="001D02E2" w:rsidRDefault="00997E50" w:rsidP="00D60E6D">
            <w:pPr>
              <w:ind w:left="-80"/>
              <w:jc w:val="center"/>
              <w:rPr>
                <w:rFonts w:ascii="Arial" w:eastAsia="Times New Roman" w:hAnsi="Arial" w:cs="Arial"/>
                <w:b/>
                <w:bCs/>
                <w:color w:val="FFFFFF"/>
                <w:sz w:val="20"/>
                <w:szCs w:val="20"/>
                <w:lang w:val="pt-BR" w:eastAsia="pt-BR"/>
              </w:rPr>
            </w:pPr>
            <w:r w:rsidRPr="001D02E2">
              <w:rPr>
                <w:rFonts w:ascii="Arial" w:eastAsia="Times New Roman" w:hAnsi="Arial" w:cs="Arial"/>
                <w:b/>
                <w:bCs/>
                <w:color w:val="FFFFFF"/>
                <w:sz w:val="20"/>
                <w:szCs w:val="20"/>
                <w:lang w:val="pt-BR" w:eastAsia="pt-BR"/>
              </w:rPr>
              <w:t>ACESSO</w:t>
            </w:r>
          </w:p>
        </w:tc>
        <w:tc>
          <w:tcPr>
            <w:tcW w:w="1214" w:type="dxa"/>
            <w:tcBorders>
              <w:top w:val="single" w:sz="4" w:space="0" w:color="FFFFFF"/>
              <w:left w:val="nil"/>
              <w:bottom w:val="single" w:sz="8" w:space="0" w:color="FFFFFF"/>
              <w:right w:val="single" w:sz="4" w:space="0" w:color="FFFFFF"/>
            </w:tcBorders>
            <w:shd w:val="clear" w:color="000000" w:fill="222B35"/>
            <w:vAlign w:val="center"/>
            <w:hideMark/>
          </w:tcPr>
          <w:p w:rsidR="00997E50" w:rsidRPr="001D02E2" w:rsidRDefault="00997E50" w:rsidP="00D60E6D">
            <w:pPr>
              <w:ind w:left="-80"/>
              <w:jc w:val="center"/>
              <w:rPr>
                <w:rFonts w:ascii="Arial" w:eastAsia="Times New Roman" w:hAnsi="Arial" w:cs="Arial"/>
                <w:b/>
                <w:bCs/>
                <w:color w:val="FFFFFF"/>
                <w:sz w:val="20"/>
                <w:szCs w:val="20"/>
                <w:lang w:val="pt-BR" w:eastAsia="pt-BR"/>
              </w:rPr>
            </w:pPr>
            <w:r w:rsidRPr="001D02E2">
              <w:rPr>
                <w:rFonts w:ascii="Arial" w:eastAsia="Times New Roman" w:hAnsi="Arial" w:cs="Arial"/>
                <w:b/>
                <w:bCs/>
                <w:color w:val="FFFFFF"/>
                <w:sz w:val="20"/>
                <w:szCs w:val="20"/>
                <w:lang w:val="pt-BR" w:eastAsia="pt-BR"/>
              </w:rPr>
              <w:t>OPERAÇÃO</w:t>
            </w:r>
          </w:p>
        </w:tc>
        <w:tc>
          <w:tcPr>
            <w:tcW w:w="8259" w:type="dxa"/>
            <w:tcBorders>
              <w:top w:val="single" w:sz="4" w:space="0" w:color="FFFFFF"/>
              <w:left w:val="nil"/>
              <w:bottom w:val="single" w:sz="8" w:space="0" w:color="FFFFFF"/>
              <w:right w:val="single" w:sz="4" w:space="0" w:color="FFFFFF"/>
            </w:tcBorders>
            <w:shd w:val="clear" w:color="000000" w:fill="222B35"/>
            <w:noWrap/>
            <w:vAlign w:val="center"/>
            <w:hideMark/>
          </w:tcPr>
          <w:p w:rsidR="00997E50" w:rsidRPr="001D02E2" w:rsidRDefault="00997E50" w:rsidP="00D60E6D">
            <w:pPr>
              <w:ind w:left="-80"/>
              <w:jc w:val="center"/>
              <w:rPr>
                <w:rFonts w:ascii="Arial" w:eastAsia="Times New Roman" w:hAnsi="Arial" w:cs="Arial"/>
                <w:b/>
                <w:bCs/>
                <w:color w:val="FFFFFF"/>
                <w:sz w:val="20"/>
                <w:szCs w:val="20"/>
                <w:lang w:val="pt-BR" w:eastAsia="pt-BR"/>
              </w:rPr>
            </w:pPr>
            <w:r w:rsidRPr="001D02E2">
              <w:rPr>
                <w:rFonts w:ascii="Arial" w:eastAsia="Times New Roman" w:hAnsi="Arial" w:cs="Arial"/>
                <w:b/>
                <w:bCs/>
                <w:color w:val="FFFFFF"/>
                <w:sz w:val="20"/>
                <w:szCs w:val="20"/>
                <w:lang w:val="pt-BR" w:eastAsia="pt-BR"/>
              </w:rPr>
              <w:t>Comando de Linha</w:t>
            </w:r>
          </w:p>
        </w:tc>
      </w:tr>
      <w:tr w:rsidR="00997E50" w:rsidRPr="001D02E2" w:rsidTr="001D02E2">
        <w:trPr>
          <w:trHeight w:val="732"/>
          <w:jc w:val="center"/>
        </w:trPr>
        <w:tc>
          <w:tcPr>
            <w:tcW w:w="138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997E50" w:rsidRPr="001D02E2" w:rsidRDefault="00997E50" w:rsidP="00D60E6D">
            <w:pPr>
              <w:ind w:left="-80"/>
              <w:jc w:val="center"/>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CHAVE/VALOR</w:t>
            </w:r>
          </w:p>
        </w:tc>
        <w:tc>
          <w:tcPr>
            <w:tcW w:w="1214" w:type="dxa"/>
            <w:tcBorders>
              <w:top w:val="nil"/>
              <w:left w:val="nil"/>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INSERT</w:t>
            </w:r>
          </w:p>
        </w:tc>
        <w:tc>
          <w:tcPr>
            <w:tcW w:w="8259" w:type="dxa"/>
            <w:tcBorders>
              <w:top w:val="nil"/>
              <w:left w:val="nil"/>
              <w:bottom w:val="single" w:sz="4" w:space="0" w:color="auto"/>
              <w:right w:val="single" w:sz="4" w:space="0" w:color="auto"/>
            </w:tcBorders>
            <w:shd w:val="clear" w:color="auto" w:fill="auto"/>
            <w:vAlign w:val="center"/>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cbc-create</w:t>
            </w:r>
            <w:proofErr w:type="spellEnd"/>
            <w:r w:rsidRPr="001D02E2">
              <w:rPr>
                <w:rFonts w:ascii="Arial" w:eastAsia="Times New Roman" w:hAnsi="Arial" w:cs="Arial"/>
                <w:color w:val="000000"/>
                <w:sz w:val="20"/>
                <w:szCs w:val="20"/>
                <w:lang w:val="pt-BR" w:eastAsia="pt-BR"/>
              </w:rPr>
              <w:t xml:space="preserve"> document_id -V '{"</w:t>
            </w:r>
            <w:proofErr w:type="spellStart"/>
            <w:r w:rsidRPr="001D02E2">
              <w:rPr>
                <w:rFonts w:ascii="Arial" w:eastAsia="Times New Roman" w:hAnsi="Arial" w:cs="Arial"/>
                <w:color w:val="000000"/>
                <w:sz w:val="20"/>
                <w:szCs w:val="20"/>
                <w:lang w:val="pt-BR" w:eastAsia="pt-BR"/>
              </w:rPr>
              <w:t>json</w:t>
            </w:r>
            <w:proofErr w:type="spellEnd"/>
            <w:r w:rsidRPr="001D02E2">
              <w:rPr>
                <w:rFonts w:ascii="Arial" w:eastAsia="Times New Roman" w:hAnsi="Arial" w:cs="Arial"/>
                <w:color w:val="000000"/>
                <w:sz w:val="20"/>
                <w:szCs w:val="20"/>
                <w:lang w:val="pt-BR" w:eastAsia="pt-BR"/>
              </w:rPr>
              <w:t>":"</w:t>
            </w:r>
            <w:proofErr w:type="spellStart"/>
            <w:r w:rsidRPr="001D02E2">
              <w:rPr>
                <w:rFonts w:ascii="Arial" w:eastAsia="Times New Roman" w:hAnsi="Arial" w:cs="Arial"/>
                <w:color w:val="000000"/>
                <w:sz w:val="20"/>
                <w:szCs w:val="20"/>
                <w:lang w:val="pt-BR" w:eastAsia="pt-BR"/>
              </w:rPr>
              <w:t>value</w:t>
            </w:r>
            <w:proofErr w:type="spellEnd"/>
            <w:r w:rsidRPr="001D02E2">
              <w:rPr>
                <w:rFonts w:ascii="Arial" w:eastAsia="Times New Roman" w:hAnsi="Arial" w:cs="Arial"/>
                <w:color w:val="000000"/>
                <w:sz w:val="20"/>
                <w:szCs w:val="20"/>
                <w:lang w:val="pt-BR" w:eastAsia="pt-BR"/>
              </w:rPr>
              <w:t>"}'</w:t>
            </w:r>
            <w:r w:rsidRPr="001D02E2">
              <w:rPr>
                <w:rFonts w:ascii="Arial" w:eastAsia="Times New Roman" w:hAnsi="Arial" w:cs="Arial"/>
                <w:color w:val="000000"/>
                <w:sz w:val="20"/>
                <w:szCs w:val="20"/>
                <w:lang w:val="pt-BR" w:eastAsia="pt-BR"/>
              </w:rPr>
              <w:br/>
              <w:t xml:space="preserve">$ </w:t>
            </w:r>
            <w:proofErr w:type="spellStart"/>
            <w:r w:rsidRPr="001D02E2">
              <w:rPr>
                <w:rFonts w:ascii="Arial" w:eastAsia="Times New Roman" w:hAnsi="Arial" w:cs="Arial"/>
                <w:color w:val="000000"/>
                <w:sz w:val="20"/>
                <w:szCs w:val="20"/>
                <w:lang w:val="pt-BR" w:eastAsia="pt-BR"/>
              </w:rPr>
              <w:t>cbc</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create</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mode</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insert</w:t>
            </w:r>
            <w:proofErr w:type="spellEnd"/>
            <w:r w:rsidRPr="001D02E2">
              <w:rPr>
                <w:rFonts w:ascii="Arial" w:eastAsia="Times New Roman" w:hAnsi="Arial" w:cs="Arial"/>
                <w:color w:val="000000"/>
                <w:sz w:val="20"/>
                <w:szCs w:val="20"/>
                <w:lang w:val="pt-BR" w:eastAsia="pt-BR"/>
              </w:rPr>
              <w:t xml:space="preserve"> document_id &lt; </w:t>
            </w:r>
            <w:proofErr w:type="spellStart"/>
            <w:r w:rsidRPr="001D02E2">
              <w:rPr>
                <w:rFonts w:ascii="Arial" w:eastAsia="Times New Roman" w:hAnsi="Arial" w:cs="Arial"/>
                <w:color w:val="000000"/>
                <w:sz w:val="20"/>
                <w:szCs w:val="20"/>
                <w:lang w:val="pt-BR" w:eastAsia="pt-BR"/>
              </w:rPr>
              <w:t>arquivo.json</w:t>
            </w:r>
            <w:proofErr w:type="spellEnd"/>
          </w:p>
        </w:tc>
      </w:tr>
      <w:tr w:rsidR="00997E50" w:rsidRPr="001D02E2" w:rsidTr="001D02E2">
        <w:trPr>
          <w:trHeight w:val="732"/>
          <w:jc w:val="center"/>
        </w:trPr>
        <w:tc>
          <w:tcPr>
            <w:tcW w:w="1387" w:type="dxa"/>
            <w:vMerge/>
            <w:tcBorders>
              <w:top w:val="nil"/>
              <w:left w:val="single" w:sz="8" w:space="0" w:color="auto"/>
              <w:bottom w:val="single" w:sz="4" w:space="0" w:color="auto"/>
              <w:right w:val="single" w:sz="4" w:space="0" w:color="auto"/>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nil"/>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UPDATE</w:t>
            </w:r>
          </w:p>
        </w:tc>
        <w:tc>
          <w:tcPr>
            <w:tcW w:w="8259" w:type="dxa"/>
            <w:tcBorders>
              <w:top w:val="nil"/>
              <w:left w:val="nil"/>
              <w:bottom w:val="single" w:sz="4" w:space="0" w:color="auto"/>
              <w:right w:val="single" w:sz="4" w:space="0" w:color="auto"/>
            </w:tcBorders>
            <w:shd w:val="clear" w:color="auto" w:fill="auto"/>
            <w:vAlign w:val="center"/>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cbc</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create</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mode</w:t>
            </w:r>
            <w:proofErr w:type="spellEnd"/>
            <w:r w:rsidRPr="001D02E2">
              <w:rPr>
                <w:rFonts w:ascii="Arial" w:eastAsia="Times New Roman" w:hAnsi="Arial" w:cs="Arial"/>
                <w:color w:val="000000"/>
                <w:sz w:val="20"/>
                <w:szCs w:val="20"/>
                <w:lang w:val="pt-BR" w:eastAsia="pt-BR"/>
              </w:rPr>
              <w:t xml:space="preserve"> </w:t>
            </w:r>
            <w:proofErr w:type="spellStart"/>
            <w:proofErr w:type="gramStart"/>
            <w:r w:rsidRPr="001D02E2">
              <w:rPr>
                <w:rFonts w:ascii="Arial" w:eastAsia="Times New Roman" w:hAnsi="Arial" w:cs="Arial"/>
                <w:color w:val="000000"/>
                <w:sz w:val="20"/>
                <w:szCs w:val="20"/>
                <w:lang w:val="pt-BR" w:eastAsia="pt-BR"/>
              </w:rPr>
              <w:t>replace</w:t>
            </w:r>
            <w:proofErr w:type="spellEnd"/>
            <w:r w:rsidRPr="001D02E2">
              <w:rPr>
                <w:rFonts w:ascii="Arial" w:eastAsia="Times New Roman" w:hAnsi="Arial" w:cs="Arial"/>
                <w:color w:val="000000"/>
                <w:sz w:val="20"/>
                <w:szCs w:val="20"/>
                <w:lang w:val="pt-BR" w:eastAsia="pt-BR"/>
              </w:rPr>
              <w:t xml:space="preserve">  document</w:t>
            </w:r>
            <w:proofErr w:type="gramEnd"/>
            <w:r w:rsidRPr="001D02E2">
              <w:rPr>
                <w:rFonts w:ascii="Arial" w:eastAsia="Times New Roman" w:hAnsi="Arial" w:cs="Arial"/>
                <w:color w:val="000000"/>
                <w:sz w:val="20"/>
                <w:szCs w:val="20"/>
                <w:lang w:val="pt-BR" w:eastAsia="pt-BR"/>
              </w:rPr>
              <w:t xml:space="preserve">_id &lt; </w:t>
            </w:r>
            <w:proofErr w:type="spellStart"/>
            <w:r w:rsidRPr="001D02E2">
              <w:rPr>
                <w:rFonts w:ascii="Arial" w:eastAsia="Times New Roman" w:hAnsi="Arial" w:cs="Arial"/>
                <w:color w:val="000000"/>
                <w:sz w:val="20"/>
                <w:szCs w:val="20"/>
                <w:lang w:val="pt-BR" w:eastAsia="pt-BR"/>
              </w:rPr>
              <w:t>arquivo.json</w:t>
            </w:r>
            <w:proofErr w:type="spellEnd"/>
          </w:p>
        </w:tc>
      </w:tr>
      <w:tr w:rsidR="00997E50" w:rsidRPr="001D02E2" w:rsidTr="001D02E2">
        <w:trPr>
          <w:trHeight w:val="732"/>
          <w:jc w:val="center"/>
        </w:trPr>
        <w:tc>
          <w:tcPr>
            <w:tcW w:w="1387" w:type="dxa"/>
            <w:vMerge/>
            <w:tcBorders>
              <w:top w:val="nil"/>
              <w:left w:val="single" w:sz="8" w:space="0" w:color="auto"/>
              <w:bottom w:val="single" w:sz="4" w:space="0" w:color="auto"/>
              <w:right w:val="single" w:sz="4" w:space="0" w:color="auto"/>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nil"/>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READ</w:t>
            </w:r>
          </w:p>
        </w:tc>
        <w:tc>
          <w:tcPr>
            <w:tcW w:w="8259" w:type="dxa"/>
            <w:tcBorders>
              <w:top w:val="nil"/>
              <w:left w:val="nil"/>
              <w:bottom w:val="single" w:sz="4"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cbc</w:t>
            </w:r>
            <w:proofErr w:type="spellEnd"/>
            <w:proofErr w:type="gram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cat</w:t>
            </w:r>
            <w:proofErr w:type="spellEnd"/>
            <w:r w:rsidRPr="001D02E2">
              <w:rPr>
                <w:rFonts w:ascii="Arial" w:eastAsia="Times New Roman" w:hAnsi="Arial" w:cs="Arial"/>
                <w:color w:val="000000"/>
                <w:sz w:val="20"/>
                <w:szCs w:val="20"/>
                <w:lang w:val="pt-BR" w:eastAsia="pt-BR"/>
              </w:rPr>
              <w:t xml:space="preserve"> document_id</w:t>
            </w:r>
          </w:p>
        </w:tc>
      </w:tr>
      <w:tr w:rsidR="00997E50" w:rsidRPr="001D02E2" w:rsidTr="001D02E2">
        <w:trPr>
          <w:trHeight w:val="732"/>
          <w:jc w:val="center"/>
        </w:trPr>
        <w:tc>
          <w:tcPr>
            <w:tcW w:w="1387" w:type="dxa"/>
            <w:vMerge/>
            <w:tcBorders>
              <w:top w:val="nil"/>
              <w:left w:val="single" w:sz="8" w:space="0" w:color="auto"/>
              <w:bottom w:val="single" w:sz="4" w:space="0" w:color="auto"/>
              <w:right w:val="single" w:sz="4" w:space="0" w:color="auto"/>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nil"/>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DELETE</w:t>
            </w:r>
          </w:p>
        </w:tc>
        <w:tc>
          <w:tcPr>
            <w:tcW w:w="8259" w:type="dxa"/>
            <w:tcBorders>
              <w:top w:val="nil"/>
              <w:left w:val="nil"/>
              <w:bottom w:val="single" w:sz="4"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cbc</w:t>
            </w:r>
            <w:proofErr w:type="spellEnd"/>
            <w:proofErr w:type="gram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rm</w:t>
            </w:r>
            <w:proofErr w:type="spellEnd"/>
            <w:r w:rsidRPr="001D02E2">
              <w:rPr>
                <w:rFonts w:ascii="Arial" w:eastAsia="Times New Roman" w:hAnsi="Arial" w:cs="Arial"/>
                <w:color w:val="000000"/>
                <w:sz w:val="20"/>
                <w:szCs w:val="20"/>
                <w:lang w:val="pt-BR" w:eastAsia="pt-BR"/>
              </w:rPr>
              <w:t xml:space="preserve"> document_id</w:t>
            </w:r>
          </w:p>
        </w:tc>
      </w:tr>
      <w:tr w:rsidR="00997E50" w:rsidRPr="001D02E2" w:rsidTr="001D02E2">
        <w:trPr>
          <w:trHeight w:val="732"/>
          <w:jc w:val="center"/>
        </w:trPr>
        <w:tc>
          <w:tcPr>
            <w:tcW w:w="1387" w:type="dxa"/>
            <w:vMerge w:val="restart"/>
            <w:tcBorders>
              <w:top w:val="nil"/>
              <w:left w:val="single" w:sz="8" w:space="0" w:color="auto"/>
              <w:bottom w:val="single" w:sz="8" w:space="0" w:color="000000"/>
              <w:right w:val="nil"/>
            </w:tcBorders>
            <w:shd w:val="clear" w:color="auto" w:fill="auto"/>
            <w:vAlign w:val="center"/>
            <w:hideMark/>
          </w:tcPr>
          <w:p w:rsidR="00997E50" w:rsidRPr="001D02E2" w:rsidRDefault="00997E50" w:rsidP="00D60E6D">
            <w:pPr>
              <w:ind w:left="-80"/>
              <w:jc w:val="center"/>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N1QL</w:t>
            </w:r>
          </w:p>
          <w:p w:rsidR="00997E50" w:rsidRPr="001D02E2" w:rsidRDefault="00997E50" w:rsidP="00D60E6D">
            <w:pPr>
              <w:ind w:left="-80"/>
              <w:jc w:val="center"/>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(DOCUMENTO)</w:t>
            </w: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INSERT</w:t>
            </w:r>
          </w:p>
        </w:tc>
        <w:tc>
          <w:tcPr>
            <w:tcW w:w="8259" w:type="dxa"/>
            <w:tcBorders>
              <w:top w:val="nil"/>
              <w:left w:val="nil"/>
              <w:bottom w:val="single" w:sz="4" w:space="0" w:color="auto"/>
              <w:right w:val="single" w:sz="4" w:space="0" w:color="auto"/>
            </w:tcBorders>
            <w:shd w:val="clear" w:color="auto" w:fill="auto"/>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 xml:space="preserve">&gt; INSERT INTO </w:t>
            </w:r>
            <w:proofErr w:type="spellStart"/>
            <w:r w:rsidRPr="001D02E2">
              <w:rPr>
                <w:rFonts w:ascii="Arial" w:eastAsia="Times New Roman" w:hAnsi="Arial" w:cs="Arial"/>
                <w:color w:val="000000"/>
                <w:sz w:val="20"/>
                <w:szCs w:val="20"/>
                <w:lang w:val="pt-BR" w:eastAsia="pt-BR"/>
              </w:rPr>
              <w:t>product</w:t>
            </w:r>
            <w:proofErr w:type="spellEnd"/>
            <w:r w:rsidRPr="001D02E2">
              <w:rPr>
                <w:rFonts w:ascii="Arial" w:eastAsia="Times New Roman" w:hAnsi="Arial" w:cs="Arial"/>
                <w:color w:val="000000"/>
                <w:sz w:val="20"/>
                <w:szCs w:val="20"/>
                <w:lang w:val="pt-BR" w:eastAsia="pt-BR"/>
              </w:rPr>
              <w:t xml:space="preserve"> (KEY, VALUE) VALUES ("odwalla-juice1", </w:t>
            </w:r>
            <w:r w:rsidRPr="001D02E2">
              <w:rPr>
                <w:rFonts w:ascii="Arial" w:eastAsia="Times New Roman" w:hAnsi="Arial" w:cs="Arial"/>
                <w:color w:val="000000"/>
                <w:sz w:val="20"/>
                <w:szCs w:val="20"/>
                <w:lang w:val="pt-BR" w:eastAsia="pt-BR"/>
              </w:rPr>
              <w:br/>
              <w:t xml:space="preserve">      { "</w:t>
            </w:r>
            <w:proofErr w:type="spellStart"/>
            <w:r w:rsidRPr="001D02E2">
              <w:rPr>
                <w:rFonts w:ascii="Arial" w:eastAsia="Times New Roman" w:hAnsi="Arial" w:cs="Arial"/>
                <w:color w:val="000000"/>
                <w:sz w:val="20"/>
                <w:szCs w:val="20"/>
                <w:lang w:val="pt-BR" w:eastAsia="pt-BR"/>
              </w:rPr>
              <w:t>productId</w:t>
            </w:r>
            <w:proofErr w:type="spellEnd"/>
            <w:r w:rsidRPr="001D02E2">
              <w:rPr>
                <w:rFonts w:ascii="Arial" w:eastAsia="Times New Roman" w:hAnsi="Arial" w:cs="Arial"/>
                <w:color w:val="000000"/>
                <w:sz w:val="20"/>
                <w:szCs w:val="20"/>
                <w:lang w:val="pt-BR" w:eastAsia="pt-BR"/>
              </w:rPr>
              <w:t>": "odwalla-juice1", "</w:t>
            </w:r>
            <w:proofErr w:type="spellStart"/>
            <w:r w:rsidRPr="001D02E2">
              <w:rPr>
                <w:rFonts w:ascii="Arial" w:eastAsia="Times New Roman" w:hAnsi="Arial" w:cs="Arial"/>
                <w:color w:val="000000"/>
                <w:sz w:val="20"/>
                <w:szCs w:val="20"/>
                <w:lang w:val="pt-BR" w:eastAsia="pt-BR"/>
              </w:rPr>
              <w:t>unitPrice</w:t>
            </w:r>
            <w:proofErr w:type="spellEnd"/>
            <w:r w:rsidRPr="001D02E2">
              <w:rPr>
                <w:rFonts w:ascii="Arial" w:eastAsia="Times New Roman" w:hAnsi="Arial" w:cs="Arial"/>
                <w:color w:val="000000"/>
                <w:sz w:val="20"/>
                <w:szCs w:val="20"/>
                <w:lang w:val="pt-BR" w:eastAsia="pt-BR"/>
              </w:rPr>
              <w:t>": 4.40, "</w:t>
            </w:r>
            <w:proofErr w:type="spellStart"/>
            <w:r w:rsidRPr="001D02E2">
              <w:rPr>
                <w:rFonts w:ascii="Arial" w:eastAsia="Times New Roman" w:hAnsi="Arial" w:cs="Arial"/>
                <w:color w:val="000000"/>
                <w:sz w:val="20"/>
                <w:szCs w:val="20"/>
                <w:lang w:val="pt-BR" w:eastAsia="pt-BR"/>
              </w:rPr>
              <w:t>type</w:t>
            </w:r>
            <w:proofErr w:type="spellEnd"/>
            <w:r w:rsidRPr="001D02E2">
              <w:rPr>
                <w:rFonts w:ascii="Arial" w:eastAsia="Times New Roman" w:hAnsi="Arial" w:cs="Arial"/>
                <w:color w:val="000000"/>
                <w:sz w:val="20"/>
                <w:szCs w:val="20"/>
                <w:lang w:val="pt-BR" w:eastAsia="pt-BR"/>
              </w:rPr>
              <w:t>": "</w:t>
            </w:r>
            <w:proofErr w:type="spellStart"/>
            <w:r w:rsidRPr="001D02E2">
              <w:rPr>
                <w:rFonts w:ascii="Arial" w:eastAsia="Times New Roman" w:hAnsi="Arial" w:cs="Arial"/>
                <w:color w:val="000000"/>
                <w:sz w:val="20"/>
                <w:szCs w:val="20"/>
                <w:lang w:val="pt-BR" w:eastAsia="pt-BR"/>
              </w:rPr>
              <w:t>product</w:t>
            </w:r>
            <w:proofErr w:type="spellEnd"/>
            <w:r w:rsidRPr="001D02E2">
              <w:rPr>
                <w:rFonts w:ascii="Arial" w:eastAsia="Times New Roman" w:hAnsi="Arial" w:cs="Arial"/>
                <w:color w:val="000000"/>
                <w:sz w:val="20"/>
                <w:szCs w:val="20"/>
                <w:lang w:val="pt-BR" w:eastAsia="pt-BR"/>
              </w:rPr>
              <w:t>", "color":"</w:t>
            </w:r>
            <w:proofErr w:type="spellStart"/>
            <w:r w:rsidRPr="001D02E2">
              <w:rPr>
                <w:rFonts w:ascii="Arial" w:eastAsia="Times New Roman" w:hAnsi="Arial" w:cs="Arial"/>
                <w:color w:val="000000"/>
                <w:sz w:val="20"/>
                <w:szCs w:val="20"/>
                <w:lang w:val="pt-BR" w:eastAsia="pt-BR"/>
              </w:rPr>
              <w:t>green</w:t>
            </w:r>
            <w:proofErr w:type="spellEnd"/>
            <w:r w:rsidRPr="001D02E2">
              <w:rPr>
                <w:rFonts w:ascii="Arial" w:eastAsia="Times New Roman" w:hAnsi="Arial" w:cs="Arial"/>
                <w:color w:val="000000"/>
                <w:sz w:val="20"/>
                <w:szCs w:val="20"/>
                <w:lang w:val="pt-BR" w:eastAsia="pt-BR"/>
              </w:rPr>
              <w:t>"}) RETURNING *;</w:t>
            </w:r>
          </w:p>
        </w:tc>
      </w:tr>
      <w:tr w:rsidR="00997E50" w:rsidRPr="001D02E2" w:rsidTr="001D02E2">
        <w:trPr>
          <w:trHeight w:val="732"/>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UPDATE</w:t>
            </w:r>
          </w:p>
        </w:tc>
        <w:tc>
          <w:tcPr>
            <w:tcW w:w="8259" w:type="dxa"/>
            <w:tcBorders>
              <w:top w:val="nil"/>
              <w:left w:val="nil"/>
              <w:bottom w:val="single" w:sz="4"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 xml:space="preserve">&gt; UPDATE </w:t>
            </w:r>
            <w:proofErr w:type="spellStart"/>
            <w:r w:rsidRPr="001D02E2">
              <w:rPr>
                <w:rFonts w:ascii="Arial" w:eastAsia="Times New Roman" w:hAnsi="Arial" w:cs="Arial"/>
                <w:color w:val="000000"/>
                <w:sz w:val="20"/>
                <w:szCs w:val="20"/>
                <w:lang w:val="pt-BR" w:eastAsia="pt-BR"/>
              </w:rPr>
              <w:t>product</w:t>
            </w:r>
            <w:proofErr w:type="spellEnd"/>
            <w:r w:rsidRPr="001D02E2">
              <w:rPr>
                <w:rFonts w:ascii="Arial" w:eastAsia="Times New Roman" w:hAnsi="Arial" w:cs="Arial"/>
                <w:color w:val="000000"/>
                <w:sz w:val="20"/>
                <w:szCs w:val="20"/>
                <w:lang w:val="pt-BR" w:eastAsia="pt-BR"/>
              </w:rPr>
              <w:t xml:space="preserve"> USE KEYS "odwalla-juice1” SET </w:t>
            </w:r>
            <w:proofErr w:type="spellStart"/>
            <w:r w:rsidRPr="001D02E2">
              <w:rPr>
                <w:rFonts w:ascii="Arial" w:eastAsia="Times New Roman" w:hAnsi="Arial" w:cs="Arial"/>
                <w:color w:val="000000"/>
                <w:sz w:val="20"/>
                <w:szCs w:val="20"/>
                <w:lang w:val="pt-BR" w:eastAsia="pt-BR"/>
              </w:rPr>
              <w:t>type</w:t>
            </w:r>
            <w:proofErr w:type="spellEnd"/>
            <w:r w:rsidRPr="001D02E2">
              <w:rPr>
                <w:rFonts w:ascii="Arial" w:eastAsia="Times New Roman" w:hAnsi="Arial" w:cs="Arial"/>
                <w:color w:val="000000"/>
                <w:sz w:val="20"/>
                <w:szCs w:val="20"/>
                <w:lang w:val="pt-BR" w:eastAsia="pt-BR"/>
              </w:rPr>
              <w:t xml:space="preserve"> = "</w:t>
            </w:r>
            <w:proofErr w:type="spellStart"/>
            <w:r w:rsidRPr="001D02E2">
              <w:rPr>
                <w:rFonts w:ascii="Arial" w:eastAsia="Times New Roman" w:hAnsi="Arial" w:cs="Arial"/>
                <w:color w:val="000000"/>
                <w:sz w:val="20"/>
                <w:szCs w:val="20"/>
                <w:lang w:val="pt-BR" w:eastAsia="pt-BR"/>
              </w:rPr>
              <w:t>product-juice</w:t>
            </w:r>
            <w:proofErr w:type="spellEnd"/>
            <w:r w:rsidRPr="001D02E2">
              <w:rPr>
                <w:rFonts w:ascii="Arial" w:eastAsia="Times New Roman" w:hAnsi="Arial" w:cs="Arial"/>
                <w:color w:val="000000"/>
                <w:sz w:val="20"/>
                <w:szCs w:val="20"/>
                <w:lang w:val="pt-BR" w:eastAsia="pt-BR"/>
              </w:rPr>
              <w:t xml:space="preserve">" RETURNING </w:t>
            </w:r>
            <w:proofErr w:type="spellStart"/>
            <w:r w:rsidRPr="001D02E2">
              <w:rPr>
                <w:rFonts w:ascii="Arial" w:eastAsia="Times New Roman" w:hAnsi="Arial" w:cs="Arial"/>
                <w:color w:val="000000"/>
                <w:sz w:val="20"/>
                <w:szCs w:val="20"/>
                <w:lang w:val="pt-BR" w:eastAsia="pt-BR"/>
              </w:rPr>
              <w:t>product.type</w:t>
            </w:r>
            <w:proofErr w:type="spellEnd"/>
            <w:r w:rsidRPr="001D02E2">
              <w:rPr>
                <w:rFonts w:ascii="Arial" w:eastAsia="Times New Roman" w:hAnsi="Arial" w:cs="Arial"/>
                <w:color w:val="000000"/>
                <w:sz w:val="20"/>
                <w:szCs w:val="20"/>
                <w:lang w:val="pt-BR" w:eastAsia="pt-BR"/>
              </w:rPr>
              <w:t xml:space="preserve"> ;</w:t>
            </w:r>
          </w:p>
        </w:tc>
      </w:tr>
      <w:tr w:rsidR="00997E50" w:rsidRPr="001D02E2" w:rsidTr="001D02E2">
        <w:trPr>
          <w:trHeight w:val="732"/>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UPSERT</w:t>
            </w:r>
          </w:p>
        </w:tc>
        <w:tc>
          <w:tcPr>
            <w:tcW w:w="8259" w:type="dxa"/>
            <w:tcBorders>
              <w:top w:val="nil"/>
              <w:left w:val="nil"/>
              <w:bottom w:val="single" w:sz="4" w:space="0" w:color="auto"/>
              <w:right w:val="single" w:sz="4" w:space="0" w:color="auto"/>
            </w:tcBorders>
            <w:shd w:val="clear" w:color="auto" w:fill="auto"/>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 xml:space="preserve">&gt; UPSERT INTO </w:t>
            </w:r>
            <w:proofErr w:type="spellStart"/>
            <w:r w:rsidRPr="001D02E2">
              <w:rPr>
                <w:rFonts w:ascii="Arial" w:eastAsia="Times New Roman" w:hAnsi="Arial" w:cs="Arial"/>
                <w:color w:val="000000"/>
                <w:sz w:val="20"/>
                <w:szCs w:val="20"/>
                <w:lang w:val="pt-BR" w:eastAsia="pt-BR"/>
              </w:rPr>
              <w:t>product</w:t>
            </w:r>
            <w:proofErr w:type="spellEnd"/>
            <w:r w:rsidRPr="001D02E2">
              <w:rPr>
                <w:rFonts w:ascii="Arial" w:eastAsia="Times New Roman" w:hAnsi="Arial" w:cs="Arial"/>
                <w:color w:val="000000"/>
                <w:sz w:val="20"/>
                <w:szCs w:val="20"/>
                <w:lang w:val="pt-BR" w:eastAsia="pt-BR"/>
              </w:rPr>
              <w:t xml:space="preserve"> (KEY, VALUE) VALUES ("odwalla-juice1", { "</w:t>
            </w:r>
            <w:proofErr w:type="spellStart"/>
            <w:r w:rsidRPr="001D02E2">
              <w:rPr>
                <w:rFonts w:ascii="Arial" w:eastAsia="Times New Roman" w:hAnsi="Arial" w:cs="Arial"/>
                <w:color w:val="000000"/>
                <w:sz w:val="20"/>
                <w:szCs w:val="20"/>
                <w:lang w:val="pt-BR" w:eastAsia="pt-BR"/>
              </w:rPr>
              <w:t>productId</w:t>
            </w:r>
            <w:proofErr w:type="spellEnd"/>
            <w:r w:rsidRPr="001D02E2">
              <w:rPr>
                <w:rFonts w:ascii="Arial" w:eastAsia="Times New Roman" w:hAnsi="Arial" w:cs="Arial"/>
                <w:color w:val="000000"/>
                <w:sz w:val="20"/>
                <w:szCs w:val="20"/>
                <w:lang w:val="pt-BR" w:eastAsia="pt-BR"/>
              </w:rPr>
              <w:t xml:space="preserve">": "odwalla-juice1", </w:t>
            </w:r>
            <w:r w:rsidRPr="001D02E2">
              <w:rPr>
                <w:rFonts w:ascii="Arial" w:eastAsia="Times New Roman" w:hAnsi="Arial" w:cs="Arial"/>
                <w:color w:val="000000"/>
                <w:sz w:val="20"/>
                <w:szCs w:val="20"/>
                <w:lang w:val="pt-BR" w:eastAsia="pt-BR"/>
              </w:rPr>
              <w:br/>
              <w:t xml:space="preserve">      "</w:t>
            </w:r>
            <w:proofErr w:type="spellStart"/>
            <w:r w:rsidRPr="001D02E2">
              <w:rPr>
                <w:rFonts w:ascii="Arial" w:eastAsia="Times New Roman" w:hAnsi="Arial" w:cs="Arial"/>
                <w:color w:val="000000"/>
                <w:sz w:val="20"/>
                <w:szCs w:val="20"/>
                <w:lang w:val="pt-BR" w:eastAsia="pt-BR"/>
              </w:rPr>
              <w:t>unitPrice</w:t>
            </w:r>
            <w:proofErr w:type="spellEnd"/>
            <w:r w:rsidRPr="001D02E2">
              <w:rPr>
                <w:rFonts w:ascii="Arial" w:eastAsia="Times New Roman" w:hAnsi="Arial" w:cs="Arial"/>
                <w:color w:val="000000"/>
                <w:sz w:val="20"/>
                <w:szCs w:val="20"/>
                <w:lang w:val="pt-BR" w:eastAsia="pt-BR"/>
              </w:rPr>
              <w:t>": 5.40, "</w:t>
            </w:r>
            <w:proofErr w:type="spellStart"/>
            <w:r w:rsidRPr="001D02E2">
              <w:rPr>
                <w:rFonts w:ascii="Arial" w:eastAsia="Times New Roman" w:hAnsi="Arial" w:cs="Arial"/>
                <w:color w:val="000000"/>
                <w:sz w:val="20"/>
                <w:szCs w:val="20"/>
                <w:lang w:val="pt-BR" w:eastAsia="pt-BR"/>
              </w:rPr>
              <w:t>type</w:t>
            </w:r>
            <w:proofErr w:type="spellEnd"/>
            <w:r w:rsidRPr="001D02E2">
              <w:rPr>
                <w:rFonts w:ascii="Arial" w:eastAsia="Times New Roman" w:hAnsi="Arial" w:cs="Arial"/>
                <w:color w:val="000000"/>
                <w:sz w:val="20"/>
                <w:szCs w:val="20"/>
                <w:lang w:val="pt-BR" w:eastAsia="pt-BR"/>
              </w:rPr>
              <w:t>": "</w:t>
            </w:r>
            <w:proofErr w:type="spellStart"/>
            <w:r w:rsidRPr="001D02E2">
              <w:rPr>
                <w:rFonts w:ascii="Arial" w:eastAsia="Times New Roman" w:hAnsi="Arial" w:cs="Arial"/>
                <w:color w:val="000000"/>
                <w:sz w:val="20"/>
                <w:szCs w:val="20"/>
                <w:lang w:val="pt-BR" w:eastAsia="pt-BR"/>
              </w:rPr>
              <w:t>product</w:t>
            </w:r>
            <w:proofErr w:type="spellEnd"/>
            <w:r w:rsidRPr="001D02E2">
              <w:rPr>
                <w:rFonts w:ascii="Arial" w:eastAsia="Times New Roman" w:hAnsi="Arial" w:cs="Arial"/>
                <w:color w:val="000000"/>
                <w:sz w:val="20"/>
                <w:szCs w:val="20"/>
                <w:lang w:val="pt-BR" w:eastAsia="pt-BR"/>
              </w:rPr>
              <w:t>", "color":"</w:t>
            </w:r>
            <w:proofErr w:type="spellStart"/>
            <w:r w:rsidRPr="001D02E2">
              <w:rPr>
                <w:rFonts w:ascii="Arial" w:eastAsia="Times New Roman" w:hAnsi="Arial" w:cs="Arial"/>
                <w:color w:val="000000"/>
                <w:sz w:val="20"/>
                <w:szCs w:val="20"/>
                <w:lang w:val="pt-BR" w:eastAsia="pt-BR"/>
              </w:rPr>
              <w:t>red</w:t>
            </w:r>
            <w:proofErr w:type="spellEnd"/>
            <w:r w:rsidRPr="001D02E2">
              <w:rPr>
                <w:rFonts w:ascii="Arial" w:eastAsia="Times New Roman" w:hAnsi="Arial" w:cs="Arial"/>
                <w:color w:val="000000"/>
                <w:sz w:val="20"/>
                <w:szCs w:val="20"/>
                <w:lang w:val="pt-BR" w:eastAsia="pt-BR"/>
              </w:rPr>
              <w:t>"}) RETURNING * ;</w:t>
            </w:r>
          </w:p>
        </w:tc>
      </w:tr>
      <w:tr w:rsidR="00997E50" w:rsidRPr="001D02E2" w:rsidTr="001D02E2">
        <w:trPr>
          <w:trHeight w:val="732"/>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READ</w:t>
            </w:r>
          </w:p>
        </w:tc>
        <w:tc>
          <w:tcPr>
            <w:tcW w:w="8259" w:type="dxa"/>
            <w:tcBorders>
              <w:top w:val="nil"/>
              <w:left w:val="nil"/>
              <w:bottom w:val="single" w:sz="4"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 xml:space="preserve">&gt; SELECT </w:t>
            </w:r>
            <w:proofErr w:type="spellStart"/>
            <w:r w:rsidRPr="001D02E2">
              <w:rPr>
                <w:rFonts w:ascii="Arial" w:eastAsia="Times New Roman" w:hAnsi="Arial" w:cs="Arial"/>
                <w:color w:val="000000"/>
                <w:sz w:val="20"/>
                <w:szCs w:val="20"/>
                <w:lang w:val="pt-BR" w:eastAsia="pt-BR"/>
              </w:rPr>
              <w:t>name</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brewery_id</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from</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beer-sample</w:t>
            </w:r>
            <w:proofErr w:type="spellEnd"/>
            <w:r w:rsidRPr="001D02E2">
              <w:rPr>
                <w:rFonts w:ascii="Arial" w:eastAsia="Times New Roman" w:hAnsi="Arial" w:cs="Arial"/>
                <w:color w:val="000000"/>
                <w:sz w:val="20"/>
                <w:szCs w:val="20"/>
                <w:lang w:val="pt-BR" w:eastAsia="pt-BR"/>
              </w:rPr>
              <w:t xml:space="preserve">` WHERE </w:t>
            </w:r>
            <w:proofErr w:type="spellStart"/>
            <w:r w:rsidRPr="001D02E2">
              <w:rPr>
                <w:rFonts w:ascii="Arial" w:eastAsia="Times New Roman" w:hAnsi="Arial" w:cs="Arial"/>
                <w:color w:val="000000"/>
                <w:sz w:val="20"/>
                <w:szCs w:val="20"/>
                <w:lang w:val="pt-BR" w:eastAsia="pt-BR"/>
              </w:rPr>
              <w:t>brewery_id</w:t>
            </w:r>
            <w:proofErr w:type="spellEnd"/>
            <w:r w:rsidRPr="001D02E2">
              <w:rPr>
                <w:rFonts w:ascii="Arial" w:eastAsia="Times New Roman" w:hAnsi="Arial" w:cs="Arial"/>
                <w:color w:val="000000"/>
                <w:sz w:val="20"/>
                <w:szCs w:val="20"/>
                <w:lang w:val="pt-BR" w:eastAsia="pt-BR"/>
              </w:rPr>
              <w:t xml:space="preserve"> IS NOT MISSING LIMIT 2; </w:t>
            </w:r>
          </w:p>
        </w:tc>
      </w:tr>
      <w:tr w:rsidR="00997E50" w:rsidRPr="001D02E2" w:rsidTr="001D02E2">
        <w:trPr>
          <w:trHeight w:val="732"/>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DELETE</w:t>
            </w:r>
          </w:p>
        </w:tc>
        <w:tc>
          <w:tcPr>
            <w:tcW w:w="8259" w:type="dxa"/>
            <w:tcBorders>
              <w:top w:val="nil"/>
              <w:left w:val="nil"/>
              <w:bottom w:val="single" w:sz="4" w:space="0" w:color="auto"/>
              <w:right w:val="single" w:sz="4" w:space="0" w:color="auto"/>
            </w:tcBorders>
            <w:shd w:val="clear" w:color="auto" w:fill="auto"/>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 xml:space="preserve">&gt; DELETE FROM </w:t>
            </w:r>
            <w:proofErr w:type="spellStart"/>
            <w:r w:rsidRPr="001D02E2">
              <w:rPr>
                <w:rFonts w:ascii="Arial" w:eastAsia="Times New Roman" w:hAnsi="Arial" w:cs="Arial"/>
                <w:color w:val="000000"/>
                <w:sz w:val="20"/>
                <w:szCs w:val="20"/>
                <w:lang w:val="pt-BR" w:eastAsia="pt-BR"/>
              </w:rPr>
              <w:t>product</w:t>
            </w:r>
            <w:proofErr w:type="spellEnd"/>
            <w:r w:rsidRPr="001D02E2">
              <w:rPr>
                <w:rFonts w:ascii="Arial" w:eastAsia="Times New Roman" w:hAnsi="Arial" w:cs="Arial"/>
                <w:color w:val="000000"/>
                <w:sz w:val="20"/>
                <w:szCs w:val="20"/>
                <w:lang w:val="pt-BR" w:eastAsia="pt-BR"/>
              </w:rPr>
              <w:t xml:space="preserve"> p WHERE </w:t>
            </w:r>
            <w:proofErr w:type="spellStart"/>
            <w:r w:rsidRPr="001D02E2">
              <w:rPr>
                <w:rFonts w:ascii="Arial" w:eastAsia="Times New Roman" w:hAnsi="Arial" w:cs="Arial"/>
                <w:color w:val="000000"/>
                <w:sz w:val="20"/>
                <w:szCs w:val="20"/>
                <w:lang w:val="pt-BR" w:eastAsia="pt-BR"/>
              </w:rPr>
              <w:t>p.unitPrice</w:t>
            </w:r>
            <w:proofErr w:type="spellEnd"/>
            <w:r w:rsidRPr="001D02E2">
              <w:rPr>
                <w:rFonts w:ascii="Arial" w:eastAsia="Times New Roman" w:hAnsi="Arial" w:cs="Arial"/>
                <w:color w:val="000000"/>
                <w:sz w:val="20"/>
                <w:szCs w:val="20"/>
                <w:lang w:val="pt-BR" w:eastAsia="pt-BR"/>
              </w:rPr>
              <w:t xml:space="preserve"> = 5.25 RETURNING </w:t>
            </w:r>
            <w:proofErr w:type="spellStart"/>
            <w:r w:rsidRPr="001D02E2">
              <w:rPr>
                <w:rFonts w:ascii="Arial" w:eastAsia="Times New Roman" w:hAnsi="Arial" w:cs="Arial"/>
                <w:color w:val="000000"/>
                <w:sz w:val="20"/>
                <w:szCs w:val="20"/>
                <w:lang w:val="pt-BR" w:eastAsia="pt-BR"/>
              </w:rPr>
              <w:t>p.productId</w:t>
            </w:r>
            <w:proofErr w:type="spellEnd"/>
          </w:p>
        </w:tc>
      </w:tr>
      <w:tr w:rsidR="00997E50" w:rsidRPr="001D02E2" w:rsidTr="001D02E2">
        <w:trPr>
          <w:trHeight w:val="732"/>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INDICE PRIMARIO</w:t>
            </w:r>
          </w:p>
        </w:tc>
        <w:tc>
          <w:tcPr>
            <w:tcW w:w="8259" w:type="dxa"/>
            <w:tcBorders>
              <w:top w:val="nil"/>
              <w:left w:val="nil"/>
              <w:bottom w:val="single" w:sz="4"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 xml:space="preserve">&gt; </w:t>
            </w:r>
            <w:proofErr w:type="spellStart"/>
            <w:r w:rsidRPr="001D02E2">
              <w:rPr>
                <w:rFonts w:ascii="Arial" w:eastAsia="Times New Roman" w:hAnsi="Arial" w:cs="Arial"/>
                <w:color w:val="000000"/>
                <w:sz w:val="20"/>
                <w:szCs w:val="20"/>
                <w:lang w:val="pt-BR" w:eastAsia="pt-BR"/>
              </w:rPr>
              <w:t>create</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primary</w:t>
            </w:r>
            <w:proofErr w:type="spellEnd"/>
            <w:r w:rsidRPr="001D02E2">
              <w:rPr>
                <w:rFonts w:ascii="Arial" w:eastAsia="Times New Roman" w:hAnsi="Arial" w:cs="Arial"/>
                <w:color w:val="000000"/>
                <w:sz w:val="20"/>
                <w:szCs w:val="20"/>
                <w:lang w:val="pt-BR" w:eastAsia="pt-BR"/>
              </w:rPr>
              <w:t xml:space="preserve"> index </w:t>
            </w:r>
            <w:proofErr w:type="spellStart"/>
            <w:r w:rsidRPr="001D02E2">
              <w:rPr>
                <w:rFonts w:ascii="Arial" w:eastAsia="Times New Roman" w:hAnsi="Arial" w:cs="Arial"/>
                <w:color w:val="000000"/>
                <w:sz w:val="20"/>
                <w:szCs w:val="20"/>
                <w:lang w:val="pt-BR" w:eastAsia="pt-BR"/>
              </w:rPr>
              <w:t>on</w:t>
            </w:r>
            <w:proofErr w:type="spellEnd"/>
            <w:r w:rsidRPr="001D02E2">
              <w:rPr>
                <w:rFonts w:ascii="Arial" w:eastAsia="Times New Roman" w:hAnsi="Arial" w:cs="Arial"/>
                <w:color w:val="000000"/>
                <w:sz w:val="20"/>
                <w:szCs w:val="20"/>
                <w:lang w:val="pt-BR" w:eastAsia="pt-BR"/>
              </w:rPr>
              <w:t xml:space="preserve"> `</w:t>
            </w:r>
            <w:proofErr w:type="spellStart"/>
            <w:r w:rsidRPr="001D02E2">
              <w:rPr>
                <w:rFonts w:ascii="Arial" w:eastAsia="Times New Roman" w:hAnsi="Arial" w:cs="Arial"/>
                <w:color w:val="000000"/>
                <w:sz w:val="20"/>
                <w:szCs w:val="20"/>
                <w:lang w:val="pt-BR" w:eastAsia="pt-BR"/>
              </w:rPr>
              <w:t>beer-sample</w:t>
            </w:r>
            <w:proofErr w:type="spellEnd"/>
            <w:r w:rsidRPr="001D02E2">
              <w:rPr>
                <w:rFonts w:ascii="Arial" w:eastAsia="Times New Roman" w:hAnsi="Arial" w:cs="Arial"/>
                <w:color w:val="000000"/>
                <w:sz w:val="20"/>
                <w:szCs w:val="20"/>
                <w:lang w:val="pt-BR" w:eastAsia="pt-BR"/>
              </w:rPr>
              <w:t>`;</w:t>
            </w:r>
          </w:p>
        </w:tc>
      </w:tr>
      <w:tr w:rsidR="00997E50" w:rsidRPr="001D02E2" w:rsidTr="001D02E2">
        <w:trPr>
          <w:trHeight w:val="732"/>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4"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INDICE SECUNDÁRIO</w:t>
            </w:r>
          </w:p>
        </w:tc>
        <w:tc>
          <w:tcPr>
            <w:tcW w:w="8259" w:type="dxa"/>
            <w:tcBorders>
              <w:top w:val="nil"/>
              <w:left w:val="nil"/>
              <w:bottom w:val="single" w:sz="4"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&gt; CREATE INDEX `</w:t>
            </w:r>
            <w:proofErr w:type="spellStart"/>
            <w:r w:rsidRPr="001D02E2">
              <w:rPr>
                <w:rFonts w:ascii="Arial" w:eastAsia="Times New Roman" w:hAnsi="Arial" w:cs="Arial"/>
                <w:color w:val="000000"/>
                <w:sz w:val="20"/>
                <w:szCs w:val="20"/>
                <w:lang w:val="pt-BR" w:eastAsia="pt-BR"/>
              </w:rPr>
              <w:t>beer</w:t>
            </w:r>
            <w:proofErr w:type="spellEnd"/>
            <w:r w:rsidRPr="001D02E2">
              <w:rPr>
                <w:rFonts w:ascii="Arial" w:eastAsia="Times New Roman" w:hAnsi="Arial" w:cs="Arial"/>
                <w:color w:val="000000"/>
                <w:sz w:val="20"/>
                <w:szCs w:val="20"/>
                <w:lang w:val="pt-BR" w:eastAsia="pt-BR"/>
              </w:rPr>
              <w:t>-</w:t>
            </w:r>
            <w:proofErr w:type="spellStart"/>
            <w:r w:rsidRPr="001D02E2">
              <w:rPr>
                <w:rFonts w:ascii="Arial" w:eastAsia="Times New Roman" w:hAnsi="Arial" w:cs="Arial"/>
                <w:color w:val="000000"/>
                <w:sz w:val="20"/>
                <w:szCs w:val="20"/>
                <w:lang w:val="pt-BR" w:eastAsia="pt-BR"/>
              </w:rPr>
              <w:t>sample</w:t>
            </w:r>
            <w:proofErr w:type="spellEnd"/>
            <w:r w:rsidRPr="001D02E2">
              <w:rPr>
                <w:rFonts w:ascii="Arial" w:eastAsia="Times New Roman" w:hAnsi="Arial" w:cs="Arial"/>
                <w:color w:val="000000"/>
                <w:sz w:val="20"/>
                <w:szCs w:val="20"/>
                <w:lang w:val="pt-BR" w:eastAsia="pt-BR"/>
              </w:rPr>
              <w:t>-</w:t>
            </w:r>
            <w:proofErr w:type="spellStart"/>
            <w:r w:rsidRPr="001D02E2">
              <w:rPr>
                <w:rFonts w:ascii="Arial" w:eastAsia="Times New Roman" w:hAnsi="Arial" w:cs="Arial"/>
                <w:color w:val="000000"/>
                <w:sz w:val="20"/>
                <w:szCs w:val="20"/>
                <w:lang w:val="pt-BR" w:eastAsia="pt-BR"/>
              </w:rPr>
              <w:t>type</w:t>
            </w:r>
            <w:proofErr w:type="spellEnd"/>
            <w:r w:rsidRPr="001D02E2">
              <w:rPr>
                <w:rFonts w:ascii="Arial" w:eastAsia="Times New Roman" w:hAnsi="Arial" w:cs="Arial"/>
                <w:color w:val="000000"/>
                <w:sz w:val="20"/>
                <w:szCs w:val="20"/>
                <w:lang w:val="pt-BR" w:eastAsia="pt-BR"/>
              </w:rPr>
              <w:t>-index` ON `</w:t>
            </w:r>
            <w:proofErr w:type="spellStart"/>
            <w:r w:rsidRPr="001D02E2">
              <w:rPr>
                <w:rFonts w:ascii="Arial" w:eastAsia="Times New Roman" w:hAnsi="Arial" w:cs="Arial"/>
                <w:color w:val="000000"/>
                <w:sz w:val="20"/>
                <w:szCs w:val="20"/>
                <w:lang w:val="pt-BR" w:eastAsia="pt-BR"/>
              </w:rPr>
              <w:t>beer-sample</w:t>
            </w:r>
            <w:proofErr w:type="spellEnd"/>
            <w:r w:rsidRPr="001D02E2">
              <w:rPr>
                <w:rFonts w:ascii="Arial" w:eastAsia="Times New Roman" w:hAnsi="Arial" w:cs="Arial"/>
                <w:color w:val="000000"/>
                <w:sz w:val="20"/>
                <w:szCs w:val="20"/>
                <w:lang w:val="pt-BR" w:eastAsia="pt-BR"/>
              </w:rPr>
              <w:t>`(</w:t>
            </w:r>
            <w:proofErr w:type="spellStart"/>
            <w:r w:rsidRPr="001D02E2">
              <w:rPr>
                <w:rFonts w:ascii="Arial" w:eastAsia="Times New Roman" w:hAnsi="Arial" w:cs="Arial"/>
                <w:color w:val="000000"/>
                <w:sz w:val="20"/>
                <w:szCs w:val="20"/>
                <w:lang w:val="pt-BR" w:eastAsia="pt-BR"/>
              </w:rPr>
              <w:t>type</w:t>
            </w:r>
            <w:proofErr w:type="spellEnd"/>
            <w:r w:rsidRPr="001D02E2">
              <w:rPr>
                <w:rFonts w:ascii="Arial" w:eastAsia="Times New Roman" w:hAnsi="Arial" w:cs="Arial"/>
                <w:color w:val="000000"/>
                <w:sz w:val="20"/>
                <w:szCs w:val="20"/>
                <w:lang w:val="pt-BR" w:eastAsia="pt-BR"/>
              </w:rPr>
              <w:t>) USING GSI;</w:t>
            </w:r>
          </w:p>
        </w:tc>
      </w:tr>
      <w:tr w:rsidR="00997E50" w:rsidRPr="001D02E2" w:rsidTr="001D02E2">
        <w:trPr>
          <w:trHeight w:val="733"/>
          <w:jc w:val="center"/>
        </w:trPr>
        <w:tc>
          <w:tcPr>
            <w:tcW w:w="1387" w:type="dxa"/>
            <w:vMerge/>
            <w:tcBorders>
              <w:top w:val="nil"/>
              <w:left w:val="single" w:sz="8" w:space="0" w:color="auto"/>
              <w:bottom w:val="single" w:sz="8" w:space="0" w:color="000000"/>
              <w:right w:val="nil"/>
            </w:tcBorders>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
        </w:tc>
        <w:tc>
          <w:tcPr>
            <w:tcW w:w="1214" w:type="dxa"/>
            <w:tcBorders>
              <w:top w:val="nil"/>
              <w:left w:val="single" w:sz="4" w:space="0" w:color="auto"/>
              <w:bottom w:val="single" w:sz="8" w:space="0" w:color="auto"/>
              <w:right w:val="single" w:sz="4" w:space="0" w:color="auto"/>
            </w:tcBorders>
            <w:shd w:val="clear" w:color="auto" w:fill="auto"/>
            <w:vAlign w:val="bottom"/>
            <w:hideMark/>
          </w:tcPr>
          <w:p w:rsidR="00997E50" w:rsidRPr="001D02E2" w:rsidRDefault="00997E50" w:rsidP="00D60E6D">
            <w:pPr>
              <w:ind w:left="-80"/>
              <w:rPr>
                <w:rFonts w:ascii="Arial" w:eastAsia="Times New Roman" w:hAnsi="Arial" w:cs="Arial"/>
                <w:color w:val="000000"/>
                <w:sz w:val="20"/>
                <w:szCs w:val="20"/>
                <w:lang w:val="pt-BR" w:eastAsia="pt-BR"/>
              </w:rPr>
            </w:pPr>
            <w:r w:rsidRPr="001D02E2">
              <w:rPr>
                <w:rFonts w:ascii="Arial" w:eastAsia="Times New Roman" w:hAnsi="Arial" w:cs="Arial"/>
                <w:color w:val="000000"/>
                <w:sz w:val="20"/>
                <w:szCs w:val="20"/>
                <w:lang w:val="pt-BR" w:eastAsia="pt-BR"/>
              </w:rPr>
              <w:t>DROP INDICE</w:t>
            </w:r>
          </w:p>
        </w:tc>
        <w:tc>
          <w:tcPr>
            <w:tcW w:w="8259" w:type="dxa"/>
            <w:tcBorders>
              <w:top w:val="nil"/>
              <w:left w:val="nil"/>
              <w:bottom w:val="single" w:sz="8" w:space="0" w:color="auto"/>
              <w:right w:val="single" w:sz="4" w:space="0" w:color="auto"/>
            </w:tcBorders>
            <w:shd w:val="clear" w:color="auto" w:fill="auto"/>
            <w:noWrap/>
            <w:vAlign w:val="center"/>
            <w:hideMark/>
          </w:tcPr>
          <w:p w:rsidR="00997E50" w:rsidRPr="001D02E2" w:rsidRDefault="00997E50" w:rsidP="00D60E6D">
            <w:pPr>
              <w:ind w:left="-80"/>
              <w:rPr>
                <w:rFonts w:ascii="Arial" w:eastAsia="Times New Roman" w:hAnsi="Arial" w:cs="Arial"/>
                <w:color w:val="000000"/>
                <w:sz w:val="20"/>
                <w:szCs w:val="20"/>
                <w:lang w:val="pt-BR" w:eastAsia="pt-BR"/>
              </w:rPr>
            </w:pPr>
            <w:proofErr w:type="spellStart"/>
            <w:proofErr w:type="gramStart"/>
            <w:r w:rsidRPr="001D02E2">
              <w:rPr>
                <w:rFonts w:ascii="Arial" w:eastAsia="Times New Roman" w:hAnsi="Arial" w:cs="Arial"/>
                <w:color w:val="000000"/>
                <w:sz w:val="20"/>
                <w:szCs w:val="20"/>
                <w:lang w:val="pt-BR" w:eastAsia="pt-BR"/>
              </w:rPr>
              <w:t>cbq</w:t>
            </w:r>
            <w:proofErr w:type="spellEnd"/>
            <w:proofErr w:type="gramEnd"/>
            <w:r w:rsidRPr="001D02E2">
              <w:rPr>
                <w:rFonts w:ascii="Arial" w:eastAsia="Times New Roman" w:hAnsi="Arial" w:cs="Arial"/>
                <w:color w:val="000000"/>
                <w:sz w:val="20"/>
                <w:szCs w:val="20"/>
                <w:lang w:val="pt-BR" w:eastAsia="pt-BR"/>
              </w:rPr>
              <w:t>&gt; DROP PRIMARY INDEX ON `</w:t>
            </w:r>
            <w:proofErr w:type="spellStart"/>
            <w:r w:rsidRPr="001D02E2">
              <w:rPr>
                <w:rFonts w:ascii="Arial" w:eastAsia="Times New Roman" w:hAnsi="Arial" w:cs="Arial"/>
                <w:color w:val="000000"/>
                <w:sz w:val="20"/>
                <w:szCs w:val="20"/>
                <w:lang w:val="pt-BR" w:eastAsia="pt-BR"/>
              </w:rPr>
              <w:t>beer-sample</w:t>
            </w:r>
            <w:proofErr w:type="spellEnd"/>
            <w:r w:rsidRPr="001D02E2">
              <w:rPr>
                <w:rFonts w:ascii="Arial" w:eastAsia="Times New Roman" w:hAnsi="Arial" w:cs="Arial"/>
                <w:color w:val="000000"/>
                <w:sz w:val="20"/>
                <w:szCs w:val="20"/>
                <w:lang w:val="pt-BR" w:eastAsia="pt-BR"/>
              </w:rPr>
              <w:t>` USING GSI;</w:t>
            </w:r>
          </w:p>
        </w:tc>
      </w:tr>
    </w:tbl>
    <w:p w:rsidR="000400D8" w:rsidRPr="00D87FB5" w:rsidRDefault="000400D8" w:rsidP="00D60E6D">
      <w:pPr>
        <w:pStyle w:val="Legenda"/>
        <w:spacing w:before="240" w:line="360" w:lineRule="auto"/>
      </w:pPr>
      <w:bookmarkStart w:id="59" w:name="_Ref450383637"/>
      <w:bookmarkStart w:id="60" w:name="_Toc450593916"/>
      <w:r w:rsidRPr="00D87FB5">
        <w:t xml:space="preserve">Tabela </w:t>
      </w:r>
      <w:r w:rsidR="00BF61A8">
        <w:fldChar w:fldCharType="begin"/>
      </w:r>
      <w:r w:rsidR="00BF61A8">
        <w:instrText xml:space="preserve"> SEQ Tabela \* ARABIC </w:instrText>
      </w:r>
      <w:r w:rsidR="00BF61A8">
        <w:fldChar w:fldCharType="separate"/>
      </w:r>
      <w:r w:rsidR="00634897">
        <w:rPr>
          <w:noProof/>
        </w:rPr>
        <w:t>4</w:t>
      </w:r>
      <w:r w:rsidR="00BF61A8">
        <w:rPr>
          <w:noProof/>
        </w:rPr>
        <w:fldChar w:fldCharType="end"/>
      </w:r>
      <w:bookmarkEnd w:id="59"/>
      <w:r w:rsidRPr="00D87FB5">
        <w:t xml:space="preserve"> - Exemplos de Interação com o Couchbase</w:t>
      </w:r>
      <w:bookmarkEnd w:id="60"/>
    </w:p>
    <w:p w:rsidR="00B1454A" w:rsidRDefault="00B1454A" w:rsidP="00442396">
      <w:pPr>
        <w:pStyle w:val="Ttulo3"/>
      </w:pPr>
      <w:bookmarkStart w:id="61" w:name="_Toc450593676"/>
      <w:bookmarkStart w:id="62" w:name="_Toc451807268"/>
      <w:r>
        <w:lastRenderedPageBreak/>
        <w:t>Otimização de Consultas</w:t>
      </w:r>
      <w:bookmarkEnd w:id="61"/>
      <w:bookmarkEnd w:id="62"/>
      <w:r>
        <w:t xml:space="preserve"> </w:t>
      </w:r>
    </w:p>
    <w:p w:rsidR="00B1454A" w:rsidRPr="00D60E6D" w:rsidRDefault="00B1454A" w:rsidP="001D02E2">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A forma de consulta mais eficiente no </w:t>
      </w:r>
      <w:proofErr w:type="spellStart"/>
      <w:r w:rsidRPr="00D60E6D">
        <w:rPr>
          <w:rFonts w:ascii="Arial" w:eastAsia="Times New Roman" w:hAnsi="Arial" w:cs="Arial"/>
          <w:bCs/>
          <w:color w:val="000000" w:themeColor="text1"/>
          <w:lang w:val="pt-BR"/>
        </w:rPr>
        <w:t>CouchBase</w:t>
      </w:r>
      <w:proofErr w:type="spellEnd"/>
      <w:r w:rsidRPr="00D60E6D">
        <w:rPr>
          <w:rFonts w:ascii="Arial" w:eastAsia="Times New Roman" w:hAnsi="Arial" w:cs="Arial"/>
          <w:bCs/>
          <w:color w:val="000000" w:themeColor="text1"/>
          <w:lang w:val="pt-BR"/>
        </w:rPr>
        <w:t xml:space="preserve"> é o acesso por chave/valor. </w:t>
      </w:r>
      <w:r w:rsidR="001D02E2">
        <w:rPr>
          <w:rFonts w:ascii="Arial" w:eastAsia="Times New Roman" w:hAnsi="Arial" w:cs="Arial"/>
          <w:bCs/>
          <w:color w:val="000000" w:themeColor="text1"/>
          <w:lang w:val="pt-BR"/>
        </w:rPr>
        <w:t xml:space="preserve">As </w:t>
      </w:r>
      <w:r w:rsidRPr="00D60E6D">
        <w:rPr>
          <w:rFonts w:ascii="Arial" w:eastAsia="Times New Roman" w:hAnsi="Arial" w:cs="Arial"/>
          <w:bCs/>
          <w:color w:val="000000" w:themeColor="text1"/>
          <w:lang w:val="pt-BR"/>
        </w:rPr>
        <w:t>consultas baseadas no conteúdo dos documentos</w:t>
      </w:r>
      <w:r w:rsidR="003042E4">
        <w:rPr>
          <w:rFonts w:ascii="Arial" w:eastAsia="Times New Roman" w:hAnsi="Arial" w:cs="Arial"/>
          <w:bCs/>
          <w:color w:val="000000" w:themeColor="text1"/>
          <w:lang w:val="pt-BR"/>
        </w:rPr>
        <w:t xml:space="preserve"> (N1QL)</w:t>
      </w:r>
      <w:r w:rsidR="001D02E2">
        <w:rPr>
          <w:rFonts w:ascii="Arial" w:eastAsia="Times New Roman" w:hAnsi="Arial" w:cs="Arial"/>
          <w:bCs/>
          <w:color w:val="000000" w:themeColor="text1"/>
          <w:lang w:val="pt-BR"/>
        </w:rPr>
        <w:t xml:space="preserve"> podem ser otimizadas através de indexação. O</w:t>
      </w:r>
      <w:r w:rsidRPr="00D60E6D">
        <w:rPr>
          <w:rFonts w:ascii="Arial" w:eastAsia="Times New Roman" w:hAnsi="Arial" w:cs="Arial"/>
          <w:bCs/>
          <w:color w:val="000000" w:themeColor="text1"/>
          <w:lang w:val="pt-BR"/>
        </w:rPr>
        <w:t xml:space="preserve"> Couchbase provê três tipos de indexação:</w:t>
      </w:r>
      <w:r w:rsidR="003042E4">
        <w:rPr>
          <w:rFonts w:ascii="Arial" w:eastAsia="Times New Roman" w:hAnsi="Arial" w:cs="Arial"/>
          <w:bCs/>
          <w:color w:val="000000" w:themeColor="text1"/>
          <w:lang w:val="pt-BR"/>
        </w:rPr>
        <w:t xml:space="preserve"> </w:t>
      </w:r>
      <w:r w:rsidRPr="00D60E6D">
        <w:rPr>
          <w:rFonts w:ascii="Arial" w:eastAsia="Times New Roman" w:hAnsi="Arial" w:cs="Arial"/>
          <w:bCs/>
          <w:color w:val="000000" w:themeColor="text1"/>
          <w:lang w:val="pt-BR"/>
        </w:rPr>
        <w:t xml:space="preserve">View </w:t>
      </w:r>
      <w:proofErr w:type="spellStart"/>
      <w:r w:rsidRPr="00D60E6D">
        <w:rPr>
          <w:rFonts w:ascii="Arial" w:eastAsia="Times New Roman" w:hAnsi="Arial" w:cs="Arial"/>
          <w:bCs/>
          <w:color w:val="000000" w:themeColor="text1"/>
          <w:lang w:val="pt-BR"/>
        </w:rPr>
        <w:t>MapReduce</w:t>
      </w:r>
      <w:proofErr w:type="spellEnd"/>
      <w:r w:rsidR="003042E4">
        <w:rPr>
          <w:rFonts w:ascii="Arial" w:eastAsia="Times New Roman" w:hAnsi="Arial" w:cs="Arial"/>
          <w:bCs/>
          <w:color w:val="000000" w:themeColor="text1"/>
          <w:lang w:val="pt-BR"/>
        </w:rPr>
        <w:t xml:space="preserve">, </w:t>
      </w:r>
      <w:r w:rsidRPr="00D60E6D">
        <w:rPr>
          <w:rFonts w:ascii="Arial" w:eastAsia="Times New Roman" w:hAnsi="Arial" w:cs="Arial"/>
          <w:bCs/>
          <w:color w:val="000000" w:themeColor="text1"/>
          <w:lang w:val="pt-BR"/>
        </w:rPr>
        <w:t>View Espacial (</w:t>
      </w:r>
      <w:proofErr w:type="spellStart"/>
      <w:r w:rsidRPr="00D60E6D">
        <w:rPr>
          <w:rFonts w:ascii="Arial" w:eastAsia="Times New Roman" w:hAnsi="Arial" w:cs="Arial"/>
          <w:bCs/>
          <w:color w:val="000000" w:themeColor="text1"/>
          <w:lang w:val="pt-BR"/>
        </w:rPr>
        <w:t>Spatial</w:t>
      </w:r>
      <w:proofErr w:type="spellEnd"/>
      <w:r w:rsidRPr="00D60E6D">
        <w:rPr>
          <w:rFonts w:ascii="Arial" w:eastAsia="Times New Roman" w:hAnsi="Arial" w:cs="Arial"/>
          <w:bCs/>
          <w:color w:val="000000" w:themeColor="text1"/>
          <w:lang w:val="pt-BR"/>
        </w:rPr>
        <w:t xml:space="preserve"> View)</w:t>
      </w:r>
      <w:r w:rsidR="003042E4">
        <w:rPr>
          <w:rFonts w:ascii="Arial" w:eastAsia="Times New Roman" w:hAnsi="Arial" w:cs="Arial"/>
          <w:bCs/>
          <w:color w:val="000000" w:themeColor="text1"/>
          <w:lang w:val="pt-BR"/>
        </w:rPr>
        <w:t xml:space="preserve"> e </w:t>
      </w:r>
      <w:r w:rsidRPr="00D60E6D">
        <w:rPr>
          <w:rFonts w:ascii="Arial" w:eastAsia="Times New Roman" w:hAnsi="Arial" w:cs="Arial"/>
          <w:bCs/>
          <w:color w:val="000000" w:themeColor="text1"/>
          <w:lang w:val="pt-BR"/>
        </w:rPr>
        <w:t>Global Secondary Index (GSI)</w:t>
      </w:r>
      <w:r w:rsidR="003042E4">
        <w:rPr>
          <w:rFonts w:ascii="Arial" w:eastAsia="Times New Roman" w:hAnsi="Arial" w:cs="Arial"/>
          <w:bCs/>
          <w:color w:val="000000" w:themeColor="text1"/>
          <w:lang w:val="pt-BR"/>
        </w:rPr>
        <w:t>.</w:t>
      </w:r>
    </w:p>
    <w:p w:rsidR="00B1454A" w:rsidRPr="008B472E" w:rsidRDefault="00B1454A" w:rsidP="00D60E6D">
      <w:pPr>
        <w:pStyle w:val="Ttulo4"/>
      </w:pPr>
      <w:proofErr w:type="spellStart"/>
      <w:r w:rsidRPr="008B472E">
        <w:t>MapReduce</w:t>
      </w:r>
      <w:proofErr w:type="spellEnd"/>
      <w:r w:rsidRPr="008B472E">
        <w:t xml:space="preserve"> View</w:t>
      </w:r>
    </w:p>
    <w:p w:rsidR="00D55283" w:rsidRPr="00D60E6D" w:rsidRDefault="00B1454A" w:rsidP="00D55283">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As views permitem a extração de atributos específicos</w:t>
      </w:r>
      <w:r w:rsidR="00720380">
        <w:rPr>
          <w:rFonts w:ascii="Arial" w:eastAsia="Times New Roman" w:hAnsi="Arial" w:cs="Arial"/>
          <w:bCs/>
          <w:color w:val="000000" w:themeColor="text1"/>
          <w:lang w:val="pt-BR"/>
        </w:rPr>
        <w:t xml:space="preserve">, </w:t>
      </w:r>
      <w:r w:rsidRPr="00D60E6D">
        <w:rPr>
          <w:rFonts w:ascii="Arial" w:eastAsia="Times New Roman" w:hAnsi="Arial" w:cs="Arial"/>
          <w:bCs/>
          <w:color w:val="000000" w:themeColor="text1"/>
          <w:lang w:val="pt-BR"/>
        </w:rPr>
        <w:t>informações dos documentos e a criação de um índice das informações selecionadas.</w:t>
      </w:r>
      <w:r w:rsidR="00720380">
        <w:rPr>
          <w:rFonts w:ascii="Arial" w:eastAsia="Times New Roman" w:hAnsi="Arial" w:cs="Arial"/>
          <w:bCs/>
          <w:color w:val="000000" w:themeColor="text1"/>
          <w:lang w:val="pt-BR"/>
        </w:rPr>
        <w:t xml:space="preserve"> Elas </w:t>
      </w:r>
      <w:r w:rsidRPr="00D60E6D">
        <w:rPr>
          <w:rFonts w:ascii="Arial" w:eastAsia="Times New Roman" w:hAnsi="Arial" w:cs="Arial"/>
          <w:bCs/>
          <w:color w:val="000000" w:themeColor="text1"/>
          <w:lang w:val="pt-BR"/>
        </w:rPr>
        <w:t xml:space="preserve">são definidas através de funções </w:t>
      </w:r>
      <w:proofErr w:type="spellStart"/>
      <w:proofErr w:type="gramStart"/>
      <w:r w:rsidRPr="00D60E6D">
        <w:rPr>
          <w:rFonts w:ascii="Arial" w:eastAsia="Times New Roman" w:hAnsi="Arial" w:cs="Arial"/>
          <w:bCs/>
          <w:color w:val="000000" w:themeColor="text1"/>
          <w:lang w:val="pt-BR"/>
        </w:rPr>
        <w:t>Map</w:t>
      </w:r>
      <w:proofErr w:type="spellEnd"/>
      <w:r w:rsidRPr="00D60E6D">
        <w:rPr>
          <w:rFonts w:ascii="Arial" w:eastAsia="Times New Roman" w:hAnsi="Arial" w:cs="Arial"/>
          <w:bCs/>
          <w:color w:val="000000" w:themeColor="text1"/>
          <w:lang w:val="pt-BR"/>
        </w:rPr>
        <w:t>(</w:t>
      </w:r>
      <w:proofErr w:type="gramEnd"/>
      <w:r w:rsidRPr="00D60E6D">
        <w:rPr>
          <w:rFonts w:ascii="Arial" w:eastAsia="Times New Roman" w:hAnsi="Arial" w:cs="Arial"/>
          <w:bCs/>
          <w:color w:val="000000" w:themeColor="text1"/>
          <w:lang w:val="pt-BR"/>
        </w:rPr>
        <w:t xml:space="preserve">) e </w:t>
      </w:r>
      <w:proofErr w:type="spellStart"/>
      <w:r w:rsidRPr="00D60E6D">
        <w:rPr>
          <w:rFonts w:ascii="Arial" w:eastAsia="Times New Roman" w:hAnsi="Arial" w:cs="Arial"/>
          <w:bCs/>
          <w:color w:val="000000" w:themeColor="text1"/>
          <w:lang w:val="pt-BR"/>
        </w:rPr>
        <w:t>Reduce</w:t>
      </w:r>
      <w:proofErr w:type="spellEnd"/>
      <w:r w:rsidRPr="00D60E6D">
        <w:rPr>
          <w:rFonts w:ascii="Arial" w:eastAsia="Times New Roman" w:hAnsi="Arial" w:cs="Arial"/>
          <w:bCs/>
          <w:color w:val="000000" w:themeColor="text1"/>
          <w:lang w:val="pt-BR"/>
        </w:rPr>
        <w:t>() escritas em Java Script</w:t>
      </w:r>
      <w:r w:rsidR="0044379D">
        <w:rPr>
          <w:rFonts w:ascii="Arial" w:eastAsia="Times New Roman" w:hAnsi="Arial" w:cs="Arial"/>
          <w:bCs/>
          <w:color w:val="000000" w:themeColor="text1"/>
          <w:lang w:val="pt-BR"/>
        </w:rPr>
        <w:t>.</w:t>
      </w:r>
      <w:r w:rsidR="00D55283" w:rsidRPr="00D60E6D">
        <w:rPr>
          <w:rFonts w:ascii="Arial" w:eastAsia="Times New Roman" w:hAnsi="Arial" w:cs="Arial"/>
          <w:bCs/>
          <w:color w:val="000000" w:themeColor="text1"/>
          <w:lang w:val="pt-BR"/>
        </w:rPr>
        <w:t xml:space="preserve"> </w:t>
      </w:r>
    </w:p>
    <w:p w:rsidR="00B1454A" w:rsidRPr="00D60E6D" w:rsidRDefault="00B1454A" w:rsidP="00D60E6D">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As views são construídas de forma incremental e reindexadas apenas para inclusão dos documentos alterados após o último “index </w:t>
      </w:r>
      <w:proofErr w:type="spellStart"/>
      <w:r w:rsidRPr="00D60E6D">
        <w:rPr>
          <w:rFonts w:ascii="Arial" w:eastAsia="Times New Roman" w:hAnsi="Arial" w:cs="Arial"/>
          <w:bCs/>
          <w:color w:val="000000" w:themeColor="text1"/>
          <w:lang w:val="pt-BR"/>
        </w:rPr>
        <w:t>update</w:t>
      </w:r>
      <w:proofErr w:type="spellEnd"/>
      <w:r w:rsidRPr="00D60E6D">
        <w:rPr>
          <w:rFonts w:ascii="Arial" w:eastAsia="Times New Roman" w:hAnsi="Arial" w:cs="Arial"/>
          <w:bCs/>
          <w:color w:val="000000" w:themeColor="text1"/>
          <w:lang w:val="pt-BR"/>
        </w:rPr>
        <w:t xml:space="preserve">”. O servidor Couchbase faz o pré-processamento e persiste os resultados da view antes de retornar a resposta para o cliente. </w:t>
      </w:r>
    </w:p>
    <w:p w:rsidR="00B1454A" w:rsidRPr="00D60E6D" w:rsidRDefault="00B1454A" w:rsidP="00D60E6D">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As views </w:t>
      </w:r>
      <w:proofErr w:type="spellStart"/>
      <w:r w:rsidRPr="00D60E6D">
        <w:rPr>
          <w:rFonts w:ascii="Arial" w:eastAsia="Times New Roman" w:hAnsi="Arial" w:cs="Arial"/>
          <w:bCs/>
          <w:color w:val="000000" w:themeColor="text1"/>
          <w:lang w:val="pt-BR"/>
        </w:rPr>
        <w:t>Map</w:t>
      </w:r>
      <w:proofErr w:type="spellEnd"/>
      <w:r w:rsidRPr="00D60E6D">
        <w:rPr>
          <w:rFonts w:ascii="Arial" w:eastAsia="Times New Roman" w:hAnsi="Arial" w:cs="Arial"/>
          <w:bCs/>
          <w:color w:val="000000" w:themeColor="text1"/>
          <w:lang w:val="pt-BR"/>
        </w:rPr>
        <w:t xml:space="preserve"> </w:t>
      </w:r>
      <w:proofErr w:type="spellStart"/>
      <w:r w:rsidRPr="00D60E6D">
        <w:rPr>
          <w:rFonts w:ascii="Arial" w:eastAsia="Times New Roman" w:hAnsi="Arial" w:cs="Arial"/>
          <w:bCs/>
          <w:color w:val="000000" w:themeColor="text1"/>
          <w:lang w:val="pt-BR"/>
        </w:rPr>
        <w:t>Reduce</w:t>
      </w:r>
      <w:proofErr w:type="spellEnd"/>
      <w:r w:rsidRPr="00D60E6D">
        <w:rPr>
          <w:rFonts w:ascii="Arial" w:eastAsia="Times New Roman" w:hAnsi="Arial" w:cs="Arial"/>
          <w:bCs/>
          <w:color w:val="000000" w:themeColor="text1"/>
          <w:lang w:val="pt-BR"/>
        </w:rPr>
        <w:t xml:space="preserve"> podem ser consultadas através do N1QL e da View API. </w:t>
      </w:r>
    </w:p>
    <w:p w:rsidR="00B1454A" w:rsidRPr="00D60E6D" w:rsidRDefault="00B1454A" w:rsidP="00D60E6D">
      <w:pPr>
        <w:spacing w:after="240" w:line="360" w:lineRule="auto"/>
        <w:ind w:firstLine="851"/>
        <w:jc w:val="both"/>
        <w:rPr>
          <w:rFonts w:ascii="Arial" w:eastAsia="Times New Roman" w:hAnsi="Arial" w:cs="Arial"/>
          <w:b/>
          <w:bCs/>
          <w:i/>
          <w:color w:val="000000" w:themeColor="text1"/>
        </w:rPr>
      </w:pPr>
      <w:r w:rsidRPr="00D60E6D">
        <w:rPr>
          <w:rFonts w:ascii="Arial" w:eastAsia="Times New Roman" w:hAnsi="Arial" w:cs="Arial"/>
          <w:bCs/>
          <w:color w:val="000000" w:themeColor="text1"/>
          <w:lang w:val="pt-BR"/>
        </w:rPr>
        <w:t xml:space="preserve">A criação de views é feita através da console web de administração do Couchbase.  </w:t>
      </w:r>
    </w:p>
    <w:p w:rsidR="00B1454A" w:rsidRPr="00D60E6D" w:rsidRDefault="00B1454A" w:rsidP="00D60E6D">
      <w:pPr>
        <w:pStyle w:val="Ttulo4"/>
      </w:pPr>
      <w:proofErr w:type="gramStart"/>
      <w:r w:rsidRPr="00D60E6D">
        <w:t>View Espacial</w:t>
      </w:r>
      <w:proofErr w:type="gramEnd"/>
      <w:r w:rsidRPr="00D60E6D">
        <w:t xml:space="preserve"> (</w:t>
      </w:r>
      <w:proofErr w:type="spellStart"/>
      <w:r w:rsidRPr="00D60E6D">
        <w:t>Spatial</w:t>
      </w:r>
      <w:proofErr w:type="spellEnd"/>
      <w:r w:rsidRPr="00D60E6D">
        <w:t xml:space="preserve"> View)</w:t>
      </w:r>
    </w:p>
    <w:p w:rsidR="00B1454A" w:rsidRPr="00D60E6D" w:rsidRDefault="00B1454A" w:rsidP="00D60E6D">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O Couchbase utiliza as views espaciais para consultar informações geoespaciais. </w:t>
      </w:r>
    </w:p>
    <w:p w:rsidR="00B1454A" w:rsidRPr="00D60E6D" w:rsidRDefault="00B1454A" w:rsidP="00D60E6D">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Views espaciais suportam uma variedade de diferentes casos de uso, incluindo análises multidimensionais, dados geográficos e uma combinação de ambos. Quando são analisados dados multidimensionais, views espaciais pode</w:t>
      </w:r>
      <w:r w:rsidR="00020A46">
        <w:rPr>
          <w:rFonts w:ascii="Arial" w:eastAsia="Times New Roman" w:hAnsi="Arial" w:cs="Arial"/>
          <w:bCs/>
          <w:color w:val="000000" w:themeColor="text1"/>
          <w:lang w:val="pt-BR"/>
        </w:rPr>
        <w:t>m</w:t>
      </w:r>
      <w:r w:rsidRPr="00D60E6D">
        <w:rPr>
          <w:rFonts w:ascii="Arial" w:eastAsia="Times New Roman" w:hAnsi="Arial" w:cs="Arial"/>
          <w:bCs/>
          <w:color w:val="000000" w:themeColor="text1"/>
          <w:lang w:val="pt-BR"/>
        </w:rPr>
        <w:t xml:space="preserve"> operar em dados numéricos e mapear categorias para números. Essas views suportam o formato </w:t>
      </w:r>
      <w:proofErr w:type="spellStart"/>
      <w:r w:rsidRPr="00D60E6D">
        <w:rPr>
          <w:rFonts w:ascii="Arial" w:eastAsia="Times New Roman" w:hAnsi="Arial" w:cs="Arial"/>
          <w:bCs/>
          <w:color w:val="000000" w:themeColor="text1"/>
          <w:lang w:val="pt-BR"/>
        </w:rPr>
        <w:t>GeoJson</w:t>
      </w:r>
      <w:proofErr w:type="spellEnd"/>
      <w:r w:rsidRPr="00D60E6D">
        <w:rPr>
          <w:rFonts w:ascii="Arial" w:eastAsia="Times New Roman" w:hAnsi="Arial" w:cs="Arial"/>
          <w:bCs/>
          <w:color w:val="000000" w:themeColor="text1"/>
          <w:lang w:val="pt-BR"/>
        </w:rPr>
        <w:t xml:space="preserve"> e permitem consultas do tipo </w:t>
      </w:r>
      <w:proofErr w:type="spellStart"/>
      <w:r w:rsidRPr="00D60E6D">
        <w:rPr>
          <w:rFonts w:ascii="Arial" w:eastAsia="Times New Roman" w:hAnsi="Arial" w:cs="Arial"/>
          <w:bCs/>
          <w:color w:val="000000" w:themeColor="text1"/>
          <w:lang w:val="pt-BR"/>
        </w:rPr>
        <w:t>bounding</w:t>
      </w:r>
      <w:proofErr w:type="spellEnd"/>
      <w:r w:rsidRPr="00D60E6D">
        <w:rPr>
          <w:rFonts w:ascii="Arial" w:eastAsia="Times New Roman" w:hAnsi="Arial" w:cs="Arial"/>
          <w:bCs/>
          <w:color w:val="000000" w:themeColor="text1"/>
          <w:lang w:val="pt-BR"/>
        </w:rPr>
        <w:t xml:space="preserve">-box em geometrias complexas que são representadas como pontos, segmentos de linhas ou polígonos.   </w:t>
      </w:r>
    </w:p>
    <w:p w:rsidR="00B1454A" w:rsidRPr="00D60E6D" w:rsidRDefault="00B1454A" w:rsidP="00D60E6D">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A principal diferença entre as views </w:t>
      </w:r>
      <w:proofErr w:type="spellStart"/>
      <w:r w:rsidRPr="00D60E6D">
        <w:rPr>
          <w:rFonts w:ascii="Arial" w:eastAsia="Times New Roman" w:hAnsi="Arial" w:cs="Arial"/>
          <w:bCs/>
          <w:color w:val="000000" w:themeColor="text1"/>
          <w:lang w:val="pt-BR"/>
        </w:rPr>
        <w:t>mapreduce</w:t>
      </w:r>
      <w:proofErr w:type="spellEnd"/>
      <w:r w:rsidRPr="00D60E6D">
        <w:rPr>
          <w:rFonts w:ascii="Arial" w:eastAsia="Times New Roman" w:hAnsi="Arial" w:cs="Arial"/>
          <w:bCs/>
          <w:color w:val="000000" w:themeColor="text1"/>
          <w:lang w:val="pt-BR"/>
        </w:rPr>
        <w:t xml:space="preserve"> e as views espaciais é que ao invés de utilizar duas funções (</w:t>
      </w:r>
      <w:proofErr w:type="spellStart"/>
      <w:r w:rsidRPr="00D60E6D">
        <w:rPr>
          <w:rFonts w:ascii="Arial" w:eastAsia="Times New Roman" w:hAnsi="Arial" w:cs="Arial"/>
          <w:bCs/>
          <w:color w:val="000000" w:themeColor="text1"/>
          <w:lang w:val="pt-BR"/>
        </w:rPr>
        <w:t>Map</w:t>
      </w:r>
      <w:proofErr w:type="spellEnd"/>
      <w:r w:rsidRPr="00D60E6D">
        <w:rPr>
          <w:rFonts w:ascii="Arial" w:eastAsia="Times New Roman" w:hAnsi="Arial" w:cs="Arial"/>
          <w:bCs/>
          <w:color w:val="000000" w:themeColor="text1"/>
          <w:lang w:val="pt-BR"/>
        </w:rPr>
        <w:t xml:space="preserve"> e </w:t>
      </w:r>
      <w:proofErr w:type="spellStart"/>
      <w:r w:rsidRPr="00D60E6D">
        <w:rPr>
          <w:rFonts w:ascii="Arial" w:eastAsia="Times New Roman" w:hAnsi="Arial" w:cs="Arial"/>
          <w:bCs/>
          <w:color w:val="000000" w:themeColor="text1"/>
          <w:lang w:val="pt-BR"/>
        </w:rPr>
        <w:t>Reduce</w:t>
      </w:r>
      <w:proofErr w:type="spellEnd"/>
      <w:r w:rsidRPr="00D60E6D">
        <w:rPr>
          <w:rFonts w:ascii="Arial" w:eastAsia="Times New Roman" w:hAnsi="Arial" w:cs="Arial"/>
          <w:bCs/>
          <w:color w:val="000000" w:themeColor="text1"/>
          <w:lang w:val="pt-BR"/>
        </w:rPr>
        <w:t xml:space="preserve">), as views espaciais contém uma única função chamada de função espacial. As views espaciais também retornam mais do que uma única chave por documento, possibilitando consultas em múltiplos atributos em uma única query.  </w:t>
      </w:r>
    </w:p>
    <w:p w:rsidR="00B1454A" w:rsidRPr="00D60E6D" w:rsidRDefault="00B1454A" w:rsidP="00D60E6D">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lastRenderedPageBreak/>
        <w:t xml:space="preserve">As views espaciais podem ser consultadas através da View API. </w:t>
      </w:r>
    </w:p>
    <w:p w:rsidR="00B1454A" w:rsidRPr="008B472E" w:rsidRDefault="00B1454A" w:rsidP="00D60E6D">
      <w:pPr>
        <w:pStyle w:val="Ttulo4"/>
      </w:pPr>
      <w:r w:rsidRPr="008B472E">
        <w:t>Global Secondary Index (GSI)</w:t>
      </w:r>
    </w:p>
    <w:p w:rsidR="00B1454A" w:rsidRPr="00D60E6D" w:rsidRDefault="00B1454A" w:rsidP="00766573">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Estes índices permitem que as aplicações realizem consultas rápidas com uma alta taxa de transferência. Diferentemente dos índices de view, os quais indexam apenas um subconjunto dos dados locais em cada Data Node, um índice secundário global (GSI) indexa todos os dados dos buckets em um único local e reside nos Index nodes. </w:t>
      </w:r>
    </w:p>
    <w:p w:rsidR="00B1454A" w:rsidRPr="00D60E6D" w:rsidRDefault="00B1454A" w:rsidP="00766573">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Os índices do tipo GSI são criados a partir das declarações do tipo “</w:t>
      </w:r>
      <w:proofErr w:type="spellStart"/>
      <w:r w:rsidRPr="00D60E6D">
        <w:rPr>
          <w:rFonts w:ascii="Arial" w:eastAsia="Times New Roman" w:hAnsi="Arial" w:cs="Arial"/>
          <w:bCs/>
          <w:color w:val="000000" w:themeColor="text1"/>
          <w:lang w:val="pt-BR"/>
        </w:rPr>
        <w:t>Create</w:t>
      </w:r>
      <w:proofErr w:type="spellEnd"/>
      <w:r w:rsidRPr="00D60E6D">
        <w:rPr>
          <w:rFonts w:ascii="Arial" w:eastAsia="Times New Roman" w:hAnsi="Arial" w:cs="Arial"/>
          <w:bCs/>
          <w:color w:val="000000" w:themeColor="text1"/>
          <w:lang w:val="pt-BR"/>
        </w:rPr>
        <w:t xml:space="preserve"> Index“ em N1QL. Eles podem ser do tipo primário ou secundário.</w:t>
      </w:r>
    </w:p>
    <w:p w:rsidR="00B1454A" w:rsidRPr="00D60E6D" w:rsidRDefault="00B1454A" w:rsidP="00766573">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O índice primário contém o conjunto completo de chaves do bucket. O índice primário é opcional, sendo requerido apenas para permitir a execução de consultas </w:t>
      </w:r>
      <w:proofErr w:type="spellStart"/>
      <w:r w:rsidRPr="00D60E6D">
        <w:rPr>
          <w:rFonts w:ascii="Arial" w:eastAsia="Times New Roman" w:hAnsi="Arial" w:cs="Arial"/>
          <w:bCs/>
          <w:color w:val="000000" w:themeColor="text1"/>
          <w:lang w:val="pt-BR"/>
        </w:rPr>
        <w:t>adhocs</w:t>
      </w:r>
      <w:proofErr w:type="spellEnd"/>
      <w:r w:rsidRPr="00D60E6D">
        <w:rPr>
          <w:rFonts w:ascii="Arial" w:eastAsia="Times New Roman" w:hAnsi="Arial" w:cs="Arial"/>
          <w:bCs/>
          <w:color w:val="000000" w:themeColor="text1"/>
          <w:lang w:val="pt-BR"/>
        </w:rPr>
        <w:t xml:space="preserve"> em um bucket no qual não existem índices secundários. </w:t>
      </w:r>
    </w:p>
    <w:p w:rsidR="00B1454A" w:rsidRPr="00D60E6D" w:rsidRDefault="00B1454A" w:rsidP="00766573">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Os índices secundários contêm um conjunto filtrado ou total de chaves em um bucket.</w:t>
      </w:r>
    </w:p>
    <w:p w:rsidR="00B1454A" w:rsidRPr="00D60E6D" w:rsidRDefault="00B1454A" w:rsidP="00766573">
      <w:pPr>
        <w:spacing w:after="240" w:line="360" w:lineRule="auto"/>
        <w:ind w:firstLine="851"/>
        <w:jc w:val="both"/>
        <w:rPr>
          <w:rFonts w:ascii="Arial" w:eastAsia="Times New Roman" w:hAnsi="Arial" w:cs="Arial"/>
          <w:bCs/>
          <w:color w:val="000000" w:themeColor="text1"/>
          <w:lang w:val="pt-BR"/>
        </w:rPr>
      </w:pPr>
      <w:r w:rsidRPr="00D60E6D">
        <w:rPr>
          <w:rFonts w:ascii="Arial" w:eastAsia="Times New Roman" w:hAnsi="Arial" w:cs="Arial"/>
          <w:bCs/>
          <w:color w:val="000000" w:themeColor="text1"/>
          <w:lang w:val="pt-BR"/>
        </w:rPr>
        <w:t xml:space="preserve">Para realização de consultas N1QL em um bucket é necessário criar pelo menos um (1) índice.  </w:t>
      </w:r>
    </w:p>
    <w:p w:rsidR="00B1454A" w:rsidRPr="00D60E6D" w:rsidRDefault="00B1454A" w:rsidP="00766573">
      <w:pPr>
        <w:spacing w:after="240" w:line="360" w:lineRule="auto"/>
        <w:ind w:firstLine="851"/>
        <w:jc w:val="both"/>
        <w:rPr>
          <w:rFonts w:ascii="Arial" w:hAnsi="Arial" w:cs="Arial"/>
          <w:lang w:val="pt-BR"/>
        </w:rPr>
      </w:pPr>
      <w:r w:rsidRPr="00D60E6D">
        <w:rPr>
          <w:rFonts w:ascii="Arial" w:eastAsia="Times New Roman" w:hAnsi="Arial" w:cs="Arial"/>
          <w:bCs/>
          <w:color w:val="000000" w:themeColor="text1"/>
          <w:lang w:val="pt-BR"/>
        </w:rPr>
        <w:t xml:space="preserve">Na versão 4.5 do Couchbase, ainda em desenvolvimento, será oferecida a funcionalidade de </w:t>
      </w:r>
      <w:proofErr w:type="spellStart"/>
      <w:r w:rsidRPr="00D60E6D">
        <w:rPr>
          <w:rFonts w:ascii="Arial" w:eastAsia="Times New Roman" w:hAnsi="Arial" w:cs="Arial"/>
          <w:bCs/>
          <w:color w:val="000000" w:themeColor="text1"/>
          <w:lang w:val="pt-BR"/>
        </w:rPr>
        <w:t>Full</w:t>
      </w:r>
      <w:proofErr w:type="spellEnd"/>
      <w:r w:rsidRPr="00D60E6D">
        <w:rPr>
          <w:rFonts w:ascii="Arial" w:eastAsia="Times New Roman" w:hAnsi="Arial" w:cs="Arial"/>
          <w:bCs/>
          <w:color w:val="000000" w:themeColor="text1"/>
          <w:lang w:val="pt-BR"/>
        </w:rPr>
        <w:t xml:space="preserve"> </w:t>
      </w:r>
      <w:proofErr w:type="spellStart"/>
      <w:r w:rsidRPr="00D60E6D">
        <w:rPr>
          <w:rFonts w:ascii="Arial" w:eastAsia="Times New Roman" w:hAnsi="Arial" w:cs="Arial"/>
          <w:bCs/>
          <w:color w:val="000000" w:themeColor="text1"/>
          <w:lang w:val="pt-BR"/>
        </w:rPr>
        <w:t>Text</w:t>
      </w:r>
      <w:proofErr w:type="spellEnd"/>
      <w:r w:rsidRPr="00D60E6D">
        <w:rPr>
          <w:rFonts w:ascii="Arial" w:eastAsia="Times New Roman" w:hAnsi="Arial" w:cs="Arial"/>
          <w:bCs/>
          <w:color w:val="000000" w:themeColor="text1"/>
          <w:lang w:val="pt-BR"/>
        </w:rPr>
        <w:t xml:space="preserve"> </w:t>
      </w:r>
      <w:proofErr w:type="spellStart"/>
      <w:r w:rsidRPr="00D60E6D">
        <w:rPr>
          <w:rFonts w:ascii="Arial" w:eastAsia="Times New Roman" w:hAnsi="Arial" w:cs="Arial"/>
          <w:bCs/>
          <w:color w:val="000000" w:themeColor="text1"/>
          <w:lang w:val="pt-BR"/>
        </w:rPr>
        <w:t>Search</w:t>
      </w:r>
      <w:proofErr w:type="spellEnd"/>
      <w:r w:rsidRPr="00D60E6D">
        <w:rPr>
          <w:rFonts w:ascii="Arial" w:eastAsia="Times New Roman" w:hAnsi="Arial" w:cs="Arial"/>
          <w:bCs/>
          <w:color w:val="000000" w:themeColor="text1"/>
          <w:lang w:val="pt-BR"/>
        </w:rPr>
        <w:t xml:space="preserve">. Esta funcionalidade permitirá consultas otimizadas baseadas em linguagem natural. Atualmente esta funcionalidade é implementada através de uma integração com o </w:t>
      </w:r>
      <w:proofErr w:type="spellStart"/>
      <w:r w:rsidRPr="00D60E6D">
        <w:rPr>
          <w:rFonts w:ascii="Arial" w:eastAsia="Times New Roman" w:hAnsi="Arial" w:cs="Arial"/>
          <w:bCs/>
          <w:color w:val="000000" w:themeColor="text1"/>
          <w:lang w:val="pt-BR"/>
        </w:rPr>
        <w:t>Elastic</w:t>
      </w:r>
      <w:proofErr w:type="spellEnd"/>
      <w:r w:rsidRPr="00D60E6D">
        <w:rPr>
          <w:rFonts w:ascii="Arial" w:eastAsia="Times New Roman" w:hAnsi="Arial" w:cs="Arial"/>
          <w:bCs/>
          <w:color w:val="000000" w:themeColor="text1"/>
          <w:lang w:val="pt-BR"/>
        </w:rPr>
        <w:t xml:space="preserve"> </w:t>
      </w:r>
      <w:proofErr w:type="spellStart"/>
      <w:r w:rsidRPr="00D60E6D">
        <w:rPr>
          <w:rFonts w:ascii="Arial" w:eastAsia="Times New Roman" w:hAnsi="Arial" w:cs="Arial"/>
          <w:bCs/>
          <w:color w:val="000000" w:themeColor="text1"/>
          <w:lang w:val="pt-BR"/>
        </w:rPr>
        <w:t>Search</w:t>
      </w:r>
      <w:proofErr w:type="spellEnd"/>
      <w:r w:rsidRPr="00D60E6D">
        <w:rPr>
          <w:rFonts w:ascii="Arial" w:eastAsia="Times New Roman" w:hAnsi="Arial" w:cs="Arial"/>
          <w:bCs/>
          <w:color w:val="000000" w:themeColor="text1"/>
          <w:lang w:val="pt-BR"/>
        </w:rPr>
        <w:t xml:space="preserve">. </w:t>
      </w:r>
    </w:p>
    <w:p w:rsidR="00940E5A" w:rsidRPr="00BB593D" w:rsidRDefault="00940E5A" w:rsidP="00766573">
      <w:pPr>
        <w:pStyle w:val="Ttulo2"/>
      </w:pPr>
      <w:bookmarkStart w:id="63" w:name="_Toc450593677"/>
      <w:bookmarkStart w:id="64" w:name="_Toc451807269"/>
      <w:r w:rsidRPr="00BB593D">
        <w:t>Tarefas Administrativas</w:t>
      </w:r>
      <w:bookmarkEnd w:id="63"/>
      <w:bookmarkEnd w:id="64"/>
    </w:p>
    <w:p w:rsidR="00485880" w:rsidRPr="00D4624B" w:rsidRDefault="00593315" w:rsidP="00766573">
      <w:pPr>
        <w:spacing w:after="240" w:line="360" w:lineRule="auto"/>
        <w:ind w:firstLine="851"/>
        <w:rPr>
          <w:rFonts w:ascii="Arial" w:eastAsia="Times New Roman" w:hAnsi="Arial" w:cs="Arial"/>
          <w:bCs/>
          <w:color w:val="000000" w:themeColor="text1"/>
          <w:lang w:val="pt-BR"/>
        </w:rPr>
      </w:pPr>
      <w:r w:rsidRPr="00D4624B">
        <w:rPr>
          <w:rFonts w:ascii="Arial" w:eastAsia="Times New Roman" w:hAnsi="Arial" w:cs="Arial"/>
          <w:bCs/>
          <w:color w:val="000000" w:themeColor="text1"/>
          <w:lang w:val="pt-BR"/>
        </w:rPr>
        <w:t xml:space="preserve">A administração de Couchbase Server é fornecida através de um número de diferentes ferramentas e sistemas. As ferramentas de administração usadas ​​com Couchbase Server são: </w:t>
      </w:r>
    </w:p>
    <w:p w:rsidR="00EB5941" w:rsidRPr="00D4624B" w:rsidRDefault="00593315" w:rsidP="00766573">
      <w:pPr>
        <w:pStyle w:val="PargrafodaLista"/>
        <w:numPr>
          <w:ilvl w:val="0"/>
          <w:numId w:val="12"/>
        </w:numPr>
        <w:spacing w:after="240" w:line="360" w:lineRule="auto"/>
        <w:ind w:left="1560" w:hanging="424"/>
        <w:rPr>
          <w:rFonts w:ascii="Arial" w:eastAsia="Times New Roman" w:hAnsi="Arial" w:cs="Arial"/>
          <w:bCs/>
          <w:color w:val="000000" w:themeColor="text1"/>
          <w:lang w:val="pt-BR"/>
        </w:rPr>
      </w:pPr>
      <w:r w:rsidRPr="00D4624B">
        <w:rPr>
          <w:rFonts w:ascii="Arial" w:eastAsia="Times New Roman" w:hAnsi="Arial" w:cs="Arial"/>
          <w:b/>
          <w:bCs/>
          <w:color w:val="000000" w:themeColor="text1"/>
          <w:lang w:val="pt-BR"/>
        </w:rPr>
        <w:t>Couchbase Web Console</w:t>
      </w:r>
      <w:r w:rsidRPr="00D4624B">
        <w:rPr>
          <w:rFonts w:ascii="Arial" w:eastAsia="Times New Roman" w:hAnsi="Arial" w:cs="Arial"/>
          <w:bCs/>
          <w:color w:val="000000" w:themeColor="text1"/>
          <w:lang w:val="pt-BR"/>
        </w:rPr>
        <w:t>:</w:t>
      </w:r>
      <w:r w:rsidR="00EB5941" w:rsidRPr="00D4624B">
        <w:rPr>
          <w:rFonts w:ascii="Arial" w:eastAsia="Times New Roman" w:hAnsi="Arial" w:cs="Arial"/>
          <w:bCs/>
          <w:color w:val="000000" w:themeColor="text1"/>
          <w:lang w:val="pt-BR"/>
        </w:rPr>
        <w:t xml:space="preserve"> fornece uma interface completa para configurar, gerenciar e monitorar sua instalação Couchbase Server.</w:t>
      </w:r>
    </w:p>
    <w:p w:rsidR="00593315" w:rsidRPr="00D4624B" w:rsidRDefault="00593315" w:rsidP="00766573">
      <w:pPr>
        <w:pStyle w:val="PargrafodaLista"/>
        <w:numPr>
          <w:ilvl w:val="0"/>
          <w:numId w:val="12"/>
        </w:numPr>
        <w:spacing w:after="240" w:line="360" w:lineRule="auto"/>
        <w:ind w:left="1560" w:hanging="424"/>
        <w:rPr>
          <w:rFonts w:ascii="Arial" w:eastAsia="Times New Roman" w:hAnsi="Arial" w:cs="Arial"/>
          <w:bCs/>
          <w:color w:val="000000" w:themeColor="text1"/>
          <w:lang w:val="pt-BR"/>
        </w:rPr>
      </w:pPr>
      <w:r w:rsidRPr="00D4624B">
        <w:rPr>
          <w:rFonts w:ascii="Arial" w:eastAsia="Times New Roman" w:hAnsi="Arial" w:cs="Arial"/>
          <w:b/>
          <w:bCs/>
          <w:color w:val="000000" w:themeColor="text1"/>
          <w:lang w:val="pt-BR"/>
        </w:rPr>
        <w:t>Linha de comando de interface (CLI)</w:t>
      </w:r>
      <w:r w:rsidRPr="00D4624B">
        <w:rPr>
          <w:rFonts w:ascii="Arial" w:eastAsia="Times New Roman" w:hAnsi="Arial" w:cs="Arial"/>
          <w:bCs/>
          <w:color w:val="000000" w:themeColor="text1"/>
          <w:lang w:val="pt-BR"/>
        </w:rPr>
        <w:t xml:space="preserve">: </w:t>
      </w:r>
      <w:r w:rsidR="00EB5941" w:rsidRPr="00D4624B">
        <w:rPr>
          <w:rFonts w:ascii="Arial" w:eastAsia="Times New Roman" w:hAnsi="Arial" w:cs="Arial"/>
          <w:bCs/>
          <w:color w:val="000000" w:themeColor="text1"/>
          <w:lang w:val="pt-BR"/>
        </w:rPr>
        <w:t>fornece informações e controle sobre seu servidor Couchbase e instalação de cluster. As ferramentas CLI pode fazer uso da API REST. Você pode usar o CLI em combinação com seus scripts e procedimentos de gestão para fornecer funcionalidade adicional, como failover automatizado, backups e outros procedimentos.</w:t>
      </w:r>
    </w:p>
    <w:p w:rsidR="00593315" w:rsidRPr="00D4624B" w:rsidRDefault="00593315" w:rsidP="0044379D">
      <w:pPr>
        <w:pStyle w:val="PargrafodaLista"/>
        <w:numPr>
          <w:ilvl w:val="0"/>
          <w:numId w:val="12"/>
        </w:numPr>
        <w:spacing w:after="240" w:line="360" w:lineRule="auto"/>
        <w:ind w:left="1560" w:hanging="424"/>
        <w:jc w:val="both"/>
        <w:rPr>
          <w:rFonts w:ascii="Arial" w:eastAsia="Times New Roman" w:hAnsi="Arial" w:cs="Arial"/>
          <w:bCs/>
          <w:color w:val="000000" w:themeColor="text1"/>
          <w:lang w:val="pt-BR"/>
        </w:rPr>
      </w:pPr>
      <w:r w:rsidRPr="00D4624B">
        <w:rPr>
          <w:rFonts w:ascii="Arial" w:eastAsia="Times New Roman" w:hAnsi="Arial" w:cs="Arial"/>
          <w:b/>
          <w:bCs/>
          <w:color w:val="000000" w:themeColor="text1"/>
          <w:lang w:val="pt-BR"/>
        </w:rPr>
        <w:lastRenderedPageBreak/>
        <w:t>API REST</w:t>
      </w:r>
      <w:r w:rsidRPr="00D4624B">
        <w:rPr>
          <w:rFonts w:ascii="Arial" w:eastAsia="Times New Roman" w:hAnsi="Arial" w:cs="Arial"/>
          <w:bCs/>
          <w:color w:val="000000" w:themeColor="text1"/>
          <w:lang w:val="pt-BR"/>
        </w:rPr>
        <w:t xml:space="preserve">: </w:t>
      </w:r>
      <w:r w:rsidR="00EB5941" w:rsidRPr="00D4624B">
        <w:rPr>
          <w:rFonts w:ascii="Arial" w:eastAsia="Times New Roman" w:hAnsi="Arial" w:cs="Arial"/>
          <w:bCs/>
          <w:color w:val="000000" w:themeColor="text1"/>
          <w:lang w:val="pt-BR"/>
        </w:rPr>
        <w:t>Além do Couchbase Console Web, o Couchbase Server incorpora uma interface de gestão exposta através do protocolo HTTP REST padrão. Esta interface REST pode ser chamada a partir de seus scripts de gestão e administração personalizada para apoiar as operações diferentes.</w:t>
      </w:r>
    </w:p>
    <w:p w:rsidR="002F58E1" w:rsidRPr="00BB593D" w:rsidRDefault="002F58E1" w:rsidP="00442396">
      <w:pPr>
        <w:pStyle w:val="Ttulo3"/>
      </w:pPr>
      <w:bookmarkStart w:id="65" w:name="_Toc450593678"/>
      <w:bookmarkStart w:id="66" w:name="_Toc451807270"/>
      <w:proofErr w:type="spellStart"/>
      <w:r w:rsidRPr="00BB593D">
        <w:t>CouchBase</w:t>
      </w:r>
      <w:proofErr w:type="spellEnd"/>
      <w:r w:rsidRPr="00BB593D">
        <w:t xml:space="preserve"> Web Console</w:t>
      </w:r>
      <w:bookmarkEnd w:id="65"/>
      <w:bookmarkEnd w:id="66"/>
    </w:p>
    <w:p w:rsidR="00015993" w:rsidRPr="00D4624B" w:rsidRDefault="00015993" w:rsidP="00D4624B">
      <w:pPr>
        <w:spacing w:after="240" w:line="360" w:lineRule="auto"/>
        <w:ind w:firstLine="851"/>
        <w:rPr>
          <w:rFonts w:ascii="Arial" w:eastAsia="Times New Roman" w:hAnsi="Arial" w:cs="Arial"/>
          <w:bCs/>
          <w:color w:val="000000" w:themeColor="text1"/>
          <w:lang w:val="pt-BR"/>
        </w:rPr>
      </w:pPr>
      <w:r w:rsidRPr="00D4624B">
        <w:rPr>
          <w:rFonts w:ascii="Arial" w:eastAsia="Times New Roman" w:hAnsi="Arial" w:cs="Arial"/>
          <w:bCs/>
          <w:color w:val="000000" w:themeColor="text1"/>
          <w:lang w:val="pt-BR"/>
        </w:rPr>
        <w:t>O Couchbase Web Console é a principal ferramenta para gerenciar o ambiente Couchbase.</w:t>
      </w:r>
    </w:p>
    <w:p w:rsidR="00015993" w:rsidRPr="00D4624B" w:rsidRDefault="00015993" w:rsidP="00720380">
      <w:pPr>
        <w:spacing w:after="240" w:line="276" w:lineRule="auto"/>
        <w:ind w:firstLine="851"/>
        <w:jc w:val="center"/>
        <w:rPr>
          <w:rFonts w:ascii="Arial" w:eastAsia="Times New Roman" w:hAnsi="Arial" w:cs="Arial"/>
          <w:bCs/>
          <w:color w:val="000000" w:themeColor="text1"/>
          <w:lang w:val="pt-BR"/>
        </w:rPr>
      </w:pPr>
      <w:r w:rsidRPr="00D4624B">
        <w:rPr>
          <w:rFonts w:ascii="Arial" w:hAnsi="Arial" w:cs="Arial"/>
          <w:noProof/>
          <w:lang w:val="pt-BR" w:eastAsia="pt-BR"/>
        </w:rPr>
        <w:drawing>
          <wp:inline distT="0" distB="0" distL="0" distR="0" wp14:anchorId="5BD87CB7" wp14:editId="1B356547">
            <wp:extent cx="6078951" cy="4924425"/>
            <wp:effectExtent l="0" t="0" r="0" b="0"/>
            <wp:docPr id="23" name="Imagem 23" descr="http://images.cbauthx.com/server/4.1/20160315-230950/web-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bauthx.com/server/4.1/20160315-230950/web-conso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8779" cy="4964789"/>
                    </a:xfrm>
                    <a:prstGeom prst="rect">
                      <a:avLst/>
                    </a:prstGeom>
                    <a:noFill/>
                    <a:ln>
                      <a:noFill/>
                    </a:ln>
                  </pic:spPr>
                </pic:pic>
              </a:graphicData>
            </a:graphic>
          </wp:inline>
        </w:drawing>
      </w:r>
    </w:p>
    <w:p w:rsidR="00C53C58" w:rsidRPr="00D4624B" w:rsidRDefault="00673243" w:rsidP="00D4624B">
      <w:pPr>
        <w:pStyle w:val="Legenda"/>
        <w:spacing w:line="360" w:lineRule="auto"/>
        <w:ind w:firstLine="851"/>
      </w:pPr>
      <w:bookmarkStart w:id="67" w:name="_Ref450683162"/>
      <w:bookmarkStart w:id="68" w:name="_Toc450593903"/>
      <w:r w:rsidRPr="00D4624B">
        <w:t xml:space="preserve">Figura </w:t>
      </w:r>
      <w:r w:rsidR="00BF61A8">
        <w:fldChar w:fldCharType="begin"/>
      </w:r>
      <w:r w:rsidR="00BF61A8">
        <w:instrText xml:space="preserve"> SEQ Figura \* ARABIC </w:instrText>
      </w:r>
      <w:r w:rsidR="00BF61A8">
        <w:fldChar w:fldCharType="separate"/>
      </w:r>
      <w:r w:rsidR="00634897">
        <w:rPr>
          <w:noProof/>
        </w:rPr>
        <w:t>11</w:t>
      </w:r>
      <w:r w:rsidR="00BF61A8">
        <w:rPr>
          <w:noProof/>
        </w:rPr>
        <w:fldChar w:fldCharType="end"/>
      </w:r>
      <w:bookmarkEnd w:id="67"/>
      <w:r w:rsidRPr="00D4624B">
        <w:t xml:space="preserve"> - </w:t>
      </w:r>
      <w:proofErr w:type="spellStart"/>
      <w:r w:rsidRPr="00D4624B">
        <w:t>CouchBase</w:t>
      </w:r>
      <w:proofErr w:type="spellEnd"/>
      <w:r w:rsidRPr="00D4624B">
        <w:t xml:space="preserve"> Web Console – Cluster Overview</w:t>
      </w:r>
      <w:bookmarkEnd w:id="68"/>
    </w:p>
    <w:p w:rsidR="00673243" w:rsidRPr="00D4624B" w:rsidRDefault="00673243" w:rsidP="00D4624B">
      <w:pPr>
        <w:spacing w:line="360" w:lineRule="auto"/>
        <w:ind w:firstLine="851"/>
        <w:rPr>
          <w:rFonts w:ascii="Arial" w:hAnsi="Arial" w:cs="Arial"/>
          <w:lang w:val="pt-BR"/>
        </w:rPr>
      </w:pPr>
    </w:p>
    <w:p w:rsidR="00030997" w:rsidRDefault="00030997" w:rsidP="00030997">
      <w:pPr>
        <w:spacing w:after="240" w:line="360" w:lineRule="auto"/>
        <w:ind w:firstLine="851"/>
        <w:rPr>
          <w:rFonts w:ascii="Arial" w:eastAsia="Times New Roman" w:hAnsi="Arial" w:cs="Arial"/>
          <w:bCs/>
          <w:color w:val="000000" w:themeColor="text1"/>
          <w:lang w:val="pt-BR"/>
        </w:rPr>
      </w:pPr>
      <w:r>
        <w:rPr>
          <w:rFonts w:ascii="Arial" w:eastAsia="Times New Roman" w:hAnsi="Arial" w:cs="Arial"/>
          <w:bCs/>
          <w:color w:val="000000" w:themeColor="text1"/>
          <w:lang w:val="pt-BR"/>
        </w:rPr>
        <w:t>A tela principal</w:t>
      </w:r>
      <w:r w:rsidR="0044379D">
        <w:rPr>
          <w:rFonts w:ascii="Arial" w:eastAsia="Times New Roman" w:hAnsi="Arial" w:cs="Arial"/>
          <w:bCs/>
          <w:color w:val="000000" w:themeColor="text1"/>
          <w:lang w:val="pt-BR"/>
        </w:rPr>
        <w:t xml:space="preserve"> (vide </w:t>
      </w:r>
      <w:r w:rsidR="0044379D">
        <w:rPr>
          <w:rFonts w:ascii="Arial" w:eastAsia="Times New Roman" w:hAnsi="Arial" w:cs="Arial"/>
          <w:bCs/>
          <w:color w:val="000000" w:themeColor="text1"/>
          <w:lang w:val="pt-BR"/>
        </w:rPr>
        <w:fldChar w:fldCharType="begin"/>
      </w:r>
      <w:r w:rsidR="0044379D">
        <w:rPr>
          <w:rFonts w:ascii="Arial" w:eastAsia="Times New Roman" w:hAnsi="Arial" w:cs="Arial"/>
          <w:bCs/>
          <w:color w:val="000000" w:themeColor="text1"/>
          <w:lang w:val="pt-BR"/>
        </w:rPr>
        <w:instrText xml:space="preserve"> REF _Ref450683162 \h </w:instrText>
      </w:r>
      <w:r w:rsidR="0044379D">
        <w:rPr>
          <w:rFonts w:ascii="Arial" w:eastAsia="Times New Roman" w:hAnsi="Arial" w:cs="Arial"/>
          <w:bCs/>
          <w:color w:val="000000" w:themeColor="text1"/>
          <w:lang w:val="pt-BR"/>
        </w:rPr>
      </w:r>
      <w:r w:rsidR="0044379D">
        <w:rPr>
          <w:rFonts w:ascii="Arial" w:eastAsia="Times New Roman" w:hAnsi="Arial" w:cs="Arial"/>
          <w:bCs/>
          <w:color w:val="000000" w:themeColor="text1"/>
          <w:lang w:val="pt-BR"/>
        </w:rPr>
        <w:fldChar w:fldCharType="separate"/>
      </w:r>
      <w:proofErr w:type="spellStart"/>
      <w:r w:rsidR="0044379D" w:rsidRPr="00D4624B">
        <w:t>Figura</w:t>
      </w:r>
      <w:proofErr w:type="spellEnd"/>
      <w:r w:rsidR="0044379D" w:rsidRPr="00D4624B">
        <w:t xml:space="preserve"> </w:t>
      </w:r>
      <w:r w:rsidR="0044379D">
        <w:rPr>
          <w:noProof/>
        </w:rPr>
        <w:t>11</w:t>
      </w:r>
      <w:r w:rsidR="0044379D">
        <w:rPr>
          <w:rFonts w:ascii="Arial" w:eastAsia="Times New Roman" w:hAnsi="Arial" w:cs="Arial"/>
          <w:bCs/>
          <w:color w:val="000000" w:themeColor="text1"/>
          <w:lang w:val="pt-BR"/>
        </w:rPr>
        <w:fldChar w:fldCharType="end"/>
      </w:r>
      <w:r w:rsidR="0044379D">
        <w:rPr>
          <w:rFonts w:ascii="Arial" w:eastAsia="Times New Roman" w:hAnsi="Arial" w:cs="Arial"/>
          <w:bCs/>
          <w:color w:val="000000" w:themeColor="text1"/>
          <w:lang w:val="pt-BR"/>
        </w:rPr>
        <w:t xml:space="preserve">) </w:t>
      </w:r>
      <w:r>
        <w:rPr>
          <w:rFonts w:ascii="Arial" w:eastAsia="Times New Roman" w:hAnsi="Arial" w:cs="Arial"/>
          <w:bCs/>
          <w:color w:val="000000" w:themeColor="text1"/>
          <w:lang w:val="pt-BR"/>
        </w:rPr>
        <w:t xml:space="preserve">apresenta as seguintes seções: </w:t>
      </w:r>
    </w:p>
    <w:p w:rsidR="00030997" w:rsidRPr="00030997" w:rsidRDefault="00030997" w:rsidP="00030997">
      <w:pPr>
        <w:pStyle w:val="PargrafodaLista"/>
        <w:numPr>
          <w:ilvl w:val="0"/>
          <w:numId w:val="40"/>
        </w:numPr>
        <w:spacing w:after="240" w:line="360" w:lineRule="auto"/>
      </w:pPr>
      <w:r w:rsidRPr="0044379D">
        <w:rPr>
          <w:rFonts w:ascii="Arial" w:eastAsia="Times New Roman" w:hAnsi="Arial" w:cs="Arial"/>
          <w:b/>
          <w:bCs/>
          <w:color w:val="000000" w:themeColor="text1"/>
          <w:lang w:val="pt-BR"/>
        </w:rPr>
        <w:t xml:space="preserve">Seção </w:t>
      </w:r>
      <w:r w:rsidR="00CC0A71" w:rsidRPr="0044379D">
        <w:rPr>
          <w:rFonts w:ascii="Arial" w:eastAsia="Times New Roman" w:hAnsi="Arial" w:cs="Arial"/>
          <w:b/>
          <w:bCs/>
          <w:color w:val="000000" w:themeColor="text1"/>
          <w:lang w:val="pt-BR"/>
        </w:rPr>
        <w:t>Cluster</w:t>
      </w:r>
      <w:r w:rsidRPr="0044379D">
        <w:rPr>
          <w:rFonts w:ascii="Arial" w:eastAsia="Times New Roman" w:hAnsi="Arial" w:cs="Arial"/>
          <w:b/>
          <w:bCs/>
          <w:color w:val="000000" w:themeColor="text1"/>
          <w:lang w:val="pt-BR"/>
        </w:rPr>
        <w:t>:</w:t>
      </w:r>
      <w:r w:rsidR="00CC0A71" w:rsidRPr="00030997">
        <w:rPr>
          <w:rFonts w:ascii="Arial" w:eastAsia="Times New Roman" w:hAnsi="Arial" w:cs="Arial"/>
          <w:bCs/>
          <w:color w:val="000000" w:themeColor="text1"/>
          <w:lang w:val="pt-BR"/>
        </w:rPr>
        <w:t xml:space="preserve"> </w:t>
      </w:r>
      <w:r w:rsidR="0044379D">
        <w:rPr>
          <w:rFonts w:ascii="Arial" w:eastAsia="Times New Roman" w:hAnsi="Arial" w:cs="Arial"/>
          <w:bCs/>
          <w:color w:val="000000" w:themeColor="text1"/>
          <w:lang w:val="pt-BR"/>
        </w:rPr>
        <w:t>f</w:t>
      </w:r>
      <w:r w:rsidR="00CC0A71" w:rsidRPr="00030997">
        <w:rPr>
          <w:rFonts w:ascii="Arial" w:eastAsia="Times New Roman" w:hAnsi="Arial" w:cs="Arial"/>
          <w:bCs/>
          <w:color w:val="000000" w:themeColor="text1"/>
          <w:lang w:val="pt-BR"/>
        </w:rPr>
        <w:t>ornece informações sobre o uso de RAM e disco para o cluster.</w:t>
      </w:r>
      <w:r w:rsidRPr="00030997">
        <w:rPr>
          <w:rFonts w:ascii="Arial" w:eastAsia="Times New Roman" w:hAnsi="Arial" w:cs="Arial"/>
          <w:bCs/>
          <w:color w:val="000000" w:themeColor="text1"/>
          <w:lang w:val="pt-BR"/>
        </w:rPr>
        <w:t xml:space="preserve"> </w:t>
      </w:r>
    </w:p>
    <w:p w:rsidR="00030997" w:rsidRPr="00030997" w:rsidRDefault="00030997" w:rsidP="00030997">
      <w:pPr>
        <w:pStyle w:val="PargrafodaLista"/>
        <w:numPr>
          <w:ilvl w:val="0"/>
          <w:numId w:val="40"/>
        </w:numPr>
        <w:spacing w:after="240" w:line="360" w:lineRule="auto"/>
      </w:pPr>
      <w:r w:rsidRPr="0044379D">
        <w:rPr>
          <w:rFonts w:ascii="Arial" w:eastAsia="Times New Roman" w:hAnsi="Arial" w:cs="Arial"/>
          <w:b/>
          <w:bCs/>
          <w:color w:val="000000" w:themeColor="text1"/>
          <w:lang w:val="pt-BR"/>
        </w:rPr>
        <w:lastRenderedPageBreak/>
        <w:t>S</w:t>
      </w:r>
      <w:r w:rsidR="00CC0A71" w:rsidRPr="0044379D">
        <w:rPr>
          <w:rFonts w:ascii="Arial" w:eastAsia="Times New Roman" w:hAnsi="Arial" w:cs="Arial"/>
          <w:b/>
          <w:bCs/>
          <w:color w:val="000000" w:themeColor="text1"/>
          <w:lang w:val="pt-BR"/>
        </w:rPr>
        <w:t>eção Buckets</w:t>
      </w:r>
      <w:r w:rsidR="0044379D" w:rsidRPr="0044379D">
        <w:rPr>
          <w:rFonts w:ascii="Arial" w:eastAsia="Times New Roman" w:hAnsi="Arial" w:cs="Arial"/>
          <w:b/>
          <w:bCs/>
          <w:color w:val="000000" w:themeColor="text1"/>
          <w:lang w:val="pt-BR"/>
        </w:rPr>
        <w:t>:</w:t>
      </w:r>
      <w:r w:rsidR="00CC0A71" w:rsidRPr="00030997">
        <w:rPr>
          <w:rFonts w:ascii="Arial" w:eastAsia="Times New Roman" w:hAnsi="Arial" w:cs="Arial"/>
          <w:bCs/>
          <w:color w:val="000000" w:themeColor="text1"/>
          <w:lang w:val="pt-BR"/>
        </w:rPr>
        <w:t xml:space="preserve"> fornece dois gráficos que mostram as operações por segundo e </w:t>
      </w:r>
      <w:r w:rsidR="00AD07BA">
        <w:rPr>
          <w:rFonts w:ascii="Arial" w:eastAsia="Times New Roman" w:hAnsi="Arial" w:cs="Arial"/>
          <w:bCs/>
          <w:color w:val="000000" w:themeColor="text1"/>
          <w:lang w:val="pt-BR"/>
        </w:rPr>
        <w:t>acesso a</w:t>
      </w:r>
      <w:r w:rsidR="00CC0A71" w:rsidRPr="00030997">
        <w:rPr>
          <w:rFonts w:ascii="Arial" w:eastAsia="Times New Roman" w:hAnsi="Arial" w:cs="Arial"/>
          <w:bCs/>
          <w:color w:val="000000" w:themeColor="text1"/>
          <w:lang w:val="pt-BR"/>
        </w:rPr>
        <w:t xml:space="preserve"> disco por segundo.</w:t>
      </w:r>
      <w:r w:rsidR="00D55283" w:rsidRPr="00030997">
        <w:rPr>
          <w:rFonts w:ascii="Arial" w:eastAsia="Times New Roman" w:hAnsi="Arial" w:cs="Arial"/>
          <w:bCs/>
          <w:color w:val="000000" w:themeColor="text1"/>
          <w:lang w:val="pt-BR"/>
        </w:rPr>
        <w:t xml:space="preserve"> </w:t>
      </w:r>
      <w:r w:rsidRPr="00030997">
        <w:rPr>
          <w:rFonts w:ascii="Arial" w:eastAsia="Times New Roman" w:hAnsi="Arial" w:cs="Arial"/>
          <w:bCs/>
          <w:color w:val="000000" w:themeColor="text1"/>
          <w:lang w:val="pt-BR"/>
        </w:rPr>
        <w:t xml:space="preserve"> </w:t>
      </w:r>
    </w:p>
    <w:p w:rsidR="00030997" w:rsidRPr="00D4624B" w:rsidRDefault="00030997" w:rsidP="00030997">
      <w:pPr>
        <w:pStyle w:val="PargrafodaLista"/>
        <w:numPr>
          <w:ilvl w:val="0"/>
          <w:numId w:val="40"/>
        </w:numPr>
        <w:spacing w:after="240" w:line="360" w:lineRule="auto"/>
      </w:pPr>
      <w:r w:rsidRPr="0044379D">
        <w:rPr>
          <w:rFonts w:ascii="Arial" w:eastAsia="Times New Roman" w:hAnsi="Arial" w:cs="Arial"/>
          <w:b/>
          <w:bCs/>
          <w:color w:val="000000" w:themeColor="text1"/>
          <w:lang w:val="pt-BR"/>
        </w:rPr>
        <w:t>S</w:t>
      </w:r>
      <w:r w:rsidR="006215BC" w:rsidRPr="0044379D">
        <w:rPr>
          <w:rFonts w:ascii="Arial" w:eastAsia="Times New Roman" w:hAnsi="Arial" w:cs="Arial"/>
          <w:b/>
          <w:bCs/>
          <w:color w:val="000000" w:themeColor="text1"/>
          <w:lang w:val="pt-BR"/>
        </w:rPr>
        <w:t>eção Server</w:t>
      </w:r>
      <w:r w:rsidR="0044379D" w:rsidRPr="0044379D">
        <w:rPr>
          <w:rFonts w:ascii="Arial" w:eastAsia="Times New Roman" w:hAnsi="Arial" w:cs="Arial"/>
          <w:b/>
          <w:bCs/>
          <w:color w:val="000000" w:themeColor="text1"/>
          <w:lang w:val="pt-BR"/>
        </w:rPr>
        <w:t>:</w:t>
      </w:r>
      <w:r w:rsidR="006215BC" w:rsidRPr="00030997">
        <w:rPr>
          <w:rFonts w:ascii="Arial" w:eastAsia="Times New Roman" w:hAnsi="Arial" w:cs="Arial"/>
          <w:bCs/>
          <w:color w:val="000000" w:themeColor="text1"/>
          <w:lang w:val="pt-BR"/>
        </w:rPr>
        <w:t xml:space="preserve"> indica as informações</w:t>
      </w:r>
      <w:r w:rsidR="00185631">
        <w:rPr>
          <w:rFonts w:ascii="Arial" w:eastAsia="Times New Roman" w:hAnsi="Arial" w:cs="Arial"/>
          <w:bCs/>
          <w:color w:val="000000" w:themeColor="text1"/>
          <w:lang w:val="pt-BR"/>
        </w:rPr>
        <w:t xml:space="preserve"> globais</w:t>
      </w:r>
      <w:r w:rsidR="006215BC" w:rsidRPr="00030997">
        <w:rPr>
          <w:rFonts w:ascii="Arial" w:eastAsia="Times New Roman" w:hAnsi="Arial" w:cs="Arial"/>
          <w:bCs/>
          <w:color w:val="000000" w:themeColor="text1"/>
          <w:lang w:val="pt-BR"/>
        </w:rPr>
        <w:t xml:space="preserve"> do</w:t>
      </w:r>
      <w:r w:rsidR="00185631">
        <w:rPr>
          <w:rFonts w:ascii="Arial" w:eastAsia="Times New Roman" w:hAnsi="Arial" w:cs="Arial"/>
          <w:bCs/>
          <w:color w:val="000000" w:themeColor="text1"/>
          <w:lang w:val="pt-BR"/>
        </w:rPr>
        <w:t>s</w:t>
      </w:r>
      <w:r w:rsidR="006215BC" w:rsidRPr="00030997">
        <w:rPr>
          <w:rFonts w:ascii="Arial" w:eastAsia="Times New Roman" w:hAnsi="Arial" w:cs="Arial"/>
          <w:bCs/>
          <w:color w:val="000000" w:themeColor="text1"/>
          <w:lang w:val="pt-BR"/>
        </w:rPr>
        <w:t xml:space="preserve"> servidor</w:t>
      </w:r>
      <w:r w:rsidR="00185631">
        <w:rPr>
          <w:rFonts w:ascii="Arial" w:eastAsia="Times New Roman" w:hAnsi="Arial" w:cs="Arial"/>
          <w:bCs/>
          <w:color w:val="000000" w:themeColor="text1"/>
          <w:lang w:val="pt-BR"/>
        </w:rPr>
        <w:t>es</w:t>
      </w:r>
      <w:r w:rsidR="006215BC" w:rsidRPr="00030997">
        <w:rPr>
          <w:rFonts w:ascii="Arial" w:eastAsia="Times New Roman" w:hAnsi="Arial" w:cs="Arial"/>
          <w:bCs/>
          <w:color w:val="000000" w:themeColor="text1"/>
          <w:lang w:val="pt-BR"/>
        </w:rPr>
        <w:t xml:space="preserve"> </w:t>
      </w:r>
      <w:r w:rsidR="00185631">
        <w:rPr>
          <w:rFonts w:ascii="Arial" w:eastAsia="Times New Roman" w:hAnsi="Arial" w:cs="Arial"/>
          <w:bCs/>
          <w:color w:val="000000" w:themeColor="text1"/>
          <w:lang w:val="pt-BR"/>
        </w:rPr>
        <w:t>n</w:t>
      </w:r>
      <w:r w:rsidR="006215BC" w:rsidRPr="00030997">
        <w:rPr>
          <w:rFonts w:ascii="Arial" w:eastAsia="Times New Roman" w:hAnsi="Arial" w:cs="Arial"/>
          <w:bCs/>
          <w:color w:val="000000" w:themeColor="text1"/>
          <w:lang w:val="pt-BR"/>
        </w:rPr>
        <w:t>o cluster.</w:t>
      </w:r>
    </w:p>
    <w:p w:rsidR="0037431A" w:rsidRPr="00BB593D" w:rsidRDefault="0073764B" w:rsidP="00442396">
      <w:pPr>
        <w:pStyle w:val="Ttulo3"/>
      </w:pPr>
      <w:bookmarkStart w:id="69" w:name="_Toc450593679"/>
      <w:bookmarkStart w:id="70" w:name="_Toc451807271"/>
      <w:r w:rsidRPr="00BB593D">
        <w:t>Cluster Setup</w:t>
      </w:r>
      <w:bookmarkEnd w:id="69"/>
      <w:bookmarkEnd w:id="70"/>
    </w:p>
    <w:p w:rsidR="0037431A" w:rsidRPr="00D4624B" w:rsidRDefault="00093B2E" w:rsidP="00720380">
      <w:pPr>
        <w:spacing w:after="240" w:line="360" w:lineRule="auto"/>
        <w:ind w:firstLine="851"/>
        <w:jc w:val="both"/>
        <w:rPr>
          <w:rFonts w:ascii="Arial" w:eastAsia="Times New Roman" w:hAnsi="Arial" w:cs="Arial"/>
          <w:bCs/>
          <w:color w:val="000000" w:themeColor="text1"/>
          <w:lang w:val="pt-BR"/>
        </w:rPr>
      </w:pPr>
      <w:r w:rsidRPr="00D4624B">
        <w:rPr>
          <w:rFonts w:ascii="Arial" w:eastAsia="Times New Roman" w:hAnsi="Arial" w:cs="Arial"/>
          <w:bCs/>
          <w:color w:val="000000" w:themeColor="text1"/>
          <w:lang w:val="pt-BR"/>
        </w:rPr>
        <w:t xml:space="preserve">A criação de um cluster </w:t>
      </w:r>
      <w:r w:rsidR="00CE61BA">
        <w:rPr>
          <w:rFonts w:ascii="Arial" w:eastAsia="Times New Roman" w:hAnsi="Arial" w:cs="Arial"/>
          <w:bCs/>
          <w:color w:val="000000" w:themeColor="text1"/>
          <w:lang w:val="pt-BR"/>
        </w:rPr>
        <w:t xml:space="preserve">envolve a definição de locais </w:t>
      </w:r>
      <w:proofErr w:type="gramStart"/>
      <w:r w:rsidR="00CE61BA">
        <w:rPr>
          <w:rFonts w:ascii="Arial" w:eastAsia="Times New Roman" w:hAnsi="Arial" w:cs="Arial"/>
          <w:bCs/>
          <w:color w:val="000000" w:themeColor="text1"/>
          <w:lang w:val="pt-BR"/>
        </w:rPr>
        <w:t>dos</w:t>
      </w:r>
      <w:r w:rsidRPr="00D4624B">
        <w:rPr>
          <w:rFonts w:ascii="Arial" w:eastAsia="Times New Roman" w:hAnsi="Arial" w:cs="Arial"/>
          <w:bCs/>
          <w:color w:val="000000" w:themeColor="text1"/>
          <w:lang w:val="pt-BR"/>
        </w:rPr>
        <w:t xml:space="preserve"> arquivo</w:t>
      </w:r>
      <w:proofErr w:type="gramEnd"/>
      <w:r w:rsidRPr="00D4624B">
        <w:rPr>
          <w:rFonts w:ascii="Arial" w:eastAsia="Times New Roman" w:hAnsi="Arial" w:cs="Arial"/>
          <w:bCs/>
          <w:color w:val="000000" w:themeColor="text1"/>
          <w:lang w:val="pt-BR"/>
        </w:rPr>
        <w:t xml:space="preserve"> e </w:t>
      </w:r>
      <w:r w:rsidR="00CE61BA">
        <w:rPr>
          <w:rFonts w:ascii="Arial" w:eastAsia="Times New Roman" w:hAnsi="Arial" w:cs="Arial"/>
          <w:bCs/>
          <w:color w:val="000000" w:themeColor="text1"/>
          <w:lang w:val="pt-BR"/>
        </w:rPr>
        <w:t>dos</w:t>
      </w:r>
      <w:r w:rsidRPr="00D4624B">
        <w:rPr>
          <w:rFonts w:ascii="Arial" w:eastAsia="Times New Roman" w:hAnsi="Arial" w:cs="Arial"/>
          <w:bCs/>
          <w:color w:val="000000" w:themeColor="text1"/>
          <w:lang w:val="pt-BR"/>
        </w:rPr>
        <w:t xml:space="preserve"> nomes d</w:t>
      </w:r>
      <w:r w:rsidR="00CE61BA">
        <w:rPr>
          <w:rFonts w:ascii="Arial" w:eastAsia="Times New Roman" w:hAnsi="Arial" w:cs="Arial"/>
          <w:bCs/>
          <w:color w:val="000000" w:themeColor="text1"/>
          <w:lang w:val="pt-BR"/>
        </w:rPr>
        <w:t>os</w:t>
      </w:r>
      <w:r w:rsidRPr="00D4624B">
        <w:rPr>
          <w:rFonts w:ascii="Arial" w:eastAsia="Times New Roman" w:hAnsi="Arial" w:cs="Arial"/>
          <w:bCs/>
          <w:color w:val="000000" w:themeColor="text1"/>
          <w:lang w:val="pt-BR"/>
        </w:rPr>
        <w:t xml:space="preserve"> host</w:t>
      </w:r>
      <w:r w:rsidR="00CE61BA">
        <w:rPr>
          <w:rFonts w:ascii="Arial" w:eastAsia="Times New Roman" w:hAnsi="Arial" w:cs="Arial"/>
          <w:bCs/>
          <w:color w:val="000000" w:themeColor="text1"/>
          <w:lang w:val="pt-BR"/>
        </w:rPr>
        <w:t>s</w:t>
      </w:r>
      <w:r w:rsidRPr="00D4624B">
        <w:rPr>
          <w:rFonts w:ascii="Arial" w:eastAsia="Times New Roman" w:hAnsi="Arial" w:cs="Arial"/>
          <w:bCs/>
          <w:color w:val="000000" w:themeColor="text1"/>
          <w:lang w:val="pt-BR"/>
        </w:rPr>
        <w:t>.</w:t>
      </w:r>
      <w:r w:rsidR="002164D5" w:rsidRPr="00D4624B">
        <w:rPr>
          <w:rFonts w:ascii="Arial" w:eastAsia="Times New Roman" w:hAnsi="Arial" w:cs="Arial"/>
          <w:bCs/>
          <w:color w:val="000000" w:themeColor="text1"/>
          <w:lang w:val="pt-BR"/>
        </w:rPr>
        <w:t xml:space="preserve"> O local padrão do Couchbase Web Console é http://&lt; </w:t>
      </w:r>
      <w:proofErr w:type="spellStart"/>
      <w:r w:rsidR="002164D5" w:rsidRPr="00D4624B">
        <w:rPr>
          <w:rFonts w:ascii="Arial" w:eastAsia="Times New Roman" w:hAnsi="Arial" w:cs="Arial"/>
          <w:bCs/>
          <w:color w:val="000000" w:themeColor="text1"/>
          <w:lang w:val="pt-BR"/>
        </w:rPr>
        <w:t>hostname</w:t>
      </w:r>
      <w:proofErr w:type="spellEnd"/>
      <w:r w:rsidR="002164D5" w:rsidRPr="00D4624B">
        <w:rPr>
          <w:rFonts w:ascii="Arial" w:eastAsia="Times New Roman" w:hAnsi="Arial" w:cs="Arial"/>
          <w:bCs/>
          <w:color w:val="000000" w:themeColor="text1"/>
          <w:lang w:val="pt-BR"/>
        </w:rPr>
        <w:t>&gt;:8091. A configuração do cluster envolve 5 passos:</w:t>
      </w:r>
    </w:p>
    <w:p w:rsidR="002164D5" w:rsidRPr="00D4624B" w:rsidRDefault="002164D5" w:rsidP="00766573">
      <w:pPr>
        <w:spacing w:after="240" w:line="360" w:lineRule="auto"/>
        <w:jc w:val="center"/>
        <w:rPr>
          <w:rFonts w:ascii="Arial" w:eastAsia="Times New Roman" w:hAnsi="Arial" w:cs="Arial"/>
          <w:bCs/>
          <w:color w:val="000000" w:themeColor="text1"/>
          <w:lang w:val="pt-BR"/>
        </w:rPr>
      </w:pPr>
      <w:r w:rsidRPr="00D4624B">
        <w:rPr>
          <w:rFonts w:ascii="Arial" w:hAnsi="Arial" w:cs="Arial"/>
          <w:noProof/>
          <w:lang w:val="pt-BR" w:eastAsia="pt-BR"/>
        </w:rPr>
        <w:drawing>
          <wp:inline distT="0" distB="0" distL="0" distR="0" wp14:anchorId="0338018D" wp14:editId="16A03EBD">
            <wp:extent cx="2375906" cy="2988000"/>
            <wp:effectExtent l="0" t="0" r="5715" b="3175"/>
            <wp:docPr id="27" name="Imagem 27" descr="http://images.cbauthx.com/server/4.1/20160315-230950/cluster-setu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bauthx.com/server/4.1/20160315-230950/cluster-setup-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5906" cy="2988000"/>
                    </a:xfrm>
                    <a:prstGeom prst="rect">
                      <a:avLst/>
                    </a:prstGeom>
                    <a:noFill/>
                    <a:ln>
                      <a:noFill/>
                    </a:ln>
                  </pic:spPr>
                </pic:pic>
              </a:graphicData>
            </a:graphic>
          </wp:inline>
        </w:drawing>
      </w:r>
    </w:p>
    <w:p w:rsidR="002164D5" w:rsidRPr="00D4624B" w:rsidRDefault="002164D5" w:rsidP="00766573">
      <w:pPr>
        <w:spacing w:after="240" w:line="360" w:lineRule="auto"/>
        <w:jc w:val="center"/>
        <w:rPr>
          <w:rFonts w:ascii="Arial" w:eastAsia="Times New Roman" w:hAnsi="Arial" w:cs="Arial"/>
          <w:b/>
          <w:bCs/>
          <w:sz w:val="20"/>
          <w:lang w:val="pt-BR"/>
        </w:rPr>
      </w:pPr>
      <w:r w:rsidRPr="00D4624B">
        <w:rPr>
          <w:rFonts w:ascii="Arial" w:eastAsia="Times New Roman" w:hAnsi="Arial" w:cs="Arial"/>
          <w:b/>
          <w:bCs/>
          <w:sz w:val="20"/>
          <w:lang w:val="pt-BR"/>
        </w:rPr>
        <w:t>Figura 15 – Cluster Setup – Parte 1.</w:t>
      </w:r>
    </w:p>
    <w:p w:rsidR="0037431A" w:rsidRPr="00D4624B" w:rsidRDefault="002164D5" w:rsidP="00766573">
      <w:pPr>
        <w:spacing w:after="240" w:line="360" w:lineRule="auto"/>
        <w:jc w:val="center"/>
        <w:rPr>
          <w:rFonts w:ascii="Arial" w:hAnsi="Arial" w:cs="Arial"/>
          <w:lang w:val="pt-BR"/>
        </w:rPr>
      </w:pPr>
      <w:r w:rsidRPr="00D4624B">
        <w:rPr>
          <w:rFonts w:ascii="Arial" w:hAnsi="Arial" w:cs="Arial"/>
          <w:noProof/>
          <w:lang w:val="pt-BR" w:eastAsia="pt-BR"/>
        </w:rPr>
        <w:drawing>
          <wp:inline distT="0" distB="0" distL="0" distR="0" wp14:anchorId="1C939B34" wp14:editId="65B5C965">
            <wp:extent cx="2675186" cy="1404000"/>
            <wp:effectExtent l="0" t="0" r="0" b="5715"/>
            <wp:docPr id="28" name="Imagem 28" descr="http://images.cbauthx.com/server/4.1/20160315-230950/cluster-setu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bauthx.com/server/4.1/20160315-230950/cluster-setup-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186" cy="1404000"/>
                    </a:xfrm>
                    <a:prstGeom prst="rect">
                      <a:avLst/>
                    </a:prstGeom>
                    <a:noFill/>
                    <a:ln>
                      <a:noFill/>
                    </a:ln>
                  </pic:spPr>
                </pic:pic>
              </a:graphicData>
            </a:graphic>
          </wp:inline>
        </w:drawing>
      </w:r>
    </w:p>
    <w:p w:rsidR="002164D5" w:rsidRPr="00D4624B" w:rsidRDefault="002164D5" w:rsidP="00766573">
      <w:pPr>
        <w:spacing w:after="240" w:line="360" w:lineRule="auto"/>
        <w:jc w:val="center"/>
        <w:rPr>
          <w:rFonts w:ascii="Arial" w:eastAsia="Times New Roman" w:hAnsi="Arial" w:cs="Arial"/>
          <w:b/>
          <w:bCs/>
          <w:sz w:val="20"/>
          <w:lang w:val="pt-BR"/>
        </w:rPr>
      </w:pPr>
      <w:r w:rsidRPr="00D4624B">
        <w:rPr>
          <w:rFonts w:ascii="Arial" w:eastAsia="Times New Roman" w:hAnsi="Arial" w:cs="Arial"/>
          <w:b/>
          <w:bCs/>
          <w:sz w:val="20"/>
          <w:lang w:val="pt-BR"/>
        </w:rPr>
        <w:t>Figura 16 – Cluster Setup – Parte 2.</w:t>
      </w:r>
    </w:p>
    <w:p w:rsidR="002164D5" w:rsidRPr="00D4624B" w:rsidRDefault="002164D5" w:rsidP="00766573">
      <w:pPr>
        <w:spacing w:after="240" w:line="360" w:lineRule="auto"/>
        <w:jc w:val="center"/>
        <w:rPr>
          <w:rFonts w:ascii="Arial" w:eastAsia="Times New Roman" w:hAnsi="Arial" w:cs="Arial"/>
          <w:b/>
          <w:bCs/>
          <w:sz w:val="20"/>
          <w:lang w:val="pt-BR"/>
        </w:rPr>
      </w:pPr>
      <w:r w:rsidRPr="00D4624B">
        <w:rPr>
          <w:rFonts w:ascii="Arial" w:hAnsi="Arial" w:cs="Arial"/>
          <w:noProof/>
          <w:lang w:val="pt-BR" w:eastAsia="pt-BR"/>
        </w:rPr>
        <w:lastRenderedPageBreak/>
        <w:drawing>
          <wp:inline distT="0" distB="0" distL="0" distR="0" wp14:anchorId="09FC07AE" wp14:editId="24BF457A">
            <wp:extent cx="2680707" cy="2988000"/>
            <wp:effectExtent l="0" t="0" r="5715" b="3175"/>
            <wp:docPr id="29" name="Imagem 29" descr="http://images.cbauthx.com/server/4.1/20160315-230950/bucket-create-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bauthx.com/server/4.1/20160315-230950/bucket-create-defa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0707" cy="2988000"/>
                    </a:xfrm>
                    <a:prstGeom prst="rect">
                      <a:avLst/>
                    </a:prstGeom>
                    <a:noFill/>
                    <a:ln>
                      <a:noFill/>
                    </a:ln>
                  </pic:spPr>
                </pic:pic>
              </a:graphicData>
            </a:graphic>
          </wp:inline>
        </w:drawing>
      </w:r>
    </w:p>
    <w:p w:rsidR="002164D5" w:rsidRPr="00D4624B" w:rsidRDefault="002164D5" w:rsidP="00766573">
      <w:pPr>
        <w:spacing w:after="240" w:line="360" w:lineRule="auto"/>
        <w:jc w:val="center"/>
        <w:rPr>
          <w:rFonts w:ascii="Arial" w:eastAsia="Times New Roman" w:hAnsi="Arial" w:cs="Arial"/>
          <w:b/>
          <w:bCs/>
          <w:sz w:val="20"/>
          <w:lang w:val="pt-BR"/>
        </w:rPr>
      </w:pPr>
      <w:r w:rsidRPr="00D4624B">
        <w:rPr>
          <w:rFonts w:ascii="Arial" w:eastAsia="Times New Roman" w:hAnsi="Arial" w:cs="Arial"/>
          <w:b/>
          <w:bCs/>
          <w:sz w:val="20"/>
          <w:lang w:val="pt-BR"/>
        </w:rPr>
        <w:t>Figura 17 – Cluster Setup – Parte 3.</w:t>
      </w:r>
    </w:p>
    <w:p w:rsidR="00E96997" w:rsidRPr="00D4624B" w:rsidRDefault="00E96997" w:rsidP="00766573">
      <w:pPr>
        <w:spacing w:after="240" w:line="360" w:lineRule="auto"/>
        <w:jc w:val="center"/>
        <w:rPr>
          <w:rFonts w:ascii="Arial" w:eastAsia="Times New Roman" w:hAnsi="Arial" w:cs="Arial"/>
          <w:b/>
          <w:bCs/>
          <w:sz w:val="20"/>
          <w:lang w:val="pt-BR"/>
        </w:rPr>
      </w:pPr>
      <w:r w:rsidRPr="00D4624B">
        <w:rPr>
          <w:rFonts w:ascii="Arial" w:hAnsi="Arial" w:cs="Arial"/>
          <w:noProof/>
          <w:lang w:val="pt-BR" w:eastAsia="pt-BR"/>
        </w:rPr>
        <w:drawing>
          <wp:inline distT="0" distB="0" distL="0" distR="0" wp14:anchorId="58D913B0" wp14:editId="1AD533E3">
            <wp:extent cx="1914525" cy="1288185"/>
            <wp:effectExtent l="0" t="0" r="0" b="7620"/>
            <wp:docPr id="30" name="Imagem 30" descr="http://images.cbauthx.com/server/4.1/20160315-230950/bucket-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bauthx.com/server/4.1/20160315-230950/bucket-notification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4587" cy="1288226"/>
                    </a:xfrm>
                    <a:prstGeom prst="rect">
                      <a:avLst/>
                    </a:prstGeom>
                    <a:noFill/>
                    <a:ln>
                      <a:noFill/>
                    </a:ln>
                  </pic:spPr>
                </pic:pic>
              </a:graphicData>
            </a:graphic>
          </wp:inline>
        </w:drawing>
      </w:r>
      <w:r w:rsidR="00E10315" w:rsidRPr="00D4624B">
        <w:rPr>
          <w:rFonts w:ascii="Arial" w:hAnsi="Arial" w:cs="Arial"/>
          <w:lang w:val="pt-BR"/>
        </w:rPr>
        <w:t xml:space="preserve">      </w:t>
      </w:r>
      <w:r w:rsidR="002076F8" w:rsidRPr="00D4624B">
        <w:rPr>
          <w:rFonts w:ascii="Arial" w:hAnsi="Arial" w:cs="Arial"/>
          <w:noProof/>
          <w:lang w:val="pt-BR" w:eastAsia="pt-BR"/>
        </w:rPr>
        <w:drawing>
          <wp:inline distT="0" distB="0" distL="0" distR="0" wp14:anchorId="003442FE" wp14:editId="6FFAAE3D">
            <wp:extent cx="2502738" cy="1296000"/>
            <wp:effectExtent l="0" t="0" r="0" b="0"/>
            <wp:docPr id="31" name="Imagem 31" descr="http://images.cbauthx.com/server/4.1/20160315-230950/bucke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bauthx.com/server/4.1/20160315-230950/bucket-configu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2738" cy="1296000"/>
                    </a:xfrm>
                    <a:prstGeom prst="rect">
                      <a:avLst/>
                    </a:prstGeom>
                    <a:noFill/>
                    <a:ln>
                      <a:noFill/>
                    </a:ln>
                  </pic:spPr>
                </pic:pic>
              </a:graphicData>
            </a:graphic>
          </wp:inline>
        </w:drawing>
      </w:r>
    </w:p>
    <w:p w:rsidR="00E96997" w:rsidRPr="00D4624B" w:rsidRDefault="00E96997" w:rsidP="00766573">
      <w:pPr>
        <w:spacing w:after="240" w:line="360" w:lineRule="auto"/>
        <w:jc w:val="center"/>
        <w:rPr>
          <w:rFonts w:ascii="Arial" w:eastAsia="Times New Roman" w:hAnsi="Arial" w:cs="Arial"/>
          <w:b/>
          <w:bCs/>
          <w:sz w:val="20"/>
          <w:lang w:val="pt-BR"/>
        </w:rPr>
      </w:pPr>
      <w:r w:rsidRPr="00D4624B">
        <w:rPr>
          <w:rFonts w:ascii="Arial" w:eastAsia="Times New Roman" w:hAnsi="Arial" w:cs="Arial"/>
          <w:b/>
          <w:bCs/>
          <w:sz w:val="20"/>
          <w:lang w:val="pt-BR"/>
        </w:rPr>
        <w:t>Figura 18 – Cluster Setup – Parte 4</w:t>
      </w:r>
      <w:r w:rsidR="002076F8" w:rsidRPr="00D4624B">
        <w:rPr>
          <w:rFonts w:ascii="Arial" w:eastAsia="Times New Roman" w:hAnsi="Arial" w:cs="Arial"/>
          <w:b/>
          <w:bCs/>
          <w:sz w:val="20"/>
          <w:lang w:val="pt-BR"/>
        </w:rPr>
        <w:t xml:space="preserve"> e 5</w:t>
      </w:r>
      <w:r w:rsidRPr="00D4624B">
        <w:rPr>
          <w:rFonts w:ascii="Arial" w:eastAsia="Times New Roman" w:hAnsi="Arial" w:cs="Arial"/>
          <w:b/>
          <w:bCs/>
          <w:sz w:val="20"/>
          <w:lang w:val="pt-BR"/>
        </w:rPr>
        <w:t>.</w:t>
      </w:r>
    </w:p>
    <w:p w:rsidR="0078764A" w:rsidRPr="00BB593D" w:rsidRDefault="0078764A" w:rsidP="00442396">
      <w:pPr>
        <w:pStyle w:val="Ttulo3"/>
      </w:pPr>
      <w:bookmarkStart w:id="71" w:name="_Toc450593680"/>
      <w:bookmarkStart w:id="72" w:name="_Toc451807272"/>
      <w:r w:rsidRPr="00BB593D">
        <w:t xml:space="preserve">Backup e </w:t>
      </w:r>
      <w:proofErr w:type="spellStart"/>
      <w:r w:rsidRPr="00BB593D">
        <w:t>Restore</w:t>
      </w:r>
      <w:bookmarkEnd w:id="71"/>
      <w:bookmarkEnd w:id="72"/>
      <w:proofErr w:type="spellEnd"/>
    </w:p>
    <w:p w:rsidR="0037431A" w:rsidRPr="00D4624B" w:rsidRDefault="003127CA" w:rsidP="000B4FE3">
      <w:pPr>
        <w:spacing w:after="240" w:line="360" w:lineRule="auto"/>
        <w:ind w:firstLine="851"/>
        <w:jc w:val="both"/>
        <w:rPr>
          <w:rFonts w:ascii="Arial" w:eastAsia="Times New Roman" w:hAnsi="Arial" w:cs="Arial"/>
          <w:bCs/>
          <w:color w:val="000000" w:themeColor="text1"/>
          <w:lang w:val="pt-BR"/>
        </w:rPr>
      </w:pPr>
      <w:r>
        <w:rPr>
          <w:rFonts w:ascii="Arial" w:eastAsia="Times New Roman" w:hAnsi="Arial" w:cs="Arial"/>
          <w:bCs/>
          <w:color w:val="000000" w:themeColor="text1"/>
          <w:lang w:val="pt-BR"/>
        </w:rPr>
        <w:t>O</w:t>
      </w:r>
      <w:r w:rsidR="00EF3543" w:rsidRPr="00D4624B">
        <w:rPr>
          <w:rFonts w:ascii="Arial" w:eastAsia="Times New Roman" w:hAnsi="Arial" w:cs="Arial"/>
          <w:bCs/>
          <w:color w:val="000000" w:themeColor="text1"/>
          <w:lang w:val="pt-BR"/>
        </w:rPr>
        <w:t xml:space="preserve"> backup de todo o cluster </w:t>
      </w:r>
      <w:r>
        <w:rPr>
          <w:rFonts w:ascii="Arial" w:eastAsia="Times New Roman" w:hAnsi="Arial" w:cs="Arial"/>
          <w:bCs/>
          <w:color w:val="000000" w:themeColor="text1"/>
          <w:lang w:val="pt-BR"/>
        </w:rPr>
        <w:t xml:space="preserve">deve ser feito </w:t>
      </w:r>
      <w:r w:rsidR="00EF3543" w:rsidRPr="00D4624B">
        <w:rPr>
          <w:rFonts w:ascii="Arial" w:eastAsia="Times New Roman" w:hAnsi="Arial" w:cs="Arial"/>
          <w:bCs/>
          <w:color w:val="000000" w:themeColor="text1"/>
          <w:lang w:val="pt-BR"/>
        </w:rPr>
        <w:t xml:space="preserve">periodicamente para minimizar a inconsistência de dados quando uma restauração é necessária. </w:t>
      </w:r>
      <w:r>
        <w:rPr>
          <w:rFonts w:ascii="Arial" w:eastAsia="Times New Roman" w:hAnsi="Arial" w:cs="Arial"/>
          <w:bCs/>
          <w:color w:val="000000" w:themeColor="text1"/>
          <w:lang w:val="pt-BR"/>
        </w:rPr>
        <w:t>O b</w:t>
      </w:r>
      <w:r w:rsidR="00EF3543" w:rsidRPr="00D4624B">
        <w:rPr>
          <w:rFonts w:ascii="Arial" w:eastAsia="Times New Roman" w:hAnsi="Arial" w:cs="Arial"/>
          <w:bCs/>
          <w:color w:val="000000" w:themeColor="text1"/>
          <w:lang w:val="pt-BR"/>
        </w:rPr>
        <w:t xml:space="preserve">ackup de dados deve ser um processo regular do cluster para garantir que não </w:t>
      </w:r>
      <w:r>
        <w:rPr>
          <w:rFonts w:ascii="Arial" w:eastAsia="Times New Roman" w:hAnsi="Arial" w:cs="Arial"/>
          <w:bCs/>
          <w:color w:val="000000" w:themeColor="text1"/>
          <w:lang w:val="pt-BR"/>
        </w:rPr>
        <w:t>ocorram perdas de</w:t>
      </w:r>
      <w:r w:rsidR="00EF3543" w:rsidRPr="00D4624B">
        <w:rPr>
          <w:rFonts w:ascii="Arial" w:eastAsia="Times New Roman" w:hAnsi="Arial" w:cs="Arial"/>
          <w:bCs/>
          <w:color w:val="000000" w:themeColor="text1"/>
          <w:lang w:val="pt-BR"/>
        </w:rPr>
        <w:t xml:space="preserve"> informações no caso de um</w:t>
      </w:r>
      <w:r>
        <w:rPr>
          <w:rFonts w:ascii="Arial" w:eastAsia="Times New Roman" w:hAnsi="Arial" w:cs="Arial"/>
          <w:bCs/>
          <w:color w:val="000000" w:themeColor="text1"/>
          <w:lang w:val="pt-BR"/>
        </w:rPr>
        <w:t>a falha grave de</w:t>
      </w:r>
      <w:r w:rsidR="00EF3543" w:rsidRPr="00D4624B">
        <w:rPr>
          <w:rFonts w:ascii="Arial" w:eastAsia="Times New Roman" w:hAnsi="Arial" w:cs="Arial"/>
          <w:bCs/>
          <w:color w:val="000000" w:themeColor="text1"/>
          <w:lang w:val="pt-BR"/>
        </w:rPr>
        <w:t xml:space="preserve"> hardware ou instalação</w:t>
      </w:r>
      <w:r>
        <w:rPr>
          <w:rFonts w:ascii="Arial" w:eastAsia="Times New Roman" w:hAnsi="Arial" w:cs="Arial"/>
          <w:bCs/>
          <w:color w:val="000000" w:themeColor="text1"/>
          <w:lang w:val="pt-BR"/>
        </w:rPr>
        <w:t>.</w:t>
      </w:r>
      <w:r w:rsidR="0093774D" w:rsidRPr="00D4624B">
        <w:rPr>
          <w:rFonts w:ascii="Arial" w:eastAsia="Times New Roman" w:hAnsi="Arial" w:cs="Arial"/>
          <w:bCs/>
          <w:color w:val="000000" w:themeColor="text1"/>
          <w:lang w:val="pt-BR"/>
        </w:rPr>
        <w:t xml:space="preserve"> </w:t>
      </w:r>
      <w:r>
        <w:rPr>
          <w:rFonts w:ascii="Arial" w:eastAsia="Times New Roman" w:hAnsi="Arial" w:cs="Arial"/>
          <w:bCs/>
          <w:color w:val="000000" w:themeColor="text1"/>
          <w:lang w:val="pt-BR"/>
        </w:rPr>
        <w:t>Existem vários</w:t>
      </w:r>
      <w:r w:rsidR="0093774D" w:rsidRPr="00D4624B">
        <w:rPr>
          <w:rFonts w:ascii="Arial" w:eastAsia="Times New Roman" w:hAnsi="Arial" w:cs="Arial"/>
          <w:bCs/>
          <w:color w:val="000000" w:themeColor="text1"/>
          <w:lang w:val="pt-BR"/>
        </w:rPr>
        <w:t xml:space="preserve"> métodos para a realização de uma cópia de segurança, tais como:</w:t>
      </w:r>
    </w:p>
    <w:p w:rsidR="00D661B4" w:rsidRPr="00D4624B" w:rsidRDefault="00D661B4" w:rsidP="000B4FE3">
      <w:pPr>
        <w:pStyle w:val="PargrafodaLista"/>
        <w:numPr>
          <w:ilvl w:val="0"/>
          <w:numId w:val="13"/>
        </w:numPr>
        <w:spacing w:after="240" w:line="360" w:lineRule="auto"/>
        <w:ind w:left="993"/>
        <w:jc w:val="both"/>
        <w:rPr>
          <w:rFonts w:ascii="Arial" w:eastAsia="Times New Roman" w:hAnsi="Arial" w:cs="Arial"/>
          <w:bCs/>
          <w:color w:val="000000" w:themeColor="text1"/>
          <w:lang w:val="pt-BR"/>
        </w:rPr>
      </w:pPr>
      <w:r w:rsidRPr="00D4624B">
        <w:rPr>
          <w:rFonts w:ascii="Arial" w:eastAsia="Times New Roman" w:hAnsi="Arial" w:cs="Arial"/>
          <w:b/>
          <w:bCs/>
          <w:color w:val="000000" w:themeColor="text1"/>
          <w:lang w:val="pt-BR"/>
        </w:rPr>
        <w:t xml:space="preserve">Usando </w:t>
      </w:r>
      <w:proofErr w:type="spellStart"/>
      <w:r w:rsidRPr="00D4624B">
        <w:rPr>
          <w:rFonts w:ascii="Arial" w:eastAsia="Times New Roman" w:hAnsi="Arial" w:cs="Arial"/>
          <w:b/>
          <w:bCs/>
          <w:color w:val="000000" w:themeColor="text1"/>
          <w:lang w:val="pt-BR"/>
        </w:rPr>
        <w:t>cbbackup</w:t>
      </w:r>
      <w:proofErr w:type="spellEnd"/>
      <w:r w:rsidRPr="00D4624B">
        <w:rPr>
          <w:rFonts w:ascii="Arial" w:eastAsia="Times New Roman" w:hAnsi="Arial" w:cs="Arial"/>
          <w:bCs/>
          <w:color w:val="000000" w:themeColor="text1"/>
          <w:lang w:val="pt-BR"/>
        </w:rPr>
        <w:t xml:space="preserve">: O comando </w:t>
      </w:r>
      <w:proofErr w:type="spellStart"/>
      <w:r w:rsidRPr="00D4624B">
        <w:rPr>
          <w:rFonts w:ascii="Arial" w:eastAsia="Times New Roman" w:hAnsi="Arial" w:cs="Arial"/>
          <w:bCs/>
          <w:color w:val="000000" w:themeColor="text1"/>
          <w:lang w:val="pt-BR"/>
        </w:rPr>
        <w:t>cbbackup</w:t>
      </w:r>
      <w:proofErr w:type="spellEnd"/>
      <w:r w:rsidRPr="00D4624B">
        <w:rPr>
          <w:rFonts w:ascii="Arial" w:eastAsia="Times New Roman" w:hAnsi="Arial" w:cs="Arial"/>
          <w:bCs/>
          <w:color w:val="000000" w:themeColor="text1"/>
          <w:lang w:val="pt-BR"/>
        </w:rPr>
        <w:t xml:space="preserve"> permite fazer backup de um único nó, </w:t>
      </w:r>
      <w:r w:rsidR="00637EB7" w:rsidRPr="00D4624B">
        <w:rPr>
          <w:rFonts w:ascii="Arial" w:eastAsia="Times New Roman" w:hAnsi="Arial" w:cs="Arial"/>
          <w:bCs/>
          <w:color w:val="000000" w:themeColor="text1"/>
          <w:lang w:val="pt-BR"/>
        </w:rPr>
        <w:t>bucket</w:t>
      </w:r>
      <w:r w:rsidRPr="00D4624B">
        <w:rPr>
          <w:rFonts w:ascii="Arial" w:eastAsia="Times New Roman" w:hAnsi="Arial" w:cs="Arial"/>
          <w:bCs/>
          <w:color w:val="000000" w:themeColor="text1"/>
          <w:lang w:val="pt-BR"/>
        </w:rPr>
        <w:t xml:space="preserve">s individuais, ou todo o cluster em uma estrutura de backup flexível, que pode restaurar os dados para os mesmos ou diferentes, aglomerados e </w:t>
      </w:r>
      <w:r w:rsidR="00637EB7" w:rsidRPr="00D4624B">
        <w:rPr>
          <w:rFonts w:ascii="Arial" w:eastAsia="Times New Roman" w:hAnsi="Arial" w:cs="Arial"/>
          <w:bCs/>
          <w:color w:val="000000" w:themeColor="text1"/>
          <w:lang w:val="pt-BR"/>
        </w:rPr>
        <w:t>bucket</w:t>
      </w:r>
      <w:r w:rsidRPr="00D4624B">
        <w:rPr>
          <w:rFonts w:ascii="Arial" w:eastAsia="Times New Roman" w:hAnsi="Arial" w:cs="Arial"/>
          <w:bCs/>
          <w:color w:val="000000" w:themeColor="text1"/>
          <w:lang w:val="pt-BR"/>
        </w:rPr>
        <w:t xml:space="preserve">s. Todas as cópias de segurança podem ser realizadas num cluster vivo ou nó. O </w:t>
      </w:r>
      <w:proofErr w:type="spellStart"/>
      <w:r w:rsidRPr="00D4624B">
        <w:rPr>
          <w:rFonts w:ascii="Arial" w:eastAsia="Times New Roman" w:hAnsi="Arial" w:cs="Arial"/>
          <w:bCs/>
          <w:color w:val="000000" w:themeColor="text1"/>
          <w:lang w:val="pt-BR"/>
        </w:rPr>
        <w:t>cbbackup</w:t>
      </w:r>
      <w:proofErr w:type="spellEnd"/>
      <w:r w:rsidRPr="00D4624B">
        <w:rPr>
          <w:rFonts w:ascii="Arial" w:eastAsia="Times New Roman" w:hAnsi="Arial" w:cs="Arial"/>
          <w:bCs/>
          <w:color w:val="000000" w:themeColor="text1"/>
          <w:lang w:val="pt-BR"/>
        </w:rPr>
        <w:t xml:space="preserve"> é a ferramenta de backup mais flexível e recomendad</w:t>
      </w:r>
      <w:r w:rsidR="00CE61BA">
        <w:rPr>
          <w:rFonts w:ascii="Arial" w:eastAsia="Times New Roman" w:hAnsi="Arial" w:cs="Arial"/>
          <w:bCs/>
          <w:color w:val="000000" w:themeColor="text1"/>
          <w:lang w:val="pt-BR"/>
        </w:rPr>
        <w:t>a</w:t>
      </w:r>
      <w:r w:rsidRPr="00D4624B">
        <w:rPr>
          <w:rFonts w:ascii="Arial" w:eastAsia="Times New Roman" w:hAnsi="Arial" w:cs="Arial"/>
          <w:bCs/>
          <w:color w:val="000000" w:themeColor="text1"/>
          <w:lang w:val="pt-BR"/>
        </w:rPr>
        <w:t>.</w:t>
      </w:r>
    </w:p>
    <w:p w:rsidR="00576BD2" w:rsidRPr="00D4624B" w:rsidRDefault="00576BD2" w:rsidP="00766573">
      <w:pPr>
        <w:pStyle w:val="PargrafodaLista"/>
        <w:spacing w:after="240" w:line="360" w:lineRule="auto"/>
        <w:ind w:left="993"/>
        <w:rPr>
          <w:rFonts w:ascii="Arial" w:eastAsia="Times New Roman" w:hAnsi="Arial" w:cs="Arial"/>
          <w:bCs/>
          <w:color w:val="000000" w:themeColor="text1"/>
          <w:lang w:val="pt-BR"/>
        </w:rPr>
      </w:pPr>
    </w:p>
    <w:p w:rsidR="00576BD2" w:rsidRPr="00D4624B" w:rsidRDefault="00576BD2" w:rsidP="00766573">
      <w:pPr>
        <w:pStyle w:val="PargrafodaLista"/>
        <w:numPr>
          <w:ilvl w:val="0"/>
          <w:numId w:val="13"/>
        </w:numPr>
        <w:spacing w:after="240" w:line="360" w:lineRule="auto"/>
        <w:ind w:left="993"/>
        <w:rPr>
          <w:rFonts w:ascii="Arial" w:eastAsia="Times New Roman" w:hAnsi="Arial" w:cs="Arial"/>
          <w:bCs/>
          <w:color w:val="000000" w:themeColor="text1"/>
          <w:lang w:val="pt-BR"/>
        </w:rPr>
      </w:pPr>
      <w:r w:rsidRPr="00D4624B">
        <w:rPr>
          <w:rFonts w:ascii="Arial" w:eastAsia="Times New Roman" w:hAnsi="Arial" w:cs="Arial"/>
          <w:b/>
          <w:bCs/>
          <w:color w:val="000000" w:themeColor="text1"/>
          <w:lang w:val="pt-BR"/>
        </w:rPr>
        <w:t>Usando cópias de arquivos</w:t>
      </w:r>
      <w:r w:rsidRPr="00D4624B">
        <w:rPr>
          <w:rFonts w:ascii="Arial" w:eastAsia="Times New Roman" w:hAnsi="Arial" w:cs="Arial"/>
          <w:bCs/>
          <w:color w:val="000000" w:themeColor="text1"/>
          <w:lang w:val="pt-BR"/>
        </w:rPr>
        <w:t>: Em execução ou em cluster off-line pode ser feito backup, copiando os arquivos em cada nó. Com este método, você só pode restaurar um cluster com a configuração idêntica.</w:t>
      </w:r>
    </w:p>
    <w:p w:rsidR="00D661B4" w:rsidRPr="00D4624B" w:rsidRDefault="00D661B4" w:rsidP="00766573">
      <w:pPr>
        <w:pStyle w:val="PargrafodaLista"/>
        <w:spacing w:after="240" w:line="360" w:lineRule="auto"/>
        <w:ind w:left="993"/>
        <w:rPr>
          <w:rFonts w:ascii="Arial" w:eastAsia="Times New Roman" w:hAnsi="Arial" w:cs="Arial"/>
          <w:bCs/>
          <w:color w:val="000000" w:themeColor="text1"/>
          <w:lang w:val="pt-BR"/>
        </w:rPr>
      </w:pPr>
    </w:p>
    <w:p w:rsidR="00F37A56" w:rsidRPr="00D4624B" w:rsidRDefault="00F37A56" w:rsidP="00766573">
      <w:pPr>
        <w:pStyle w:val="PargrafodaLista"/>
        <w:spacing w:after="240" w:line="360" w:lineRule="auto"/>
        <w:ind w:left="0"/>
        <w:rPr>
          <w:rFonts w:ascii="Arial" w:eastAsia="Times New Roman" w:hAnsi="Arial" w:cs="Arial"/>
          <w:bCs/>
          <w:color w:val="000000" w:themeColor="text1"/>
          <w:lang w:val="pt-BR"/>
        </w:rPr>
      </w:pPr>
      <w:r w:rsidRPr="00D4624B">
        <w:rPr>
          <w:rFonts w:ascii="Arial" w:hAnsi="Arial" w:cs="Arial"/>
          <w:noProof/>
          <w:color w:val="000000"/>
          <w:sz w:val="22"/>
          <w:szCs w:val="22"/>
          <w:lang w:val="pt-BR" w:eastAsia="pt-BR"/>
        </w:rPr>
        <w:drawing>
          <wp:inline distT="0" distB="0" distL="0" distR="0" wp14:anchorId="7EFB3B31" wp14:editId="071AB7B9">
            <wp:extent cx="6855317" cy="1312545"/>
            <wp:effectExtent l="0" t="0" r="3175" b="1905"/>
            <wp:docPr id="32" name="Imagem 32" descr="https://lh6.googleusercontent.com/elhQKIiN6NnF-MMU9FuSmoXAGHq-mPwf0TrIP9N0l3ESWM9XqJ_5q13bIkZ5qDHUw16b8QfS-wD9L8v1Dyx1dQYRsW7xd6YHg87Zbu4vb2cNJAdo8Dqd7rqxIIxFHJMx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elhQKIiN6NnF-MMU9FuSmoXAGHq-mPwf0TrIP9N0l3ESWM9XqJ_5q13bIkZ5qDHUw16b8QfS-wD9L8v1Dyx1dQYRsW7xd6YHg87Zbu4vb2cNJAdo8Dqd7rqxIIxFHJMxk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3908" cy="1314190"/>
                    </a:xfrm>
                    <a:prstGeom prst="rect">
                      <a:avLst/>
                    </a:prstGeom>
                    <a:noFill/>
                    <a:ln>
                      <a:noFill/>
                    </a:ln>
                  </pic:spPr>
                </pic:pic>
              </a:graphicData>
            </a:graphic>
          </wp:inline>
        </w:drawing>
      </w:r>
    </w:p>
    <w:p w:rsidR="00F37A56" w:rsidRPr="00D4624B" w:rsidRDefault="00F37A56" w:rsidP="00766573">
      <w:pPr>
        <w:spacing w:after="240" w:line="360" w:lineRule="auto"/>
        <w:jc w:val="center"/>
        <w:rPr>
          <w:rFonts w:ascii="Arial" w:eastAsia="Times New Roman" w:hAnsi="Arial" w:cs="Arial"/>
          <w:b/>
          <w:bCs/>
          <w:sz w:val="20"/>
          <w:lang w:val="pt-BR"/>
        </w:rPr>
      </w:pPr>
      <w:r w:rsidRPr="00D4624B">
        <w:rPr>
          <w:rFonts w:ascii="Arial" w:eastAsia="Times New Roman" w:hAnsi="Arial" w:cs="Arial"/>
          <w:b/>
          <w:bCs/>
          <w:sz w:val="20"/>
          <w:lang w:val="pt-BR"/>
        </w:rPr>
        <w:t>Figura 19 – Exemplo de backup.</w:t>
      </w:r>
    </w:p>
    <w:p w:rsidR="00637EB7" w:rsidRPr="00D4624B" w:rsidRDefault="00637EB7" w:rsidP="000B4FE3">
      <w:pPr>
        <w:pStyle w:val="PargrafodaLista"/>
        <w:spacing w:after="240" w:line="360" w:lineRule="auto"/>
        <w:ind w:left="0" w:firstLine="851"/>
        <w:jc w:val="both"/>
        <w:rPr>
          <w:rFonts w:ascii="Arial" w:eastAsia="Times New Roman" w:hAnsi="Arial" w:cs="Arial"/>
          <w:bCs/>
          <w:color w:val="000000" w:themeColor="text1"/>
          <w:lang w:val="pt-BR"/>
        </w:rPr>
      </w:pPr>
      <w:r w:rsidRPr="00D4624B">
        <w:rPr>
          <w:rFonts w:ascii="Arial" w:eastAsia="Times New Roman" w:hAnsi="Arial" w:cs="Arial"/>
          <w:bCs/>
          <w:color w:val="000000" w:themeColor="text1"/>
          <w:lang w:val="pt-BR"/>
        </w:rPr>
        <w:t xml:space="preserve">Ao restaurar um backup, </w:t>
      </w:r>
      <w:r w:rsidR="00520E79">
        <w:rPr>
          <w:rFonts w:ascii="Arial" w:eastAsia="Times New Roman" w:hAnsi="Arial" w:cs="Arial"/>
          <w:bCs/>
          <w:color w:val="000000" w:themeColor="text1"/>
          <w:lang w:val="pt-BR"/>
        </w:rPr>
        <w:t>é necessário</w:t>
      </w:r>
      <w:r w:rsidRPr="00D4624B">
        <w:rPr>
          <w:rFonts w:ascii="Arial" w:eastAsia="Times New Roman" w:hAnsi="Arial" w:cs="Arial"/>
          <w:bCs/>
          <w:color w:val="000000" w:themeColor="text1"/>
          <w:lang w:val="pt-BR"/>
        </w:rPr>
        <w:t xml:space="preserve"> selecionar a sequência de restauração adequada com base no tipo de restauração </w:t>
      </w:r>
      <w:r w:rsidR="00520E79">
        <w:rPr>
          <w:rFonts w:ascii="Arial" w:eastAsia="Times New Roman" w:hAnsi="Arial" w:cs="Arial"/>
          <w:bCs/>
          <w:color w:val="000000" w:themeColor="text1"/>
          <w:lang w:val="pt-BR"/>
        </w:rPr>
        <w:t>a ser executada</w:t>
      </w:r>
      <w:r w:rsidRPr="00D4624B">
        <w:rPr>
          <w:rFonts w:ascii="Arial" w:eastAsia="Times New Roman" w:hAnsi="Arial" w:cs="Arial"/>
          <w:bCs/>
          <w:color w:val="000000" w:themeColor="text1"/>
          <w:lang w:val="pt-BR"/>
        </w:rPr>
        <w:t xml:space="preserve">. Os métodos disponíveis durante </w:t>
      </w:r>
      <w:r w:rsidR="000B4FE3">
        <w:rPr>
          <w:rFonts w:ascii="Arial" w:eastAsia="Times New Roman" w:hAnsi="Arial" w:cs="Arial"/>
          <w:bCs/>
          <w:color w:val="000000" w:themeColor="text1"/>
          <w:lang w:val="pt-BR"/>
        </w:rPr>
        <w:t>a</w:t>
      </w:r>
      <w:r w:rsidRPr="00D4624B">
        <w:rPr>
          <w:rFonts w:ascii="Arial" w:eastAsia="Times New Roman" w:hAnsi="Arial" w:cs="Arial"/>
          <w:bCs/>
          <w:color w:val="000000" w:themeColor="text1"/>
          <w:lang w:val="pt-BR"/>
        </w:rPr>
        <w:t xml:space="preserve"> restaur</w:t>
      </w:r>
      <w:r w:rsidR="000B4FE3">
        <w:rPr>
          <w:rFonts w:ascii="Arial" w:eastAsia="Times New Roman" w:hAnsi="Arial" w:cs="Arial"/>
          <w:bCs/>
          <w:color w:val="000000" w:themeColor="text1"/>
          <w:lang w:val="pt-BR"/>
        </w:rPr>
        <w:t>ação</w:t>
      </w:r>
      <w:r w:rsidRPr="00D4624B">
        <w:rPr>
          <w:rFonts w:ascii="Arial" w:eastAsia="Times New Roman" w:hAnsi="Arial" w:cs="Arial"/>
          <w:bCs/>
          <w:color w:val="000000" w:themeColor="text1"/>
          <w:lang w:val="pt-BR"/>
        </w:rPr>
        <w:t xml:space="preserve"> de um cluster dependem do método usado para fazer o backup do cluster.</w:t>
      </w:r>
    </w:p>
    <w:p w:rsidR="00637EB7" w:rsidRPr="00D4624B" w:rsidRDefault="00C6768E" w:rsidP="00BB5835">
      <w:pPr>
        <w:pStyle w:val="PargrafodaLista"/>
        <w:spacing w:after="240" w:line="360" w:lineRule="auto"/>
        <w:ind w:left="0" w:firstLine="1418"/>
        <w:jc w:val="both"/>
        <w:rPr>
          <w:rFonts w:ascii="Arial" w:eastAsia="Times New Roman" w:hAnsi="Arial" w:cs="Arial"/>
          <w:bCs/>
          <w:color w:val="000000" w:themeColor="text1"/>
          <w:lang w:val="pt-BR"/>
        </w:rPr>
      </w:pPr>
      <w:r>
        <w:rPr>
          <w:rFonts w:ascii="Arial" w:eastAsia="Times New Roman" w:hAnsi="Arial" w:cs="Arial"/>
          <w:bCs/>
          <w:color w:val="000000" w:themeColor="text1"/>
          <w:lang w:val="pt-BR"/>
        </w:rPr>
        <w:t>A restauração dos dados de um</w:t>
      </w:r>
      <w:r w:rsidRPr="00D4624B">
        <w:rPr>
          <w:rFonts w:ascii="Arial" w:eastAsia="Times New Roman" w:hAnsi="Arial" w:cs="Arial"/>
          <w:bCs/>
          <w:color w:val="000000" w:themeColor="text1"/>
          <w:lang w:val="pt-BR"/>
        </w:rPr>
        <w:t xml:space="preserve"> bucket </w:t>
      </w:r>
      <w:r>
        <w:rPr>
          <w:rFonts w:ascii="Arial" w:eastAsia="Times New Roman" w:hAnsi="Arial" w:cs="Arial"/>
          <w:bCs/>
          <w:color w:val="000000" w:themeColor="text1"/>
          <w:lang w:val="pt-BR"/>
        </w:rPr>
        <w:t xml:space="preserve">no qual </w:t>
      </w:r>
      <w:r w:rsidRPr="00D4624B">
        <w:rPr>
          <w:rFonts w:ascii="Arial" w:eastAsia="Times New Roman" w:hAnsi="Arial" w:cs="Arial"/>
          <w:bCs/>
          <w:color w:val="000000" w:themeColor="text1"/>
          <w:lang w:val="pt-BR"/>
        </w:rPr>
        <w:t xml:space="preserve">foi </w:t>
      </w:r>
      <w:r>
        <w:rPr>
          <w:rFonts w:ascii="Arial" w:eastAsia="Times New Roman" w:hAnsi="Arial" w:cs="Arial"/>
          <w:bCs/>
          <w:color w:val="000000" w:themeColor="text1"/>
          <w:lang w:val="pt-BR"/>
        </w:rPr>
        <w:t xml:space="preserve">feito backup usando o </w:t>
      </w:r>
      <w:proofErr w:type="spellStart"/>
      <w:r>
        <w:rPr>
          <w:rFonts w:ascii="Arial" w:eastAsia="Times New Roman" w:hAnsi="Arial" w:cs="Arial"/>
          <w:bCs/>
          <w:color w:val="000000" w:themeColor="text1"/>
          <w:lang w:val="pt-BR"/>
        </w:rPr>
        <w:t>cbbackup</w:t>
      </w:r>
      <w:proofErr w:type="spellEnd"/>
      <w:r>
        <w:rPr>
          <w:rFonts w:ascii="Arial" w:eastAsia="Times New Roman" w:hAnsi="Arial" w:cs="Arial"/>
          <w:bCs/>
          <w:color w:val="000000" w:themeColor="text1"/>
          <w:lang w:val="pt-BR"/>
        </w:rPr>
        <w:t xml:space="preserve"> é realizada através do com</w:t>
      </w:r>
      <w:r w:rsidRPr="00D4624B">
        <w:rPr>
          <w:rFonts w:ascii="Arial" w:eastAsia="Times New Roman" w:hAnsi="Arial" w:cs="Arial"/>
          <w:bCs/>
          <w:color w:val="000000" w:themeColor="text1"/>
          <w:lang w:val="pt-BR"/>
        </w:rPr>
        <w:t xml:space="preserve">ando </w:t>
      </w:r>
      <w:proofErr w:type="spellStart"/>
      <w:r w:rsidRPr="00D4624B">
        <w:rPr>
          <w:rFonts w:ascii="Arial" w:eastAsia="Times New Roman" w:hAnsi="Arial" w:cs="Arial"/>
          <w:bCs/>
          <w:color w:val="000000" w:themeColor="text1"/>
          <w:lang w:val="pt-BR"/>
        </w:rPr>
        <w:t>cbrestore</w:t>
      </w:r>
      <w:proofErr w:type="spellEnd"/>
      <w:r w:rsidRPr="00D4624B">
        <w:rPr>
          <w:rFonts w:ascii="Arial" w:eastAsia="Times New Roman" w:hAnsi="Arial" w:cs="Arial"/>
          <w:bCs/>
          <w:color w:val="000000" w:themeColor="text1"/>
          <w:lang w:val="pt-BR"/>
        </w:rPr>
        <w:t>.</w:t>
      </w:r>
      <w:r>
        <w:rPr>
          <w:rFonts w:ascii="Arial" w:eastAsia="Times New Roman" w:hAnsi="Arial" w:cs="Arial"/>
          <w:bCs/>
          <w:color w:val="000000" w:themeColor="text1"/>
          <w:lang w:val="pt-BR"/>
        </w:rPr>
        <w:t xml:space="preserve"> </w:t>
      </w:r>
      <w:r w:rsidR="00637EB7" w:rsidRPr="00D4624B">
        <w:rPr>
          <w:rFonts w:ascii="Arial" w:eastAsia="Times New Roman" w:hAnsi="Arial" w:cs="Arial"/>
          <w:bCs/>
          <w:color w:val="000000" w:themeColor="text1"/>
          <w:lang w:val="pt-BR"/>
        </w:rPr>
        <w:t xml:space="preserve"> A configuração do cluster não tem de coincidir com aquele usado quando os dados foram feitos por backup. </w:t>
      </w:r>
      <w:r w:rsidR="00BB5835">
        <w:rPr>
          <w:rFonts w:ascii="Arial" w:eastAsia="Times New Roman" w:hAnsi="Arial" w:cs="Arial"/>
          <w:bCs/>
          <w:color w:val="000000" w:themeColor="text1"/>
          <w:lang w:val="pt-BR"/>
        </w:rPr>
        <w:t xml:space="preserve">O </w:t>
      </w:r>
      <w:proofErr w:type="spellStart"/>
      <w:r w:rsidR="00BB5835" w:rsidRPr="00D4624B">
        <w:rPr>
          <w:rFonts w:ascii="Arial" w:eastAsia="Times New Roman" w:hAnsi="Arial" w:cs="Arial"/>
          <w:bCs/>
          <w:color w:val="000000" w:themeColor="text1"/>
          <w:lang w:val="pt-BR"/>
        </w:rPr>
        <w:t>cbrestore</w:t>
      </w:r>
      <w:proofErr w:type="spellEnd"/>
      <w:r w:rsidR="00637EB7" w:rsidRPr="00D4624B">
        <w:rPr>
          <w:rFonts w:ascii="Arial" w:eastAsia="Times New Roman" w:hAnsi="Arial" w:cs="Arial"/>
          <w:bCs/>
          <w:color w:val="000000" w:themeColor="text1"/>
          <w:lang w:val="pt-BR"/>
        </w:rPr>
        <w:t xml:space="preserve"> pode ser usad</w:t>
      </w:r>
      <w:r w:rsidR="00BB5835">
        <w:rPr>
          <w:rFonts w:ascii="Arial" w:eastAsia="Times New Roman" w:hAnsi="Arial" w:cs="Arial"/>
          <w:bCs/>
          <w:color w:val="000000" w:themeColor="text1"/>
          <w:lang w:val="pt-BR"/>
        </w:rPr>
        <w:t>o</w:t>
      </w:r>
      <w:r w:rsidR="00637EB7" w:rsidRPr="00D4624B">
        <w:rPr>
          <w:rFonts w:ascii="Arial" w:eastAsia="Times New Roman" w:hAnsi="Arial" w:cs="Arial"/>
          <w:bCs/>
          <w:color w:val="000000" w:themeColor="text1"/>
          <w:lang w:val="pt-BR"/>
        </w:rPr>
        <w:t xml:space="preserve"> para transferir informações para um novo cluster atualizado ou versão do cluster existente expandida em caso de recuperação de desastres.</w:t>
      </w:r>
    </w:p>
    <w:p w:rsidR="0037431A" w:rsidRPr="00D4624B" w:rsidRDefault="00F37A56" w:rsidP="00766573">
      <w:pPr>
        <w:spacing w:after="240" w:line="360" w:lineRule="auto"/>
        <w:jc w:val="center"/>
        <w:rPr>
          <w:rFonts w:ascii="Arial" w:hAnsi="Arial" w:cs="Arial"/>
          <w:lang w:val="pt-BR"/>
        </w:rPr>
      </w:pPr>
      <w:r w:rsidRPr="00D4624B">
        <w:rPr>
          <w:rFonts w:ascii="Arial" w:hAnsi="Arial" w:cs="Arial"/>
          <w:noProof/>
          <w:color w:val="000000"/>
          <w:sz w:val="22"/>
          <w:szCs w:val="22"/>
          <w:lang w:val="pt-BR" w:eastAsia="pt-BR"/>
        </w:rPr>
        <w:drawing>
          <wp:inline distT="0" distB="0" distL="0" distR="0" wp14:anchorId="2706DD7F" wp14:editId="4D6C07D5">
            <wp:extent cx="6858000" cy="798723"/>
            <wp:effectExtent l="0" t="0" r="0" b="1905"/>
            <wp:docPr id="33" name="Imagem 33" descr="https://lh4.googleusercontent.com/uTFT0AwpCmoOA7wn_cRP6MHYqh5Gai1n6UhD4t22S1ZQbmOni-pFpol6B5Tm-CkMWvQt7hG30R_pm7YCTYSnLf9PUb6ZwNn3XJedT0dkEJYJ4YGkKPEenw935Je-dEL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uTFT0AwpCmoOA7wn_cRP6MHYqh5Gai1n6UhD4t22S1ZQbmOni-pFpol6B5Tm-CkMWvQt7hG30R_pm7YCTYSnLf9PUb6ZwNn3XJedT0dkEJYJ4YGkKPEenw935Je-dELU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798723"/>
                    </a:xfrm>
                    <a:prstGeom prst="rect">
                      <a:avLst/>
                    </a:prstGeom>
                    <a:noFill/>
                    <a:ln>
                      <a:noFill/>
                    </a:ln>
                  </pic:spPr>
                </pic:pic>
              </a:graphicData>
            </a:graphic>
          </wp:inline>
        </w:drawing>
      </w:r>
    </w:p>
    <w:p w:rsidR="00D55283" w:rsidRDefault="00F37A56" w:rsidP="00D55283">
      <w:pPr>
        <w:spacing w:after="240" w:line="360" w:lineRule="auto"/>
        <w:jc w:val="center"/>
        <w:rPr>
          <w:rFonts w:ascii="Arial" w:eastAsia="Times New Roman" w:hAnsi="Arial" w:cs="Arial"/>
          <w:b/>
          <w:bCs/>
          <w:sz w:val="20"/>
          <w:lang w:val="pt-BR"/>
        </w:rPr>
      </w:pPr>
      <w:r w:rsidRPr="00D4624B">
        <w:rPr>
          <w:rFonts w:ascii="Arial" w:eastAsia="Times New Roman" w:hAnsi="Arial" w:cs="Arial"/>
          <w:b/>
          <w:bCs/>
          <w:sz w:val="20"/>
          <w:lang w:val="pt-BR"/>
        </w:rPr>
        <w:t xml:space="preserve">Figura 20 – Exemplo de </w:t>
      </w:r>
      <w:proofErr w:type="spellStart"/>
      <w:r w:rsidRPr="00D4624B">
        <w:rPr>
          <w:rFonts w:ascii="Arial" w:eastAsia="Times New Roman" w:hAnsi="Arial" w:cs="Arial"/>
          <w:b/>
          <w:bCs/>
          <w:sz w:val="20"/>
          <w:lang w:val="pt-BR"/>
        </w:rPr>
        <w:t>restore</w:t>
      </w:r>
      <w:proofErr w:type="spellEnd"/>
      <w:r w:rsidRPr="00D4624B">
        <w:rPr>
          <w:rFonts w:ascii="Arial" w:eastAsia="Times New Roman" w:hAnsi="Arial" w:cs="Arial"/>
          <w:b/>
          <w:bCs/>
          <w:sz w:val="20"/>
          <w:lang w:val="pt-BR"/>
        </w:rPr>
        <w:t xml:space="preserve"> do bucket </w:t>
      </w:r>
      <w:proofErr w:type="spellStart"/>
      <w:r w:rsidRPr="00D4624B">
        <w:rPr>
          <w:rFonts w:ascii="Arial" w:eastAsia="Times New Roman" w:hAnsi="Arial" w:cs="Arial"/>
          <w:b/>
          <w:bCs/>
          <w:sz w:val="20"/>
          <w:lang w:val="pt-BR"/>
        </w:rPr>
        <w:t>beer-sample</w:t>
      </w:r>
      <w:proofErr w:type="spellEnd"/>
      <w:r w:rsidRPr="00D4624B">
        <w:rPr>
          <w:rFonts w:ascii="Arial" w:eastAsia="Times New Roman" w:hAnsi="Arial" w:cs="Arial"/>
          <w:b/>
          <w:bCs/>
          <w:sz w:val="20"/>
          <w:lang w:val="pt-BR"/>
        </w:rPr>
        <w:t>.</w:t>
      </w:r>
      <w:bookmarkStart w:id="73" w:name="_Toc450593681"/>
    </w:p>
    <w:p w:rsidR="004D78A6" w:rsidRDefault="00940E5A" w:rsidP="00D55283">
      <w:pPr>
        <w:pStyle w:val="Ttulo1"/>
      </w:pPr>
      <w:bookmarkStart w:id="74" w:name="_Toc451807273"/>
      <w:r w:rsidRPr="00D87FB5">
        <w:lastRenderedPageBreak/>
        <w:t>EVIDÊNCIAS</w:t>
      </w:r>
      <w:bookmarkEnd w:id="73"/>
      <w:bookmarkEnd w:id="74"/>
    </w:p>
    <w:p w:rsidR="00644EB6" w:rsidRDefault="00644EB6" w:rsidP="00BA701F">
      <w:pPr>
        <w:pStyle w:val="Ttulo2"/>
      </w:pPr>
      <w:bookmarkStart w:id="75" w:name="_Toc450593682"/>
      <w:bookmarkStart w:id="76" w:name="_Toc451807274"/>
      <w:r>
        <w:t>Realização de Operações CRUD a ferramenta N1QL</w:t>
      </w:r>
      <w:bookmarkEnd w:id="75"/>
      <w:bookmarkEnd w:id="76"/>
    </w:p>
    <w:p w:rsidR="00644EB6" w:rsidRDefault="00644EB6" w:rsidP="00644EB6"/>
    <w:p w:rsidR="00920A3E" w:rsidRDefault="00644EB6" w:rsidP="00920A3E">
      <w:pPr>
        <w:keepNext/>
        <w:jc w:val="center"/>
      </w:pPr>
      <w:r w:rsidRPr="00705C32">
        <w:rPr>
          <w:rFonts w:asciiTheme="majorHAnsi" w:eastAsia="Times New Roman" w:hAnsiTheme="majorHAnsi" w:cs="Times New Roman"/>
          <w:bCs/>
          <w:noProof/>
          <w:color w:val="000000" w:themeColor="text1"/>
          <w:lang w:val="pt-BR" w:eastAsia="pt-BR"/>
        </w:rPr>
        <w:drawing>
          <wp:inline distT="114300" distB="114300" distL="114300" distR="114300" wp14:anchorId="44756725" wp14:editId="6702DE71">
            <wp:extent cx="5457825" cy="2514600"/>
            <wp:effectExtent l="152400" t="152400" r="371475" b="361950"/>
            <wp:docPr id="6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rcRect/>
                    <a:stretch>
                      <a:fillRect/>
                    </a:stretch>
                  </pic:blipFill>
                  <pic:spPr>
                    <a:xfrm>
                      <a:off x="0" y="0"/>
                      <a:ext cx="5457825" cy="2514600"/>
                    </a:xfrm>
                    <a:prstGeom prst="rect">
                      <a:avLst/>
                    </a:prstGeom>
                    <a:ln>
                      <a:noFill/>
                    </a:ln>
                    <a:effectLst>
                      <a:outerShdw blurRad="292100" dist="139700" dir="2700000" algn="tl" rotWithShape="0">
                        <a:srgbClr val="333333">
                          <a:alpha val="65000"/>
                        </a:srgbClr>
                      </a:outerShdw>
                    </a:effectLst>
                  </pic:spPr>
                </pic:pic>
              </a:graphicData>
            </a:graphic>
          </wp:inline>
        </w:drawing>
      </w:r>
    </w:p>
    <w:p w:rsidR="00644EB6" w:rsidRDefault="00920A3E" w:rsidP="002B2A9A">
      <w:pPr>
        <w:pStyle w:val="Legenda"/>
      </w:pPr>
      <w:bookmarkStart w:id="77" w:name="_Toc450593907"/>
      <w:r>
        <w:t xml:space="preserve">Figura </w:t>
      </w:r>
      <w:r w:rsidR="00BF61A8">
        <w:fldChar w:fldCharType="begin"/>
      </w:r>
      <w:r w:rsidR="00BF61A8">
        <w:instrText xml:space="preserve"> SEQ Figura \* ARABIC </w:instrText>
      </w:r>
      <w:r w:rsidR="00BF61A8">
        <w:fldChar w:fldCharType="separate"/>
      </w:r>
      <w:r w:rsidR="00634897">
        <w:rPr>
          <w:noProof/>
        </w:rPr>
        <w:t>12</w:t>
      </w:r>
      <w:r w:rsidR="00BF61A8">
        <w:rPr>
          <w:noProof/>
        </w:rPr>
        <w:fldChar w:fldCharType="end"/>
      </w:r>
      <w:r>
        <w:t xml:space="preserve"> - Criação de um novo documento</w:t>
      </w:r>
      <w:bookmarkEnd w:id="77"/>
    </w:p>
    <w:p w:rsidR="00920A3E" w:rsidRDefault="00644EB6" w:rsidP="00920A3E">
      <w:pPr>
        <w:keepNext/>
        <w:jc w:val="center"/>
      </w:pPr>
      <w:r w:rsidRPr="00705C32">
        <w:rPr>
          <w:rFonts w:asciiTheme="majorHAnsi" w:eastAsia="Times New Roman" w:hAnsiTheme="majorHAnsi" w:cs="Times New Roman"/>
          <w:bCs/>
          <w:noProof/>
          <w:color w:val="000000" w:themeColor="text1"/>
          <w:lang w:val="pt-BR" w:eastAsia="pt-BR"/>
        </w:rPr>
        <w:drawing>
          <wp:inline distT="114300" distB="114300" distL="114300" distR="114300" wp14:anchorId="741C7362" wp14:editId="02836ABF">
            <wp:extent cx="4972050" cy="2886075"/>
            <wp:effectExtent l="152400" t="152400" r="361950" b="371475"/>
            <wp:docPr id="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972050" cy="288607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EB6" w:rsidRDefault="00920A3E" w:rsidP="002B2A9A">
      <w:pPr>
        <w:pStyle w:val="Legenda"/>
      </w:pPr>
      <w:bookmarkStart w:id="78" w:name="_Toc450593908"/>
      <w:r>
        <w:t xml:space="preserve">Figura </w:t>
      </w:r>
      <w:r w:rsidR="00BF61A8">
        <w:fldChar w:fldCharType="begin"/>
      </w:r>
      <w:r w:rsidR="00BF61A8">
        <w:instrText xml:space="preserve"> SEQ Figura \* ARABIC </w:instrText>
      </w:r>
      <w:r w:rsidR="00BF61A8">
        <w:fldChar w:fldCharType="separate"/>
      </w:r>
      <w:r w:rsidR="00634897">
        <w:rPr>
          <w:noProof/>
        </w:rPr>
        <w:t>13</w:t>
      </w:r>
      <w:r w:rsidR="00BF61A8">
        <w:rPr>
          <w:noProof/>
        </w:rPr>
        <w:fldChar w:fldCharType="end"/>
      </w:r>
      <w:r>
        <w:t xml:space="preserve"> - Consulta de documento</w:t>
      </w:r>
      <w:bookmarkEnd w:id="78"/>
    </w:p>
    <w:p w:rsidR="00920A3E" w:rsidRDefault="00644EB6" w:rsidP="00920A3E">
      <w:pPr>
        <w:keepNext/>
        <w:jc w:val="center"/>
      </w:pPr>
      <w:r w:rsidRPr="00705C32">
        <w:rPr>
          <w:rFonts w:asciiTheme="majorHAnsi" w:eastAsia="Times New Roman" w:hAnsiTheme="majorHAnsi" w:cs="Times New Roman"/>
          <w:bCs/>
          <w:noProof/>
          <w:color w:val="000000" w:themeColor="text1"/>
          <w:lang w:val="pt-BR" w:eastAsia="pt-BR"/>
        </w:rPr>
        <w:lastRenderedPageBreak/>
        <w:drawing>
          <wp:inline distT="114300" distB="114300" distL="114300" distR="114300" wp14:anchorId="06A2C37C" wp14:editId="2D3211F7">
            <wp:extent cx="4276725" cy="3486150"/>
            <wp:effectExtent l="152400" t="152400" r="371475" b="361950"/>
            <wp:docPr id="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276725" cy="3486150"/>
                    </a:xfrm>
                    <a:prstGeom prst="rect">
                      <a:avLst/>
                    </a:prstGeom>
                    <a:ln>
                      <a:noFill/>
                    </a:ln>
                    <a:effectLst>
                      <a:outerShdw blurRad="292100" dist="139700" dir="2700000" algn="tl" rotWithShape="0">
                        <a:srgbClr val="333333">
                          <a:alpha val="65000"/>
                        </a:srgbClr>
                      </a:outerShdw>
                    </a:effectLst>
                  </pic:spPr>
                </pic:pic>
              </a:graphicData>
            </a:graphic>
          </wp:inline>
        </w:drawing>
      </w:r>
    </w:p>
    <w:p w:rsidR="00644EB6" w:rsidRPr="00644EB6" w:rsidRDefault="00920A3E" w:rsidP="002B2A9A">
      <w:pPr>
        <w:pStyle w:val="Legenda"/>
      </w:pPr>
      <w:bookmarkStart w:id="79" w:name="_Toc450593909"/>
      <w:r>
        <w:t xml:space="preserve">Figura </w:t>
      </w:r>
      <w:r w:rsidR="00BF61A8">
        <w:fldChar w:fldCharType="begin"/>
      </w:r>
      <w:r w:rsidR="00BF61A8">
        <w:instrText xml:space="preserve"> SEQ Figura \* ARABIC </w:instrText>
      </w:r>
      <w:r w:rsidR="00BF61A8">
        <w:fldChar w:fldCharType="separate"/>
      </w:r>
      <w:r w:rsidR="00634897">
        <w:rPr>
          <w:noProof/>
        </w:rPr>
        <w:t>14</w:t>
      </w:r>
      <w:r w:rsidR="00BF61A8">
        <w:rPr>
          <w:noProof/>
        </w:rPr>
        <w:fldChar w:fldCharType="end"/>
      </w:r>
      <w:r>
        <w:t xml:space="preserve"> - Alteração de Documento</w:t>
      </w:r>
      <w:bookmarkEnd w:id="79"/>
    </w:p>
    <w:p w:rsidR="00920A3E" w:rsidRDefault="00644EB6" w:rsidP="00920A3E">
      <w:pPr>
        <w:keepNext/>
        <w:jc w:val="center"/>
      </w:pPr>
      <w:r w:rsidRPr="00705C32">
        <w:rPr>
          <w:rFonts w:asciiTheme="majorHAnsi" w:eastAsia="Times New Roman" w:hAnsiTheme="majorHAnsi" w:cs="Times New Roman"/>
          <w:bCs/>
          <w:noProof/>
          <w:color w:val="000000" w:themeColor="text1"/>
          <w:lang w:val="pt-BR" w:eastAsia="pt-BR"/>
        </w:rPr>
        <w:drawing>
          <wp:inline distT="114300" distB="114300" distL="114300" distR="114300" wp14:anchorId="74E7F7C0" wp14:editId="02187934">
            <wp:extent cx="4000500" cy="2095500"/>
            <wp:effectExtent l="152400" t="152400" r="361950" b="36195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000500" cy="209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644EB6" w:rsidRDefault="00920A3E" w:rsidP="002B2A9A">
      <w:pPr>
        <w:pStyle w:val="Legenda"/>
      </w:pPr>
      <w:bookmarkStart w:id="80" w:name="_Toc450593910"/>
      <w:r>
        <w:t xml:space="preserve">Figura </w:t>
      </w:r>
      <w:r w:rsidR="00BF61A8">
        <w:fldChar w:fldCharType="begin"/>
      </w:r>
      <w:r w:rsidR="00BF61A8">
        <w:instrText xml:space="preserve"> SEQ Figura \* ARABIC </w:instrText>
      </w:r>
      <w:r w:rsidR="00BF61A8">
        <w:fldChar w:fldCharType="separate"/>
      </w:r>
      <w:r w:rsidR="00634897">
        <w:rPr>
          <w:noProof/>
        </w:rPr>
        <w:t>15</w:t>
      </w:r>
      <w:r w:rsidR="00BF61A8">
        <w:rPr>
          <w:noProof/>
        </w:rPr>
        <w:fldChar w:fldCharType="end"/>
      </w:r>
      <w:r>
        <w:t xml:space="preserve"> - Remoção de Documentos</w:t>
      </w:r>
      <w:bookmarkEnd w:id="80"/>
    </w:p>
    <w:p w:rsidR="009D767E" w:rsidRPr="009D767E" w:rsidRDefault="009D767E" w:rsidP="009D767E"/>
    <w:p w:rsidR="00D87FB5" w:rsidRPr="00D87FB5" w:rsidRDefault="00D87FB5" w:rsidP="00602495">
      <w:pPr>
        <w:pStyle w:val="Ttulo1"/>
      </w:pPr>
      <w:bookmarkStart w:id="81" w:name="_Toc450593683"/>
      <w:bookmarkStart w:id="82" w:name="_Toc451807275"/>
      <w:r w:rsidRPr="00D87FB5">
        <w:lastRenderedPageBreak/>
        <w:t>CONCLUSÕES</w:t>
      </w:r>
      <w:bookmarkEnd w:id="81"/>
      <w:bookmarkEnd w:id="82"/>
    </w:p>
    <w:p w:rsidR="00D87FB5" w:rsidRPr="00766573" w:rsidRDefault="00D87FB5" w:rsidP="00E53357">
      <w:pPr>
        <w:spacing w:after="240" w:line="360" w:lineRule="auto"/>
        <w:ind w:firstLine="851"/>
        <w:jc w:val="both"/>
        <w:rPr>
          <w:rFonts w:ascii="Arial" w:eastAsia="Times New Roman" w:hAnsi="Arial" w:cs="Arial"/>
          <w:bCs/>
          <w:lang w:val="pt-BR"/>
        </w:rPr>
      </w:pPr>
      <w:r w:rsidRPr="00766573">
        <w:rPr>
          <w:rFonts w:ascii="Arial" w:hAnsi="Arial" w:cs="Arial"/>
          <w:lang w:val="pt-BR"/>
        </w:rPr>
        <w:t xml:space="preserve">    </w:t>
      </w:r>
      <w:r w:rsidRPr="00766573">
        <w:rPr>
          <w:rFonts w:ascii="Arial" w:eastAsia="Times New Roman" w:hAnsi="Arial" w:cs="Arial"/>
          <w:bCs/>
          <w:lang w:val="pt-BR"/>
        </w:rPr>
        <w:t>Ao estudar o Couchbase server pudemos notar que o mesmo é um banco de fácil interação, que entrega ferramentas que ajudam muito ao desenvolvedor e ao administrador do banco a construir e manter suas aplicações. Utiliza a linguagem N1</w:t>
      </w:r>
      <w:proofErr w:type="gramStart"/>
      <w:r w:rsidRPr="00766573">
        <w:rPr>
          <w:rFonts w:ascii="Arial" w:eastAsia="Times New Roman" w:hAnsi="Arial" w:cs="Arial"/>
          <w:bCs/>
          <w:lang w:val="pt-BR"/>
        </w:rPr>
        <w:t>QL(</w:t>
      </w:r>
      <w:proofErr w:type="gramEnd"/>
      <w:r w:rsidRPr="00766573">
        <w:rPr>
          <w:rFonts w:ascii="Arial" w:eastAsia="Times New Roman" w:hAnsi="Arial" w:cs="Arial"/>
          <w:bCs/>
          <w:lang w:val="pt-BR"/>
        </w:rPr>
        <w:t>“</w:t>
      </w:r>
      <w:proofErr w:type="spellStart"/>
      <w:r w:rsidRPr="00766573">
        <w:rPr>
          <w:rFonts w:ascii="Arial" w:eastAsia="Times New Roman" w:hAnsi="Arial" w:cs="Arial"/>
          <w:bCs/>
          <w:lang w:val="pt-BR"/>
        </w:rPr>
        <w:t>Nickel</w:t>
      </w:r>
      <w:proofErr w:type="spellEnd"/>
      <w:r w:rsidRPr="00766573">
        <w:rPr>
          <w:rFonts w:ascii="Arial" w:eastAsia="Times New Roman" w:hAnsi="Arial" w:cs="Arial"/>
          <w:bCs/>
          <w:lang w:val="pt-BR"/>
        </w:rPr>
        <w:t>”) que é bem próximo ao tão difundido SQL</w:t>
      </w:r>
      <w:r w:rsidR="00E53357">
        <w:rPr>
          <w:rFonts w:ascii="Arial" w:eastAsia="Times New Roman" w:hAnsi="Arial" w:cs="Arial"/>
          <w:bCs/>
          <w:lang w:val="pt-BR"/>
        </w:rPr>
        <w:t>,</w:t>
      </w:r>
      <w:r w:rsidRPr="00766573">
        <w:rPr>
          <w:rFonts w:ascii="Arial" w:eastAsia="Times New Roman" w:hAnsi="Arial" w:cs="Arial"/>
          <w:bCs/>
          <w:lang w:val="pt-BR"/>
        </w:rPr>
        <w:t xml:space="preserve"> o que diminui a curva de aprendizado das equipes ao lidar com a ferramenta.</w:t>
      </w:r>
    </w:p>
    <w:p w:rsidR="00D87FB5" w:rsidRPr="00766573" w:rsidRDefault="00824784" w:rsidP="00E53357">
      <w:pPr>
        <w:spacing w:after="240" w:line="360" w:lineRule="auto"/>
        <w:ind w:firstLine="851"/>
        <w:jc w:val="both"/>
        <w:rPr>
          <w:rFonts w:ascii="Arial" w:eastAsia="Times New Roman" w:hAnsi="Arial" w:cs="Arial"/>
          <w:bCs/>
          <w:lang w:val="pt-BR"/>
        </w:rPr>
      </w:pPr>
      <w:r>
        <w:rPr>
          <w:rFonts w:ascii="Arial" w:eastAsia="Times New Roman" w:hAnsi="Arial" w:cs="Arial"/>
          <w:bCs/>
          <w:lang w:val="pt-BR"/>
        </w:rPr>
        <w:t>O Couchbase é um banco v</w:t>
      </w:r>
      <w:r w:rsidR="00D87FB5" w:rsidRPr="00766573">
        <w:rPr>
          <w:rFonts w:ascii="Arial" w:eastAsia="Times New Roman" w:hAnsi="Arial" w:cs="Arial"/>
          <w:bCs/>
          <w:lang w:val="pt-BR"/>
        </w:rPr>
        <w:t xml:space="preserve">eloz e confiável, uma vez que mantém boa parte de seus dados em </w:t>
      </w:r>
      <w:r w:rsidRPr="00766573">
        <w:rPr>
          <w:rFonts w:ascii="Arial" w:eastAsia="Times New Roman" w:hAnsi="Arial" w:cs="Arial"/>
          <w:bCs/>
          <w:lang w:val="pt-BR"/>
        </w:rPr>
        <w:t>memória,</w:t>
      </w:r>
      <w:r>
        <w:rPr>
          <w:rFonts w:ascii="Arial" w:eastAsia="Times New Roman" w:hAnsi="Arial" w:cs="Arial"/>
          <w:bCs/>
          <w:lang w:val="pt-BR"/>
        </w:rPr>
        <w:t xml:space="preserve"> mas </w:t>
      </w:r>
      <w:r w:rsidR="00D87FB5" w:rsidRPr="00766573">
        <w:rPr>
          <w:rFonts w:ascii="Arial" w:eastAsia="Times New Roman" w:hAnsi="Arial" w:cs="Arial"/>
          <w:bCs/>
          <w:lang w:val="pt-BR"/>
        </w:rPr>
        <w:t>grava seus dados em disco de maneira assíncrona para manter a durabilidade desses dados</w:t>
      </w:r>
      <w:r>
        <w:rPr>
          <w:rFonts w:ascii="Arial" w:eastAsia="Times New Roman" w:hAnsi="Arial" w:cs="Arial"/>
          <w:bCs/>
          <w:lang w:val="pt-BR"/>
        </w:rPr>
        <w:t>,</w:t>
      </w:r>
      <w:r w:rsidR="00D87FB5" w:rsidRPr="00766573">
        <w:rPr>
          <w:rFonts w:ascii="Arial" w:eastAsia="Times New Roman" w:hAnsi="Arial" w:cs="Arial"/>
          <w:bCs/>
          <w:lang w:val="pt-BR"/>
        </w:rPr>
        <w:t xml:space="preserve"> além de dar a possibilidade de configurar réplicas.</w:t>
      </w:r>
    </w:p>
    <w:p w:rsidR="00D87FB5" w:rsidRPr="00766573" w:rsidRDefault="00E53357" w:rsidP="00E53357">
      <w:pPr>
        <w:spacing w:after="240" w:line="360" w:lineRule="auto"/>
        <w:ind w:firstLine="851"/>
        <w:jc w:val="both"/>
        <w:rPr>
          <w:rFonts w:ascii="Arial" w:eastAsia="Times New Roman" w:hAnsi="Arial" w:cs="Arial"/>
          <w:bCs/>
          <w:lang w:val="pt-BR"/>
        </w:rPr>
      </w:pPr>
      <w:r w:rsidRPr="00766573">
        <w:rPr>
          <w:rFonts w:ascii="Arial" w:eastAsia="Times New Roman" w:hAnsi="Arial" w:cs="Arial"/>
          <w:bCs/>
          <w:lang w:val="pt-BR"/>
        </w:rPr>
        <w:t>Facilmente</w:t>
      </w:r>
      <w:r w:rsidR="00D87FB5" w:rsidRPr="00766573">
        <w:rPr>
          <w:rFonts w:ascii="Arial" w:eastAsia="Times New Roman" w:hAnsi="Arial" w:cs="Arial"/>
          <w:bCs/>
          <w:lang w:val="pt-BR"/>
        </w:rPr>
        <w:t xml:space="preserve"> escalável e tolerante a falhas de nó, possibilitando a inserção e </w:t>
      </w:r>
      <w:r w:rsidRPr="00766573">
        <w:rPr>
          <w:rFonts w:ascii="Arial" w:eastAsia="Times New Roman" w:hAnsi="Arial" w:cs="Arial"/>
          <w:bCs/>
          <w:lang w:val="pt-BR"/>
        </w:rPr>
        <w:t>remoção</w:t>
      </w:r>
      <w:r w:rsidR="00D87FB5" w:rsidRPr="00766573">
        <w:rPr>
          <w:rFonts w:ascii="Arial" w:eastAsia="Times New Roman" w:hAnsi="Arial" w:cs="Arial"/>
          <w:bCs/>
          <w:lang w:val="pt-BR"/>
        </w:rPr>
        <w:t xml:space="preserve"> de nós em um cluster com o mínimo de configuração necessária, além de possibilitar o espalhamento dos cluster entre datacenters remotos através do protocolo XDCR.</w:t>
      </w:r>
    </w:p>
    <w:p w:rsidR="00D87FB5" w:rsidRPr="00766573" w:rsidRDefault="00D87FB5" w:rsidP="00E53357">
      <w:pPr>
        <w:spacing w:after="240" w:line="360" w:lineRule="auto"/>
        <w:ind w:firstLine="851"/>
        <w:jc w:val="both"/>
        <w:rPr>
          <w:rFonts w:ascii="Arial" w:eastAsia="Times New Roman" w:hAnsi="Arial" w:cs="Arial"/>
          <w:bCs/>
          <w:lang w:val="pt-BR"/>
        </w:rPr>
      </w:pPr>
      <w:r w:rsidRPr="00766573">
        <w:rPr>
          <w:rFonts w:ascii="Arial" w:eastAsia="Times New Roman" w:hAnsi="Arial" w:cs="Arial"/>
          <w:bCs/>
          <w:lang w:val="pt-BR"/>
        </w:rPr>
        <w:t xml:space="preserve">Extensível, </w:t>
      </w:r>
      <w:r w:rsidR="00E53357" w:rsidRPr="00766573">
        <w:rPr>
          <w:rFonts w:ascii="Arial" w:eastAsia="Times New Roman" w:hAnsi="Arial" w:cs="Arial"/>
          <w:bCs/>
          <w:lang w:val="pt-BR"/>
        </w:rPr>
        <w:t>possibilitando</w:t>
      </w:r>
      <w:r w:rsidRPr="00766573">
        <w:rPr>
          <w:rFonts w:ascii="Arial" w:eastAsia="Times New Roman" w:hAnsi="Arial" w:cs="Arial"/>
          <w:bCs/>
          <w:lang w:val="pt-BR"/>
        </w:rPr>
        <w:t xml:space="preserve"> integração com a ferramenta </w:t>
      </w:r>
      <w:proofErr w:type="spellStart"/>
      <w:r w:rsidRPr="00766573">
        <w:rPr>
          <w:rFonts w:ascii="Arial" w:eastAsia="Times New Roman" w:hAnsi="Arial" w:cs="Arial"/>
          <w:bCs/>
          <w:lang w:val="pt-BR"/>
        </w:rPr>
        <w:t>Elasticsearch</w:t>
      </w:r>
      <w:proofErr w:type="spellEnd"/>
      <w:r w:rsidR="00824784">
        <w:rPr>
          <w:rFonts w:ascii="Arial" w:eastAsia="Times New Roman" w:hAnsi="Arial" w:cs="Arial"/>
          <w:bCs/>
          <w:lang w:val="pt-BR"/>
        </w:rPr>
        <w:t xml:space="preserve">, habilitando o </w:t>
      </w:r>
      <w:proofErr w:type="spellStart"/>
      <w:r w:rsidRPr="00766573">
        <w:rPr>
          <w:rFonts w:ascii="Arial" w:eastAsia="Times New Roman" w:hAnsi="Arial" w:cs="Arial"/>
          <w:bCs/>
          <w:lang w:val="pt-BR"/>
        </w:rPr>
        <w:t>full-text</w:t>
      </w:r>
      <w:proofErr w:type="spellEnd"/>
      <w:r w:rsidRPr="00766573">
        <w:rPr>
          <w:rFonts w:ascii="Arial" w:eastAsia="Times New Roman" w:hAnsi="Arial" w:cs="Arial"/>
          <w:bCs/>
          <w:lang w:val="pt-BR"/>
        </w:rPr>
        <w:t xml:space="preserve"> </w:t>
      </w:r>
      <w:proofErr w:type="spellStart"/>
      <w:r w:rsidRPr="00766573">
        <w:rPr>
          <w:rFonts w:ascii="Arial" w:eastAsia="Times New Roman" w:hAnsi="Arial" w:cs="Arial"/>
          <w:bCs/>
          <w:lang w:val="pt-BR"/>
        </w:rPr>
        <w:t>seaching</w:t>
      </w:r>
      <w:proofErr w:type="spellEnd"/>
      <w:r w:rsidRPr="00766573">
        <w:rPr>
          <w:rFonts w:ascii="Arial" w:eastAsia="Times New Roman" w:hAnsi="Arial" w:cs="Arial"/>
          <w:bCs/>
          <w:lang w:val="pt-BR"/>
        </w:rPr>
        <w:t xml:space="preserve"> de uma maneira fácil e descomplicada.</w:t>
      </w:r>
      <w:r w:rsidR="00106688">
        <w:rPr>
          <w:rFonts w:ascii="Arial" w:eastAsia="Times New Roman" w:hAnsi="Arial" w:cs="Arial"/>
          <w:bCs/>
          <w:lang w:val="pt-BR"/>
        </w:rPr>
        <w:t xml:space="preserve"> Além disso, possui integração com </w:t>
      </w:r>
      <w:proofErr w:type="spellStart"/>
      <w:r w:rsidR="00106688">
        <w:rPr>
          <w:rFonts w:ascii="Arial" w:eastAsia="Times New Roman" w:hAnsi="Arial" w:cs="Arial"/>
          <w:bCs/>
          <w:lang w:val="pt-BR"/>
        </w:rPr>
        <w:t>Hadoop</w:t>
      </w:r>
      <w:proofErr w:type="spellEnd"/>
      <w:r w:rsidR="00106688">
        <w:rPr>
          <w:rFonts w:ascii="Arial" w:eastAsia="Times New Roman" w:hAnsi="Arial" w:cs="Arial"/>
          <w:bCs/>
          <w:lang w:val="pt-BR"/>
        </w:rPr>
        <w:t xml:space="preserve">, </w:t>
      </w:r>
      <w:proofErr w:type="spellStart"/>
      <w:r w:rsidR="00106688">
        <w:rPr>
          <w:rFonts w:ascii="Arial" w:eastAsia="Times New Roman" w:hAnsi="Arial" w:cs="Arial"/>
          <w:bCs/>
          <w:lang w:val="pt-BR"/>
        </w:rPr>
        <w:t>Spark</w:t>
      </w:r>
      <w:proofErr w:type="spellEnd"/>
      <w:r w:rsidR="00106688">
        <w:rPr>
          <w:rFonts w:ascii="Arial" w:eastAsia="Times New Roman" w:hAnsi="Arial" w:cs="Arial"/>
          <w:bCs/>
          <w:lang w:val="pt-BR"/>
        </w:rPr>
        <w:t xml:space="preserve">, Kafka e </w:t>
      </w:r>
      <w:proofErr w:type="spellStart"/>
      <w:r w:rsidR="00106688">
        <w:rPr>
          <w:rFonts w:ascii="Arial" w:eastAsia="Times New Roman" w:hAnsi="Arial" w:cs="Arial"/>
          <w:bCs/>
          <w:lang w:val="pt-BR"/>
        </w:rPr>
        <w:t>Talend</w:t>
      </w:r>
      <w:proofErr w:type="spellEnd"/>
      <w:r w:rsidR="00106688">
        <w:rPr>
          <w:rFonts w:ascii="Arial" w:eastAsia="Times New Roman" w:hAnsi="Arial" w:cs="Arial"/>
          <w:bCs/>
          <w:lang w:val="pt-BR"/>
        </w:rPr>
        <w:t>.</w:t>
      </w:r>
    </w:p>
    <w:p w:rsidR="00D87FB5" w:rsidRPr="00766573" w:rsidRDefault="00D87FB5" w:rsidP="00E53357">
      <w:pPr>
        <w:spacing w:after="240" w:line="360" w:lineRule="auto"/>
        <w:ind w:firstLine="851"/>
        <w:jc w:val="both"/>
        <w:rPr>
          <w:rFonts w:ascii="Arial" w:eastAsia="Times New Roman" w:hAnsi="Arial" w:cs="Arial"/>
          <w:bCs/>
          <w:lang w:val="pt-BR"/>
        </w:rPr>
      </w:pPr>
      <w:r w:rsidRPr="00766573">
        <w:rPr>
          <w:rFonts w:ascii="Arial" w:eastAsia="Times New Roman" w:hAnsi="Arial" w:cs="Arial"/>
          <w:bCs/>
          <w:lang w:val="pt-BR"/>
        </w:rPr>
        <w:t xml:space="preserve">Nos testes comparativos de stress vimos que ganha disparado de seu concorrente no quesito leitura e no quesito gravação se torna bem próximo, ao utilizar o </w:t>
      </w:r>
      <w:proofErr w:type="spellStart"/>
      <w:r w:rsidRPr="00766573">
        <w:rPr>
          <w:rFonts w:ascii="Arial" w:eastAsia="Times New Roman" w:hAnsi="Arial" w:cs="Arial"/>
          <w:bCs/>
          <w:lang w:val="pt-BR"/>
        </w:rPr>
        <w:t>engine</w:t>
      </w:r>
      <w:proofErr w:type="spellEnd"/>
      <w:r w:rsidRPr="00766573">
        <w:rPr>
          <w:rFonts w:ascii="Arial" w:eastAsia="Times New Roman" w:hAnsi="Arial" w:cs="Arial"/>
          <w:bCs/>
          <w:lang w:val="pt-BR"/>
        </w:rPr>
        <w:t xml:space="preserve"> </w:t>
      </w:r>
      <w:proofErr w:type="spellStart"/>
      <w:r w:rsidRPr="00766573">
        <w:rPr>
          <w:rFonts w:ascii="Arial" w:eastAsia="Times New Roman" w:hAnsi="Arial" w:cs="Arial"/>
          <w:bCs/>
          <w:lang w:val="pt-BR"/>
        </w:rPr>
        <w:t>MyISAM</w:t>
      </w:r>
      <w:proofErr w:type="spellEnd"/>
      <w:r w:rsidRPr="00766573">
        <w:rPr>
          <w:rFonts w:ascii="Arial" w:eastAsia="Times New Roman" w:hAnsi="Arial" w:cs="Arial"/>
          <w:bCs/>
          <w:lang w:val="pt-BR"/>
        </w:rPr>
        <w:t xml:space="preserve">, que não </w:t>
      </w:r>
      <w:r w:rsidR="00E53357" w:rsidRPr="00766573">
        <w:rPr>
          <w:rFonts w:ascii="Arial" w:eastAsia="Times New Roman" w:hAnsi="Arial" w:cs="Arial"/>
          <w:bCs/>
          <w:lang w:val="pt-BR"/>
        </w:rPr>
        <w:t>dá</w:t>
      </w:r>
      <w:r w:rsidRPr="00766573">
        <w:rPr>
          <w:rFonts w:ascii="Arial" w:eastAsia="Times New Roman" w:hAnsi="Arial" w:cs="Arial"/>
          <w:bCs/>
          <w:lang w:val="pt-BR"/>
        </w:rPr>
        <w:t xml:space="preserve"> suporte a transações e com isso ganha uma grande agilidade em operações de escrita.</w:t>
      </w:r>
    </w:p>
    <w:p w:rsidR="00D87FB5" w:rsidRPr="00766573" w:rsidRDefault="00D87FB5" w:rsidP="00E53357">
      <w:pPr>
        <w:spacing w:after="240" w:line="360" w:lineRule="auto"/>
        <w:ind w:firstLine="851"/>
        <w:jc w:val="both"/>
        <w:rPr>
          <w:rFonts w:ascii="Arial" w:eastAsia="Times New Roman" w:hAnsi="Arial" w:cs="Arial"/>
          <w:bCs/>
          <w:lang w:val="pt-BR"/>
        </w:rPr>
      </w:pPr>
      <w:r w:rsidRPr="00766573">
        <w:rPr>
          <w:rFonts w:ascii="Arial" w:eastAsia="Times New Roman" w:hAnsi="Arial" w:cs="Arial"/>
          <w:bCs/>
          <w:lang w:val="pt-BR"/>
        </w:rPr>
        <w:t xml:space="preserve">Como ponto alto a se destacar apontamos a facilidade de criação e manutenção de ambientes utilizando Couchbase e sua agilidade para operações de leitura, o que o torna uma ótima escolha para ferramentas de </w:t>
      </w:r>
      <w:proofErr w:type="spellStart"/>
      <w:r w:rsidRPr="00766573">
        <w:rPr>
          <w:rFonts w:ascii="Arial" w:eastAsia="Times New Roman" w:hAnsi="Arial" w:cs="Arial"/>
          <w:bCs/>
          <w:lang w:val="pt-BR"/>
        </w:rPr>
        <w:t>reporting</w:t>
      </w:r>
      <w:proofErr w:type="spellEnd"/>
      <w:r w:rsidRPr="00766573">
        <w:rPr>
          <w:rFonts w:ascii="Arial" w:eastAsia="Times New Roman" w:hAnsi="Arial" w:cs="Arial"/>
          <w:bCs/>
          <w:lang w:val="pt-BR"/>
        </w:rPr>
        <w:t xml:space="preserve">. </w:t>
      </w:r>
    </w:p>
    <w:p w:rsidR="00D87FB5" w:rsidRDefault="00D87FB5" w:rsidP="00602495">
      <w:pPr>
        <w:pStyle w:val="Ttulo1"/>
      </w:pPr>
      <w:r w:rsidRPr="000400D8">
        <w:lastRenderedPageBreak/>
        <w:t xml:space="preserve"> </w:t>
      </w:r>
      <w:bookmarkStart w:id="83" w:name="_Toc450593684"/>
      <w:bookmarkStart w:id="84" w:name="_Toc451807276"/>
      <w:r w:rsidRPr="000400D8">
        <w:t>REFERÊNCIAS BIBLIOGRÁFICAS</w:t>
      </w:r>
      <w:bookmarkEnd w:id="83"/>
      <w:bookmarkEnd w:id="84"/>
    </w:p>
    <w:p w:rsidR="009D767E" w:rsidRPr="009D767E" w:rsidRDefault="009D767E" w:rsidP="00BA701F">
      <w:pPr>
        <w:pStyle w:val="Ttulo2"/>
      </w:pPr>
      <w:bookmarkStart w:id="85" w:name="_Toc450593685"/>
      <w:bookmarkStart w:id="86" w:name="_Toc451807277"/>
      <w:r>
        <w:t>Documentação On-Line e Site</w:t>
      </w:r>
      <w:r w:rsidR="00E53357">
        <w:t>s</w:t>
      </w:r>
      <w:r>
        <w:t xml:space="preserve"> de Referência</w:t>
      </w:r>
      <w:bookmarkStart w:id="87" w:name="_GoBack"/>
      <w:bookmarkEnd w:id="85"/>
      <w:bookmarkEnd w:id="86"/>
      <w:bookmarkEnd w:id="87"/>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29" w:history="1">
        <w:r w:rsidR="00D87FB5" w:rsidRPr="00766573">
          <w:rPr>
            <w:rStyle w:val="Hyperlink"/>
            <w:rFonts w:ascii="Arial" w:hAnsi="Arial" w:cs="Arial"/>
            <w:lang w:val="pt-BR"/>
          </w:rPr>
          <w:t>http://www.infoq.com/br/articles/State-of-NoSQL</w:t>
        </w:r>
      </w:hyperlink>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30" w:history="1">
        <w:r w:rsidR="00D87FB5" w:rsidRPr="00766573">
          <w:rPr>
            <w:rStyle w:val="Hyperlink"/>
            <w:rFonts w:ascii="Arial" w:hAnsi="Arial" w:cs="Arial"/>
            <w:lang w:val="pt-BR"/>
          </w:rPr>
          <w:t>http://www.infoworld.com/article/2613970/nosql/nosql-showdown--</w:t>
        </w:r>
        <w:proofErr w:type="spellStart"/>
        <w:r w:rsidR="00D87FB5" w:rsidRPr="00766573">
          <w:rPr>
            <w:rStyle w:val="Hyperlink"/>
            <w:rFonts w:ascii="Arial" w:hAnsi="Arial" w:cs="Arial"/>
            <w:lang w:val="pt-BR"/>
          </w:rPr>
          <w:t>mongodb-vs</w:t>
        </w:r>
        <w:proofErr w:type="spellEnd"/>
        <w:r w:rsidR="00D87FB5" w:rsidRPr="00766573">
          <w:rPr>
            <w:rStyle w:val="Hyperlink"/>
            <w:rFonts w:ascii="Arial" w:hAnsi="Arial" w:cs="Arial"/>
            <w:lang w:val="pt-BR"/>
          </w:rPr>
          <w:t>--couchbase.html</w:t>
        </w:r>
      </w:hyperlink>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31" w:history="1">
        <w:r w:rsidR="00D87FB5" w:rsidRPr="00766573">
          <w:rPr>
            <w:rStyle w:val="Hyperlink"/>
            <w:rFonts w:ascii="Arial" w:hAnsi="Arial" w:cs="Arial"/>
            <w:lang w:val="pt-BR"/>
          </w:rPr>
          <w:t>http://www.couchbase.com/couchbase-vs-couchdb</w:t>
        </w:r>
      </w:hyperlink>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32" w:history="1">
        <w:r w:rsidR="00D87FB5" w:rsidRPr="00766573">
          <w:rPr>
            <w:rStyle w:val="Hyperlink"/>
            <w:rFonts w:ascii="Arial" w:hAnsi="Arial" w:cs="Arial"/>
            <w:lang w:val="pt-BR"/>
          </w:rPr>
          <w:t>http://assist-software.net/blog/couchbase-vs-couchdb-vs-mongodb</w:t>
        </w:r>
      </w:hyperlink>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33" w:history="1">
        <w:r w:rsidR="00D87FB5" w:rsidRPr="00766573">
          <w:rPr>
            <w:rStyle w:val="Hyperlink"/>
            <w:rFonts w:ascii="Arial" w:hAnsi="Arial" w:cs="Arial"/>
            <w:lang w:val="pt-BR"/>
          </w:rPr>
          <w:t>http://db-engines.com/en/system/CouchDB%3BCouchbase%3BMongoDB</w:t>
        </w:r>
      </w:hyperlink>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34" w:history="1">
        <w:r w:rsidR="00D87FB5" w:rsidRPr="00766573">
          <w:rPr>
            <w:rStyle w:val="Hyperlink"/>
            <w:rFonts w:ascii="Arial" w:hAnsi="Arial" w:cs="Arial"/>
            <w:lang w:val="pt-BR"/>
          </w:rPr>
          <w:t>http://blog.totvs.com/totvs-e-couchbase-anunciam-parceria-para-suporte-de-big-data/</w:t>
        </w:r>
      </w:hyperlink>
    </w:p>
    <w:p w:rsidR="00D87FB5" w:rsidRPr="00766573" w:rsidRDefault="005B467B" w:rsidP="009556DA">
      <w:pPr>
        <w:pStyle w:val="PargrafodaLista"/>
        <w:numPr>
          <w:ilvl w:val="0"/>
          <w:numId w:val="32"/>
        </w:numPr>
        <w:spacing w:before="100" w:beforeAutospacing="1" w:after="240" w:line="276" w:lineRule="auto"/>
        <w:rPr>
          <w:rFonts w:ascii="Arial" w:hAnsi="Arial" w:cs="Arial"/>
          <w:lang w:val="pt-BR"/>
        </w:rPr>
      </w:pPr>
      <w:hyperlink r:id="rId35" w:history="1">
        <w:r w:rsidR="00D87FB5" w:rsidRPr="00766573">
          <w:rPr>
            <w:rStyle w:val="Hyperlink"/>
            <w:rFonts w:ascii="Arial" w:hAnsi="Arial" w:cs="Arial"/>
            <w:lang w:val="pt-BR"/>
          </w:rPr>
          <w:t>http://adrianolisboa.com/o-que-e-o-couchbase-lite/</w:t>
        </w:r>
      </w:hyperlink>
    </w:p>
    <w:p w:rsidR="00D87FB5" w:rsidRPr="00766573" w:rsidRDefault="005B467B" w:rsidP="009556DA">
      <w:pPr>
        <w:pStyle w:val="PargrafodaLista"/>
        <w:numPr>
          <w:ilvl w:val="0"/>
          <w:numId w:val="32"/>
        </w:numPr>
        <w:spacing w:before="100" w:beforeAutospacing="1" w:after="240" w:line="276" w:lineRule="auto"/>
        <w:rPr>
          <w:rFonts w:ascii="Arial" w:eastAsia="Times New Roman" w:hAnsi="Arial" w:cs="Arial"/>
          <w:bCs/>
          <w:lang w:val="pt-BR"/>
        </w:rPr>
      </w:pPr>
      <w:hyperlink r:id="rId36" w:history="1">
        <w:r w:rsidR="00D87FB5" w:rsidRPr="00766573">
          <w:rPr>
            <w:rStyle w:val="Hyperlink"/>
            <w:rFonts w:ascii="Arial" w:eastAsia="Times New Roman" w:hAnsi="Arial" w:cs="Arial"/>
            <w:bCs/>
            <w:lang w:val="pt-BR"/>
          </w:rPr>
          <w:t>http://dicasparasoftware.blogspot.com.br/2013/09/couchbase-relaxa-nosql-derriere-em.html</w:t>
        </w:r>
      </w:hyperlink>
    </w:p>
    <w:p w:rsidR="00D87FB5" w:rsidRPr="00766573" w:rsidRDefault="005B467B" w:rsidP="009556DA">
      <w:pPr>
        <w:pStyle w:val="PargrafodaLista"/>
        <w:numPr>
          <w:ilvl w:val="0"/>
          <w:numId w:val="32"/>
        </w:numPr>
        <w:spacing w:before="100" w:beforeAutospacing="1" w:after="240" w:line="276" w:lineRule="auto"/>
        <w:rPr>
          <w:rFonts w:ascii="Arial" w:eastAsia="Times New Roman" w:hAnsi="Arial" w:cs="Arial"/>
          <w:bCs/>
          <w:lang w:val="pt-BR"/>
        </w:rPr>
      </w:pPr>
      <w:hyperlink r:id="rId37" w:history="1">
        <w:r w:rsidR="00D87FB5" w:rsidRPr="00766573">
          <w:rPr>
            <w:rStyle w:val="Hyperlink"/>
            <w:rFonts w:ascii="Arial" w:eastAsia="Times New Roman" w:hAnsi="Arial" w:cs="Arial"/>
            <w:bCs/>
            <w:lang w:val="pt-BR"/>
          </w:rPr>
          <w:t>http://www.guiaphp.com.br/couchbase/</w:t>
        </w:r>
      </w:hyperlink>
    </w:p>
    <w:p w:rsidR="00D87FB5" w:rsidRPr="00766573" w:rsidRDefault="005B467B" w:rsidP="009556DA">
      <w:pPr>
        <w:pStyle w:val="PargrafodaLista"/>
        <w:numPr>
          <w:ilvl w:val="0"/>
          <w:numId w:val="32"/>
        </w:numPr>
        <w:spacing w:before="100" w:beforeAutospacing="1" w:after="240" w:line="276" w:lineRule="auto"/>
        <w:rPr>
          <w:rFonts w:ascii="Arial" w:eastAsia="Times New Roman" w:hAnsi="Arial" w:cs="Arial"/>
          <w:bCs/>
          <w:lang w:val="pt-BR"/>
        </w:rPr>
      </w:pPr>
      <w:hyperlink r:id="rId38" w:history="1">
        <w:r w:rsidR="00D87FB5" w:rsidRPr="00766573">
          <w:rPr>
            <w:rStyle w:val="Hyperlink"/>
            <w:rFonts w:ascii="Arial" w:eastAsia="Times New Roman" w:hAnsi="Arial" w:cs="Arial"/>
            <w:bCs/>
            <w:lang w:val="pt-BR"/>
          </w:rPr>
          <w:t>http://www.couchbase.com/nosql-databases/couchbase-server</w:t>
        </w:r>
      </w:hyperlink>
    </w:p>
    <w:p w:rsidR="009D767E" w:rsidRPr="00766573" w:rsidRDefault="005B467B" w:rsidP="009556DA">
      <w:pPr>
        <w:pStyle w:val="PargrafodaLista"/>
        <w:numPr>
          <w:ilvl w:val="0"/>
          <w:numId w:val="32"/>
        </w:numPr>
        <w:spacing w:before="100" w:beforeAutospacing="1" w:after="240" w:line="276" w:lineRule="auto"/>
        <w:rPr>
          <w:rFonts w:ascii="Arial" w:eastAsia="Times New Roman" w:hAnsi="Arial" w:cs="Arial"/>
          <w:bCs/>
          <w:lang w:val="pt-BR"/>
        </w:rPr>
      </w:pPr>
      <w:hyperlink r:id="rId39" w:history="1">
        <w:r w:rsidR="009D767E" w:rsidRPr="00766573">
          <w:rPr>
            <w:rStyle w:val="Hyperlink"/>
            <w:rFonts w:ascii="Arial" w:eastAsia="Times New Roman" w:hAnsi="Arial" w:cs="Arial"/>
            <w:bCs/>
            <w:lang w:val="pt-BR"/>
          </w:rPr>
          <w:t>http://pythonhosted.org/couchbase/</w:t>
        </w:r>
      </w:hyperlink>
    </w:p>
    <w:p w:rsidR="009D767E" w:rsidRPr="00766573" w:rsidRDefault="005B467B" w:rsidP="009556DA">
      <w:pPr>
        <w:pStyle w:val="PargrafodaLista"/>
        <w:numPr>
          <w:ilvl w:val="0"/>
          <w:numId w:val="32"/>
        </w:numPr>
        <w:spacing w:before="100" w:beforeAutospacing="1" w:after="240" w:line="276" w:lineRule="auto"/>
        <w:rPr>
          <w:rFonts w:ascii="Arial" w:eastAsia="Times New Roman" w:hAnsi="Arial" w:cs="Arial"/>
          <w:bCs/>
          <w:lang w:val="pt-BR"/>
        </w:rPr>
      </w:pPr>
      <w:hyperlink r:id="rId40" w:history="1">
        <w:r w:rsidR="009D767E" w:rsidRPr="00766573">
          <w:rPr>
            <w:rStyle w:val="Hyperlink"/>
            <w:rFonts w:ascii="Arial" w:eastAsia="Times New Roman" w:hAnsi="Arial" w:cs="Arial"/>
            <w:bCs/>
            <w:lang w:val="pt-BR"/>
          </w:rPr>
          <w:t>https://pypi.python.org/pypi/couchbase</w:t>
        </w:r>
      </w:hyperlink>
    </w:p>
    <w:p w:rsidR="009D767E" w:rsidRPr="009D767E" w:rsidRDefault="00EE0C98" w:rsidP="00BA701F">
      <w:pPr>
        <w:pStyle w:val="Ttulo2"/>
      </w:pPr>
      <w:bookmarkStart w:id="88" w:name="_Toc450593686"/>
      <w:bookmarkStart w:id="89" w:name="_Toc451807278"/>
      <w:r>
        <w:t>Livros</w:t>
      </w:r>
      <w:bookmarkEnd w:id="88"/>
      <w:bookmarkEnd w:id="89"/>
    </w:p>
    <w:p w:rsidR="009D767E" w:rsidRPr="00766573" w:rsidRDefault="00EE0C98" w:rsidP="009D767E">
      <w:pPr>
        <w:spacing w:before="100" w:beforeAutospacing="1" w:after="240" w:line="276" w:lineRule="auto"/>
        <w:rPr>
          <w:rFonts w:ascii="Arial" w:hAnsi="Arial" w:cs="Arial"/>
        </w:rPr>
      </w:pPr>
      <w:r w:rsidRPr="00766573">
        <w:rPr>
          <w:rFonts w:ascii="Arial" w:hAnsi="Arial" w:cs="Arial"/>
        </w:rPr>
        <w:t>POTSANGBAM</w:t>
      </w:r>
      <w:r w:rsidR="009D767E" w:rsidRPr="00766573">
        <w:rPr>
          <w:rFonts w:ascii="Arial" w:hAnsi="Arial" w:cs="Arial"/>
        </w:rPr>
        <w:t xml:space="preserve">, Henry. </w:t>
      </w:r>
      <w:r w:rsidR="009D767E" w:rsidRPr="00766573">
        <w:rPr>
          <w:rFonts w:ascii="Arial" w:hAnsi="Arial" w:cs="Arial"/>
          <w:b/>
        </w:rPr>
        <w:t>Learning Couchbase</w:t>
      </w:r>
      <w:r w:rsidR="009D767E" w:rsidRPr="00766573">
        <w:rPr>
          <w:rFonts w:ascii="Arial" w:hAnsi="Arial" w:cs="Arial"/>
        </w:rPr>
        <w:t xml:space="preserve">. </w:t>
      </w:r>
      <w:proofErr w:type="spellStart"/>
      <w:r w:rsidR="009D767E" w:rsidRPr="00766573">
        <w:rPr>
          <w:rFonts w:ascii="Arial" w:hAnsi="Arial" w:cs="Arial"/>
        </w:rPr>
        <w:t>Packt</w:t>
      </w:r>
      <w:proofErr w:type="spellEnd"/>
      <w:r w:rsidR="009D767E" w:rsidRPr="00766573">
        <w:rPr>
          <w:rFonts w:ascii="Arial" w:hAnsi="Arial" w:cs="Arial"/>
        </w:rPr>
        <w:t xml:space="preserve"> Publishing. </w:t>
      </w:r>
      <w:proofErr w:type="spellStart"/>
      <w:r w:rsidR="009D767E" w:rsidRPr="00766573">
        <w:rPr>
          <w:rFonts w:ascii="Arial" w:hAnsi="Arial" w:cs="Arial"/>
        </w:rPr>
        <w:t>Ebook</w:t>
      </w:r>
      <w:proofErr w:type="spellEnd"/>
      <w:r w:rsidR="009D767E" w:rsidRPr="00766573">
        <w:rPr>
          <w:rFonts w:ascii="Arial" w:hAnsi="Arial" w:cs="Arial"/>
        </w:rPr>
        <w:t xml:space="preserve">: </w:t>
      </w:r>
      <w:proofErr w:type="spellStart"/>
      <w:r w:rsidRPr="00766573">
        <w:rPr>
          <w:rFonts w:ascii="Arial" w:hAnsi="Arial" w:cs="Arial"/>
        </w:rPr>
        <w:t>Novembro</w:t>
      </w:r>
      <w:proofErr w:type="spellEnd"/>
      <w:r w:rsidR="009D767E" w:rsidRPr="00766573">
        <w:rPr>
          <w:rFonts w:ascii="Arial" w:hAnsi="Arial" w:cs="Arial"/>
        </w:rPr>
        <w:t xml:space="preserve"> 2015</w:t>
      </w:r>
      <w:r w:rsidRPr="00766573">
        <w:rPr>
          <w:rFonts w:ascii="Arial" w:hAnsi="Arial" w:cs="Arial"/>
        </w:rPr>
        <w:t>,</w:t>
      </w:r>
      <w:r w:rsidR="009D767E" w:rsidRPr="00766573">
        <w:rPr>
          <w:rFonts w:ascii="Arial" w:hAnsi="Arial" w:cs="Arial"/>
        </w:rPr>
        <w:t xml:space="preserve"> 248p </w:t>
      </w:r>
    </w:p>
    <w:p w:rsidR="00D87FB5" w:rsidRDefault="00EE0C98" w:rsidP="00D87FB5">
      <w:pPr>
        <w:spacing w:before="100" w:beforeAutospacing="1" w:after="240" w:line="276" w:lineRule="auto"/>
        <w:rPr>
          <w:rFonts w:ascii="Arial" w:eastAsia="Times New Roman" w:hAnsi="Arial" w:cs="Arial"/>
          <w:bCs/>
          <w:lang w:val="pt-BR"/>
        </w:rPr>
      </w:pPr>
      <w:proofErr w:type="gramStart"/>
      <w:r w:rsidRPr="00766573">
        <w:rPr>
          <w:rFonts w:ascii="Arial" w:eastAsia="Times New Roman" w:hAnsi="Arial" w:cs="Arial"/>
          <w:bCs/>
          <w:lang w:val="pt-BR"/>
        </w:rPr>
        <w:t>OSTROVSKY ,</w:t>
      </w:r>
      <w:proofErr w:type="gramEnd"/>
      <w:r w:rsidRPr="00766573">
        <w:rPr>
          <w:rFonts w:ascii="Arial" w:eastAsia="Times New Roman" w:hAnsi="Arial" w:cs="Arial"/>
          <w:bCs/>
          <w:lang w:val="pt-BR"/>
        </w:rPr>
        <w:t xml:space="preserve"> David; RODENSKI , </w:t>
      </w:r>
      <w:proofErr w:type="spellStart"/>
      <w:r w:rsidRPr="00766573">
        <w:rPr>
          <w:rFonts w:ascii="Arial" w:eastAsia="Times New Roman" w:hAnsi="Arial" w:cs="Arial"/>
          <w:bCs/>
          <w:lang w:val="pt-BR"/>
        </w:rPr>
        <w:t>Yaniv</w:t>
      </w:r>
      <w:proofErr w:type="spellEnd"/>
      <w:r w:rsidRPr="00766573">
        <w:rPr>
          <w:rFonts w:ascii="Arial" w:eastAsia="Times New Roman" w:hAnsi="Arial" w:cs="Arial"/>
          <w:bCs/>
          <w:lang w:val="pt-BR"/>
        </w:rPr>
        <w:t xml:space="preserve">. </w:t>
      </w:r>
      <w:r w:rsidRPr="00766573">
        <w:rPr>
          <w:rFonts w:ascii="Arial" w:eastAsia="Times New Roman" w:hAnsi="Arial" w:cs="Arial"/>
          <w:b/>
          <w:bCs/>
          <w:lang w:val="pt-BR"/>
        </w:rPr>
        <w:t>Pro Couchbase Server</w:t>
      </w:r>
      <w:r w:rsidRPr="00766573">
        <w:rPr>
          <w:rFonts w:ascii="Arial" w:eastAsia="Times New Roman" w:hAnsi="Arial" w:cs="Arial"/>
          <w:bCs/>
          <w:lang w:val="pt-BR"/>
        </w:rPr>
        <w:t xml:space="preserve">. </w:t>
      </w:r>
      <w:proofErr w:type="spellStart"/>
      <w:r w:rsidRPr="00766573">
        <w:rPr>
          <w:rFonts w:ascii="Arial" w:eastAsia="Times New Roman" w:hAnsi="Arial" w:cs="Arial"/>
          <w:bCs/>
          <w:lang w:val="pt-BR"/>
        </w:rPr>
        <w:t>Apress</w:t>
      </w:r>
      <w:proofErr w:type="spellEnd"/>
      <w:r w:rsidRPr="00766573">
        <w:rPr>
          <w:rFonts w:ascii="Arial" w:eastAsia="Times New Roman" w:hAnsi="Arial" w:cs="Arial"/>
          <w:bCs/>
          <w:lang w:val="pt-BR"/>
        </w:rPr>
        <w:t xml:space="preserve">, </w:t>
      </w:r>
      <w:proofErr w:type="spellStart"/>
      <w:r w:rsidRPr="00766573">
        <w:rPr>
          <w:rFonts w:ascii="Arial" w:eastAsia="Times New Roman" w:hAnsi="Arial" w:cs="Arial"/>
          <w:bCs/>
          <w:lang w:val="pt-BR"/>
        </w:rPr>
        <w:t>Ebook</w:t>
      </w:r>
      <w:proofErr w:type="spellEnd"/>
      <w:r w:rsidRPr="00766573">
        <w:rPr>
          <w:rFonts w:ascii="Arial" w:eastAsia="Times New Roman" w:hAnsi="Arial" w:cs="Arial"/>
          <w:bCs/>
          <w:lang w:val="pt-BR"/>
        </w:rPr>
        <w:t xml:space="preserve">: </w:t>
      </w:r>
      <w:proofErr w:type="gramStart"/>
      <w:r w:rsidRPr="00766573">
        <w:rPr>
          <w:rFonts w:ascii="Arial" w:eastAsia="Times New Roman" w:hAnsi="Arial" w:cs="Arial"/>
          <w:bCs/>
          <w:lang w:val="pt-BR"/>
        </w:rPr>
        <w:t>Agosto</w:t>
      </w:r>
      <w:proofErr w:type="gramEnd"/>
      <w:r w:rsidRPr="00766573">
        <w:rPr>
          <w:rFonts w:ascii="Arial" w:eastAsia="Times New Roman" w:hAnsi="Arial" w:cs="Arial"/>
          <w:bCs/>
          <w:lang w:val="pt-BR"/>
        </w:rPr>
        <w:t xml:space="preserve"> 2014, 348p.</w:t>
      </w:r>
    </w:p>
    <w:p w:rsidR="00D55283" w:rsidRDefault="00D55283" w:rsidP="00D87FB5">
      <w:pPr>
        <w:spacing w:before="100" w:beforeAutospacing="1" w:after="240" w:line="276" w:lineRule="auto"/>
        <w:rPr>
          <w:rFonts w:ascii="Arial" w:eastAsia="Times New Roman" w:hAnsi="Arial" w:cs="Arial"/>
          <w:bCs/>
          <w:lang w:val="pt-BR"/>
        </w:rPr>
      </w:pPr>
    </w:p>
    <w:sectPr w:rsidR="00D55283" w:rsidSect="00030997">
      <w:headerReference w:type="default" r:id="rId4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67B" w:rsidRDefault="005B467B" w:rsidP="00DB0A53">
      <w:r>
        <w:separator/>
      </w:r>
    </w:p>
    <w:p w:rsidR="005B467B" w:rsidRDefault="005B467B"/>
  </w:endnote>
  <w:endnote w:type="continuationSeparator" w:id="0">
    <w:p w:rsidR="005B467B" w:rsidRDefault="005B467B" w:rsidP="00DB0A53">
      <w:r>
        <w:continuationSeparator/>
      </w:r>
    </w:p>
    <w:p w:rsidR="005B467B" w:rsidRDefault="005B4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Neue">
    <w:altName w:val="Malgun Gothic"/>
    <w:charset w:val="00"/>
    <w:family w:val="auto"/>
    <w:pitch w:val="variable"/>
    <w:sig w:usb0="00000003"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67B" w:rsidRDefault="005B467B" w:rsidP="00DB0A53">
      <w:r>
        <w:separator/>
      </w:r>
    </w:p>
    <w:p w:rsidR="005B467B" w:rsidRDefault="005B467B"/>
  </w:footnote>
  <w:footnote w:type="continuationSeparator" w:id="0">
    <w:p w:rsidR="005B467B" w:rsidRDefault="005B467B" w:rsidP="00DB0A53">
      <w:r>
        <w:continuationSeparator/>
      </w:r>
    </w:p>
    <w:p w:rsidR="005B467B" w:rsidRDefault="005B467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08367"/>
      <w:docPartObj>
        <w:docPartGallery w:val="Page Numbers (Top of Page)"/>
        <w:docPartUnique/>
      </w:docPartObj>
    </w:sdtPr>
    <w:sdtEndPr>
      <w:rPr>
        <w:sz w:val="20"/>
        <w:szCs w:val="20"/>
      </w:rPr>
    </w:sdtEndPr>
    <w:sdtContent>
      <w:p w:rsidR="002775F4" w:rsidRDefault="002775F4">
        <w:pPr>
          <w:pStyle w:val="Cabealho"/>
          <w:jc w:val="right"/>
        </w:pPr>
        <w:r w:rsidRPr="00DF4D66">
          <w:rPr>
            <w:sz w:val="20"/>
            <w:szCs w:val="20"/>
          </w:rPr>
          <w:fldChar w:fldCharType="begin"/>
        </w:r>
        <w:r w:rsidRPr="00DF4D66">
          <w:rPr>
            <w:sz w:val="20"/>
            <w:szCs w:val="20"/>
          </w:rPr>
          <w:instrText xml:space="preserve"> PAGE   \* MERGEFORMAT </w:instrText>
        </w:r>
        <w:r w:rsidRPr="00DF4D66">
          <w:rPr>
            <w:sz w:val="20"/>
            <w:szCs w:val="20"/>
          </w:rPr>
          <w:fldChar w:fldCharType="separate"/>
        </w:r>
        <w:r w:rsidR="00824784">
          <w:rPr>
            <w:noProof/>
            <w:sz w:val="20"/>
            <w:szCs w:val="20"/>
          </w:rPr>
          <w:t>25</w:t>
        </w:r>
        <w:r w:rsidRPr="00DF4D66">
          <w:rPr>
            <w:sz w:val="20"/>
            <w:szCs w:val="20"/>
          </w:rPr>
          <w:fldChar w:fldCharType="end"/>
        </w:r>
      </w:p>
    </w:sdtContent>
  </w:sdt>
  <w:p w:rsidR="002775F4" w:rsidRDefault="002775F4"/>
  <w:p w:rsidR="002775F4" w:rsidRDefault="002775F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D4113"/>
    <w:multiLevelType w:val="hybridMultilevel"/>
    <w:tmpl w:val="50E27538"/>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 w15:restartNumberingAfterBreak="0">
    <w:nsid w:val="0E127313"/>
    <w:multiLevelType w:val="hybridMultilevel"/>
    <w:tmpl w:val="C5944E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2F5ADF"/>
    <w:multiLevelType w:val="hybridMultilevel"/>
    <w:tmpl w:val="3C62090A"/>
    <w:lvl w:ilvl="0" w:tplc="484E3BCA">
      <w:start w:val="1"/>
      <w:numFmt w:val="lowerLetter"/>
      <w:lvlText w:val="%1)"/>
      <w:lvlJc w:val="left"/>
      <w:pPr>
        <w:ind w:left="1778" w:hanging="360"/>
      </w:pPr>
      <w:rPr>
        <w:rFonts w:hint="default"/>
        <w:b/>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3" w15:restartNumberingAfterBreak="0">
    <w:nsid w:val="14FC2E89"/>
    <w:multiLevelType w:val="hybridMultilevel"/>
    <w:tmpl w:val="CF4C2728"/>
    <w:lvl w:ilvl="0" w:tplc="04160001">
      <w:start w:val="1"/>
      <w:numFmt w:val="bullet"/>
      <w:lvlText w:val=""/>
      <w:lvlJc w:val="left"/>
      <w:pPr>
        <w:ind w:left="1483" w:hanging="360"/>
      </w:pPr>
      <w:rPr>
        <w:rFonts w:ascii="Symbol" w:hAnsi="Symbol" w:hint="default"/>
      </w:rPr>
    </w:lvl>
    <w:lvl w:ilvl="1" w:tplc="04160003" w:tentative="1">
      <w:start w:val="1"/>
      <w:numFmt w:val="bullet"/>
      <w:lvlText w:val="o"/>
      <w:lvlJc w:val="left"/>
      <w:pPr>
        <w:ind w:left="2203" w:hanging="360"/>
      </w:pPr>
      <w:rPr>
        <w:rFonts w:ascii="Courier New" w:hAnsi="Courier New" w:cs="Courier New" w:hint="default"/>
      </w:rPr>
    </w:lvl>
    <w:lvl w:ilvl="2" w:tplc="04160005" w:tentative="1">
      <w:start w:val="1"/>
      <w:numFmt w:val="bullet"/>
      <w:lvlText w:val=""/>
      <w:lvlJc w:val="left"/>
      <w:pPr>
        <w:ind w:left="2923" w:hanging="360"/>
      </w:pPr>
      <w:rPr>
        <w:rFonts w:ascii="Wingdings" w:hAnsi="Wingdings" w:hint="default"/>
      </w:rPr>
    </w:lvl>
    <w:lvl w:ilvl="3" w:tplc="04160001" w:tentative="1">
      <w:start w:val="1"/>
      <w:numFmt w:val="bullet"/>
      <w:lvlText w:val=""/>
      <w:lvlJc w:val="left"/>
      <w:pPr>
        <w:ind w:left="3643" w:hanging="360"/>
      </w:pPr>
      <w:rPr>
        <w:rFonts w:ascii="Symbol" w:hAnsi="Symbol" w:hint="default"/>
      </w:rPr>
    </w:lvl>
    <w:lvl w:ilvl="4" w:tplc="04160003" w:tentative="1">
      <w:start w:val="1"/>
      <w:numFmt w:val="bullet"/>
      <w:lvlText w:val="o"/>
      <w:lvlJc w:val="left"/>
      <w:pPr>
        <w:ind w:left="4363" w:hanging="360"/>
      </w:pPr>
      <w:rPr>
        <w:rFonts w:ascii="Courier New" w:hAnsi="Courier New" w:cs="Courier New" w:hint="default"/>
      </w:rPr>
    </w:lvl>
    <w:lvl w:ilvl="5" w:tplc="04160005" w:tentative="1">
      <w:start w:val="1"/>
      <w:numFmt w:val="bullet"/>
      <w:lvlText w:val=""/>
      <w:lvlJc w:val="left"/>
      <w:pPr>
        <w:ind w:left="5083" w:hanging="360"/>
      </w:pPr>
      <w:rPr>
        <w:rFonts w:ascii="Wingdings" w:hAnsi="Wingdings" w:hint="default"/>
      </w:rPr>
    </w:lvl>
    <w:lvl w:ilvl="6" w:tplc="04160001" w:tentative="1">
      <w:start w:val="1"/>
      <w:numFmt w:val="bullet"/>
      <w:lvlText w:val=""/>
      <w:lvlJc w:val="left"/>
      <w:pPr>
        <w:ind w:left="5803" w:hanging="360"/>
      </w:pPr>
      <w:rPr>
        <w:rFonts w:ascii="Symbol" w:hAnsi="Symbol" w:hint="default"/>
      </w:rPr>
    </w:lvl>
    <w:lvl w:ilvl="7" w:tplc="04160003" w:tentative="1">
      <w:start w:val="1"/>
      <w:numFmt w:val="bullet"/>
      <w:lvlText w:val="o"/>
      <w:lvlJc w:val="left"/>
      <w:pPr>
        <w:ind w:left="6523" w:hanging="360"/>
      </w:pPr>
      <w:rPr>
        <w:rFonts w:ascii="Courier New" w:hAnsi="Courier New" w:cs="Courier New" w:hint="default"/>
      </w:rPr>
    </w:lvl>
    <w:lvl w:ilvl="8" w:tplc="04160005" w:tentative="1">
      <w:start w:val="1"/>
      <w:numFmt w:val="bullet"/>
      <w:lvlText w:val=""/>
      <w:lvlJc w:val="left"/>
      <w:pPr>
        <w:ind w:left="7243" w:hanging="360"/>
      </w:pPr>
      <w:rPr>
        <w:rFonts w:ascii="Wingdings" w:hAnsi="Wingdings" w:hint="default"/>
      </w:rPr>
    </w:lvl>
  </w:abstractNum>
  <w:abstractNum w:abstractNumId="4" w15:restartNumberingAfterBreak="0">
    <w:nsid w:val="1BDE4B63"/>
    <w:multiLevelType w:val="hybridMultilevel"/>
    <w:tmpl w:val="01F46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1E60AE"/>
    <w:multiLevelType w:val="hybridMultilevel"/>
    <w:tmpl w:val="85AA4D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0A03F50"/>
    <w:multiLevelType w:val="hybridMultilevel"/>
    <w:tmpl w:val="7EA8636C"/>
    <w:lvl w:ilvl="0" w:tplc="04160001">
      <w:start w:val="1"/>
      <w:numFmt w:val="bullet"/>
      <w:lvlText w:val=""/>
      <w:lvlJc w:val="left"/>
      <w:pPr>
        <w:ind w:left="1560" w:hanging="360"/>
      </w:pPr>
      <w:rPr>
        <w:rFonts w:ascii="Symbol" w:hAnsi="Symbol" w:hint="default"/>
      </w:rPr>
    </w:lvl>
    <w:lvl w:ilvl="1" w:tplc="04160003">
      <w:start w:val="1"/>
      <w:numFmt w:val="bullet"/>
      <w:lvlText w:val="o"/>
      <w:lvlJc w:val="left"/>
      <w:pPr>
        <w:ind w:left="2280" w:hanging="360"/>
      </w:pPr>
      <w:rPr>
        <w:rFonts w:ascii="Courier New" w:hAnsi="Courier New" w:cs="Courier New" w:hint="default"/>
      </w:rPr>
    </w:lvl>
    <w:lvl w:ilvl="2" w:tplc="04160005" w:tentative="1">
      <w:start w:val="1"/>
      <w:numFmt w:val="bullet"/>
      <w:lvlText w:val=""/>
      <w:lvlJc w:val="left"/>
      <w:pPr>
        <w:ind w:left="3000" w:hanging="360"/>
      </w:pPr>
      <w:rPr>
        <w:rFonts w:ascii="Wingdings" w:hAnsi="Wingdings" w:hint="default"/>
      </w:rPr>
    </w:lvl>
    <w:lvl w:ilvl="3" w:tplc="04160001" w:tentative="1">
      <w:start w:val="1"/>
      <w:numFmt w:val="bullet"/>
      <w:lvlText w:val=""/>
      <w:lvlJc w:val="left"/>
      <w:pPr>
        <w:ind w:left="3720" w:hanging="360"/>
      </w:pPr>
      <w:rPr>
        <w:rFonts w:ascii="Symbol" w:hAnsi="Symbol" w:hint="default"/>
      </w:rPr>
    </w:lvl>
    <w:lvl w:ilvl="4" w:tplc="04160003" w:tentative="1">
      <w:start w:val="1"/>
      <w:numFmt w:val="bullet"/>
      <w:lvlText w:val="o"/>
      <w:lvlJc w:val="left"/>
      <w:pPr>
        <w:ind w:left="4440" w:hanging="360"/>
      </w:pPr>
      <w:rPr>
        <w:rFonts w:ascii="Courier New" w:hAnsi="Courier New" w:cs="Courier New" w:hint="default"/>
      </w:rPr>
    </w:lvl>
    <w:lvl w:ilvl="5" w:tplc="04160005" w:tentative="1">
      <w:start w:val="1"/>
      <w:numFmt w:val="bullet"/>
      <w:lvlText w:val=""/>
      <w:lvlJc w:val="left"/>
      <w:pPr>
        <w:ind w:left="5160" w:hanging="360"/>
      </w:pPr>
      <w:rPr>
        <w:rFonts w:ascii="Wingdings" w:hAnsi="Wingdings" w:hint="default"/>
      </w:rPr>
    </w:lvl>
    <w:lvl w:ilvl="6" w:tplc="04160001" w:tentative="1">
      <w:start w:val="1"/>
      <w:numFmt w:val="bullet"/>
      <w:lvlText w:val=""/>
      <w:lvlJc w:val="left"/>
      <w:pPr>
        <w:ind w:left="5880" w:hanging="360"/>
      </w:pPr>
      <w:rPr>
        <w:rFonts w:ascii="Symbol" w:hAnsi="Symbol" w:hint="default"/>
      </w:rPr>
    </w:lvl>
    <w:lvl w:ilvl="7" w:tplc="04160003" w:tentative="1">
      <w:start w:val="1"/>
      <w:numFmt w:val="bullet"/>
      <w:lvlText w:val="o"/>
      <w:lvlJc w:val="left"/>
      <w:pPr>
        <w:ind w:left="6600" w:hanging="360"/>
      </w:pPr>
      <w:rPr>
        <w:rFonts w:ascii="Courier New" w:hAnsi="Courier New" w:cs="Courier New" w:hint="default"/>
      </w:rPr>
    </w:lvl>
    <w:lvl w:ilvl="8" w:tplc="04160005" w:tentative="1">
      <w:start w:val="1"/>
      <w:numFmt w:val="bullet"/>
      <w:lvlText w:val=""/>
      <w:lvlJc w:val="left"/>
      <w:pPr>
        <w:ind w:left="7320" w:hanging="360"/>
      </w:pPr>
      <w:rPr>
        <w:rFonts w:ascii="Wingdings" w:hAnsi="Wingdings" w:hint="default"/>
      </w:rPr>
    </w:lvl>
  </w:abstractNum>
  <w:abstractNum w:abstractNumId="7" w15:restartNumberingAfterBreak="0">
    <w:nsid w:val="2327377E"/>
    <w:multiLevelType w:val="hybridMultilevel"/>
    <w:tmpl w:val="27487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64554BE"/>
    <w:multiLevelType w:val="hybridMultilevel"/>
    <w:tmpl w:val="85A20278"/>
    <w:lvl w:ilvl="0" w:tplc="0416000F">
      <w:start w:val="1"/>
      <w:numFmt w:val="decimal"/>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9" w15:restartNumberingAfterBreak="0">
    <w:nsid w:val="28EA481C"/>
    <w:multiLevelType w:val="hybridMultilevel"/>
    <w:tmpl w:val="15EC462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298060AE"/>
    <w:multiLevelType w:val="hybridMultilevel"/>
    <w:tmpl w:val="A0CC3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A13CAF"/>
    <w:multiLevelType w:val="multilevel"/>
    <w:tmpl w:val="71F8CC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C814DF"/>
    <w:multiLevelType w:val="hybridMultilevel"/>
    <w:tmpl w:val="982C352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2940DB4"/>
    <w:multiLevelType w:val="hybridMultilevel"/>
    <w:tmpl w:val="D60E8A4E"/>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37B60AC8"/>
    <w:multiLevelType w:val="hybridMultilevel"/>
    <w:tmpl w:val="88CC753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5" w15:restartNumberingAfterBreak="0">
    <w:nsid w:val="45534A3F"/>
    <w:multiLevelType w:val="multilevel"/>
    <w:tmpl w:val="0A6E61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94F2CA4"/>
    <w:multiLevelType w:val="hybridMultilevel"/>
    <w:tmpl w:val="835E3DB8"/>
    <w:lvl w:ilvl="0" w:tplc="04160001">
      <w:start w:val="1"/>
      <w:numFmt w:val="bullet"/>
      <w:lvlText w:val=""/>
      <w:lvlJc w:val="left"/>
      <w:pPr>
        <w:ind w:left="2138" w:hanging="360"/>
      </w:pPr>
      <w:rPr>
        <w:rFonts w:ascii="Symbol" w:hAnsi="Symbol" w:hint="default"/>
      </w:rPr>
    </w:lvl>
    <w:lvl w:ilvl="1" w:tplc="116A92A4">
      <w:numFmt w:val="bullet"/>
      <w:lvlText w:val="•"/>
      <w:lvlJc w:val="left"/>
      <w:pPr>
        <w:ind w:left="3218" w:hanging="720"/>
      </w:pPr>
      <w:rPr>
        <w:rFonts w:ascii="Calibri Light" w:eastAsia="Times New Roman" w:hAnsi="Calibri Light" w:cs="Times New Roman"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7" w15:restartNumberingAfterBreak="0">
    <w:nsid w:val="4E5149A8"/>
    <w:multiLevelType w:val="hybridMultilevel"/>
    <w:tmpl w:val="011E23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C917DEE"/>
    <w:multiLevelType w:val="hybridMultilevel"/>
    <w:tmpl w:val="F0E043F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5CD11AD0"/>
    <w:multiLevelType w:val="hybridMultilevel"/>
    <w:tmpl w:val="97286C6A"/>
    <w:lvl w:ilvl="0" w:tplc="0416000B">
      <w:start w:val="1"/>
      <w:numFmt w:val="bullet"/>
      <w:lvlText w:val=""/>
      <w:lvlJc w:val="left"/>
      <w:pPr>
        <w:ind w:left="1440" w:hanging="360"/>
      </w:pPr>
      <w:rPr>
        <w:rFonts w:ascii="Wingdings" w:hAnsi="Wingdings" w:hint="default"/>
      </w:rPr>
    </w:lvl>
    <w:lvl w:ilvl="1" w:tplc="0416000D">
      <w:start w:val="1"/>
      <w:numFmt w:val="bullet"/>
      <w:lvlText w:val=""/>
      <w:lvlJc w:val="left"/>
      <w:pPr>
        <w:ind w:left="2160" w:hanging="360"/>
      </w:pPr>
      <w:rPr>
        <w:rFonts w:ascii="Wingdings" w:hAnsi="Wingdings"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5D0674A9"/>
    <w:multiLevelType w:val="multilevel"/>
    <w:tmpl w:val="71F8CC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F5A47F1"/>
    <w:multiLevelType w:val="hybridMultilevel"/>
    <w:tmpl w:val="69208142"/>
    <w:lvl w:ilvl="0" w:tplc="3D1CEAEA">
      <w:start w:val="1"/>
      <w:numFmt w:val="lowerLetter"/>
      <w:lvlText w:val="%1)"/>
      <w:lvlJc w:val="left"/>
      <w:pPr>
        <w:ind w:left="1778" w:hanging="360"/>
      </w:pPr>
      <w:rPr>
        <w:rFonts w:hint="default"/>
        <w:b/>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22" w15:restartNumberingAfterBreak="0">
    <w:nsid w:val="609F6E91"/>
    <w:multiLevelType w:val="hybridMultilevel"/>
    <w:tmpl w:val="1E5878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8318EE"/>
    <w:multiLevelType w:val="hybridMultilevel"/>
    <w:tmpl w:val="B25E62E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4" w15:restartNumberingAfterBreak="0">
    <w:nsid w:val="61914DD8"/>
    <w:multiLevelType w:val="multilevel"/>
    <w:tmpl w:val="48FE9C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Helvetica Neue" w:hAnsi="Helvetica Neue" w:hint="default"/>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61BA5EF1"/>
    <w:multiLevelType w:val="hybridMultilevel"/>
    <w:tmpl w:val="9A2AE8B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2C44427"/>
    <w:multiLevelType w:val="hybridMultilevel"/>
    <w:tmpl w:val="C04A6E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74B0746"/>
    <w:multiLevelType w:val="hybridMultilevel"/>
    <w:tmpl w:val="87566DBE"/>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28" w15:restartNumberingAfterBreak="0">
    <w:nsid w:val="67811024"/>
    <w:multiLevelType w:val="hybridMultilevel"/>
    <w:tmpl w:val="09F44BF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7CD62F4"/>
    <w:multiLevelType w:val="hybridMultilevel"/>
    <w:tmpl w:val="FC9EE70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0" w15:restartNumberingAfterBreak="0">
    <w:nsid w:val="6BB375A3"/>
    <w:multiLevelType w:val="multilevel"/>
    <w:tmpl w:val="71F8CC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E102170"/>
    <w:multiLevelType w:val="hybridMultilevel"/>
    <w:tmpl w:val="DCA675CC"/>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2" w15:restartNumberingAfterBreak="0">
    <w:nsid w:val="6F7474D5"/>
    <w:multiLevelType w:val="hybridMultilevel"/>
    <w:tmpl w:val="F4F4DF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0E421CD"/>
    <w:multiLevelType w:val="hybridMultilevel"/>
    <w:tmpl w:val="F6A012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14F3171"/>
    <w:multiLevelType w:val="hybridMultilevel"/>
    <w:tmpl w:val="F99A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3060239"/>
    <w:multiLevelType w:val="hybridMultilevel"/>
    <w:tmpl w:val="B2F870C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75FA36B4"/>
    <w:multiLevelType w:val="hybridMultilevel"/>
    <w:tmpl w:val="776A7DB6"/>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7" w15:restartNumberingAfterBreak="0">
    <w:nsid w:val="7DC00B85"/>
    <w:multiLevelType w:val="hybridMultilevel"/>
    <w:tmpl w:val="3C2CF06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5"/>
  </w:num>
  <w:num w:numId="2">
    <w:abstractNumId w:val="18"/>
  </w:num>
  <w:num w:numId="3">
    <w:abstractNumId w:val="16"/>
  </w:num>
  <w:num w:numId="4">
    <w:abstractNumId w:val="36"/>
  </w:num>
  <w:num w:numId="5">
    <w:abstractNumId w:val="0"/>
  </w:num>
  <w:num w:numId="6">
    <w:abstractNumId w:val="10"/>
  </w:num>
  <w:num w:numId="7">
    <w:abstractNumId w:val="4"/>
  </w:num>
  <w:num w:numId="8">
    <w:abstractNumId w:val="22"/>
  </w:num>
  <w:num w:numId="9">
    <w:abstractNumId w:val="34"/>
  </w:num>
  <w:num w:numId="10">
    <w:abstractNumId w:val="1"/>
  </w:num>
  <w:num w:numId="11">
    <w:abstractNumId w:val="23"/>
  </w:num>
  <w:num w:numId="12">
    <w:abstractNumId w:val="2"/>
  </w:num>
  <w:num w:numId="13">
    <w:abstractNumId w:val="21"/>
  </w:num>
  <w:num w:numId="14">
    <w:abstractNumId w:val="15"/>
  </w:num>
  <w:num w:numId="15">
    <w:abstractNumId w:val="7"/>
  </w:num>
  <w:num w:numId="16">
    <w:abstractNumId w:val="32"/>
  </w:num>
  <w:num w:numId="17">
    <w:abstractNumId w:val="25"/>
  </w:num>
  <w:num w:numId="18">
    <w:abstractNumId w:val="17"/>
  </w:num>
  <w:num w:numId="19">
    <w:abstractNumId w:val="28"/>
  </w:num>
  <w:num w:numId="20">
    <w:abstractNumId w:val="37"/>
  </w:num>
  <w:num w:numId="21">
    <w:abstractNumId w:val="12"/>
  </w:num>
  <w:num w:numId="22">
    <w:abstractNumId w:val="8"/>
  </w:num>
  <w:num w:numId="23">
    <w:abstractNumId w:val="5"/>
  </w:num>
  <w:num w:numId="24">
    <w:abstractNumId w:val="33"/>
  </w:num>
  <w:num w:numId="25">
    <w:abstractNumId w:val="24"/>
  </w:num>
  <w:num w:numId="26">
    <w:abstractNumId w:val="19"/>
  </w:num>
  <w:num w:numId="27">
    <w:abstractNumId w:val="6"/>
  </w:num>
  <w:num w:numId="28">
    <w:abstractNumId w:val="31"/>
  </w:num>
  <w:num w:numId="29">
    <w:abstractNumId w:val="27"/>
  </w:num>
  <w:num w:numId="30">
    <w:abstractNumId w:val="29"/>
  </w:num>
  <w:num w:numId="31">
    <w:abstractNumId w:val="14"/>
  </w:num>
  <w:num w:numId="32">
    <w:abstractNumId w:val="26"/>
  </w:num>
  <w:num w:numId="33">
    <w:abstractNumId w:val="3"/>
  </w:num>
  <w:num w:numId="34">
    <w:abstractNumId w:val="20"/>
  </w:num>
  <w:num w:numId="35">
    <w:abstractNumId w:val="24"/>
  </w:num>
  <w:num w:numId="36">
    <w:abstractNumId w:val="24"/>
  </w:num>
  <w:num w:numId="37">
    <w:abstractNumId w:val="13"/>
  </w:num>
  <w:num w:numId="38">
    <w:abstractNumId w:val="24"/>
  </w:num>
  <w:num w:numId="39">
    <w:abstractNumId w:val="24"/>
  </w:num>
  <w:num w:numId="40">
    <w:abstractNumId w:val="9"/>
  </w:num>
  <w:num w:numId="41">
    <w:abstractNumId w:val="30"/>
  </w:num>
  <w:num w:numId="42">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A53"/>
    <w:rsid w:val="00001D7D"/>
    <w:rsid w:val="00002008"/>
    <w:rsid w:val="000105AF"/>
    <w:rsid w:val="000127E9"/>
    <w:rsid w:val="00013224"/>
    <w:rsid w:val="00014620"/>
    <w:rsid w:val="00014FEE"/>
    <w:rsid w:val="00015993"/>
    <w:rsid w:val="00015D9A"/>
    <w:rsid w:val="00016B0F"/>
    <w:rsid w:val="000205D7"/>
    <w:rsid w:val="00020A46"/>
    <w:rsid w:val="0002476F"/>
    <w:rsid w:val="0003038E"/>
    <w:rsid w:val="00030997"/>
    <w:rsid w:val="000317F3"/>
    <w:rsid w:val="00031A61"/>
    <w:rsid w:val="00033175"/>
    <w:rsid w:val="000334F4"/>
    <w:rsid w:val="00033574"/>
    <w:rsid w:val="000400D8"/>
    <w:rsid w:val="00043368"/>
    <w:rsid w:val="00044CE9"/>
    <w:rsid w:val="00045499"/>
    <w:rsid w:val="00045B82"/>
    <w:rsid w:val="0005323D"/>
    <w:rsid w:val="00061646"/>
    <w:rsid w:val="00061F9F"/>
    <w:rsid w:val="000633AA"/>
    <w:rsid w:val="00066DE2"/>
    <w:rsid w:val="00067FA8"/>
    <w:rsid w:val="00073295"/>
    <w:rsid w:val="000746FF"/>
    <w:rsid w:val="00076289"/>
    <w:rsid w:val="00077519"/>
    <w:rsid w:val="00083336"/>
    <w:rsid w:val="00083A98"/>
    <w:rsid w:val="000864FC"/>
    <w:rsid w:val="00086CD0"/>
    <w:rsid w:val="00087C82"/>
    <w:rsid w:val="00090C4C"/>
    <w:rsid w:val="00090DA0"/>
    <w:rsid w:val="00091253"/>
    <w:rsid w:val="00092889"/>
    <w:rsid w:val="00093AB8"/>
    <w:rsid w:val="00093B2E"/>
    <w:rsid w:val="000A230F"/>
    <w:rsid w:val="000A2737"/>
    <w:rsid w:val="000A384C"/>
    <w:rsid w:val="000A401C"/>
    <w:rsid w:val="000A4533"/>
    <w:rsid w:val="000B2BE8"/>
    <w:rsid w:val="000B3ED0"/>
    <w:rsid w:val="000B4FE3"/>
    <w:rsid w:val="000B5880"/>
    <w:rsid w:val="000C6292"/>
    <w:rsid w:val="000D09DE"/>
    <w:rsid w:val="000D3057"/>
    <w:rsid w:val="000D3BEF"/>
    <w:rsid w:val="000D502C"/>
    <w:rsid w:val="000D64D5"/>
    <w:rsid w:val="000E4455"/>
    <w:rsid w:val="000E4691"/>
    <w:rsid w:val="000E5D1D"/>
    <w:rsid w:val="000E6203"/>
    <w:rsid w:val="000F5187"/>
    <w:rsid w:val="000F6529"/>
    <w:rsid w:val="000F7124"/>
    <w:rsid w:val="000F7420"/>
    <w:rsid w:val="000F7A76"/>
    <w:rsid w:val="000F7D06"/>
    <w:rsid w:val="00102ED9"/>
    <w:rsid w:val="00106688"/>
    <w:rsid w:val="0010730A"/>
    <w:rsid w:val="00110C1A"/>
    <w:rsid w:val="001110D5"/>
    <w:rsid w:val="00112AB7"/>
    <w:rsid w:val="00114EE6"/>
    <w:rsid w:val="00115CE8"/>
    <w:rsid w:val="00117936"/>
    <w:rsid w:val="00117B66"/>
    <w:rsid w:val="00120C5C"/>
    <w:rsid w:val="0012100D"/>
    <w:rsid w:val="00121639"/>
    <w:rsid w:val="00123863"/>
    <w:rsid w:val="00126CE8"/>
    <w:rsid w:val="00127A2D"/>
    <w:rsid w:val="00127F1F"/>
    <w:rsid w:val="00131FE2"/>
    <w:rsid w:val="001354A3"/>
    <w:rsid w:val="0014043D"/>
    <w:rsid w:val="00141BCA"/>
    <w:rsid w:val="00146EB8"/>
    <w:rsid w:val="00146F13"/>
    <w:rsid w:val="001478AF"/>
    <w:rsid w:val="00151D33"/>
    <w:rsid w:val="001568A2"/>
    <w:rsid w:val="00165536"/>
    <w:rsid w:val="0016651E"/>
    <w:rsid w:val="00166A44"/>
    <w:rsid w:val="00174229"/>
    <w:rsid w:val="00183DD2"/>
    <w:rsid w:val="00184731"/>
    <w:rsid w:val="00185631"/>
    <w:rsid w:val="00187690"/>
    <w:rsid w:val="00190743"/>
    <w:rsid w:val="00192E97"/>
    <w:rsid w:val="00195165"/>
    <w:rsid w:val="001A5A92"/>
    <w:rsid w:val="001A738A"/>
    <w:rsid w:val="001B0DF5"/>
    <w:rsid w:val="001B2C16"/>
    <w:rsid w:val="001B3B6D"/>
    <w:rsid w:val="001B4048"/>
    <w:rsid w:val="001B58E4"/>
    <w:rsid w:val="001B5E40"/>
    <w:rsid w:val="001C0A74"/>
    <w:rsid w:val="001C0D6B"/>
    <w:rsid w:val="001C1276"/>
    <w:rsid w:val="001C4892"/>
    <w:rsid w:val="001C558B"/>
    <w:rsid w:val="001C5E1C"/>
    <w:rsid w:val="001C7122"/>
    <w:rsid w:val="001D02E2"/>
    <w:rsid w:val="001D0B79"/>
    <w:rsid w:val="001D34D1"/>
    <w:rsid w:val="001E5359"/>
    <w:rsid w:val="001E64B5"/>
    <w:rsid w:val="001F269B"/>
    <w:rsid w:val="001F2E4C"/>
    <w:rsid w:val="001F31B8"/>
    <w:rsid w:val="001F5724"/>
    <w:rsid w:val="002017DC"/>
    <w:rsid w:val="00203E96"/>
    <w:rsid w:val="002076F8"/>
    <w:rsid w:val="00210DA1"/>
    <w:rsid w:val="00213C63"/>
    <w:rsid w:val="00214254"/>
    <w:rsid w:val="002147EF"/>
    <w:rsid w:val="00214D32"/>
    <w:rsid w:val="002164D5"/>
    <w:rsid w:val="002232E5"/>
    <w:rsid w:val="00223907"/>
    <w:rsid w:val="0022491B"/>
    <w:rsid w:val="00230F59"/>
    <w:rsid w:val="00231016"/>
    <w:rsid w:val="0023418D"/>
    <w:rsid w:val="002356AF"/>
    <w:rsid w:val="00237449"/>
    <w:rsid w:val="00237967"/>
    <w:rsid w:val="0024438E"/>
    <w:rsid w:val="002452D6"/>
    <w:rsid w:val="0024662B"/>
    <w:rsid w:val="00246B4C"/>
    <w:rsid w:val="00252A73"/>
    <w:rsid w:val="00253585"/>
    <w:rsid w:val="00255311"/>
    <w:rsid w:val="002609B6"/>
    <w:rsid w:val="00260B37"/>
    <w:rsid w:val="00261E00"/>
    <w:rsid w:val="0026267B"/>
    <w:rsid w:val="00263F57"/>
    <w:rsid w:val="0026663E"/>
    <w:rsid w:val="00266C6D"/>
    <w:rsid w:val="0026798B"/>
    <w:rsid w:val="002706BD"/>
    <w:rsid w:val="00273347"/>
    <w:rsid w:val="002772B6"/>
    <w:rsid w:val="002773C6"/>
    <w:rsid w:val="00277501"/>
    <w:rsid w:val="002775F4"/>
    <w:rsid w:val="002776CE"/>
    <w:rsid w:val="00282EB8"/>
    <w:rsid w:val="002838D0"/>
    <w:rsid w:val="002846B5"/>
    <w:rsid w:val="00291EC4"/>
    <w:rsid w:val="00294252"/>
    <w:rsid w:val="002952BE"/>
    <w:rsid w:val="00295BAF"/>
    <w:rsid w:val="00297EA3"/>
    <w:rsid w:val="002A1512"/>
    <w:rsid w:val="002A1CC9"/>
    <w:rsid w:val="002A6551"/>
    <w:rsid w:val="002A7E2A"/>
    <w:rsid w:val="002B02A8"/>
    <w:rsid w:val="002B2A9A"/>
    <w:rsid w:val="002B66BD"/>
    <w:rsid w:val="002C199B"/>
    <w:rsid w:val="002C2287"/>
    <w:rsid w:val="002C3B34"/>
    <w:rsid w:val="002C413B"/>
    <w:rsid w:val="002C5633"/>
    <w:rsid w:val="002D0181"/>
    <w:rsid w:val="002D0487"/>
    <w:rsid w:val="002D3344"/>
    <w:rsid w:val="002D4A2A"/>
    <w:rsid w:val="002E259E"/>
    <w:rsid w:val="002E344C"/>
    <w:rsid w:val="002E4751"/>
    <w:rsid w:val="002E4DBA"/>
    <w:rsid w:val="002E5643"/>
    <w:rsid w:val="002E72D0"/>
    <w:rsid w:val="002F005C"/>
    <w:rsid w:val="002F17AD"/>
    <w:rsid w:val="002F58E1"/>
    <w:rsid w:val="002F5DB2"/>
    <w:rsid w:val="002F6B86"/>
    <w:rsid w:val="002F7199"/>
    <w:rsid w:val="00300E56"/>
    <w:rsid w:val="003042E4"/>
    <w:rsid w:val="0030466F"/>
    <w:rsid w:val="0030475E"/>
    <w:rsid w:val="00311E98"/>
    <w:rsid w:val="003127CA"/>
    <w:rsid w:val="003154EC"/>
    <w:rsid w:val="00317D72"/>
    <w:rsid w:val="0032241E"/>
    <w:rsid w:val="00330F25"/>
    <w:rsid w:val="003327F5"/>
    <w:rsid w:val="00333C16"/>
    <w:rsid w:val="00333FD6"/>
    <w:rsid w:val="00340D79"/>
    <w:rsid w:val="00341E9F"/>
    <w:rsid w:val="00343BAC"/>
    <w:rsid w:val="00343DD2"/>
    <w:rsid w:val="00344D85"/>
    <w:rsid w:val="0034519A"/>
    <w:rsid w:val="0034690D"/>
    <w:rsid w:val="0034771B"/>
    <w:rsid w:val="00352A0D"/>
    <w:rsid w:val="00353622"/>
    <w:rsid w:val="00353B87"/>
    <w:rsid w:val="00355D56"/>
    <w:rsid w:val="003623FF"/>
    <w:rsid w:val="00362537"/>
    <w:rsid w:val="00363223"/>
    <w:rsid w:val="00364F95"/>
    <w:rsid w:val="00365E08"/>
    <w:rsid w:val="00366FD0"/>
    <w:rsid w:val="00371C8C"/>
    <w:rsid w:val="00374198"/>
    <w:rsid w:val="0037431A"/>
    <w:rsid w:val="00374833"/>
    <w:rsid w:val="00374B54"/>
    <w:rsid w:val="00380574"/>
    <w:rsid w:val="00382D7F"/>
    <w:rsid w:val="003832AD"/>
    <w:rsid w:val="003931A0"/>
    <w:rsid w:val="00393C7B"/>
    <w:rsid w:val="003A06F7"/>
    <w:rsid w:val="003A1260"/>
    <w:rsid w:val="003A2EE2"/>
    <w:rsid w:val="003A4DF8"/>
    <w:rsid w:val="003B06EB"/>
    <w:rsid w:val="003B2DF7"/>
    <w:rsid w:val="003C3CD8"/>
    <w:rsid w:val="003C4E13"/>
    <w:rsid w:val="003D2FEA"/>
    <w:rsid w:val="003E1253"/>
    <w:rsid w:val="003E7236"/>
    <w:rsid w:val="003F097F"/>
    <w:rsid w:val="003F1E19"/>
    <w:rsid w:val="003F2E31"/>
    <w:rsid w:val="003F422A"/>
    <w:rsid w:val="003F4A77"/>
    <w:rsid w:val="003F5D36"/>
    <w:rsid w:val="004005AC"/>
    <w:rsid w:val="00402C67"/>
    <w:rsid w:val="00406DB3"/>
    <w:rsid w:val="00407941"/>
    <w:rsid w:val="00407A3B"/>
    <w:rsid w:val="00414A35"/>
    <w:rsid w:val="004154BD"/>
    <w:rsid w:val="004167EF"/>
    <w:rsid w:val="00416833"/>
    <w:rsid w:val="00420F4B"/>
    <w:rsid w:val="00422ABD"/>
    <w:rsid w:val="004242CD"/>
    <w:rsid w:val="004257FB"/>
    <w:rsid w:val="00425DB5"/>
    <w:rsid w:val="00426D60"/>
    <w:rsid w:val="00430099"/>
    <w:rsid w:val="00430D14"/>
    <w:rsid w:val="00437159"/>
    <w:rsid w:val="00437FA2"/>
    <w:rsid w:val="00442396"/>
    <w:rsid w:val="00442FC5"/>
    <w:rsid w:val="0044301A"/>
    <w:rsid w:val="0044379D"/>
    <w:rsid w:val="00444200"/>
    <w:rsid w:val="0044420A"/>
    <w:rsid w:val="0044499D"/>
    <w:rsid w:val="004558BB"/>
    <w:rsid w:val="0046198F"/>
    <w:rsid w:val="00463453"/>
    <w:rsid w:val="00463842"/>
    <w:rsid w:val="0046554B"/>
    <w:rsid w:val="00465994"/>
    <w:rsid w:val="00470406"/>
    <w:rsid w:val="004725A3"/>
    <w:rsid w:val="00476A3A"/>
    <w:rsid w:val="00481607"/>
    <w:rsid w:val="00481D24"/>
    <w:rsid w:val="00483291"/>
    <w:rsid w:val="00485303"/>
    <w:rsid w:val="00485880"/>
    <w:rsid w:val="004871E0"/>
    <w:rsid w:val="004946EB"/>
    <w:rsid w:val="00494840"/>
    <w:rsid w:val="0049564C"/>
    <w:rsid w:val="004966E5"/>
    <w:rsid w:val="004A05F3"/>
    <w:rsid w:val="004A1039"/>
    <w:rsid w:val="004A3664"/>
    <w:rsid w:val="004A4E6C"/>
    <w:rsid w:val="004A6C39"/>
    <w:rsid w:val="004B1062"/>
    <w:rsid w:val="004B1801"/>
    <w:rsid w:val="004B43BF"/>
    <w:rsid w:val="004B5E9D"/>
    <w:rsid w:val="004B7262"/>
    <w:rsid w:val="004C003E"/>
    <w:rsid w:val="004C1AB8"/>
    <w:rsid w:val="004C240E"/>
    <w:rsid w:val="004C2D51"/>
    <w:rsid w:val="004C3D76"/>
    <w:rsid w:val="004C3FF9"/>
    <w:rsid w:val="004D2CB3"/>
    <w:rsid w:val="004D5EDF"/>
    <w:rsid w:val="004D78A6"/>
    <w:rsid w:val="004E0016"/>
    <w:rsid w:val="004E209D"/>
    <w:rsid w:val="004E21C6"/>
    <w:rsid w:val="004F042E"/>
    <w:rsid w:val="004F0A21"/>
    <w:rsid w:val="004F230A"/>
    <w:rsid w:val="004F379D"/>
    <w:rsid w:val="004F3A80"/>
    <w:rsid w:val="004F508A"/>
    <w:rsid w:val="004F5B5E"/>
    <w:rsid w:val="004F6A1D"/>
    <w:rsid w:val="00504518"/>
    <w:rsid w:val="00505441"/>
    <w:rsid w:val="00510F36"/>
    <w:rsid w:val="00512D0B"/>
    <w:rsid w:val="00514621"/>
    <w:rsid w:val="00515E29"/>
    <w:rsid w:val="00520416"/>
    <w:rsid w:val="00520421"/>
    <w:rsid w:val="00520E79"/>
    <w:rsid w:val="00525321"/>
    <w:rsid w:val="00525B0E"/>
    <w:rsid w:val="00527CC7"/>
    <w:rsid w:val="005302C1"/>
    <w:rsid w:val="00531B60"/>
    <w:rsid w:val="005327E9"/>
    <w:rsid w:val="00533DC8"/>
    <w:rsid w:val="0054310D"/>
    <w:rsid w:val="0054333F"/>
    <w:rsid w:val="00545688"/>
    <w:rsid w:val="00550653"/>
    <w:rsid w:val="00551903"/>
    <w:rsid w:val="0055293D"/>
    <w:rsid w:val="00553CEA"/>
    <w:rsid w:val="005545E9"/>
    <w:rsid w:val="00555AE4"/>
    <w:rsid w:val="00562178"/>
    <w:rsid w:val="0056271D"/>
    <w:rsid w:val="0056297C"/>
    <w:rsid w:val="00564C88"/>
    <w:rsid w:val="005718DC"/>
    <w:rsid w:val="00576BD2"/>
    <w:rsid w:val="0058076B"/>
    <w:rsid w:val="00582781"/>
    <w:rsid w:val="00586F56"/>
    <w:rsid w:val="00587501"/>
    <w:rsid w:val="0059320B"/>
    <w:rsid w:val="00593315"/>
    <w:rsid w:val="00596852"/>
    <w:rsid w:val="005A052F"/>
    <w:rsid w:val="005A1D4E"/>
    <w:rsid w:val="005A40E9"/>
    <w:rsid w:val="005A78AC"/>
    <w:rsid w:val="005B42ED"/>
    <w:rsid w:val="005B467B"/>
    <w:rsid w:val="005B4832"/>
    <w:rsid w:val="005B531F"/>
    <w:rsid w:val="005C067D"/>
    <w:rsid w:val="005C17C5"/>
    <w:rsid w:val="005C2263"/>
    <w:rsid w:val="005C4C32"/>
    <w:rsid w:val="005C7C9E"/>
    <w:rsid w:val="005C7DEF"/>
    <w:rsid w:val="005D6834"/>
    <w:rsid w:val="005D7214"/>
    <w:rsid w:val="005E0DF8"/>
    <w:rsid w:val="005E128E"/>
    <w:rsid w:val="005F5BEA"/>
    <w:rsid w:val="005F6ED9"/>
    <w:rsid w:val="00600866"/>
    <w:rsid w:val="00602495"/>
    <w:rsid w:val="0060392D"/>
    <w:rsid w:val="00604537"/>
    <w:rsid w:val="00613AFB"/>
    <w:rsid w:val="0061437F"/>
    <w:rsid w:val="00614DFE"/>
    <w:rsid w:val="00617703"/>
    <w:rsid w:val="006215BC"/>
    <w:rsid w:val="006229FD"/>
    <w:rsid w:val="0062398A"/>
    <w:rsid w:val="006275B4"/>
    <w:rsid w:val="0063271C"/>
    <w:rsid w:val="006328B1"/>
    <w:rsid w:val="00634897"/>
    <w:rsid w:val="00635575"/>
    <w:rsid w:val="006373F9"/>
    <w:rsid w:val="00637EB7"/>
    <w:rsid w:val="0064381F"/>
    <w:rsid w:val="00643A8D"/>
    <w:rsid w:val="00644EB6"/>
    <w:rsid w:val="00646A22"/>
    <w:rsid w:val="00647AA5"/>
    <w:rsid w:val="0065348F"/>
    <w:rsid w:val="006545A9"/>
    <w:rsid w:val="00654E1C"/>
    <w:rsid w:val="00655276"/>
    <w:rsid w:val="00657F04"/>
    <w:rsid w:val="006615B7"/>
    <w:rsid w:val="00661935"/>
    <w:rsid w:val="00662B3F"/>
    <w:rsid w:val="006649C3"/>
    <w:rsid w:val="00664F1B"/>
    <w:rsid w:val="00670A2B"/>
    <w:rsid w:val="00670BF6"/>
    <w:rsid w:val="00670D01"/>
    <w:rsid w:val="00673243"/>
    <w:rsid w:val="00675DA3"/>
    <w:rsid w:val="00680227"/>
    <w:rsid w:val="00680E22"/>
    <w:rsid w:val="00683443"/>
    <w:rsid w:val="00685B77"/>
    <w:rsid w:val="006907C4"/>
    <w:rsid w:val="00692861"/>
    <w:rsid w:val="00693E81"/>
    <w:rsid w:val="00695876"/>
    <w:rsid w:val="006959E8"/>
    <w:rsid w:val="006A0AD0"/>
    <w:rsid w:val="006A1DE2"/>
    <w:rsid w:val="006A525E"/>
    <w:rsid w:val="006A5524"/>
    <w:rsid w:val="006A633A"/>
    <w:rsid w:val="006A6B8C"/>
    <w:rsid w:val="006B011E"/>
    <w:rsid w:val="006B2510"/>
    <w:rsid w:val="006B63E4"/>
    <w:rsid w:val="006C4BC7"/>
    <w:rsid w:val="006C5D51"/>
    <w:rsid w:val="006D0E9D"/>
    <w:rsid w:val="006D27CE"/>
    <w:rsid w:val="006D28B4"/>
    <w:rsid w:val="006D5B6E"/>
    <w:rsid w:val="006E15E3"/>
    <w:rsid w:val="006E2E57"/>
    <w:rsid w:val="006E41CA"/>
    <w:rsid w:val="006E44B3"/>
    <w:rsid w:val="006E4E84"/>
    <w:rsid w:val="006E58E6"/>
    <w:rsid w:val="006E5A7B"/>
    <w:rsid w:val="006F3278"/>
    <w:rsid w:val="006F3EA7"/>
    <w:rsid w:val="006F410F"/>
    <w:rsid w:val="0070409F"/>
    <w:rsid w:val="00704A19"/>
    <w:rsid w:val="00706084"/>
    <w:rsid w:val="00706334"/>
    <w:rsid w:val="00710089"/>
    <w:rsid w:val="0071151A"/>
    <w:rsid w:val="00716078"/>
    <w:rsid w:val="0071743D"/>
    <w:rsid w:val="00717D29"/>
    <w:rsid w:val="00720380"/>
    <w:rsid w:val="00722149"/>
    <w:rsid w:val="00723067"/>
    <w:rsid w:val="00723079"/>
    <w:rsid w:val="00723A37"/>
    <w:rsid w:val="00730191"/>
    <w:rsid w:val="00732C3F"/>
    <w:rsid w:val="007347A1"/>
    <w:rsid w:val="007349FE"/>
    <w:rsid w:val="00735049"/>
    <w:rsid w:val="0073764B"/>
    <w:rsid w:val="0074098A"/>
    <w:rsid w:val="0074164C"/>
    <w:rsid w:val="0076058D"/>
    <w:rsid w:val="007620DD"/>
    <w:rsid w:val="0076539D"/>
    <w:rsid w:val="00766573"/>
    <w:rsid w:val="00773DBC"/>
    <w:rsid w:val="00782475"/>
    <w:rsid w:val="007841E8"/>
    <w:rsid w:val="0078764A"/>
    <w:rsid w:val="00787F25"/>
    <w:rsid w:val="00790ECD"/>
    <w:rsid w:val="00791759"/>
    <w:rsid w:val="00791814"/>
    <w:rsid w:val="007918D8"/>
    <w:rsid w:val="00792105"/>
    <w:rsid w:val="0079287C"/>
    <w:rsid w:val="00795A99"/>
    <w:rsid w:val="00797EDE"/>
    <w:rsid w:val="007A106D"/>
    <w:rsid w:val="007A2211"/>
    <w:rsid w:val="007A4ADA"/>
    <w:rsid w:val="007A7871"/>
    <w:rsid w:val="007A7A31"/>
    <w:rsid w:val="007A7B9A"/>
    <w:rsid w:val="007B39D3"/>
    <w:rsid w:val="007B3FD9"/>
    <w:rsid w:val="007B4418"/>
    <w:rsid w:val="007C4BBA"/>
    <w:rsid w:val="007C5C1F"/>
    <w:rsid w:val="007C71B2"/>
    <w:rsid w:val="007D2739"/>
    <w:rsid w:val="007D56B4"/>
    <w:rsid w:val="007D58CC"/>
    <w:rsid w:val="007D6318"/>
    <w:rsid w:val="007D6B32"/>
    <w:rsid w:val="007D725A"/>
    <w:rsid w:val="007E2B20"/>
    <w:rsid w:val="007E605C"/>
    <w:rsid w:val="007E6DEF"/>
    <w:rsid w:val="007F0052"/>
    <w:rsid w:val="007F3FEA"/>
    <w:rsid w:val="007F7125"/>
    <w:rsid w:val="00800287"/>
    <w:rsid w:val="0080316F"/>
    <w:rsid w:val="00804566"/>
    <w:rsid w:val="00810EB4"/>
    <w:rsid w:val="00812FEA"/>
    <w:rsid w:val="00813418"/>
    <w:rsid w:val="00820851"/>
    <w:rsid w:val="00821815"/>
    <w:rsid w:val="00822179"/>
    <w:rsid w:val="00822FC5"/>
    <w:rsid w:val="00823797"/>
    <w:rsid w:val="00824784"/>
    <w:rsid w:val="00830CA1"/>
    <w:rsid w:val="00832BA5"/>
    <w:rsid w:val="008341C6"/>
    <w:rsid w:val="008346CA"/>
    <w:rsid w:val="00840C7B"/>
    <w:rsid w:val="008441EA"/>
    <w:rsid w:val="0084495A"/>
    <w:rsid w:val="00852E03"/>
    <w:rsid w:val="0085467C"/>
    <w:rsid w:val="00854CF8"/>
    <w:rsid w:val="00855C02"/>
    <w:rsid w:val="008601A5"/>
    <w:rsid w:val="00860FBE"/>
    <w:rsid w:val="00864183"/>
    <w:rsid w:val="00866459"/>
    <w:rsid w:val="00866859"/>
    <w:rsid w:val="0087012E"/>
    <w:rsid w:val="0087263B"/>
    <w:rsid w:val="00874FEB"/>
    <w:rsid w:val="008775F7"/>
    <w:rsid w:val="00882071"/>
    <w:rsid w:val="008849D0"/>
    <w:rsid w:val="00884E0B"/>
    <w:rsid w:val="00891DCC"/>
    <w:rsid w:val="008927B3"/>
    <w:rsid w:val="0089650B"/>
    <w:rsid w:val="00897D65"/>
    <w:rsid w:val="00897D94"/>
    <w:rsid w:val="008A06F4"/>
    <w:rsid w:val="008A0B16"/>
    <w:rsid w:val="008A1CA6"/>
    <w:rsid w:val="008A2234"/>
    <w:rsid w:val="008A2C58"/>
    <w:rsid w:val="008B472E"/>
    <w:rsid w:val="008B59F8"/>
    <w:rsid w:val="008C4FAE"/>
    <w:rsid w:val="008C6766"/>
    <w:rsid w:val="008D07EA"/>
    <w:rsid w:val="008D29C0"/>
    <w:rsid w:val="008D2E6F"/>
    <w:rsid w:val="008D414D"/>
    <w:rsid w:val="008D53ED"/>
    <w:rsid w:val="008D5F11"/>
    <w:rsid w:val="008E1DCE"/>
    <w:rsid w:val="008E2289"/>
    <w:rsid w:val="008E31DB"/>
    <w:rsid w:val="008F0052"/>
    <w:rsid w:val="008F017D"/>
    <w:rsid w:val="008F1FA0"/>
    <w:rsid w:val="008F4E9C"/>
    <w:rsid w:val="008F6FFE"/>
    <w:rsid w:val="00901555"/>
    <w:rsid w:val="00903EFB"/>
    <w:rsid w:val="00906C00"/>
    <w:rsid w:val="00910E3C"/>
    <w:rsid w:val="009116D8"/>
    <w:rsid w:val="0091454A"/>
    <w:rsid w:val="009154AE"/>
    <w:rsid w:val="009157D8"/>
    <w:rsid w:val="009174F7"/>
    <w:rsid w:val="00920A3E"/>
    <w:rsid w:val="0092104D"/>
    <w:rsid w:val="0092241F"/>
    <w:rsid w:val="009231EB"/>
    <w:rsid w:val="00923BBA"/>
    <w:rsid w:val="00926AB4"/>
    <w:rsid w:val="009336ED"/>
    <w:rsid w:val="00933EF7"/>
    <w:rsid w:val="00936C97"/>
    <w:rsid w:val="0093774D"/>
    <w:rsid w:val="00940458"/>
    <w:rsid w:val="00940E5A"/>
    <w:rsid w:val="00941E18"/>
    <w:rsid w:val="00944101"/>
    <w:rsid w:val="00944C82"/>
    <w:rsid w:val="0094537E"/>
    <w:rsid w:val="00951EFB"/>
    <w:rsid w:val="009556DA"/>
    <w:rsid w:val="009563F5"/>
    <w:rsid w:val="0095781D"/>
    <w:rsid w:val="00961186"/>
    <w:rsid w:val="00962E6E"/>
    <w:rsid w:val="00967A34"/>
    <w:rsid w:val="00967CF6"/>
    <w:rsid w:val="00970933"/>
    <w:rsid w:val="00971978"/>
    <w:rsid w:val="0097397F"/>
    <w:rsid w:val="00976B1B"/>
    <w:rsid w:val="009809DA"/>
    <w:rsid w:val="00984855"/>
    <w:rsid w:val="00990748"/>
    <w:rsid w:val="00992094"/>
    <w:rsid w:val="00992850"/>
    <w:rsid w:val="00993DB0"/>
    <w:rsid w:val="00996986"/>
    <w:rsid w:val="00997014"/>
    <w:rsid w:val="00997D87"/>
    <w:rsid w:val="00997D9C"/>
    <w:rsid w:val="00997E50"/>
    <w:rsid w:val="009A1FEA"/>
    <w:rsid w:val="009A31B7"/>
    <w:rsid w:val="009A43F2"/>
    <w:rsid w:val="009A4915"/>
    <w:rsid w:val="009B4CDD"/>
    <w:rsid w:val="009C192E"/>
    <w:rsid w:val="009C26DC"/>
    <w:rsid w:val="009C3155"/>
    <w:rsid w:val="009C52F3"/>
    <w:rsid w:val="009D6316"/>
    <w:rsid w:val="009D6BEB"/>
    <w:rsid w:val="009D6CBC"/>
    <w:rsid w:val="009D767E"/>
    <w:rsid w:val="009E2AF6"/>
    <w:rsid w:val="009E3F4D"/>
    <w:rsid w:val="009E57A2"/>
    <w:rsid w:val="009E7B0F"/>
    <w:rsid w:val="009F0ADA"/>
    <w:rsid w:val="009F0DAE"/>
    <w:rsid w:val="009F4950"/>
    <w:rsid w:val="009F4EBB"/>
    <w:rsid w:val="009F6ABB"/>
    <w:rsid w:val="00A05823"/>
    <w:rsid w:val="00A102D3"/>
    <w:rsid w:val="00A12642"/>
    <w:rsid w:val="00A24301"/>
    <w:rsid w:val="00A31671"/>
    <w:rsid w:val="00A32235"/>
    <w:rsid w:val="00A36D6F"/>
    <w:rsid w:val="00A43324"/>
    <w:rsid w:val="00A43967"/>
    <w:rsid w:val="00A460C4"/>
    <w:rsid w:val="00A4671D"/>
    <w:rsid w:val="00A4679B"/>
    <w:rsid w:val="00A47330"/>
    <w:rsid w:val="00A50575"/>
    <w:rsid w:val="00A50B22"/>
    <w:rsid w:val="00A51F09"/>
    <w:rsid w:val="00A57A12"/>
    <w:rsid w:val="00A6038E"/>
    <w:rsid w:val="00A66DA1"/>
    <w:rsid w:val="00A7115D"/>
    <w:rsid w:val="00A719FE"/>
    <w:rsid w:val="00A7254C"/>
    <w:rsid w:val="00A8107A"/>
    <w:rsid w:val="00A812EA"/>
    <w:rsid w:val="00A85D37"/>
    <w:rsid w:val="00A8616B"/>
    <w:rsid w:val="00A86BEE"/>
    <w:rsid w:val="00A86E9F"/>
    <w:rsid w:val="00A87619"/>
    <w:rsid w:val="00A90F9D"/>
    <w:rsid w:val="00A927EB"/>
    <w:rsid w:val="00A96E60"/>
    <w:rsid w:val="00A97E11"/>
    <w:rsid w:val="00AA0446"/>
    <w:rsid w:val="00AA1D05"/>
    <w:rsid w:val="00AA1D27"/>
    <w:rsid w:val="00AA3726"/>
    <w:rsid w:val="00AA71DE"/>
    <w:rsid w:val="00AB2A30"/>
    <w:rsid w:val="00AB7B49"/>
    <w:rsid w:val="00AC0FCD"/>
    <w:rsid w:val="00AC3DBD"/>
    <w:rsid w:val="00AD07BA"/>
    <w:rsid w:val="00AD23C0"/>
    <w:rsid w:val="00AD38EB"/>
    <w:rsid w:val="00AD63BC"/>
    <w:rsid w:val="00AE056D"/>
    <w:rsid w:val="00AE443B"/>
    <w:rsid w:val="00AF02AE"/>
    <w:rsid w:val="00AF2E58"/>
    <w:rsid w:val="00AF4984"/>
    <w:rsid w:val="00AF6287"/>
    <w:rsid w:val="00AF6FAC"/>
    <w:rsid w:val="00AF7414"/>
    <w:rsid w:val="00B00477"/>
    <w:rsid w:val="00B011B8"/>
    <w:rsid w:val="00B02052"/>
    <w:rsid w:val="00B02D22"/>
    <w:rsid w:val="00B03B6B"/>
    <w:rsid w:val="00B05EF3"/>
    <w:rsid w:val="00B13CA0"/>
    <w:rsid w:val="00B1454A"/>
    <w:rsid w:val="00B15055"/>
    <w:rsid w:val="00B15509"/>
    <w:rsid w:val="00B226A3"/>
    <w:rsid w:val="00B23D01"/>
    <w:rsid w:val="00B321D7"/>
    <w:rsid w:val="00B3382C"/>
    <w:rsid w:val="00B34AFE"/>
    <w:rsid w:val="00B35E81"/>
    <w:rsid w:val="00B434E6"/>
    <w:rsid w:val="00B43DE3"/>
    <w:rsid w:val="00B44E26"/>
    <w:rsid w:val="00B45F39"/>
    <w:rsid w:val="00B466FB"/>
    <w:rsid w:val="00B47C7A"/>
    <w:rsid w:val="00B50612"/>
    <w:rsid w:val="00B512AE"/>
    <w:rsid w:val="00B553EF"/>
    <w:rsid w:val="00B55F89"/>
    <w:rsid w:val="00B6081C"/>
    <w:rsid w:val="00B649AE"/>
    <w:rsid w:val="00B66BC2"/>
    <w:rsid w:val="00B672DC"/>
    <w:rsid w:val="00B679E2"/>
    <w:rsid w:val="00B71A71"/>
    <w:rsid w:val="00B72A8F"/>
    <w:rsid w:val="00B72C8D"/>
    <w:rsid w:val="00B72FD2"/>
    <w:rsid w:val="00B75BD4"/>
    <w:rsid w:val="00B769D0"/>
    <w:rsid w:val="00B80215"/>
    <w:rsid w:val="00B8245F"/>
    <w:rsid w:val="00B85BE3"/>
    <w:rsid w:val="00B87640"/>
    <w:rsid w:val="00B92656"/>
    <w:rsid w:val="00B94F60"/>
    <w:rsid w:val="00B954C6"/>
    <w:rsid w:val="00B96563"/>
    <w:rsid w:val="00B97875"/>
    <w:rsid w:val="00BA037E"/>
    <w:rsid w:val="00BA0771"/>
    <w:rsid w:val="00BA32FD"/>
    <w:rsid w:val="00BA701F"/>
    <w:rsid w:val="00BA7F5A"/>
    <w:rsid w:val="00BB016E"/>
    <w:rsid w:val="00BB1D68"/>
    <w:rsid w:val="00BB1DF4"/>
    <w:rsid w:val="00BB3AB9"/>
    <w:rsid w:val="00BB447B"/>
    <w:rsid w:val="00BB5835"/>
    <w:rsid w:val="00BB593D"/>
    <w:rsid w:val="00BB5D6B"/>
    <w:rsid w:val="00BB6E2D"/>
    <w:rsid w:val="00BC4530"/>
    <w:rsid w:val="00BC7D9D"/>
    <w:rsid w:val="00BD27F6"/>
    <w:rsid w:val="00BE1463"/>
    <w:rsid w:val="00BE3818"/>
    <w:rsid w:val="00BE46A4"/>
    <w:rsid w:val="00BE4EEC"/>
    <w:rsid w:val="00BE684A"/>
    <w:rsid w:val="00BE6AA0"/>
    <w:rsid w:val="00BF36F6"/>
    <w:rsid w:val="00BF3BA5"/>
    <w:rsid w:val="00BF3CA3"/>
    <w:rsid w:val="00BF4F27"/>
    <w:rsid w:val="00BF5CA0"/>
    <w:rsid w:val="00BF61A8"/>
    <w:rsid w:val="00C05ED5"/>
    <w:rsid w:val="00C13C46"/>
    <w:rsid w:val="00C1462F"/>
    <w:rsid w:val="00C17334"/>
    <w:rsid w:val="00C17DF4"/>
    <w:rsid w:val="00C2254F"/>
    <w:rsid w:val="00C22E29"/>
    <w:rsid w:val="00C24717"/>
    <w:rsid w:val="00C26455"/>
    <w:rsid w:val="00C26CFF"/>
    <w:rsid w:val="00C27C6C"/>
    <w:rsid w:val="00C33571"/>
    <w:rsid w:val="00C342CD"/>
    <w:rsid w:val="00C34744"/>
    <w:rsid w:val="00C40209"/>
    <w:rsid w:val="00C427B9"/>
    <w:rsid w:val="00C44FCC"/>
    <w:rsid w:val="00C452C3"/>
    <w:rsid w:val="00C455FD"/>
    <w:rsid w:val="00C45CD5"/>
    <w:rsid w:val="00C504D6"/>
    <w:rsid w:val="00C535FD"/>
    <w:rsid w:val="00C53C58"/>
    <w:rsid w:val="00C55C8A"/>
    <w:rsid w:val="00C56BC8"/>
    <w:rsid w:val="00C62C59"/>
    <w:rsid w:val="00C66ECF"/>
    <w:rsid w:val="00C6768E"/>
    <w:rsid w:val="00C67C98"/>
    <w:rsid w:val="00C71356"/>
    <w:rsid w:val="00C7535E"/>
    <w:rsid w:val="00C764D9"/>
    <w:rsid w:val="00C81333"/>
    <w:rsid w:val="00C859C0"/>
    <w:rsid w:val="00C958D6"/>
    <w:rsid w:val="00C95A44"/>
    <w:rsid w:val="00CA0545"/>
    <w:rsid w:val="00CA09AD"/>
    <w:rsid w:val="00CA68E2"/>
    <w:rsid w:val="00CB0D8B"/>
    <w:rsid w:val="00CB2B35"/>
    <w:rsid w:val="00CB4CB3"/>
    <w:rsid w:val="00CC02AC"/>
    <w:rsid w:val="00CC0A71"/>
    <w:rsid w:val="00CC3F50"/>
    <w:rsid w:val="00CC6A11"/>
    <w:rsid w:val="00CD207D"/>
    <w:rsid w:val="00CD6947"/>
    <w:rsid w:val="00CD6AEC"/>
    <w:rsid w:val="00CE034C"/>
    <w:rsid w:val="00CE1093"/>
    <w:rsid w:val="00CE190D"/>
    <w:rsid w:val="00CE21B7"/>
    <w:rsid w:val="00CE46CC"/>
    <w:rsid w:val="00CE6074"/>
    <w:rsid w:val="00CE61BA"/>
    <w:rsid w:val="00CF2CB2"/>
    <w:rsid w:val="00CF6197"/>
    <w:rsid w:val="00CF657D"/>
    <w:rsid w:val="00CF7DE3"/>
    <w:rsid w:val="00CF7F61"/>
    <w:rsid w:val="00D0066A"/>
    <w:rsid w:val="00D01919"/>
    <w:rsid w:val="00D024C7"/>
    <w:rsid w:val="00D04B2B"/>
    <w:rsid w:val="00D1265D"/>
    <w:rsid w:val="00D1590D"/>
    <w:rsid w:val="00D15F0C"/>
    <w:rsid w:val="00D17FD5"/>
    <w:rsid w:val="00D21366"/>
    <w:rsid w:val="00D2597C"/>
    <w:rsid w:val="00D30570"/>
    <w:rsid w:val="00D32D7F"/>
    <w:rsid w:val="00D35078"/>
    <w:rsid w:val="00D3686D"/>
    <w:rsid w:val="00D36E2C"/>
    <w:rsid w:val="00D36E6E"/>
    <w:rsid w:val="00D442EF"/>
    <w:rsid w:val="00D445FB"/>
    <w:rsid w:val="00D44D8D"/>
    <w:rsid w:val="00D4624B"/>
    <w:rsid w:val="00D51B29"/>
    <w:rsid w:val="00D53FC9"/>
    <w:rsid w:val="00D5475F"/>
    <w:rsid w:val="00D55283"/>
    <w:rsid w:val="00D56559"/>
    <w:rsid w:val="00D5685F"/>
    <w:rsid w:val="00D60E6D"/>
    <w:rsid w:val="00D65AD1"/>
    <w:rsid w:val="00D65C76"/>
    <w:rsid w:val="00D661B4"/>
    <w:rsid w:val="00D67F7F"/>
    <w:rsid w:val="00D71FFB"/>
    <w:rsid w:val="00D7211E"/>
    <w:rsid w:val="00D734CC"/>
    <w:rsid w:val="00D748F1"/>
    <w:rsid w:val="00D82C95"/>
    <w:rsid w:val="00D85D21"/>
    <w:rsid w:val="00D87FB5"/>
    <w:rsid w:val="00D9034F"/>
    <w:rsid w:val="00D908EA"/>
    <w:rsid w:val="00D90CAF"/>
    <w:rsid w:val="00D922D4"/>
    <w:rsid w:val="00D97DEB"/>
    <w:rsid w:val="00DA0BFF"/>
    <w:rsid w:val="00DA6227"/>
    <w:rsid w:val="00DB0A53"/>
    <w:rsid w:val="00DB1B87"/>
    <w:rsid w:val="00DB408D"/>
    <w:rsid w:val="00DB4A25"/>
    <w:rsid w:val="00DB6BBF"/>
    <w:rsid w:val="00DC1EB7"/>
    <w:rsid w:val="00DC25F6"/>
    <w:rsid w:val="00DC312B"/>
    <w:rsid w:val="00DC41F0"/>
    <w:rsid w:val="00DC42A3"/>
    <w:rsid w:val="00DC6054"/>
    <w:rsid w:val="00DD1727"/>
    <w:rsid w:val="00DD6790"/>
    <w:rsid w:val="00DD6BA6"/>
    <w:rsid w:val="00DE1197"/>
    <w:rsid w:val="00DE17C3"/>
    <w:rsid w:val="00DE3423"/>
    <w:rsid w:val="00DE49D7"/>
    <w:rsid w:val="00DF10A0"/>
    <w:rsid w:val="00DF10DB"/>
    <w:rsid w:val="00DF4D66"/>
    <w:rsid w:val="00DF53BF"/>
    <w:rsid w:val="00DF55D7"/>
    <w:rsid w:val="00DF795B"/>
    <w:rsid w:val="00E00DD8"/>
    <w:rsid w:val="00E02BEE"/>
    <w:rsid w:val="00E02EBB"/>
    <w:rsid w:val="00E04E66"/>
    <w:rsid w:val="00E0658C"/>
    <w:rsid w:val="00E0680A"/>
    <w:rsid w:val="00E07D82"/>
    <w:rsid w:val="00E10110"/>
    <w:rsid w:val="00E10315"/>
    <w:rsid w:val="00E1146C"/>
    <w:rsid w:val="00E11BD2"/>
    <w:rsid w:val="00E12752"/>
    <w:rsid w:val="00E14945"/>
    <w:rsid w:val="00E172A6"/>
    <w:rsid w:val="00E177D9"/>
    <w:rsid w:val="00E17A1D"/>
    <w:rsid w:val="00E21277"/>
    <w:rsid w:val="00E2212A"/>
    <w:rsid w:val="00E22537"/>
    <w:rsid w:val="00E2475E"/>
    <w:rsid w:val="00E265D5"/>
    <w:rsid w:val="00E3155C"/>
    <w:rsid w:val="00E36A1B"/>
    <w:rsid w:val="00E40AFC"/>
    <w:rsid w:val="00E412E6"/>
    <w:rsid w:val="00E42DA0"/>
    <w:rsid w:val="00E43D6F"/>
    <w:rsid w:val="00E462D6"/>
    <w:rsid w:val="00E50D7C"/>
    <w:rsid w:val="00E51137"/>
    <w:rsid w:val="00E52A88"/>
    <w:rsid w:val="00E53357"/>
    <w:rsid w:val="00E538F8"/>
    <w:rsid w:val="00E630CA"/>
    <w:rsid w:val="00E63524"/>
    <w:rsid w:val="00E652ED"/>
    <w:rsid w:val="00E662E7"/>
    <w:rsid w:val="00E66B29"/>
    <w:rsid w:val="00E728F2"/>
    <w:rsid w:val="00E739C0"/>
    <w:rsid w:val="00E740D2"/>
    <w:rsid w:val="00E8066D"/>
    <w:rsid w:val="00E8240E"/>
    <w:rsid w:val="00E828E8"/>
    <w:rsid w:val="00E851C7"/>
    <w:rsid w:val="00E8639B"/>
    <w:rsid w:val="00E932ED"/>
    <w:rsid w:val="00E93857"/>
    <w:rsid w:val="00E967BA"/>
    <w:rsid w:val="00E96997"/>
    <w:rsid w:val="00E9717F"/>
    <w:rsid w:val="00EA0237"/>
    <w:rsid w:val="00EA10F1"/>
    <w:rsid w:val="00EA234D"/>
    <w:rsid w:val="00EA55D3"/>
    <w:rsid w:val="00EB05C9"/>
    <w:rsid w:val="00EB2288"/>
    <w:rsid w:val="00EB2DC1"/>
    <w:rsid w:val="00EB3E36"/>
    <w:rsid w:val="00EB5194"/>
    <w:rsid w:val="00EB5941"/>
    <w:rsid w:val="00EB6A6E"/>
    <w:rsid w:val="00EC09E9"/>
    <w:rsid w:val="00EC25A4"/>
    <w:rsid w:val="00ED1E57"/>
    <w:rsid w:val="00ED45FE"/>
    <w:rsid w:val="00EE0A11"/>
    <w:rsid w:val="00EE0C98"/>
    <w:rsid w:val="00EE1CE3"/>
    <w:rsid w:val="00EE1FD4"/>
    <w:rsid w:val="00EE3341"/>
    <w:rsid w:val="00EE47F4"/>
    <w:rsid w:val="00EE5372"/>
    <w:rsid w:val="00EF3543"/>
    <w:rsid w:val="00EF458B"/>
    <w:rsid w:val="00EF47FB"/>
    <w:rsid w:val="00EF78C9"/>
    <w:rsid w:val="00F006EF"/>
    <w:rsid w:val="00F00DC6"/>
    <w:rsid w:val="00F04B6A"/>
    <w:rsid w:val="00F10DBA"/>
    <w:rsid w:val="00F14327"/>
    <w:rsid w:val="00F143E3"/>
    <w:rsid w:val="00F178E7"/>
    <w:rsid w:val="00F21DA7"/>
    <w:rsid w:val="00F22228"/>
    <w:rsid w:val="00F2471D"/>
    <w:rsid w:val="00F2653A"/>
    <w:rsid w:val="00F27AFC"/>
    <w:rsid w:val="00F32270"/>
    <w:rsid w:val="00F325A0"/>
    <w:rsid w:val="00F32945"/>
    <w:rsid w:val="00F33749"/>
    <w:rsid w:val="00F33EF5"/>
    <w:rsid w:val="00F37A56"/>
    <w:rsid w:val="00F40F5C"/>
    <w:rsid w:val="00F422BA"/>
    <w:rsid w:val="00F43101"/>
    <w:rsid w:val="00F431DB"/>
    <w:rsid w:val="00F45ADD"/>
    <w:rsid w:val="00F4609B"/>
    <w:rsid w:val="00F47287"/>
    <w:rsid w:val="00F50161"/>
    <w:rsid w:val="00F50733"/>
    <w:rsid w:val="00F56DC6"/>
    <w:rsid w:val="00F608E0"/>
    <w:rsid w:val="00F61EE6"/>
    <w:rsid w:val="00F62929"/>
    <w:rsid w:val="00F6555D"/>
    <w:rsid w:val="00F65BEB"/>
    <w:rsid w:val="00F7238C"/>
    <w:rsid w:val="00F83C53"/>
    <w:rsid w:val="00F83F68"/>
    <w:rsid w:val="00F8696A"/>
    <w:rsid w:val="00F907AA"/>
    <w:rsid w:val="00F91721"/>
    <w:rsid w:val="00F9220A"/>
    <w:rsid w:val="00F95D6B"/>
    <w:rsid w:val="00FA213F"/>
    <w:rsid w:val="00FA2AF4"/>
    <w:rsid w:val="00FA3FC7"/>
    <w:rsid w:val="00FA4EEA"/>
    <w:rsid w:val="00FA57CB"/>
    <w:rsid w:val="00FA5FCF"/>
    <w:rsid w:val="00FA6E85"/>
    <w:rsid w:val="00FA7E8E"/>
    <w:rsid w:val="00FB2F20"/>
    <w:rsid w:val="00FB3DA9"/>
    <w:rsid w:val="00FB5768"/>
    <w:rsid w:val="00FC1355"/>
    <w:rsid w:val="00FC2BD3"/>
    <w:rsid w:val="00FC4031"/>
    <w:rsid w:val="00FC5022"/>
    <w:rsid w:val="00FC6ACA"/>
    <w:rsid w:val="00FC6E62"/>
    <w:rsid w:val="00FD229C"/>
    <w:rsid w:val="00FD6CC3"/>
    <w:rsid w:val="00FE2046"/>
    <w:rsid w:val="00FE57D1"/>
    <w:rsid w:val="00FF595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AC3A13-C2FD-4F35-8EBA-68F0D5A12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BCA"/>
  </w:style>
  <w:style w:type="paragraph" w:styleId="Ttulo1">
    <w:name w:val="heading 1"/>
    <w:basedOn w:val="Normal"/>
    <w:next w:val="Normal"/>
    <w:link w:val="Ttulo1Char"/>
    <w:qFormat/>
    <w:rsid w:val="00602495"/>
    <w:pPr>
      <w:keepNext/>
      <w:keepLines/>
      <w:pageBreakBefore/>
      <w:widowControl w:val="0"/>
      <w:numPr>
        <w:numId w:val="25"/>
      </w:numPr>
      <w:spacing w:after="240"/>
      <w:contextualSpacing/>
      <w:jc w:val="both"/>
      <w:outlineLvl w:val="0"/>
    </w:pPr>
    <w:rPr>
      <w:rFonts w:ascii="Arial" w:eastAsia="Trebuchet MS" w:hAnsi="Arial" w:cs="Arial"/>
      <w:b/>
      <w:sz w:val="28"/>
      <w:szCs w:val="28"/>
      <w:lang w:val="pt-BR" w:eastAsia="pt-BR"/>
    </w:rPr>
  </w:style>
  <w:style w:type="paragraph" w:styleId="Ttulo2">
    <w:name w:val="heading 2"/>
    <w:basedOn w:val="Normal"/>
    <w:next w:val="Normal"/>
    <w:link w:val="Ttulo2Char"/>
    <w:unhideWhenUsed/>
    <w:qFormat/>
    <w:rsid w:val="00BA701F"/>
    <w:pPr>
      <w:keepNext/>
      <w:keepLines/>
      <w:widowControl w:val="0"/>
      <w:numPr>
        <w:ilvl w:val="1"/>
        <w:numId w:val="25"/>
      </w:numPr>
      <w:spacing w:before="240" w:line="360" w:lineRule="auto"/>
      <w:contextualSpacing/>
      <w:outlineLvl w:val="1"/>
    </w:pPr>
    <w:rPr>
      <w:rFonts w:ascii="Helvetica Neue" w:eastAsia="Helvetica Neue" w:hAnsi="Helvetica Neue" w:cs="Helvetica Neue"/>
      <w:b/>
      <w:sz w:val="26"/>
      <w:szCs w:val="20"/>
      <w:lang w:val="pt-BR" w:eastAsia="pt-BR"/>
    </w:rPr>
  </w:style>
  <w:style w:type="paragraph" w:styleId="Ttulo3">
    <w:name w:val="heading 3"/>
    <w:basedOn w:val="Normal"/>
    <w:next w:val="Normal"/>
    <w:link w:val="Ttulo3Char"/>
    <w:unhideWhenUsed/>
    <w:qFormat/>
    <w:rsid w:val="00442396"/>
    <w:pPr>
      <w:numPr>
        <w:ilvl w:val="2"/>
        <w:numId w:val="25"/>
      </w:numPr>
      <w:spacing w:after="240" w:line="271" w:lineRule="auto"/>
      <w:outlineLvl w:val="2"/>
    </w:pPr>
    <w:rPr>
      <w:rFonts w:ascii="Helvetica Neue" w:eastAsia="Times New Roman" w:hAnsi="Helvetica Neue" w:cstheme="majorBidi"/>
      <w:b/>
      <w:bCs/>
      <w:lang w:val="pt-BR"/>
    </w:rPr>
  </w:style>
  <w:style w:type="paragraph" w:styleId="Ttulo4">
    <w:name w:val="heading 4"/>
    <w:basedOn w:val="Normal"/>
    <w:next w:val="Normal"/>
    <w:link w:val="Ttulo4Char"/>
    <w:unhideWhenUsed/>
    <w:qFormat/>
    <w:rsid w:val="00D60E6D"/>
    <w:pPr>
      <w:numPr>
        <w:ilvl w:val="3"/>
        <w:numId w:val="25"/>
      </w:numPr>
      <w:spacing w:after="240" w:line="360" w:lineRule="auto"/>
      <w:outlineLvl w:val="3"/>
    </w:pPr>
    <w:rPr>
      <w:rFonts w:ascii="Helvetica Neue" w:eastAsia="Times New Roman" w:hAnsi="Helvetica Neue" w:cstheme="majorBidi"/>
      <w:b/>
      <w:bCs/>
      <w:lang w:val="pt-BR"/>
    </w:rPr>
  </w:style>
  <w:style w:type="paragraph" w:styleId="Ttulo5">
    <w:name w:val="heading 5"/>
    <w:basedOn w:val="Normal"/>
    <w:next w:val="Normal"/>
    <w:link w:val="Ttulo5Char"/>
    <w:unhideWhenUsed/>
    <w:qFormat/>
    <w:rsid w:val="00141BCA"/>
    <w:pPr>
      <w:numPr>
        <w:ilvl w:val="4"/>
        <w:numId w:val="25"/>
      </w:numPr>
      <w:spacing w:before="20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nhideWhenUsed/>
    <w:qFormat/>
    <w:rsid w:val="00141BCA"/>
    <w:pPr>
      <w:numPr>
        <w:ilvl w:val="5"/>
        <w:numId w:val="25"/>
      </w:numPr>
      <w:spacing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nhideWhenUsed/>
    <w:qFormat/>
    <w:rsid w:val="00141BCA"/>
    <w:pPr>
      <w:numPr>
        <w:ilvl w:val="6"/>
        <w:numId w:val="25"/>
      </w:numPr>
      <w:outlineLvl w:val="6"/>
    </w:pPr>
    <w:rPr>
      <w:rFonts w:asciiTheme="majorHAnsi" w:eastAsiaTheme="majorEastAsia" w:hAnsiTheme="majorHAnsi" w:cstheme="majorBidi"/>
      <w:i/>
      <w:iCs/>
    </w:rPr>
  </w:style>
  <w:style w:type="paragraph" w:styleId="Ttulo8">
    <w:name w:val="heading 8"/>
    <w:basedOn w:val="Normal"/>
    <w:next w:val="Normal"/>
    <w:link w:val="Ttulo8Char"/>
    <w:unhideWhenUsed/>
    <w:qFormat/>
    <w:rsid w:val="00141BCA"/>
    <w:pPr>
      <w:numPr>
        <w:ilvl w:val="7"/>
        <w:numId w:val="25"/>
      </w:numPr>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nhideWhenUsed/>
    <w:qFormat/>
    <w:rsid w:val="00141BCA"/>
    <w:pPr>
      <w:numPr>
        <w:ilvl w:val="8"/>
        <w:numId w:val="25"/>
      </w:numPr>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602495"/>
    <w:rPr>
      <w:rFonts w:ascii="Arial" w:eastAsia="Trebuchet MS" w:hAnsi="Arial" w:cs="Arial"/>
      <w:b/>
      <w:sz w:val="28"/>
      <w:szCs w:val="28"/>
      <w:lang w:val="pt-BR" w:eastAsia="pt-BR"/>
    </w:rPr>
  </w:style>
  <w:style w:type="character" w:customStyle="1" w:styleId="Ttulo2Char">
    <w:name w:val="Título 2 Char"/>
    <w:basedOn w:val="Fontepargpadro"/>
    <w:link w:val="Ttulo2"/>
    <w:rsid w:val="00BA701F"/>
    <w:rPr>
      <w:rFonts w:ascii="Helvetica Neue" w:eastAsia="Helvetica Neue" w:hAnsi="Helvetica Neue" w:cs="Helvetica Neue"/>
      <w:b/>
      <w:sz w:val="26"/>
      <w:szCs w:val="20"/>
      <w:lang w:val="pt-BR" w:eastAsia="pt-BR"/>
    </w:rPr>
  </w:style>
  <w:style w:type="character" w:customStyle="1" w:styleId="Ttulo3Char">
    <w:name w:val="Título 3 Char"/>
    <w:basedOn w:val="Fontepargpadro"/>
    <w:link w:val="Ttulo3"/>
    <w:rsid w:val="00442396"/>
    <w:rPr>
      <w:rFonts w:ascii="Helvetica Neue" w:eastAsia="Times New Roman" w:hAnsi="Helvetica Neue" w:cstheme="majorBidi"/>
      <w:b/>
      <w:bCs/>
      <w:lang w:val="pt-BR"/>
    </w:rPr>
  </w:style>
  <w:style w:type="character" w:customStyle="1" w:styleId="Ttulo4Char">
    <w:name w:val="Título 4 Char"/>
    <w:basedOn w:val="Fontepargpadro"/>
    <w:link w:val="Ttulo4"/>
    <w:rsid w:val="00D60E6D"/>
    <w:rPr>
      <w:rFonts w:ascii="Helvetica Neue" w:eastAsia="Times New Roman" w:hAnsi="Helvetica Neue" w:cstheme="majorBidi"/>
      <w:b/>
      <w:bCs/>
      <w:lang w:val="pt-BR"/>
    </w:rPr>
  </w:style>
  <w:style w:type="character" w:customStyle="1" w:styleId="Ttulo5Char">
    <w:name w:val="Título 5 Char"/>
    <w:basedOn w:val="Fontepargpadro"/>
    <w:link w:val="Ttulo5"/>
    <w:rsid w:val="00141BCA"/>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rsid w:val="00141BCA"/>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rsid w:val="00141BCA"/>
    <w:rPr>
      <w:rFonts w:asciiTheme="majorHAnsi" w:eastAsiaTheme="majorEastAsia" w:hAnsiTheme="majorHAnsi" w:cstheme="majorBidi"/>
      <w:i/>
      <w:iCs/>
    </w:rPr>
  </w:style>
  <w:style w:type="character" w:customStyle="1" w:styleId="Ttulo8Char">
    <w:name w:val="Título 8 Char"/>
    <w:basedOn w:val="Fontepargpadro"/>
    <w:link w:val="Ttulo8"/>
    <w:rsid w:val="00141BCA"/>
    <w:rPr>
      <w:rFonts w:asciiTheme="majorHAnsi" w:eastAsiaTheme="majorEastAsia" w:hAnsiTheme="majorHAnsi" w:cstheme="majorBidi"/>
      <w:sz w:val="20"/>
      <w:szCs w:val="20"/>
    </w:rPr>
  </w:style>
  <w:style w:type="character" w:customStyle="1" w:styleId="Ttulo9Char">
    <w:name w:val="Título 9 Char"/>
    <w:basedOn w:val="Fontepargpadro"/>
    <w:link w:val="Ttulo9"/>
    <w:rsid w:val="00141BCA"/>
    <w:rPr>
      <w:rFonts w:asciiTheme="majorHAnsi" w:eastAsiaTheme="majorEastAsia" w:hAnsiTheme="majorHAnsi" w:cstheme="majorBidi"/>
      <w:i/>
      <w:iCs/>
      <w:spacing w:val="5"/>
      <w:sz w:val="20"/>
      <w:szCs w:val="20"/>
    </w:rPr>
  </w:style>
  <w:style w:type="paragraph" w:styleId="PargrafodaLista">
    <w:name w:val="List Paragraph"/>
    <w:basedOn w:val="Normal"/>
    <w:uiPriority w:val="34"/>
    <w:qFormat/>
    <w:rsid w:val="00141BCA"/>
    <w:pPr>
      <w:ind w:left="720"/>
      <w:contextualSpacing/>
    </w:pPr>
  </w:style>
  <w:style w:type="paragraph" w:styleId="Cabealho">
    <w:name w:val="header"/>
    <w:basedOn w:val="Normal"/>
    <w:link w:val="CabealhoChar"/>
    <w:uiPriority w:val="99"/>
    <w:unhideWhenUsed/>
    <w:rsid w:val="00141BCA"/>
    <w:pPr>
      <w:tabs>
        <w:tab w:val="center" w:pos="4680"/>
        <w:tab w:val="right" w:pos="9360"/>
      </w:tabs>
    </w:pPr>
  </w:style>
  <w:style w:type="character" w:customStyle="1" w:styleId="CabealhoChar">
    <w:name w:val="Cabeçalho Char"/>
    <w:basedOn w:val="Fontepargpadro"/>
    <w:link w:val="Cabealho"/>
    <w:uiPriority w:val="99"/>
    <w:rsid w:val="00141BCA"/>
    <w:rPr>
      <w:rFonts w:eastAsiaTheme="minorEastAsia"/>
    </w:rPr>
  </w:style>
  <w:style w:type="paragraph" w:styleId="Rodap">
    <w:name w:val="footer"/>
    <w:basedOn w:val="Normal"/>
    <w:link w:val="RodapChar"/>
    <w:uiPriority w:val="99"/>
    <w:unhideWhenUsed/>
    <w:rsid w:val="00141BCA"/>
    <w:pPr>
      <w:tabs>
        <w:tab w:val="center" w:pos="4680"/>
        <w:tab w:val="right" w:pos="9360"/>
      </w:tabs>
    </w:pPr>
  </w:style>
  <w:style w:type="character" w:customStyle="1" w:styleId="RodapChar">
    <w:name w:val="Rodapé Char"/>
    <w:basedOn w:val="Fontepargpadro"/>
    <w:link w:val="Rodap"/>
    <w:uiPriority w:val="99"/>
    <w:rsid w:val="00141BCA"/>
    <w:rPr>
      <w:rFonts w:eastAsiaTheme="minorEastAsia"/>
    </w:rPr>
  </w:style>
  <w:style w:type="paragraph" w:styleId="Legenda">
    <w:name w:val="caption"/>
    <w:basedOn w:val="Normal"/>
    <w:next w:val="Normal"/>
    <w:uiPriority w:val="35"/>
    <w:unhideWhenUsed/>
    <w:qFormat/>
    <w:rsid w:val="002B2A9A"/>
    <w:pPr>
      <w:jc w:val="center"/>
    </w:pPr>
    <w:rPr>
      <w:rFonts w:ascii="Arial" w:eastAsia="Times New Roman" w:hAnsi="Arial" w:cs="Arial"/>
      <w:b/>
      <w:color w:val="000000" w:themeColor="text1"/>
      <w:sz w:val="20"/>
      <w:szCs w:val="20"/>
      <w:lang w:val="pt-BR"/>
    </w:rPr>
  </w:style>
  <w:style w:type="paragraph" w:styleId="Ttulo">
    <w:name w:val="Title"/>
    <w:basedOn w:val="Normal"/>
    <w:next w:val="Normal"/>
    <w:link w:val="TtuloChar"/>
    <w:uiPriority w:val="10"/>
    <w:qFormat/>
    <w:rsid w:val="00141BC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141BCA"/>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141BCA"/>
    <w:pPr>
      <w:spacing w:after="600"/>
    </w:pPr>
    <w:rPr>
      <w:rFonts w:asciiTheme="majorHAnsi" w:eastAsiaTheme="majorEastAsia" w:hAnsiTheme="majorHAnsi" w:cstheme="majorBidi"/>
      <w:i/>
      <w:iCs/>
      <w:spacing w:val="13"/>
    </w:rPr>
  </w:style>
  <w:style w:type="character" w:customStyle="1" w:styleId="SubttuloChar">
    <w:name w:val="Subtítulo Char"/>
    <w:basedOn w:val="Fontepargpadro"/>
    <w:link w:val="Subttulo"/>
    <w:uiPriority w:val="11"/>
    <w:rsid w:val="00141BCA"/>
    <w:rPr>
      <w:rFonts w:asciiTheme="majorHAnsi" w:eastAsiaTheme="majorEastAsia" w:hAnsiTheme="majorHAnsi" w:cstheme="majorBidi"/>
      <w:i/>
      <w:iCs/>
      <w:spacing w:val="13"/>
      <w:sz w:val="24"/>
      <w:szCs w:val="24"/>
    </w:rPr>
  </w:style>
  <w:style w:type="character" w:styleId="Forte">
    <w:name w:val="Strong"/>
    <w:uiPriority w:val="22"/>
    <w:qFormat/>
    <w:rsid w:val="00141BCA"/>
    <w:rPr>
      <w:b/>
      <w:bCs/>
    </w:rPr>
  </w:style>
  <w:style w:type="character" w:styleId="nfase">
    <w:name w:val="Emphasis"/>
    <w:uiPriority w:val="20"/>
    <w:qFormat/>
    <w:rsid w:val="00141BCA"/>
    <w:rPr>
      <w:b/>
      <w:bCs/>
      <w:i/>
      <w:iCs/>
      <w:spacing w:val="10"/>
      <w:bdr w:val="none" w:sz="0" w:space="0" w:color="auto"/>
      <w:shd w:val="clear" w:color="auto" w:fill="auto"/>
    </w:rPr>
  </w:style>
  <w:style w:type="paragraph" w:styleId="SemEspaamento">
    <w:name w:val="No Spacing"/>
    <w:basedOn w:val="Normal"/>
    <w:link w:val="SemEspaamentoChar"/>
    <w:uiPriority w:val="1"/>
    <w:qFormat/>
    <w:rsid w:val="00141BCA"/>
  </w:style>
  <w:style w:type="character" w:customStyle="1" w:styleId="SemEspaamentoChar">
    <w:name w:val="Sem Espaçamento Char"/>
    <w:basedOn w:val="Fontepargpadro"/>
    <w:link w:val="SemEspaamento"/>
    <w:uiPriority w:val="1"/>
    <w:rsid w:val="00141BCA"/>
    <w:rPr>
      <w:rFonts w:eastAsiaTheme="minorEastAsia"/>
    </w:rPr>
  </w:style>
  <w:style w:type="paragraph" w:styleId="Citao">
    <w:name w:val="Quote"/>
    <w:basedOn w:val="Normal"/>
    <w:next w:val="Normal"/>
    <w:link w:val="CitaoChar"/>
    <w:uiPriority w:val="29"/>
    <w:qFormat/>
    <w:rsid w:val="00141BCA"/>
    <w:pPr>
      <w:spacing w:before="200"/>
      <w:ind w:left="360" w:right="360"/>
    </w:pPr>
    <w:rPr>
      <w:i/>
      <w:iCs/>
    </w:rPr>
  </w:style>
  <w:style w:type="character" w:customStyle="1" w:styleId="CitaoChar">
    <w:name w:val="Citação Char"/>
    <w:basedOn w:val="Fontepargpadro"/>
    <w:link w:val="Citao"/>
    <w:uiPriority w:val="29"/>
    <w:rsid w:val="00141BCA"/>
    <w:rPr>
      <w:rFonts w:eastAsiaTheme="minorEastAsia"/>
      <w:i/>
      <w:iCs/>
    </w:rPr>
  </w:style>
  <w:style w:type="paragraph" w:styleId="CitaoIntensa">
    <w:name w:val="Intense Quote"/>
    <w:basedOn w:val="Normal"/>
    <w:next w:val="Normal"/>
    <w:link w:val="CitaoIntensaChar"/>
    <w:uiPriority w:val="30"/>
    <w:qFormat/>
    <w:rsid w:val="00141BCA"/>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141BCA"/>
    <w:rPr>
      <w:rFonts w:eastAsiaTheme="minorEastAsia"/>
      <w:b/>
      <w:bCs/>
      <w:i/>
      <w:iCs/>
    </w:rPr>
  </w:style>
  <w:style w:type="character" w:styleId="nfaseSutil">
    <w:name w:val="Subtle Emphasis"/>
    <w:uiPriority w:val="19"/>
    <w:qFormat/>
    <w:rsid w:val="00141BCA"/>
    <w:rPr>
      <w:i/>
      <w:iCs/>
    </w:rPr>
  </w:style>
  <w:style w:type="character" w:styleId="nfaseIntensa">
    <w:name w:val="Intense Emphasis"/>
    <w:uiPriority w:val="21"/>
    <w:qFormat/>
    <w:rsid w:val="00141BCA"/>
    <w:rPr>
      <w:b/>
      <w:bCs/>
    </w:rPr>
  </w:style>
  <w:style w:type="character" w:styleId="RefernciaSutil">
    <w:name w:val="Subtle Reference"/>
    <w:uiPriority w:val="31"/>
    <w:qFormat/>
    <w:rsid w:val="00141BCA"/>
    <w:rPr>
      <w:smallCaps/>
    </w:rPr>
  </w:style>
  <w:style w:type="character" w:styleId="RefernciaIntensa">
    <w:name w:val="Intense Reference"/>
    <w:uiPriority w:val="32"/>
    <w:qFormat/>
    <w:rsid w:val="00141BCA"/>
    <w:rPr>
      <w:smallCaps/>
      <w:spacing w:val="5"/>
      <w:u w:val="single"/>
    </w:rPr>
  </w:style>
  <w:style w:type="character" w:styleId="TtulodoLivro">
    <w:name w:val="Book Title"/>
    <w:uiPriority w:val="33"/>
    <w:qFormat/>
    <w:rsid w:val="00141BCA"/>
    <w:rPr>
      <w:i/>
      <w:iCs/>
      <w:smallCaps/>
      <w:spacing w:val="5"/>
    </w:rPr>
  </w:style>
  <w:style w:type="paragraph" w:styleId="CabealhodoSumrio">
    <w:name w:val="TOC Heading"/>
    <w:basedOn w:val="Ttulo1"/>
    <w:next w:val="Normal"/>
    <w:uiPriority w:val="39"/>
    <w:unhideWhenUsed/>
    <w:qFormat/>
    <w:rsid w:val="00141BCA"/>
    <w:pPr>
      <w:outlineLvl w:val="9"/>
    </w:pPr>
    <w:rPr>
      <w:lang w:bidi="en-US"/>
    </w:rPr>
  </w:style>
  <w:style w:type="paragraph" w:styleId="NormalWeb">
    <w:name w:val="Normal (Web)"/>
    <w:basedOn w:val="Normal"/>
    <w:uiPriority w:val="99"/>
    <w:semiHidden/>
    <w:unhideWhenUsed/>
    <w:rsid w:val="005B42ED"/>
    <w:pPr>
      <w:spacing w:before="100" w:beforeAutospacing="1" w:after="100" w:afterAutospacing="1"/>
    </w:pPr>
    <w:rPr>
      <w:rFonts w:eastAsia="Times New Roman" w:cs="Times New Roman"/>
    </w:rPr>
  </w:style>
  <w:style w:type="paragraph" w:styleId="Partesuperior-zdoformulrio">
    <w:name w:val="HTML Top of Form"/>
    <w:basedOn w:val="Normal"/>
    <w:next w:val="Normal"/>
    <w:link w:val="Partesuperior-zdoformulrioChar"/>
    <w:hidden/>
    <w:uiPriority w:val="99"/>
    <w:semiHidden/>
    <w:unhideWhenUsed/>
    <w:rsid w:val="005B42ED"/>
    <w:pPr>
      <w:pBdr>
        <w:bottom w:val="single" w:sz="6" w:space="1" w:color="auto"/>
      </w:pBdr>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B42ED"/>
    <w:rPr>
      <w:rFonts w:ascii="Arial" w:eastAsia="Times New Roman" w:hAnsi="Arial" w:cs="Arial"/>
      <w:vanish/>
      <w:sz w:val="16"/>
      <w:szCs w:val="16"/>
    </w:rPr>
  </w:style>
  <w:style w:type="character" w:customStyle="1" w:styleId="apple-converted-space">
    <w:name w:val="apple-converted-space"/>
    <w:basedOn w:val="Fontepargpadro"/>
    <w:rsid w:val="005B42ED"/>
  </w:style>
  <w:style w:type="character" w:styleId="Hyperlink">
    <w:name w:val="Hyperlink"/>
    <w:basedOn w:val="Fontepargpadro"/>
    <w:uiPriority w:val="99"/>
    <w:unhideWhenUsed/>
    <w:rsid w:val="005B42ED"/>
    <w:rPr>
      <w:color w:val="0000FF"/>
      <w:u w:val="single"/>
    </w:rPr>
  </w:style>
  <w:style w:type="paragraph" w:styleId="Parteinferiordoformulrio">
    <w:name w:val="HTML Bottom of Form"/>
    <w:basedOn w:val="Normal"/>
    <w:next w:val="Normal"/>
    <w:link w:val="ParteinferiordoformulrioChar"/>
    <w:hidden/>
    <w:uiPriority w:val="99"/>
    <w:semiHidden/>
    <w:unhideWhenUsed/>
    <w:rsid w:val="005B42ED"/>
    <w:pPr>
      <w:pBdr>
        <w:top w:val="single" w:sz="6" w:space="1" w:color="auto"/>
      </w:pBdr>
      <w:jc w:val="center"/>
    </w:pPr>
    <w:rPr>
      <w:rFonts w:ascii="Arial" w:eastAsia="Times New Roman"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B42ED"/>
    <w:rPr>
      <w:rFonts w:ascii="Arial" w:eastAsia="Times New Roman" w:hAnsi="Arial" w:cs="Arial"/>
      <w:vanish/>
      <w:sz w:val="16"/>
      <w:szCs w:val="16"/>
    </w:rPr>
  </w:style>
  <w:style w:type="character" w:customStyle="1" w:styleId="hideoff">
    <w:name w:val="hideoff"/>
    <w:basedOn w:val="Fontepargpadro"/>
    <w:rsid w:val="005B42ED"/>
  </w:style>
  <w:style w:type="character" w:customStyle="1" w:styleId="dbthreaddetailtreerowcellitem">
    <w:name w:val="dbthreaddetailtreerowcellitem"/>
    <w:basedOn w:val="Fontepargpadro"/>
    <w:rsid w:val="005B42ED"/>
  </w:style>
  <w:style w:type="character" w:customStyle="1" w:styleId="dbmsgage">
    <w:name w:val="db_msg_age"/>
    <w:basedOn w:val="Fontepargpadro"/>
    <w:rsid w:val="005B42ED"/>
  </w:style>
  <w:style w:type="character" w:customStyle="1" w:styleId="profilecardavatarthumb">
    <w:name w:val="profilecardavatarthumb"/>
    <w:basedOn w:val="Fontepargpadro"/>
    <w:rsid w:val="005B42ED"/>
  </w:style>
  <w:style w:type="character" w:customStyle="1" w:styleId="emailauthor">
    <w:name w:val="emailauthor"/>
    <w:basedOn w:val="Fontepargpadro"/>
    <w:rsid w:val="005B42ED"/>
  </w:style>
  <w:style w:type="paragraph" w:styleId="Textodebalo">
    <w:name w:val="Balloon Text"/>
    <w:basedOn w:val="Normal"/>
    <w:link w:val="TextodebaloChar"/>
    <w:uiPriority w:val="99"/>
    <w:semiHidden/>
    <w:unhideWhenUsed/>
    <w:rsid w:val="005B42ED"/>
    <w:rPr>
      <w:rFonts w:ascii="Tahoma" w:hAnsi="Tahoma" w:cs="Tahoma"/>
      <w:sz w:val="16"/>
      <w:szCs w:val="16"/>
    </w:rPr>
  </w:style>
  <w:style w:type="character" w:customStyle="1" w:styleId="TextodebaloChar">
    <w:name w:val="Texto de balão Char"/>
    <w:basedOn w:val="Fontepargpadro"/>
    <w:link w:val="Textodebalo"/>
    <w:uiPriority w:val="99"/>
    <w:semiHidden/>
    <w:rsid w:val="005B42ED"/>
    <w:rPr>
      <w:rFonts w:ascii="Tahoma" w:hAnsi="Tahoma" w:cs="Tahoma"/>
      <w:sz w:val="16"/>
      <w:szCs w:val="16"/>
    </w:rPr>
  </w:style>
  <w:style w:type="character" w:customStyle="1" w:styleId="spelle">
    <w:name w:val="spelle"/>
    <w:basedOn w:val="Fontepargpadro"/>
    <w:rsid w:val="00AF6FAC"/>
  </w:style>
  <w:style w:type="table" w:styleId="Tabelacomgrade">
    <w:name w:val="Table Grid"/>
    <w:basedOn w:val="Tabelanormal"/>
    <w:uiPriority w:val="59"/>
    <w:rsid w:val="00CE03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mrio1">
    <w:name w:val="toc 1"/>
    <w:basedOn w:val="Normal"/>
    <w:next w:val="Normal"/>
    <w:uiPriority w:val="39"/>
    <w:qFormat/>
    <w:rsid w:val="00C452C3"/>
    <w:pPr>
      <w:spacing w:before="360"/>
    </w:pPr>
    <w:rPr>
      <w:rFonts w:asciiTheme="majorHAnsi" w:hAnsiTheme="majorHAnsi"/>
      <w:b/>
      <w:bCs/>
      <w:caps/>
    </w:rPr>
  </w:style>
  <w:style w:type="paragraph" w:styleId="Sumrio2">
    <w:name w:val="toc 2"/>
    <w:basedOn w:val="Normal"/>
    <w:next w:val="Normal"/>
    <w:uiPriority w:val="39"/>
    <w:qFormat/>
    <w:rsid w:val="00C452C3"/>
    <w:pPr>
      <w:spacing w:before="240"/>
    </w:pPr>
    <w:rPr>
      <w:rFonts w:asciiTheme="minorHAnsi" w:hAnsiTheme="minorHAnsi"/>
      <w:b/>
      <w:bCs/>
      <w:sz w:val="20"/>
      <w:szCs w:val="20"/>
    </w:rPr>
  </w:style>
  <w:style w:type="character" w:customStyle="1" w:styleId="comment-body">
    <w:name w:val="comment-body"/>
    <w:basedOn w:val="Fontepargpadro"/>
    <w:rsid w:val="00333C16"/>
  </w:style>
  <w:style w:type="paragraph" w:styleId="Sumrio3">
    <w:name w:val="toc 3"/>
    <w:basedOn w:val="Normal"/>
    <w:next w:val="Normal"/>
    <w:autoRedefine/>
    <w:uiPriority w:val="39"/>
    <w:unhideWhenUsed/>
    <w:qFormat/>
    <w:rsid w:val="00DB1B87"/>
    <w:pPr>
      <w:ind w:left="240"/>
    </w:pPr>
    <w:rPr>
      <w:rFonts w:asciiTheme="minorHAnsi" w:hAnsiTheme="minorHAnsi"/>
      <w:sz w:val="20"/>
      <w:szCs w:val="20"/>
    </w:rPr>
  </w:style>
  <w:style w:type="paragraph" w:customStyle="1" w:styleId="xl65">
    <w:name w:val="xl65"/>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eastAsia="Times New Roman" w:cs="Times New Roman"/>
      <w:b/>
      <w:bCs/>
      <w:color w:val="000000"/>
      <w:sz w:val="18"/>
      <w:szCs w:val="18"/>
      <w:lang w:val="pt-BR" w:eastAsia="pt-BR"/>
    </w:rPr>
  </w:style>
  <w:style w:type="paragraph" w:customStyle="1" w:styleId="xl66">
    <w:name w:val="xl66"/>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eastAsia="Times New Roman" w:cs="Times New Roman"/>
      <w:sz w:val="18"/>
      <w:szCs w:val="18"/>
      <w:lang w:val="pt-BR" w:eastAsia="pt-BR"/>
    </w:rPr>
  </w:style>
  <w:style w:type="paragraph" w:customStyle="1" w:styleId="xl67">
    <w:name w:val="xl67"/>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eastAsia="Times New Roman" w:cs="Times New Roman"/>
      <w:b/>
      <w:bCs/>
      <w:color w:val="000000"/>
      <w:sz w:val="18"/>
      <w:szCs w:val="18"/>
      <w:lang w:val="pt-BR" w:eastAsia="pt-BR"/>
    </w:rPr>
  </w:style>
  <w:style w:type="paragraph" w:customStyle="1" w:styleId="xl68">
    <w:name w:val="xl68"/>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eastAsia="Times New Roman" w:cs="Times New Roman"/>
      <w:color w:val="000000"/>
      <w:sz w:val="18"/>
      <w:szCs w:val="18"/>
      <w:lang w:val="pt-BR" w:eastAsia="pt-BR"/>
    </w:rPr>
  </w:style>
  <w:style w:type="paragraph" w:customStyle="1" w:styleId="xl69">
    <w:name w:val="xl69"/>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eastAsia="Times New Roman" w:cs="Times New Roman"/>
      <w:color w:val="000000"/>
      <w:sz w:val="18"/>
      <w:szCs w:val="18"/>
      <w:lang w:val="pt-BR" w:eastAsia="pt-BR"/>
    </w:rPr>
  </w:style>
  <w:style w:type="paragraph" w:customStyle="1" w:styleId="xl70">
    <w:name w:val="xl70"/>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eastAsia="Times New Roman" w:cs="Times New Roman"/>
      <w:b/>
      <w:bCs/>
      <w:color w:val="7030A0"/>
      <w:sz w:val="18"/>
      <w:szCs w:val="18"/>
      <w:lang w:val="pt-BR" w:eastAsia="pt-BR"/>
    </w:rPr>
  </w:style>
  <w:style w:type="paragraph" w:customStyle="1" w:styleId="xl71">
    <w:name w:val="xl71"/>
    <w:basedOn w:val="Normal"/>
    <w:rsid w:val="00F143E3"/>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eastAsia="Times New Roman" w:cs="Times New Roman"/>
      <w:b/>
      <w:bCs/>
      <w:color w:val="7030A0"/>
      <w:sz w:val="18"/>
      <w:szCs w:val="18"/>
      <w:lang w:val="pt-BR" w:eastAsia="pt-BR"/>
    </w:rPr>
  </w:style>
  <w:style w:type="paragraph" w:customStyle="1" w:styleId="xl72">
    <w:name w:val="xl72"/>
    <w:basedOn w:val="Normal"/>
    <w:rsid w:val="00F143E3"/>
    <w:pPr>
      <w:pBdr>
        <w:top w:val="single" w:sz="4" w:space="0" w:color="B1BBCC"/>
        <w:left w:val="single" w:sz="4" w:space="0" w:color="B1BBCC"/>
        <w:bottom w:val="single" w:sz="4" w:space="0" w:color="B1BBCC"/>
        <w:right w:val="single" w:sz="4" w:space="0" w:color="B1BBCC"/>
      </w:pBdr>
      <w:shd w:val="clear" w:color="000000" w:fill="ED7D31"/>
      <w:spacing w:before="100" w:beforeAutospacing="1" w:after="100" w:afterAutospacing="1"/>
      <w:jc w:val="center"/>
      <w:textAlignment w:val="center"/>
    </w:pPr>
    <w:rPr>
      <w:rFonts w:ascii="Segoe UI" w:eastAsia="Times New Roman" w:hAnsi="Segoe UI" w:cs="Segoe UI"/>
      <w:b/>
      <w:bCs/>
      <w:color w:val="363636"/>
      <w:sz w:val="18"/>
      <w:szCs w:val="18"/>
      <w:lang w:val="pt-BR" w:eastAsia="pt-BR"/>
    </w:rPr>
  </w:style>
  <w:style w:type="paragraph" w:styleId="Corpodetexto2">
    <w:name w:val="Body Text 2"/>
    <w:basedOn w:val="Normal"/>
    <w:link w:val="Corpodetexto2Char"/>
    <w:rsid w:val="00F10DBA"/>
    <w:pPr>
      <w:jc w:val="both"/>
    </w:pPr>
    <w:rPr>
      <w:rFonts w:ascii="Arial" w:eastAsia="Times New Roman" w:hAnsi="Arial" w:cs="Times New Roman"/>
      <w:szCs w:val="20"/>
      <w:lang w:val="pt-BR" w:eastAsia="pt-BR"/>
    </w:rPr>
  </w:style>
  <w:style w:type="character" w:customStyle="1" w:styleId="Corpodetexto2Char">
    <w:name w:val="Corpo de texto 2 Char"/>
    <w:basedOn w:val="Fontepargpadro"/>
    <w:link w:val="Corpodetexto2"/>
    <w:rsid w:val="00F10DBA"/>
    <w:rPr>
      <w:rFonts w:ascii="Arial" w:eastAsia="Times New Roman" w:hAnsi="Arial" w:cs="Times New Roman"/>
      <w:szCs w:val="20"/>
      <w:lang w:val="pt-BR" w:eastAsia="pt-BR"/>
    </w:rPr>
  </w:style>
  <w:style w:type="paragraph" w:styleId="Pr-formataoHTML">
    <w:name w:val="HTML Preformatted"/>
    <w:basedOn w:val="Normal"/>
    <w:link w:val="Pr-formataoHTMLChar"/>
    <w:uiPriority w:val="99"/>
    <w:semiHidden/>
    <w:unhideWhenUsed/>
    <w:rsid w:val="00CB0D8B"/>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CB0D8B"/>
    <w:rPr>
      <w:rFonts w:ascii="Consolas" w:hAnsi="Consolas" w:cs="Consolas"/>
      <w:sz w:val="20"/>
      <w:szCs w:val="20"/>
    </w:rPr>
  </w:style>
  <w:style w:type="character" w:styleId="VarivelHTML">
    <w:name w:val="HTML Variable"/>
    <w:basedOn w:val="Fontepargpadro"/>
    <w:uiPriority w:val="99"/>
    <w:semiHidden/>
    <w:unhideWhenUsed/>
    <w:rsid w:val="004E21C6"/>
    <w:rPr>
      <w:i/>
      <w:iCs/>
    </w:rPr>
  </w:style>
  <w:style w:type="table" w:styleId="TabeladeGrade4">
    <w:name w:val="Grid Table 4"/>
    <w:basedOn w:val="Tabelanormal"/>
    <w:uiPriority w:val="49"/>
    <w:rsid w:val="00FE57D1"/>
    <w:rPr>
      <w:rFonts w:asciiTheme="minorHAnsi" w:hAnsiTheme="minorHAnsi"/>
      <w:sz w:val="22"/>
      <w:szCs w:val="22"/>
      <w:lang w:val="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deilustraes">
    <w:name w:val="table of figures"/>
    <w:basedOn w:val="Normal"/>
    <w:next w:val="Normal"/>
    <w:uiPriority w:val="99"/>
    <w:unhideWhenUsed/>
    <w:rsid w:val="00673243"/>
  </w:style>
  <w:style w:type="paragraph" w:styleId="Sumrio4">
    <w:name w:val="toc 4"/>
    <w:basedOn w:val="Normal"/>
    <w:next w:val="Normal"/>
    <w:autoRedefine/>
    <w:uiPriority w:val="39"/>
    <w:unhideWhenUsed/>
    <w:rsid w:val="00E740D2"/>
    <w:pPr>
      <w:ind w:left="480"/>
    </w:pPr>
    <w:rPr>
      <w:rFonts w:asciiTheme="minorHAnsi" w:hAnsiTheme="minorHAnsi"/>
      <w:sz w:val="20"/>
      <w:szCs w:val="20"/>
    </w:rPr>
  </w:style>
  <w:style w:type="paragraph" w:styleId="Sumrio5">
    <w:name w:val="toc 5"/>
    <w:basedOn w:val="Normal"/>
    <w:next w:val="Normal"/>
    <w:autoRedefine/>
    <w:uiPriority w:val="39"/>
    <w:unhideWhenUsed/>
    <w:rsid w:val="004E209D"/>
    <w:pPr>
      <w:ind w:left="720"/>
    </w:pPr>
    <w:rPr>
      <w:rFonts w:asciiTheme="minorHAnsi" w:hAnsiTheme="minorHAnsi"/>
      <w:sz w:val="20"/>
      <w:szCs w:val="20"/>
    </w:rPr>
  </w:style>
  <w:style w:type="paragraph" w:styleId="Sumrio6">
    <w:name w:val="toc 6"/>
    <w:basedOn w:val="Normal"/>
    <w:next w:val="Normal"/>
    <w:autoRedefine/>
    <w:uiPriority w:val="39"/>
    <w:unhideWhenUsed/>
    <w:rsid w:val="004E209D"/>
    <w:pPr>
      <w:ind w:left="960"/>
    </w:pPr>
    <w:rPr>
      <w:rFonts w:asciiTheme="minorHAnsi" w:hAnsiTheme="minorHAnsi"/>
      <w:sz w:val="20"/>
      <w:szCs w:val="20"/>
    </w:rPr>
  </w:style>
  <w:style w:type="paragraph" w:styleId="Sumrio7">
    <w:name w:val="toc 7"/>
    <w:basedOn w:val="Normal"/>
    <w:next w:val="Normal"/>
    <w:autoRedefine/>
    <w:uiPriority w:val="39"/>
    <w:unhideWhenUsed/>
    <w:rsid w:val="004E209D"/>
    <w:pPr>
      <w:ind w:left="1200"/>
    </w:pPr>
    <w:rPr>
      <w:rFonts w:asciiTheme="minorHAnsi" w:hAnsiTheme="minorHAnsi"/>
      <w:sz w:val="20"/>
      <w:szCs w:val="20"/>
    </w:rPr>
  </w:style>
  <w:style w:type="paragraph" w:styleId="Sumrio8">
    <w:name w:val="toc 8"/>
    <w:basedOn w:val="Normal"/>
    <w:next w:val="Normal"/>
    <w:autoRedefine/>
    <w:uiPriority w:val="39"/>
    <w:unhideWhenUsed/>
    <w:rsid w:val="004E209D"/>
    <w:pPr>
      <w:ind w:left="1440"/>
    </w:pPr>
    <w:rPr>
      <w:rFonts w:asciiTheme="minorHAnsi" w:hAnsiTheme="minorHAnsi"/>
      <w:sz w:val="20"/>
      <w:szCs w:val="20"/>
    </w:rPr>
  </w:style>
  <w:style w:type="paragraph" w:styleId="Sumrio9">
    <w:name w:val="toc 9"/>
    <w:basedOn w:val="Normal"/>
    <w:next w:val="Normal"/>
    <w:autoRedefine/>
    <w:uiPriority w:val="39"/>
    <w:unhideWhenUsed/>
    <w:rsid w:val="004E209D"/>
    <w:pPr>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1824">
      <w:bodyDiv w:val="1"/>
      <w:marLeft w:val="0"/>
      <w:marRight w:val="0"/>
      <w:marTop w:val="0"/>
      <w:marBottom w:val="0"/>
      <w:divBdr>
        <w:top w:val="none" w:sz="0" w:space="0" w:color="auto"/>
        <w:left w:val="none" w:sz="0" w:space="0" w:color="auto"/>
        <w:bottom w:val="none" w:sz="0" w:space="0" w:color="auto"/>
        <w:right w:val="none" w:sz="0" w:space="0" w:color="auto"/>
      </w:divBdr>
      <w:divsChild>
        <w:div w:id="567693257">
          <w:marLeft w:val="0"/>
          <w:marRight w:val="0"/>
          <w:marTop w:val="0"/>
          <w:marBottom w:val="0"/>
          <w:divBdr>
            <w:top w:val="none" w:sz="0" w:space="0" w:color="auto"/>
            <w:left w:val="none" w:sz="0" w:space="0" w:color="auto"/>
            <w:bottom w:val="none" w:sz="0" w:space="0" w:color="auto"/>
            <w:right w:val="none" w:sz="0" w:space="0" w:color="auto"/>
          </w:divBdr>
          <w:divsChild>
            <w:div w:id="698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800">
      <w:bodyDiv w:val="1"/>
      <w:marLeft w:val="0"/>
      <w:marRight w:val="0"/>
      <w:marTop w:val="0"/>
      <w:marBottom w:val="0"/>
      <w:divBdr>
        <w:top w:val="none" w:sz="0" w:space="0" w:color="auto"/>
        <w:left w:val="none" w:sz="0" w:space="0" w:color="auto"/>
        <w:bottom w:val="none" w:sz="0" w:space="0" w:color="auto"/>
        <w:right w:val="none" w:sz="0" w:space="0" w:color="auto"/>
      </w:divBdr>
    </w:div>
    <w:div w:id="68574724">
      <w:bodyDiv w:val="1"/>
      <w:marLeft w:val="0"/>
      <w:marRight w:val="0"/>
      <w:marTop w:val="0"/>
      <w:marBottom w:val="0"/>
      <w:divBdr>
        <w:top w:val="none" w:sz="0" w:space="0" w:color="auto"/>
        <w:left w:val="none" w:sz="0" w:space="0" w:color="auto"/>
        <w:bottom w:val="none" w:sz="0" w:space="0" w:color="auto"/>
        <w:right w:val="none" w:sz="0" w:space="0" w:color="auto"/>
      </w:divBdr>
    </w:div>
    <w:div w:id="114951009">
      <w:bodyDiv w:val="1"/>
      <w:marLeft w:val="0"/>
      <w:marRight w:val="0"/>
      <w:marTop w:val="0"/>
      <w:marBottom w:val="0"/>
      <w:divBdr>
        <w:top w:val="none" w:sz="0" w:space="0" w:color="auto"/>
        <w:left w:val="none" w:sz="0" w:space="0" w:color="auto"/>
        <w:bottom w:val="none" w:sz="0" w:space="0" w:color="auto"/>
        <w:right w:val="none" w:sz="0" w:space="0" w:color="auto"/>
      </w:divBdr>
      <w:divsChild>
        <w:div w:id="601036518">
          <w:marLeft w:val="0"/>
          <w:marRight w:val="0"/>
          <w:marTop w:val="0"/>
          <w:marBottom w:val="0"/>
          <w:divBdr>
            <w:top w:val="none" w:sz="0" w:space="0" w:color="auto"/>
            <w:left w:val="none" w:sz="0" w:space="0" w:color="auto"/>
            <w:bottom w:val="none" w:sz="0" w:space="0" w:color="auto"/>
            <w:right w:val="none" w:sz="0" w:space="0" w:color="auto"/>
          </w:divBdr>
          <w:divsChild>
            <w:div w:id="5749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635">
      <w:bodyDiv w:val="1"/>
      <w:marLeft w:val="0"/>
      <w:marRight w:val="0"/>
      <w:marTop w:val="0"/>
      <w:marBottom w:val="0"/>
      <w:divBdr>
        <w:top w:val="none" w:sz="0" w:space="0" w:color="auto"/>
        <w:left w:val="none" w:sz="0" w:space="0" w:color="auto"/>
        <w:bottom w:val="none" w:sz="0" w:space="0" w:color="auto"/>
        <w:right w:val="none" w:sz="0" w:space="0" w:color="auto"/>
      </w:divBdr>
    </w:div>
    <w:div w:id="156382001">
      <w:bodyDiv w:val="1"/>
      <w:marLeft w:val="0"/>
      <w:marRight w:val="0"/>
      <w:marTop w:val="0"/>
      <w:marBottom w:val="0"/>
      <w:divBdr>
        <w:top w:val="none" w:sz="0" w:space="0" w:color="auto"/>
        <w:left w:val="none" w:sz="0" w:space="0" w:color="auto"/>
        <w:bottom w:val="none" w:sz="0" w:space="0" w:color="auto"/>
        <w:right w:val="none" w:sz="0" w:space="0" w:color="auto"/>
      </w:divBdr>
    </w:div>
    <w:div w:id="170947382">
      <w:bodyDiv w:val="1"/>
      <w:marLeft w:val="0"/>
      <w:marRight w:val="0"/>
      <w:marTop w:val="0"/>
      <w:marBottom w:val="0"/>
      <w:divBdr>
        <w:top w:val="none" w:sz="0" w:space="0" w:color="auto"/>
        <w:left w:val="none" w:sz="0" w:space="0" w:color="auto"/>
        <w:bottom w:val="none" w:sz="0" w:space="0" w:color="auto"/>
        <w:right w:val="none" w:sz="0" w:space="0" w:color="auto"/>
      </w:divBdr>
    </w:div>
    <w:div w:id="202180006">
      <w:bodyDiv w:val="1"/>
      <w:marLeft w:val="0"/>
      <w:marRight w:val="0"/>
      <w:marTop w:val="0"/>
      <w:marBottom w:val="0"/>
      <w:divBdr>
        <w:top w:val="none" w:sz="0" w:space="0" w:color="auto"/>
        <w:left w:val="none" w:sz="0" w:space="0" w:color="auto"/>
        <w:bottom w:val="none" w:sz="0" w:space="0" w:color="auto"/>
        <w:right w:val="none" w:sz="0" w:space="0" w:color="auto"/>
      </w:divBdr>
    </w:div>
    <w:div w:id="237253949">
      <w:bodyDiv w:val="1"/>
      <w:marLeft w:val="0"/>
      <w:marRight w:val="0"/>
      <w:marTop w:val="0"/>
      <w:marBottom w:val="0"/>
      <w:divBdr>
        <w:top w:val="none" w:sz="0" w:space="0" w:color="auto"/>
        <w:left w:val="none" w:sz="0" w:space="0" w:color="auto"/>
        <w:bottom w:val="none" w:sz="0" w:space="0" w:color="auto"/>
        <w:right w:val="none" w:sz="0" w:space="0" w:color="auto"/>
      </w:divBdr>
      <w:divsChild>
        <w:div w:id="257250370">
          <w:marLeft w:val="0"/>
          <w:marRight w:val="0"/>
          <w:marTop w:val="0"/>
          <w:marBottom w:val="0"/>
          <w:divBdr>
            <w:top w:val="none" w:sz="0" w:space="0" w:color="auto"/>
            <w:left w:val="none" w:sz="0" w:space="0" w:color="auto"/>
            <w:bottom w:val="none" w:sz="0" w:space="0" w:color="auto"/>
            <w:right w:val="none" w:sz="0" w:space="0" w:color="auto"/>
          </w:divBdr>
        </w:div>
        <w:div w:id="1621254348">
          <w:marLeft w:val="0"/>
          <w:marRight w:val="0"/>
          <w:marTop w:val="0"/>
          <w:marBottom w:val="0"/>
          <w:divBdr>
            <w:top w:val="none" w:sz="0" w:space="0" w:color="auto"/>
            <w:left w:val="none" w:sz="0" w:space="0" w:color="auto"/>
            <w:bottom w:val="none" w:sz="0" w:space="0" w:color="auto"/>
            <w:right w:val="none" w:sz="0" w:space="0" w:color="auto"/>
          </w:divBdr>
        </w:div>
      </w:divsChild>
    </w:div>
    <w:div w:id="250429671">
      <w:bodyDiv w:val="1"/>
      <w:marLeft w:val="0"/>
      <w:marRight w:val="0"/>
      <w:marTop w:val="0"/>
      <w:marBottom w:val="0"/>
      <w:divBdr>
        <w:top w:val="none" w:sz="0" w:space="0" w:color="auto"/>
        <w:left w:val="none" w:sz="0" w:space="0" w:color="auto"/>
        <w:bottom w:val="none" w:sz="0" w:space="0" w:color="auto"/>
        <w:right w:val="none" w:sz="0" w:space="0" w:color="auto"/>
      </w:divBdr>
    </w:div>
    <w:div w:id="292098336">
      <w:bodyDiv w:val="1"/>
      <w:marLeft w:val="0"/>
      <w:marRight w:val="0"/>
      <w:marTop w:val="0"/>
      <w:marBottom w:val="0"/>
      <w:divBdr>
        <w:top w:val="none" w:sz="0" w:space="0" w:color="auto"/>
        <w:left w:val="none" w:sz="0" w:space="0" w:color="auto"/>
        <w:bottom w:val="none" w:sz="0" w:space="0" w:color="auto"/>
        <w:right w:val="none" w:sz="0" w:space="0" w:color="auto"/>
      </w:divBdr>
    </w:div>
    <w:div w:id="330526536">
      <w:bodyDiv w:val="1"/>
      <w:marLeft w:val="0"/>
      <w:marRight w:val="0"/>
      <w:marTop w:val="0"/>
      <w:marBottom w:val="0"/>
      <w:divBdr>
        <w:top w:val="none" w:sz="0" w:space="0" w:color="auto"/>
        <w:left w:val="none" w:sz="0" w:space="0" w:color="auto"/>
        <w:bottom w:val="none" w:sz="0" w:space="0" w:color="auto"/>
        <w:right w:val="none" w:sz="0" w:space="0" w:color="auto"/>
      </w:divBdr>
      <w:divsChild>
        <w:div w:id="397631969">
          <w:marLeft w:val="0"/>
          <w:marRight w:val="0"/>
          <w:marTop w:val="0"/>
          <w:marBottom w:val="0"/>
          <w:divBdr>
            <w:top w:val="none" w:sz="0" w:space="0" w:color="auto"/>
            <w:left w:val="none" w:sz="0" w:space="0" w:color="auto"/>
            <w:bottom w:val="none" w:sz="0" w:space="0" w:color="auto"/>
            <w:right w:val="none" w:sz="0" w:space="0" w:color="auto"/>
          </w:divBdr>
        </w:div>
        <w:div w:id="2067406917">
          <w:marLeft w:val="0"/>
          <w:marRight w:val="0"/>
          <w:marTop w:val="0"/>
          <w:marBottom w:val="0"/>
          <w:divBdr>
            <w:top w:val="none" w:sz="0" w:space="0" w:color="auto"/>
            <w:left w:val="none" w:sz="0" w:space="0" w:color="auto"/>
            <w:bottom w:val="none" w:sz="0" w:space="0" w:color="auto"/>
            <w:right w:val="none" w:sz="0" w:space="0" w:color="auto"/>
          </w:divBdr>
        </w:div>
      </w:divsChild>
    </w:div>
    <w:div w:id="350955387">
      <w:bodyDiv w:val="1"/>
      <w:marLeft w:val="0"/>
      <w:marRight w:val="0"/>
      <w:marTop w:val="0"/>
      <w:marBottom w:val="0"/>
      <w:divBdr>
        <w:top w:val="none" w:sz="0" w:space="0" w:color="auto"/>
        <w:left w:val="none" w:sz="0" w:space="0" w:color="auto"/>
        <w:bottom w:val="none" w:sz="0" w:space="0" w:color="auto"/>
        <w:right w:val="none" w:sz="0" w:space="0" w:color="auto"/>
      </w:divBdr>
    </w:div>
    <w:div w:id="353772483">
      <w:bodyDiv w:val="1"/>
      <w:marLeft w:val="0"/>
      <w:marRight w:val="0"/>
      <w:marTop w:val="0"/>
      <w:marBottom w:val="0"/>
      <w:divBdr>
        <w:top w:val="none" w:sz="0" w:space="0" w:color="auto"/>
        <w:left w:val="none" w:sz="0" w:space="0" w:color="auto"/>
        <w:bottom w:val="none" w:sz="0" w:space="0" w:color="auto"/>
        <w:right w:val="none" w:sz="0" w:space="0" w:color="auto"/>
      </w:divBdr>
    </w:div>
    <w:div w:id="382608622">
      <w:bodyDiv w:val="1"/>
      <w:marLeft w:val="0"/>
      <w:marRight w:val="0"/>
      <w:marTop w:val="0"/>
      <w:marBottom w:val="0"/>
      <w:divBdr>
        <w:top w:val="none" w:sz="0" w:space="0" w:color="auto"/>
        <w:left w:val="none" w:sz="0" w:space="0" w:color="auto"/>
        <w:bottom w:val="none" w:sz="0" w:space="0" w:color="auto"/>
        <w:right w:val="none" w:sz="0" w:space="0" w:color="auto"/>
      </w:divBdr>
    </w:div>
    <w:div w:id="385027881">
      <w:bodyDiv w:val="1"/>
      <w:marLeft w:val="0"/>
      <w:marRight w:val="0"/>
      <w:marTop w:val="0"/>
      <w:marBottom w:val="0"/>
      <w:divBdr>
        <w:top w:val="none" w:sz="0" w:space="0" w:color="auto"/>
        <w:left w:val="none" w:sz="0" w:space="0" w:color="auto"/>
        <w:bottom w:val="none" w:sz="0" w:space="0" w:color="auto"/>
        <w:right w:val="none" w:sz="0" w:space="0" w:color="auto"/>
      </w:divBdr>
    </w:div>
    <w:div w:id="473332656">
      <w:bodyDiv w:val="1"/>
      <w:marLeft w:val="0"/>
      <w:marRight w:val="0"/>
      <w:marTop w:val="0"/>
      <w:marBottom w:val="0"/>
      <w:divBdr>
        <w:top w:val="none" w:sz="0" w:space="0" w:color="auto"/>
        <w:left w:val="none" w:sz="0" w:space="0" w:color="auto"/>
        <w:bottom w:val="none" w:sz="0" w:space="0" w:color="auto"/>
        <w:right w:val="none" w:sz="0" w:space="0" w:color="auto"/>
      </w:divBdr>
    </w:div>
    <w:div w:id="512107470">
      <w:bodyDiv w:val="1"/>
      <w:marLeft w:val="0"/>
      <w:marRight w:val="0"/>
      <w:marTop w:val="0"/>
      <w:marBottom w:val="0"/>
      <w:divBdr>
        <w:top w:val="none" w:sz="0" w:space="0" w:color="auto"/>
        <w:left w:val="none" w:sz="0" w:space="0" w:color="auto"/>
        <w:bottom w:val="none" w:sz="0" w:space="0" w:color="auto"/>
        <w:right w:val="none" w:sz="0" w:space="0" w:color="auto"/>
      </w:divBdr>
    </w:div>
    <w:div w:id="514272280">
      <w:bodyDiv w:val="1"/>
      <w:marLeft w:val="0"/>
      <w:marRight w:val="0"/>
      <w:marTop w:val="0"/>
      <w:marBottom w:val="0"/>
      <w:divBdr>
        <w:top w:val="none" w:sz="0" w:space="0" w:color="auto"/>
        <w:left w:val="none" w:sz="0" w:space="0" w:color="auto"/>
        <w:bottom w:val="none" w:sz="0" w:space="0" w:color="auto"/>
        <w:right w:val="none" w:sz="0" w:space="0" w:color="auto"/>
      </w:divBdr>
    </w:div>
    <w:div w:id="541595865">
      <w:bodyDiv w:val="1"/>
      <w:marLeft w:val="0"/>
      <w:marRight w:val="0"/>
      <w:marTop w:val="0"/>
      <w:marBottom w:val="0"/>
      <w:divBdr>
        <w:top w:val="none" w:sz="0" w:space="0" w:color="auto"/>
        <w:left w:val="none" w:sz="0" w:space="0" w:color="auto"/>
        <w:bottom w:val="none" w:sz="0" w:space="0" w:color="auto"/>
        <w:right w:val="none" w:sz="0" w:space="0" w:color="auto"/>
      </w:divBdr>
    </w:div>
    <w:div w:id="542525027">
      <w:bodyDiv w:val="1"/>
      <w:marLeft w:val="0"/>
      <w:marRight w:val="0"/>
      <w:marTop w:val="0"/>
      <w:marBottom w:val="0"/>
      <w:divBdr>
        <w:top w:val="none" w:sz="0" w:space="0" w:color="auto"/>
        <w:left w:val="none" w:sz="0" w:space="0" w:color="auto"/>
        <w:bottom w:val="none" w:sz="0" w:space="0" w:color="auto"/>
        <w:right w:val="none" w:sz="0" w:space="0" w:color="auto"/>
      </w:divBdr>
    </w:div>
    <w:div w:id="567421269">
      <w:bodyDiv w:val="1"/>
      <w:marLeft w:val="0"/>
      <w:marRight w:val="0"/>
      <w:marTop w:val="0"/>
      <w:marBottom w:val="0"/>
      <w:divBdr>
        <w:top w:val="none" w:sz="0" w:space="0" w:color="auto"/>
        <w:left w:val="none" w:sz="0" w:space="0" w:color="auto"/>
        <w:bottom w:val="none" w:sz="0" w:space="0" w:color="auto"/>
        <w:right w:val="none" w:sz="0" w:space="0" w:color="auto"/>
      </w:divBdr>
    </w:div>
    <w:div w:id="570819105">
      <w:bodyDiv w:val="1"/>
      <w:marLeft w:val="0"/>
      <w:marRight w:val="0"/>
      <w:marTop w:val="0"/>
      <w:marBottom w:val="0"/>
      <w:divBdr>
        <w:top w:val="none" w:sz="0" w:space="0" w:color="auto"/>
        <w:left w:val="none" w:sz="0" w:space="0" w:color="auto"/>
        <w:bottom w:val="none" w:sz="0" w:space="0" w:color="auto"/>
        <w:right w:val="none" w:sz="0" w:space="0" w:color="auto"/>
      </w:divBdr>
      <w:divsChild>
        <w:div w:id="416945444">
          <w:marLeft w:val="0"/>
          <w:marRight w:val="0"/>
          <w:marTop w:val="0"/>
          <w:marBottom w:val="0"/>
          <w:divBdr>
            <w:top w:val="none" w:sz="0" w:space="0" w:color="auto"/>
            <w:left w:val="none" w:sz="0" w:space="0" w:color="auto"/>
            <w:bottom w:val="none" w:sz="0" w:space="0" w:color="auto"/>
            <w:right w:val="none" w:sz="0" w:space="0" w:color="auto"/>
          </w:divBdr>
          <w:divsChild>
            <w:div w:id="7140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8458">
      <w:bodyDiv w:val="1"/>
      <w:marLeft w:val="0"/>
      <w:marRight w:val="0"/>
      <w:marTop w:val="0"/>
      <w:marBottom w:val="0"/>
      <w:divBdr>
        <w:top w:val="none" w:sz="0" w:space="0" w:color="auto"/>
        <w:left w:val="none" w:sz="0" w:space="0" w:color="auto"/>
        <w:bottom w:val="none" w:sz="0" w:space="0" w:color="auto"/>
        <w:right w:val="none" w:sz="0" w:space="0" w:color="auto"/>
      </w:divBdr>
    </w:div>
    <w:div w:id="625043296">
      <w:bodyDiv w:val="1"/>
      <w:marLeft w:val="0"/>
      <w:marRight w:val="0"/>
      <w:marTop w:val="0"/>
      <w:marBottom w:val="0"/>
      <w:divBdr>
        <w:top w:val="none" w:sz="0" w:space="0" w:color="auto"/>
        <w:left w:val="none" w:sz="0" w:space="0" w:color="auto"/>
        <w:bottom w:val="none" w:sz="0" w:space="0" w:color="auto"/>
        <w:right w:val="none" w:sz="0" w:space="0" w:color="auto"/>
      </w:divBdr>
      <w:divsChild>
        <w:div w:id="208078039">
          <w:marLeft w:val="0"/>
          <w:marRight w:val="0"/>
          <w:marTop w:val="0"/>
          <w:marBottom w:val="0"/>
          <w:divBdr>
            <w:top w:val="none" w:sz="0" w:space="0" w:color="auto"/>
            <w:left w:val="none" w:sz="0" w:space="0" w:color="auto"/>
            <w:bottom w:val="none" w:sz="0" w:space="0" w:color="auto"/>
            <w:right w:val="none" w:sz="0" w:space="0" w:color="auto"/>
          </w:divBdr>
          <w:divsChild>
            <w:div w:id="360398672">
              <w:marLeft w:val="0"/>
              <w:marRight w:val="0"/>
              <w:marTop w:val="0"/>
              <w:marBottom w:val="0"/>
              <w:divBdr>
                <w:top w:val="none" w:sz="0" w:space="0" w:color="auto"/>
                <w:left w:val="none" w:sz="0" w:space="0" w:color="auto"/>
                <w:bottom w:val="none" w:sz="0" w:space="0" w:color="auto"/>
                <w:right w:val="none" w:sz="0" w:space="0" w:color="auto"/>
              </w:divBdr>
              <w:divsChild>
                <w:div w:id="127378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801057">
      <w:bodyDiv w:val="1"/>
      <w:marLeft w:val="0"/>
      <w:marRight w:val="0"/>
      <w:marTop w:val="0"/>
      <w:marBottom w:val="0"/>
      <w:divBdr>
        <w:top w:val="none" w:sz="0" w:space="0" w:color="auto"/>
        <w:left w:val="none" w:sz="0" w:space="0" w:color="auto"/>
        <w:bottom w:val="none" w:sz="0" w:space="0" w:color="auto"/>
        <w:right w:val="none" w:sz="0" w:space="0" w:color="auto"/>
      </w:divBdr>
    </w:div>
    <w:div w:id="656032109">
      <w:bodyDiv w:val="1"/>
      <w:marLeft w:val="0"/>
      <w:marRight w:val="0"/>
      <w:marTop w:val="0"/>
      <w:marBottom w:val="0"/>
      <w:divBdr>
        <w:top w:val="none" w:sz="0" w:space="0" w:color="auto"/>
        <w:left w:val="none" w:sz="0" w:space="0" w:color="auto"/>
        <w:bottom w:val="none" w:sz="0" w:space="0" w:color="auto"/>
        <w:right w:val="none" w:sz="0" w:space="0" w:color="auto"/>
      </w:divBdr>
    </w:div>
    <w:div w:id="656110254">
      <w:bodyDiv w:val="1"/>
      <w:marLeft w:val="0"/>
      <w:marRight w:val="0"/>
      <w:marTop w:val="0"/>
      <w:marBottom w:val="0"/>
      <w:divBdr>
        <w:top w:val="none" w:sz="0" w:space="0" w:color="auto"/>
        <w:left w:val="none" w:sz="0" w:space="0" w:color="auto"/>
        <w:bottom w:val="none" w:sz="0" w:space="0" w:color="auto"/>
        <w:right w:val="none" w:sz="0" w:space="0" w:color="auto"/>
      </w:divBdr>
    </w:div>
    <w:div w:id="667707752">
      <w:bodyDiv w:val="1"/>
      <w:marLeft w:val="0"/>
      <w:marRight w:val="0"/>
      <w:marTop w:val="0"/>
      <w:marBottom w:val="0"/>
      <w:divBdr>
        <w:top w:val="none" w:sz="0" w:space="0" w:color="auto"/>
        <w:left w:val="none" w:sz="0" w:space="0" w:color="auto"/>
        <w:bottom w:val="none" w:sz="0" w:space="0" w:color="auto"/>
        <w:right w:val="none" w:sz="0" w:space="0" w:color="auto"/>
      </w:divBdr>
    </w:div>
    <w:div w:id="678652776">
      <w:bodyDiv w:val="1"/>
      <w:marLeft w:val="0"/>
      <w:marRight w:val="0"/>
      <w:marTop w:val="0"/>
      <w:marBottom w:val="0"/>
      <w:divBdr>
        <w:top w:val="none" w:sz="0" w:space="0" w:color="auto"/>
        <w:left w:val="none" w:sz="0" w:space="0" w:color="auto"/>
        <w:bottom w:val="none" w:sz="0" w:space="0" w:color="auto"/>
        <w:right w:val="none" w:sz="0" w:space="0" w:color="auto"/>
      </w:divBdr>
    </w:div>
    <w:div w:id="683048481">
      <w:bodyDiv w:val="1"/>
      <w:marLeft w:val="0"/>
      <w:marRight w:val="0"/>
      <w:marTop w:val="0"/>
      <w:marBottom w:val="0"/>
      <w:divBdr>
        <w:top w:val="none" w:sz="0" w:space="0" w:color="auto"/>
        <w:left w:val="none" w:sz="0" w:space="0" w:color="auto"/>
        <w:bottom w:val="none" w:sz="0" w:space="0" w:color="auto"/>
        <w:right w:val="none" w:sz="0" w:space="0" w:color="auto"/>
      </w:divBdr>
      <w:divsChild>
        <w:div w:id="287854954">
          <w:marLeft w:val="0"/>
          <w:marRight w:val="0"/>
          <w:marTop w:val="0"/>
          <w:marBottom w:val="0"/>
          <w:divBdr>
            <w:top w:val="none" w:sz="0" w:space="0" w:color="auto"/>
            <w:left w:val="none" w:sz="0" w:space="0" w:color="auto"/>
            <w:bottom w:val="none" w:sz="0" w:space="0" w:color="auto"/>
            <w:right w:val="none" w:sz="0" w:space="0" w:color="auto"/>
          </w:divBdr>
        </w:div>
        <w:div w:id="630550977">
          <w:marLeft w:val="0"/>
          <w:marRight w:val="0"/>
          <w:marTop w:val="0"/>
          <w:marBottom w:val="0"/>
          <w:divBdr>
            <w:top w:val="none" w:sz="0" w:space="0" w:color="auto"/>
            <w:left w:val="none" w:sz="0" w:space="0" w:color="auto"/>
            <w:bottom w:val="none" w:sz="0" w:space="0" w:color="auto"/>
            <w:right w:val="none" w:sz="0" w:space="0" w:color="auto"/>
          </w:divBdr>
        </w:div>
        <w:div w:id="709112768">
          <w:marLeft w:val="0"/>
          <w:marRight w:val="0"/>
          <w:marTop w:val="0"/>
          <w:marBottom w:val="0"/>
          <w:divBdr>
            <w:top w:val="none" w:sz="0" w:space="0" w:color="auto"/>
            <w:left w:val="none" w:sz="0" w:space="0" w:color="auto"/>
            <w:bottom w:val="none" w:sz="0" w:space="0" w:color="auto"/>
            <w:right w:val="none" w:sz="0" w:space="0" w:color="auto"/>
          </w:divBdr>
        </w:div>
        <w:div w:id="748355989">
          <w:marLeft w:val="0"/>
          <w:marRight w:val="0"/>
          <w:marTop w:val="0"/>
          <w:marBottom w:val="0"/>
          <w:divBdr>
            <w:top w:val="none" w:sz="0" w:space="0" w:color="auto"/>
            <w:left w:val="none" w:sz="0" w:space="0" w:color="auto"/>
            <w:bottom w:val="none" w:sz="0" w:space="0" w:color="auto"/>
            <w:right w:val="none" w:sz="0" w:space="0" w:color="auto"/>
          </w:divBdr>
        </w:div>
        <w:div w:id="951328181">
          <w:marLeft w:val="0"/>
          <w:marRight w:val="0"/>
          <w:marTop w:val="0"/>
          <w:marBottom w:val="0"/>
          <w:divBdr>
            <w:top w:val="none" w:sz="0" w:space="0" w:color="auto"/>
            <w:left w:val="none" w:sz="0" w:space="0" w:color="auto"/>
            <w:bottom w:val="none" w:sz="0" w:space="0" w:color="auto"/>
            <w:right w:val="none" w:sz="0" w:space="0" w:color="auto"/>
          </w:divBdr>
        </w:div>
        <w:div w:id="999892761">
          <w:marLeft w:val="0"/>
          <w:marRight w:val="0"/>
          <w:marTop w:val="0"/>
          <w:marBottom w:val="0"/>
          <w:divBdr>
            <w:top w:val="none" w:sz="0" w:space="0" w:color="auto"/>
            <w:left w:val="none" w:sz="0" w:space="0" w:color="auto"/>
            <w:bottom w:val="none" w:sz="0" w:space="0" w:color="auto"/>
            <w:right w:val="none" w:sz="0" w:space="0" w:color="auto"/>
          </w:divBdr>
        </w:div>
        <w:div w:id="1155225537">
          <w:marLeft w:val="0"/>
          <w:marRight w:val="0"/>
          <w:marTop w:val="0"/>
          <w:marBottom w:val="0"/>
          <w:divBdr>
            <w:top w:val="none" w:sz="0" w:space="0" w:color="auto"/>
            <w:left w:val="none" w:sz="0" w:space="0" w:color="auto"/>
            <w:bottom w:val="none" w:sz="0" w:space="0" w:color="auto"/>
            <w:right w:val="none" w:sz="0" w:space="0" w:color="auto"/>
          </w:divBdr>
        </w:div>
        <w:div w:id="1414232824">
          <w:marLeft w:val="0"/>
          <w:marRight w:val="0"/>
          <w:marTop w:val="0"/>
          <w:marBottom w:val="0"/>
          <w:divBdr>
            <w:top w:val="none" w:sz="0" w:space="0" w:color="auto"/>
            <w:left w:val="none" w:sz="0" w:space="0" w:color="auto"/>
            <w:bottom w:val="none" w:sz="0" w:space="0" w:color="auto"/>
            <w:right w:val="none" w:sz="0" w:space="0" w:color="auto"/>
          </w:divBdr>
        </w:div>
        <w:div w:id="1667827638">
          <w:marLeft w:val="0"/>
          <w:marRight w:val="0"/>
          <w:marTop w:val="0"/>
          <w:marBottom w:val="0"/>
          <w:divBdr>
            <w:top w:val="none" w:sz="0" w:space="0" w:color="auto"/>
            <w:left w:val="none" w:sz="0" w:space="0" w:color="auto"/>
            <w:bottom w:val="none" w:sz="0" w:space="0" w:color="auto"/>
            <w:right w:val="none" w:sz="0" w:space="0" w:color="auto"/>
          </w:divBdr>
        </w:div>
        <w:div w:id="1723554629">
          <w:marLeft w:val="0"/>
          <w:marRight w:val="0"/>
          <w:marTop w:val="0"/>
          <w:marBottom w:val="0"/>
          <w:divBdr>
            <w:top w:val="none" w:sz="0" w:space="0" w:color="auto"/>
            <w:left w:val="none" w:sz="0" w:space="0" w:color="auto"/>
            <w:bottom w:val="none" w:sz="0" w:space="0" w:color="auto"/>
            <w:right w:val="none" w:sz="0" w:space="0" w:color="auto"/>
          </w:divBdr>
        </w:div>
        <w:div w:id="1796411545">
          <w:marLeft w:val="0"/>
          <w:marRight w:val="0"/>
          <w:marTop w:val="0"/>
          <w:marBottom w:val="0"/>
          <w:divBdr>
            <w:top w:val="none" w:sz="0" w:space="0" w:color="auto"/>
            <w:left w:val="none" w:sz="0" w:space="0" w:color="auto"/>
            <w:bottom w:val="none" w:sz="0" w:space="0" w:color="auto"/>
            <w:right w:val="none" w:sz="0" w:space="0" w:color="auto"/>
          </w:divBdr>
        </w:div>
        <w:div w:id="1887911969">
          <w:marLeft w:val="0"/>
          <w:marRight w:val="0"/>
          <w:marTop w:val="0"/>
          <w:marBottom w:val="0"/>
          <w:divBdr>
            <w:top w:val="none" w:sz="0" w:space="0" w:color="auto"/>
            <w:left w:val="none" w:sz="0" w:space="0" w:color="auto"/>
            <w:bottom w:val="none" w:sz="0" w:space="0" w:color="auto"/>
            <w:right w:val="none" w:sz="0" w:space="0" w:color="auto"/>
          </w:divBdr>
        </w:div>
        <w:div w:id="1944337075">
          <w:marLeft w:val="0"/>
          <w:marRight w:val="0"/>
          <w:marTop w:val="0"/>
          <w:marBottom w:val="0"/>
          <w:divBdr>
            <w:top w:val="none" w:sz="0" w:space="0" w:color="auto"/>
            <w:left w:val="none" w:sz="0" w:space="0" w:color="auto"/>
            <w:bottom w:val="none" w:sz="0" w:space="0" w:color="auto"/>
            <w:right w:val="none" w:sz="0" w:space="0" w:color="auto"/>
          </w:divBdr>
        </w:div>
      </w:divsChild>
    </w:div>
    <w:div w:id="688332011">
      <w:bodyDiv w:val="1"/>
      <w:marLeft w:val="0"/>
      <w:marRight w:val="0"/>
      <w:marTop w:val="0"/>
      <w:marBottom w:val="0"/>
      <w:divBdr>
        <w:top w:val="none" w:sz="0" w:space="0" w:color="auto"/>
        <w:left w:val="none" w:sz="0" w:space="0" w:color="auto"/>
        <w:bottom w:val="none" w:sz="0" w:space="0" w:color="auto"/>
        <w:right w:val="none" w:sz="0" w:space="0" w:color="auto"/>
      </w:divBdr>
    </w:div>
    <w:div w:id="706218701">
      <w:bodyDiv w:val="1"/>
      <w:marLeft w:val="0"/>
      <w:marRight w:val="0"/>
      <w:marTop w:val="0"/>
      <w:marBottom w:val="0"/>
      <w:divBdr>
        <w:top w:val="none" w:sz="0" w:space="0" w:color="auto"/>
        <w:left w:val="none" w:sz="0" w:space="0" w:color="auto"/>
        <w:bottom w:val="none" w:sz="0" w:space="0" w:color="auto"/>
        <w:right w:val="none" w:sz="0" w:space="0" w:color="auto"/>
      </w:divBdr>
    </w:div>
    <w:div w:id="773330171">
      <w:bodyDiv w:val="1"/>
      <w:marLeft w:val="0"/>
      <w:marRight w:val="0"/>
      <w:marTop w:val="0"/>
      <w:marBottom w:val="0"/>
      <w:divBdr>
        <w:top w:val="none" w:sz="0" w:space="0" w:color="auto"/>
        <w:left w:val="none" w:sz="0" w:space="0" w:color="auto"/>
        <w:bottom w:val="none" w:sz="0" w:space="0" w:color="auto"/>
        <w:right w:val="none" w:sz="0" w:space="0" w:color="auto"/>
      </w:divBdr>
    </w:div>
    <w:div w:id="778990140">
      <w:bodyDiv w:val="1"/>
      <w:marLeft w:val="0"/>
      <w:marRight w:val="0"/>
      <w:marTop w:val="0"/>
      <w:marBottom w:val="0"/>
      <w:divBdr>
        <w:top w:val="none" w:sz="0" w:space="0" w:color="auto"/>
        <w:left w:val="none" w:sz="0" w:space="0" w:color="auto"/>
        <w:bottom w:val="none" w:sz="0" w:space="0" w:color="auto"/>
        <w:right w:val="none" w:sz="0" w:space="0" w:color="auto"/>
      </w:divBdr>
    </w:div>
    <w:div w:id="792868844">
      <w:bodyDiv w:val="1"/>
      <w:marLeft w:val="0"/>
      <w:marRight w:val="0"/>
      <w:marTop w:val="0"/>
      <w:marBottom w:val="0"/>
      <w:divBdr>
        <w:top w:val="none" w:sz="0" w:space="0" w:color="auto"/>
        <w:left w:val="none" w:sz="0" w:space="0" w:color="auto"/>
        <w:bottom w:val="none" w:sz="0" w:space="0" w:color="auto"/>
        <w:right w:val="none" w:sz="0" w:space="0" w:color="auto"/>
      </w:divBdr>
    </w:div>
    <w:div w:id="794716449">
      <w:bodyDiv w:val="1"/>
      <w:marLeft w:val="0"/>
      <w:marRight w:val="0"/>
      <w:marTop w:val="0"/>
      <w:marBottom w:val="0"/>
      <w:divBdr>
        <w:top w:val="none" w:sz="0" w:space="0" w:color="auto"/>
        <w:left w:val="none" w:sz="0" w:space="0" w:color="auto"/>
        <w:bottom w:val="none" w:sz="0" w:space="0" w:color="auto"/>
        <w:right w:val="none" w:sz="0" w:space="0" w:color="auto"/>
      </w:divBdr>
    </w:div>
    <w:div w:id="910768966">
      <w:bodyDiv w:val="1"/>
      <w:marLeft w:val="0"/>
      <w:marRight w:val="0"/>
      <w:marTop w:val="0"/>
      <w:marBottom w:val="0"/>
      <w:divBdr>
        <w:top w:val="none" w:sz="0" w:space="0" w:color="auto"/>
        <w:left w:val="none" w:sz="0" w:space="0" w:color="auto"/>
        <w:bottom w:val="none" w:sz="0" w:space="0" w:color="auto"/>
        <w:right w:val="none" w:sz="0" w:space="0" w:color="auto"/>
      </w:divBdr>
    </w:div>
    <w:div w:id="956058410">
      <w:bodyDiv w:val="1"/>
      <w:marLeft w:val="0"/>
      <w:marRight w:val="0"/>
      <w:marTop w:val="0"/>
      <w:marBottom w:val="0"/>
      <w:divBdr>
        <w:top w:val="none" w:sz="0" w:space="0" w:color="auto"/>
        <w:left w:val="none" w:sz="0" w:space="0" w:color="auto"/>
        <w:bottom w:val="none" w:sz="0" w:space="0" w:color="auto"/>
        <w:right w:val="none" w:sz="0" w:space="0" w:color="auto"/>
      </w:divBdr>
    </w:div>
    <w:div w:id="1008948119">
      <w:bodyDiv w:val="1"/>
      <w:marLeft w:val="0"/>
      <w:marRight w:val="0"/>
      <w:marTop w:val="0"/>
      <w:marBottom w:val="0"/>
      <w:divBdr>
        <w:top w:val="none" w:sz="0" w:space="0" w:color="auto"/>
        <w:left w:val="none" w:sz="0" w:space="0" w:color="auto"/>
        <w:bottom w:val="none" w:sz="0" w:space="0" w:color="auto"/>
        <w:right w:val="none" w:sz="0" w:space="0" w:color="auto"/>
      </w:divBdr>
      <w:divsChild>
        <w:div w:id="486015311">
          <w:marLeft w:val="0"/>
          <w:marRight w:val="0"/>
          <w:marTop w:val="0"/>
          <w:marBottom w:val="0"/>
          <w:divBdr>
            <w:top w:val="none" w:sz="0" w:space="0" w:color="auto"/>
            <w:left w:val="none" w:sz="0" w:space="0" w:color="auto"/>
            <w:bottom w:val="none" w:sz="0" w:space="0" w:color="auto"/>
            <w:right w:val="none" w:sz="0" w:space="0" w:color="auto"/>
          </w:divBdr>
        </w:div>
        <w:div w:id="1239829961">
          <w:marLeft w:val="0"/>
          <w:marRight w:val="0"/>
          <w:marTop w:val="0"/>
          <w:marBottom w:val="0"/>
          <w:divBdr>
            <w:top w:val="none" w:sz="0" w:space="0" w:color="auto"/>
            <w:left w:val="none" w:sz="0" w:space="0" w:color="auto"/>
            <w:bottom w:val="none" w:sz="0" w:space="0" w:color="auto"/>
            <w:right w:val="none" w:sz="0" w:space="0" w:color="auto"/>
          </w:divBdr>
        </w:div>
      </w:divsChild>
    </w:div>
    <w:div w:id="1071729573">
      <w:bodyDiv w:val="1"/>
      <w:marLeft w:val="0"/>
      <w:marRight w:val="0"/>
      <w:marTop w:val="0"/>
      <w:marBottom w:val="0"/>
      <w:divBdr>
        <w:top w:val="none" w:sz="0" w:space="0" w:color="auto"/>
        <w:left w:val="none" w:sz="0" w:space="0" w:color="auto"/>
        <w:bottom w:val="none" w:sz="0" w:space="0" w:color="auto"/>
        <w:right w:val="none" w:sz="0" w:space="0" w:color="auto"/>
      </w:divBdr>
    </w:div>
    <w:div w:id="1115557671">
      <w:bodyDiv w:val="1"/>
      <w:marLeft w:val="0"/>
      <w:marRight w:val="0"/>
      <w:marTop w:val="0"/>
      <w:marBottom w:val="0"/>
      <w:divBdr>
        <w:top w:val="none" w:sz="0" w:space="0" w:color="auto"/>
        <w:left w:val="none" w:sz="0" w:space="0" w:color="auto"/>
        <w:bottom w:val="none" w:sz="0" w:space="0" w:color="auto"/>
        <w:right w:val="none" w:sz="0" w:space="0" w:color="auto"/>
      </w:divBdr>
    </w:div>
    <w:div w:id="1201934775">
      <w:bodyDiv w:val="1"/>
      <w:marLeft w:val="0"/>
      <w:marRight w:val="0"/>
      <w:marTop w:val="0"/>
      <w:marBottom w:val="0"/>
      <w:divBdr>
        <w:top w:val="none" w:sz="0" w:space="0" w:color="auto"/>
        <w:left w:val="none" w:sz="0" w:space="0" w:color="auto"/>
        <w:bottom w:val="none" w:sz="0" w:space="0" w:color="auto"/>
        <w:right w:val="none" w:sz="0" w:space="0" w:color="auto"/>
      </w:divBdr>
    </w:div>
    <w:div w:id="1224171970">
      <w:bodyDiv w:val="1"/>
      <w:marLeft w:val="0"/>
      <w:marRight w:val="0"/>
      <w:marTop w:val="0"/>
      <w:marBottom w:val="0"/>
      <w:divBdr>
        <w:top w:val="none" w:sz="0" w:space="0" w:color="auto"/>
        <w:left w:val="none" w:sz="0" w:space="0" w:color="auto"/>
        <w:bottom w:val="none" w:sz="0" w:space="0" w:color="auto"/>
        <w:right w:val="none" w:sz="0" w:space="0" w:color="auto"/>
      </w:divBdr>
    </w:div>
    <w:div w:id="1275670671">
      <w:bodyDiv w:val="1"/>
      <w:marLeft w:val="0"/>
      <w:marRight w:val="0"/>
      <w:marTop w:val="0"/>
      <w:marBottom w:val="0"/>
      <w:divBdr>
        <w:top w:val="none" w:sz="0" w:space="0" w:color="auto"/>
        <w:left w:val="none" w:sz="0" w:space="0" w:color="auto"/>
        <w:bottom w:val="none" w:sz="0" w:space="0" w:color="auto"/>
        <w:right w:val="none" w:sz="0" w:space="0" w:color="auto"/>
      </w:divBdr>
    </w:div>
    <w:div w:id="1318650711">
      <w:bodyDiv w:val="1"/>
      <w:marLeft w:val="0"/>
      <w:marRight w:val="0"/>
      <w:marTop w:val="0"/>
      <w:marBottom w:val="0"/>
      <w:divBdr>
        <w:top w:val="none" w:sz="0" w:space="0" w:color="auto"/>
        <w:left w:val="none" w:sz="0" w:space="0" w:color="auto"/>
        <w:bottom w:val="none" w:sz="0" w:space="0" w:color="auto"/>
        <w:right w:val="none" w:sz="0" w:space="0" w:color="auto"/>
      </w:divBdr>
    </w:div>
    <w:div w:id="1377504711">
      <w:bodyDiv w:val="1"/>
      <w:marLeft w:val="0"/>
      <w:marRight w:val="0"/>
      <w:marTop w:val="0"/>
      <w:marBottom w:val="0"/>
      <w:divBdr>
        <w:top w:val="none" w:sz="0" w:space="0" w:color="auto"/>
        <w:left w:val="none" w:sz="0" w:space="0" w:color="auto"/>
        <w:bottom w:val="none" w:sz="0" w:space="0" w:color="auto"/>
        <w:right w:val="none" w:sz="0" w:space="0" w:color="auto"/>
      </w:divBdr>
    </w:div>
    <w:div w:id="1429160647">
      <w:bodyDiv w:val="1"/>
      <w:marLeft w:val="0"/>
      <w:marRight w:val="0"/>
      <w:marTop w:val="0"/>
      <w:marBottom w:val="0"/>
      <w:divBdr>
        <w:top w:val="none" w:sz="0" w:space="0" w:color="auto"/>
        <w:left w:val="none" w:sz="0" w:space="0" w:color="auto"/>
        <w:bottom w:val="none" w:sz="0" w:space="0" w:color="auto"/>
        <w:right w:val="none" w:sz="0" w:space="0" w:color="auto"/>
      </w:divBdr>
    </w:div>
    <w:div w:id="1436287528">
      <w:bodyDiv w:val="1"/>
      <w:marLeft w:val="0"/>
      <w:marRight w:val="0"/>
      <w:marTop w:val="0"/>
      <w:marBottom w:val="0"/>
      <w:divBdr>
        <w:top w:val="none" w:sz="0" w:space="0" w:color="auto"/>
        <w:left w:val="none" w:sz="0" w:space="0" w:color="auto"/>
        <w:bottom w:val="none" w:sz="0" w:space="0" w:color="auto"/>
        <w:right w:val="none" w:sz="0" w:space="0" w:color="auto"/>
      </w:divBdr>
    </w:div>
    <w:div w:id="1455249844">
      <w:bodyDiv w:val="1"/>
      <w:marLeft w:val="0"/>
      <w:marRight w:val="0"/>
      <w:marTop w:val="0"/>
      <w:marBottom w:val="0"/>
      <w:divBdr>
        <w:top w:val="none" w:sz="0" w:space="0" w:color="auto"/>
        <w:left w:val="none" w:sz="0" w:space="0" w:color="auto"/>
        <w:bottom w:val="none" w:sz="0" w:space="0" w:color="auto"/>
        <w:right w:val="none" w:sz="0" w:space="0" w:color="auto"/>
      </w:divBdr>
    </w:div>
    <w:div w:id="1457218717">
      <w:bodyDiv w:val="1"/>
      <w:marLeft w:val="0"/>
      <w:marRight w:val="0"/>
      <w:marTop w:val="0"/>
      <w:marBottom w:val="0"/>
      <w:divBdr>
        <w:top w:val="none" w:sz="0" w:space="0" w:color="auto"/>
        <w:left w:val="none" w:sz="0" w:space="0" w:color="auto"/>
        <w:bottom w:val="none" w:sz="0" w:space="0" w:color="auto"/>
        <w:right w:val="none" w:sz="0" w:space="0" w:color="auto"/>
      </w:divBdr>
    </w:div>
    <w:div w:id="1464999133">
      <w:bodyDiv w:val="1"/>
      <w:marLeft w:val="0"/>
      <w:marRight w:val="0"/>
      <w:marTop w:val="0"/>
      <w:marBottom w:val="0"/>
      <w:divBdr>
        <w:top w:val="none" w:sz="0" w:space="0" w:color="auto"/>
        <w:left w:val="none" w:sz="0" w:space="0" w:color="auto"/>
        <w:bottom w:val="none" w:sz="0" w:space="0" w:color="auto"/>
        <w:right w:val="none" w:sz="0" w:space="0" w:color="auto"/>
      </w:divBdr>
      <w:divsChild>
        <w:div w:id="657851679">
          <w:marLeft w:val="0"/>
          <w:marRight w:val="0"/>
          <w:marTop w:val="0"/>
          <w:marBottom w:val="0"/>
          <w:divBdr>
            <w:top w:val="none" w:sz="0" w:space="0" w:color="auto"/>
            <w:left w:val="none" w:sz="0" w:space="0" w:color="auto"/>
            <w:bottom w:val="none" w:sz="0" w:space="0" w:color="auto"/>
            <w:right w:val="none" w:sz="0" w:space="0" w:color="auto"/>
          </w:divBdr>
          <w:divsChild>
            <w:div w:id="1137525829">
              <w:marLeft w:val="0"/>
              <w:marRight w:val="0"/>
              <w:marTop w:val="0"/>
              <w:marBottom w:val="0"/>
              <w:divBdr>
                <w:top w:val="none" w:sz="0" w:space="0" w:color="auto"/>
                <w:left w:val="none" w:sz="0" w:space="0" w:color="auto"/>
                <w:bottom w:val="none" w:sz="0" w:space="0" w:color="auto"/>
                <w:right w:val="none" w:sz="0" w:space="0" w:color="auto"/>
              </w:divBdr>
              <w:divsChild>
                <w:div w:id="621308400">
                  <w:marLeft w:val="0"/>
                  <w:marRight w:val="0"/>
                  <w:marTop w:val="0"/>
                  <w:marBottom w:val="0"/>
                  <w:divBdr>
                    <w:top w:val="none" w:sz="0" w:space="0" w:color="auto"/>
                    <w:left w:val="none" w:sz="0" w:space="0" w:color="auto"/>
                    <w:bottom w:val="none" w:sz="0" w:space="0" w:color="auto"/>
                    <w:right w:val="none" w:sz="0" w:space="0" w:color="auto"/>
                  </w:divBdr>
                  <w:divsChild>
                    <w:div w:id="1528832784">
                      <w:marLeft w:val="0"/>
                      <w:marRight w:val="0"/>
                      <w:marTop w:val="0"/>
                      <w:marBottom w:val="0"/>
                      <w:divBdr>
                        <w:top w:val="none" w:sz="0" w:space="0" w:color="auto"/>
                        <w:left w:val="none" w:sz="0" w:space="0" w:color="auto"/>
                        <w:bottom w:val="none" w:sz="0" w:space="0" w:color="auto"/>
                        <w:right w:val="none" w:sz="0" w:space="0" w:color="auto"/>
                      </w:divBdr>
                      <w:divsChild>
                        <w:div w:id="1718242895">
                          <w:marLeft w:val="0"/>
                          <w:marRight w:val="0"/>
                          <w:marTop w:val="0"/>
                          <w:marBottom w:val="0"/>
                          <w:divBdr>
                            <w:top w:val="none" w:sz="0" w:space="0" w:color="auto"/>
                            <w:left w:val="none" w:sz="0" w:space="0" w:color="auto"/>
                            <w:bottom w:val="none" w:sz="0" w:space="0" w:color="auto"/>
                            <w:right w:val="none" w:sz="0" w:space="0" w:color="auto"/>
                          </w:divBdr>
                          <w:divsChild>
                            <w:div w:id="1113016641">
                              <w:marLeft w:val="0"/>
                              <w:marRight w:val="0"/>
                              <w:marTop w:val="0"/>
                              <w:marBottom w:val="0"/>
                              <w:divBdr>
                                <w:top w:val="none" w:sz="0" w:space="0" w:color="auto"/>
                                <w:left w:val="none" w:sz="0" w:space="0" w:color="auto"/>
                                <w:bottom w:val="none" w:sz="0" w:space="0" w:color="auto"/>
                                <w:right w:val="none" w:sz="0" w:space="0" w:color="auto"/>
                              </w:divBdr>
                              <w:divsChild>
                                <w:div w:id="386296204">
                                  <w:marLeft w:val="0"/>
                                  <w:marRight w:val="0"/>
                                  <w:marTop w:val="0"/>
                                  <w:marBottom w:val="0"/>
                                  <w:divBdr>
                                    <w:top w:val="none" w:sz="0" w:space="0" w:color="auto"/>
                                    <w:left w:val="none" w:sz="0" w:space="0" w:color="auto"/>
                                    <w:bottom w:val="none" w:sz="0" w:space="0" w:color="auto"/>
                                    <w:right w:val="none" w:sz="0" w:space="0" w:color="auto"/>
                                  </w:divBdr>
                                </w:div>
                                <w:div w:id="594486465">
                                  <w:marLeft w:val="0"/>
                                  <w:marRight w:val="0"/>
                                  <w:marTop w:val="0"/>
                                  <w:marBottom w:val="0"/>
                                  <w:divBdr>
                                    <w:top w:val="none" w:sz="0" w:space="0" w:color="auto"/>
                                    <w:left w:val="none" w:sz="0" w:space="0" w:color="auto"/>
                                    <w:bottom w:val="none" w:sz="0" w:space="0" w:color="auto"/>
                                    <w:right w:val="none" w:sz="0" w:space="0" w:color="auto"/>
                                  </w:divBdr>
                                </w:div>
                              </w:divsChild>
                            </w:div>
                            <w:div w:id="1909682425">
                              <w:marLeft w:val="0"/>
                              <w:marRight w:val="0"/>
                              <w:marTop w:val="0"/>
                              <w:marBottom w:val="0"/>
                              <w:divBdr>
                                <w:top w:val="none" w:sz="0" w:space="0" w:color="auto"/>
                                <w:left w:val="none" w:sz="0" w:space="0" w:color="auto"/>
                                <w:bottom w:val="none" w:sz="0" w:space="0" w:color="auto"/>
                                <w:right w:val="none" w:sz="0" w:space="0" w:color="auto"/>
                              </w:divBdr>
                              <w:divsChild>
                                <w:div w:id="6443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977640">
          <w:marLeft w:val="0"/>
          <w:marRight w:val="0"/>
          <w:marTop w:val="0"/>
          <w:marBottom w:val="0"/>
          <w:divBdr>
            <w:top w:val="none" w:sz="0" w:space="0" w:color="auto"/>
            <w:left w:val="none" w:sz="0" w:space="0" w:color="auto"/>
            <w:bottom w:val="none" w:sz="0" w:space="0" w:color="auto"/>
            <w:right w:val="none" w:sz="0" w:space="0" w:color="auto"/>
          </w:divBdr>
          <w:divsChild>
            <w:div w:id="19013545">
              <w:marLeft w:val="0"/>
              <w:marRight w:val="0"/>
              <w:marTop w:val="0"/>
              <w:marBottom w:val="0"/>
              <w:divBdr>
                <w:top w:val="none" w:sz="0" w:space="0" w:color="auto"/>
                <w:left w:val="none" w:sz="0" w:space="0" w:color="auto"/>
                <w:bottom w:val="none" w:sz="0" w:space="0" w:color="auto"/>
                <w:right w:val="none" w:sz="0" w:space="0" w:color="auto"/>
              </w:divBdr>
              <w:divsChild>
                <w:div w:id="1048870341">
                  <w:marLeft w:val="0"/>
                  <w:marRight w:val="0"/>
                  <w:marTop w:val="0"/>
                  <w:marBottom w:val="0"/>
                  <w:divBdr>
                    <w:top w:val="none" w:sz="0" w:space="0" w:color="auto"/>
                    <w:left w:val="none" w:sz="0" w:space="0" w:color="auto"/>
                    <w:bottom w:val="none" w:sz="0" w:space="0" w:color="auto"/>
                    <w:right w:val="none" w:sz="0" w:space="0" w:color="auto"/>
                  </w:divBdr>
                  <w:divsChild>
                    <w:div w:id="87165702">
                      <w:marLeft w:val="0"/>
                      <w:marRight w:val="0"/>
                      <w:marTop w:val="0"/>
                      <w:marBottom w:val="0"/>
                      <w:divBdr>
                        <w:top w:val="none" w:sz="0" w:space="0" w:color="auto"/>
                        <w:left w:val="none" w:sz="0" w:space="0" w:color="auto"/>
                        <w:bottom w:val="none" w:sz="0" w:space="0" w:color="auto"/>
                        <w:right w:val="none" w:sz="0" w:space="0" w:color="auto"/>
                      </w:divBdr>
                    </w:div>
                    <w:div w:id="142507929">
                      <w:marLeft w:val="0"/>
                      <w:marRight w:val="0"/>
                      <w:marTop w:val="0"/>
                      <w:marBottom w:val="0"/>
                      <w:divBdr>
                        <w:top w:val="none" w:sz="0" w:space="0" w:color="auto"/>
                        <w:left w:val="none" w:sz="0" w:space="0" w:color="auto"/>
                        <w:bottom w:val="none" w:sz="0" w:space="0" w:color="auto"/>
                        <w:right w:val="none" w:sz="0" w:space="0" w:color="auto"/>
                      </w:divBdr>
                    </w:div>
                    <w:div w:id="949315648">
                      <w:marLeft w:val="0"/>
                      <w:marRight w:val="0"/>
                      <w:marTop w:val="0"/>
                      <w:marBottom w:val="0"/>
                      <w:divBdr>
                        <w:top w:val="none" w:sz="0" w:space="0" w:color="auto"/>
                        <w:left w:val="none" w:sz="0" w:space="0" w:color="auto"/>
                        <w:bottom w:val="none" w:sz="0" w:space="0" w:color="auto"/>
                        <w:right w:val="none" w:sz="0" w:space="0" w:color="auto"/>
                      </w:divBdr>
                      <w:divsChild>
                        <w:div w:id="355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2320">
                  <w:marLeft w:val="0"/>
                  <w:marRight w:val="0"/>
                  <w:marTop w:val="0"/>
                  <w:marBottom w:val="0"/>
                  <w:divBdr>
                    <w:top w:val="none" w:sz="0" w:space="0" w:color="auto"/>
                    <w:left w:val="none" w:sz="0" w:space="0" w:color="auto"/>
                    <w:bottom w:val="none" w:sz="0" w:space="0" w:color="auto"/>
                    <w:right w:val="none" w:sz="0" w:space="0" w:color="auto"/>
                  </w:divBdr>
                  <w:divsChild>
                    <w:div w:id="572737770">
                      <w:marLeft w:val="0"/>
                      <w:marRight w:val="0"/>
                      <w:marTop w:val="0"/>
                      <w:marBottom w:val="0"/>
                      <w:divBdr>
                        <w:top w:val="none" w:sz="0" w:space="0" w:color="auto"/>
                        <w:left w:val="none" w:sz="0" w:space="0" w:color="auto"/>
                        <w:bottom w:val="none" w:sz="0" w:space="0" w:color="auto"/>
                        <w:right w:val="none" w:sz="0" w:space="0" w:color="auto"/>
                      </w:divBdr>
                      <w:divsChild>
                        <w:div w:id="1791631273">
                          <w:marLeft w:val="0"/>
                          <w:marRight w:val="0"/>
                          <w:marTop w:val="0"/>
                          <w:marBottom w:val="0"/>
                          <w:divBdr>
                            <w:top w:val="none" w:sz="0" w:space="0" w:color="auto"/>
                            <w:left w:val="none" w:sz="0" w:space="0" w:color="auto"/>
                            <w:bottom w:val="none" w:sz="0" w:space="0" w:color="auto"/>
                            <w:right w:val="none" w:sz="0" w:space="0" w:color="auto"/>
                          </w:divBdr>
                          <w:divsChild>
                            <w:div w:id="542446278">
                              <w:marLeft w:val="0"/>
                              <w:marRight w:val="0"/>
                              <w:marTop w:val="0"/>
                              <w:marBottom w:val="0"/>
                              <w:divBdr>
                                <w:top w:val="none" w:sz="0" w:space="0" w:color="auto"/>
                                <w:left w:val="none" w:sz="0" w:space="0" w:color="auto"/>
                                <w:bottom w:val="none" w:sz="0" w:space="0" w:color="auto"/>
                                <w:right w:val="none" w:sz="0" w:space="0" w:color="auto"/>
                              </w:divBdr>
                            </w:div>
                            <w:div w:id="12736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366532">
      <w:bodyDiv w:val="1"/>
      <w:marLeft w:val="0"/>
      <w:marRight w:val="0"/>
      <w:marTop w:val="0"/>
      <w:marBottom w:val="0"/>
      <w:divBdr>
        <w:top w:val="none" w:sz="0" w:space="0" w:color="auto"/>
        <w:left w:val="none" w:sz="0" w:space="0" w:color="auto"/>
        <w:bottom w:val="none" w:sz="0" w:space="0" w:color="auto"/>
        <w:right w:val="none" w:sz="0" w:space="0" w:color="auto"/>
      </w:divBdr>
    </w:div>
    <w:div w:id="1482306352">
      <w:bodyDiv w:val="1"/>
      <w:marLeft w:val="0"/>
      <w:marRight w:val="0"/>
      <w:marTop w:val="0"/>
      <w:marBottom w:val="0"/>
      <w:divBdr>
        <w:top w:val="none" w:sz="0" w:space="0" w:color="auto"/>
        <w:left w:val="none" w:sz="0" w:space="0" w:color="auto"/>
        <w:bottom w:val="none" w:sz="0" w:space="0" w:color="auto"/>
        <w:right w:val="none" w:sz="0" w:space="0" w:color="auto"/>
      </w:divBdr>
    </w:div>
    <w:div w:id="1508211166">
      <w:bodyDiv w:val="1"/>
      <w:marLeft w:val="0"/>
      <w:marRight w:val="0"/>
      <w:marTop w:val="0"/>
      <w:marBottom w:val="0"/>
      <w:divBdr>
        <w:top w:val="none" w:sz="0" w:space="0" w:color="auto"/>
        <w:left w:val="none" w:sz="0" w:space="0" w:color="auto"/>
        <w:bottom w:val="none" w:sz="0" w:space="0" w:color="auto"/>
        <w:right w:val="none" w:sz="0" w:space="0" w:color="auto"/>
      </w:divBdr>
    </w:div>
    <w:div w:id="1515919417">
      <w:bodyDiv w:val="1"/>
      <w:marLeft w:val="0"/>
      <w:marRight w:val="0"/>
      <w:marTop w:val="0"/>
      <w:marBottom w:val="0"/>
      <w:divBdr>
        <w:top w:val="none" w:sz="0" w:space="0" w:color="auto"/>
        <w:left w:val="none" w:sz="0" w:space="0" w:color="auto"/>
        <w:bottom w:val="none" w:sz="0" w:space="0" w:color="auto"/>
        <w:right w:val="none" w:sz="0" w:space="0" w:color="auto"/>
      </w:divBdr>
    </w:div>
    <w:div w:id="1524439752">
      <w:bodyDiv w:val="1"/>
      <w:marLeft w:val="0"/>
      <w:marRight w:val="0"/>
      <w:marTop w:val="0"/>
      <w:marBottom w:val="0"/>
      <w:divBdr>
        <w:top w:val="none" w:sz="0" w:space="0" w:color="auto"/>
        <w:left w:val="none" w:sz="0" w:space="0" w:color="auto"/>
        <w:bottom w:val="none" w:sz="0" w:space="0" w:color="auto"/>
        <w:right w:val="none" w:sz="0" w:space="0" w:color="auto"/>
      </w:divBdr>
      <w:divsChild>
        <w:div w:id="54163049">
          <w:marLeft w:val="0"/>
          <w:marRight w:val="0"/>
          <w:marTop w:val="0"/>
          <w:marBottom w:val="0"/>
          <w:divBdr>
            <w:top w:val="none" w:sz="0" w:space="0" w:color="auto"/>
            <w:left w:val="none" w:sz="0" w:space="0" w:color="auto"/>
            <w:bottom w:val="none" w:sz="0" w:space="0" w:color="auto"/>
            <w:right w:val="none" w:sz="0" w:space="0" w:color="auto"/>
          </w:divBdr>
        </w:div>
        <w:div w:id="186259424">
          <w:marLeft w:val="0"/>
          <w:marRight w:val="0"/>
          <w:marTop w:val="0"/>
          <w:marBottom w:val="0"/>
          <w:divBdr>
            <w:top w:val="none" w:sz="0" w:space="0" w:color="auto"/>
            <w:left w:val="none" w:sz="0" w:space="0" w:color="auto"/>
            <w:bottom w:val="none" w:sz="0" w:space="0" w:color="auto"/>
            <w:right w:val="none" w:sz="0" w:space="0" w:color="auto"/>
          </w:divBdr>
        </w:div>
        <w:div w:id="445123148">
          <w:marLeft w:val="0"/>
          <w:marRight w:val="0"/>
          <w:marTop w:val="0"/>
          <w:marBottom w:val="0"/>
          <w:divBdr>
            <w:top w:val="none" w:sz="0" w:space="0" w:color="auto"/>
            <w:left w:val="none" w:sz="0" w:space="0" w:color="auto"/>
            <w:bottom w:val="none" w:sz="0" w:space="0" w:color="auto"/>
            <w:right w:val="none" w:sz="0" w:space="0" w:color="auto"/>
          </w:divBdr>
        </w:div>
        <w:div w:id="456724271">
          <w:marLeft w:val="0"/>
          <w:marRight w:val="0"/>
          <w:marTop w:val="0"/>
          <w:marBottom w:val="0"/>
          <w:divBdr>
            <w:top w:val="none" w:sz="0" w:space="0" w:color="auto"/>
            <w:left w:val="none" w:sz="0" w:space="0" w:color="auto"/>
            <w:bottom w:val="none" w:sz="0" w:space="0" w:color="auto"/>
            <w:right w:val="none" w:sz="0" w:space="0" w:color="auto"/>
          </w:divBdr>
        </w:div>
        <w:div w:id="457844960">
          <w:marLeft w:val="0"/>
          <w:marRight w:val="0"/>
          <w:marTop w:val="0"/>
          <w:marBottom w:val="0"/>
          <w:divBdr>
            <w:top w:val="none" w:sz="0" w:space="0" w:color="auto"/>
            <w:left w:val="none" w:sz="0" w:space="0" w:color="auto"/>
            <w:bottom w:val="none" w:sz="0" w:space="0" w:color="auto"/>
            <w:right w:val="none" w:sz="0" w:space="0" w:color="auto"/>
          </w:divBdr>
        </w:div>
        <w:div w:id="870190899">
          <w:marLeft w:val="0"/>
          <w:marRight w:val="0"/>
          <w:marTop w:val="0"/>
          <w:marBottom w:val="0"/>
          <w:divBdr>
            <w:top w:val="none" w:sz="0" w:space="0" w:color="auto"/>
            <w:left w:val="none" w:sz="0" w:space="0" w:color="auto"/>
            <w:bottom w:val="none" w:sz="0" w:space="0" w:color="auto"/>
            <w:right w:val="none" w:sz="0" w:space="0" w:color="auto"/>
          </w:divBdr>
        </w:div>
        <w:div w:id="1157304373">
          <w:marLeft w:val="0"/>
          <w:marRight w:val="0"/>
          <w:marTop w:val="0"/>
          <w:marBottom w:val="0"/>
          <w:divBdr>
            <w:top w:val="none" w:sz="0" w:space="0" w:color="auto"/>
            <w:left w:val="none" w:sz="0" w:space="0" w:color="auto"/>
            <w:bottom w:val="none" w:sz="0" w:space="0" w:color="auto"/>
            <w:right w:val="none" w:sz="0" w:space="0" w:color="auto"/>
          </w:divBdr>
        </w:div>
        <w:div w:id="1766343932">
          <w:marLeft w:val="0"/>
          <w:marRight w:val="0"/>
          <w:marTop w:val="0"/>
          <w:marBottom w:val="0"/>
          <w:divBdr>
            <w:top w:val="none" w:sz="0" w:space="0" w:color="auto"/>
            <w:left w:val="none" w:sz="0" w:space="0" w:color="auto"/>
            <w:bottom w:val="none" w:sz="0" w:space="0" w:color="auto"/>
            <w:right w:val="none" w:sz="0" w:space="0" w:color="auto"/>
          </w:divBdr>
        </w:div>
        <w:div w:id="2024241672">
          <w:marLeft w:val="0"/>
          <w:marRight w:val="0"/>
          <w:marTop w:val="0"/>
          <w:marBottom w:val="0"/>
          <w:divBdr>
            <w:top w:val="none" w:sz="0" w:space="0" w:color="auto"/>
            <w:left w:val="none" w:sz="0" w:space="0" w:color="auto"/>
            <w:bottom w:val="none" w:sz="0" w:space="0" w:color="auto"/>
            <w:right w:val="none" w:sz="0" w:space="0" w:color="auto"/>
          </w:divBdr>
        </w:div>
        <w:div w:id="2036880666">
          <w:marLeft w:val="0"/>
          <w:marRight w:val="0"/>
          <w:marTop w:val="0"/>
          <w:marBottom w:val="0"/>
          <w:divBdr>
            <w:top w:val="none" w:sz="0" w:space="0" w:color="auto"/>
            <w:left w:val="none" w:sz="0" w:space="0" w:color="auto"/>
            <w:bottom w:val="none" w:sz="0" w:space="0" w:color="auto"/>
            <w:right w:val="none" w:sz="0" w:space="0" w:color="auto"/>
          </w:divBdr>
        </w:div>
      </w:divsChild>
    </w:div>
    <w:div w:id="1532261850">
      <w:bodyDiv w:val="1"/>
      <w:marLeft w:val="0"/>
      <w:marRight w:val="0"/>
      <w:marTop w:val="0"/>
      <w:marBottom w:val="0"/>
      <w:divBdr>
        <w:top w:val="none" w:sz="0" w:space="0" w:color="auto"/>
        <w:left w:val="none" w:sz="0" w:space="0" w:color="auto"/>
        <w:bottom w:val="none" w:sz="0" w:space="0" w:color="auto"/>
        <w:right w:val="none" w:sz="0" w:space="0" w:color="auto"/>
      </w:divBdr>
    </w:div>
    <w:div w:id="1579632759">
      <w:bodyDiv w:val="1"/>
      <w:marLeft w:val="0"/>
      <w:marRight w:val="0"/>
      <w:marTop w:val="0"/>
      <w:marBottom w:val="0"/>
      <w:divBdr>
        <w:top w:val="none" w:sz="0" w:space="0" w:color="auto"/>
        <w:left w:val="none" w:sz="0" w:space="0" w:color="auto"/>
        <w:bottom w:val="none" w:sz="0" w:space="0" w:color="auto"/>
        <w:right w:val="none" w:sz="0" w:space="0" w:color="auto"/>
      </w:divBdr>
    </w:div>
    <w:div w:id="1668630873">
      <w:bodyDiv w:val="1"/>
      <w:marLeft w:val="0"/>
      <w:marRight w:val="0"/>
      <w:marTop w:val="0"/>
      <w:marBottom w:val="0"/>
      <w:divBdr>
        <w:top w:val="none" w:sz="0" w:space="0" w:color="auto"/>
        <w:left w:val="none" w:sz="0" w:space="0" w:color="auto"/>
        <w:bottom w:val="none" w:sz="0" w:space="0" w:color="auto"/>
        <w:right w:val="none" w:sz="0" w:space="0" w:color="auto"/>
      </w:divBdr>
    </w:div>
    <w:div w:id="1702439206">
      <w:bodyDiv w:val="1"/>
      <w:marLeft w:val="0"/>
      <w:marRight w:val="0"/>
      <w:marTop w:val="0"/>
      <w:marBottom w:val="0"/>
      <w:divBdr>
        <w:top w:val="none" w:sz="0" w:space="0" w:color="auto"/>
        <w:left w:val="none" w:sz="0" w:space="0" w:color="auto"/>
        <w:bottom w:val="none" w:sz="0" w:space="0" w:color="auto"/>
        <w:right w:val="none" w:sz="0" w:space="0" w:color="auto"/>
      </w:divBdr>
    </w:div>
    <w:div w:id="1734043613">
      <w:bodyDiv w:val="1"/>
      <w:marLeft w:val="0"/>
      <w:marRight w:val="0"/>
      <w:marTop w:val="0"/>
      <w:marBottom w:val="0"/>
      <w:divBdr>
        <w:top w:val="none" w:sz="0" w:space="0" w:color="auto"/>
        <w:left w:val="none" w:sz="0" w:space="0" w:color="auto"/>
        <w:bottom w:val="none" w:sz="0" w:space="0" w:color="auto"/>
        <w:right w:val="none" w:sz="0" w:space="0" w:color="auto"/>
      </w:divBdr>
    </w:div>
    <w:div w:id="1744915355">
      <w:bodyDiv w:val="1"/>
      <w:marLeft w:val="0"/>
      <w:marRight w:val="0"/>
      <w:marTop w:val="0"/>
      <w:marBottom w:val="0"/>
      <w:divBdr>
        <w:top w:val="none" w:sz="0" w:space="0" w:color="auto"/>
        <w:left w:val="none" w:sz="0" w:space="0" w:color="auto"/>
        <w:bottom w:val="none" w:sz="0" w:space="0" w:color="auto"/>
        <w:right w:val="none" w:sz="0" w:space="0" w:color="auto"/>
      </w:divBdr>
    </w:div>
    <w:div w:id="1748070328">
      <w:bodyDiv w:val="1"/>
      <w:marLeft w:val="0"/>
      <w:marRight w:val="0"/>
      <w:marTop w:val="0"/>
      <w:marBottom w:val="0"/>
      <w:divBdr>
        <w:top w:val="none" w:sz="0" w:space="0" w:color="auto"/>
        <w:left w:val="none" w:sz="0" w:space="0" w:color="auto"/>
        <w:bottom w:val="none" w:sz="0" w:space="0" w:color="auto"/>
        <w:right w:val="none" w:sz="0" w:space="0" w:color="auto"/>
      </w:divBdr>
    </w:div>
    <w:div w:id="1756898006">
      <w:bodyDiv w:val="1"/>
      <w:marLeft w:val="0"/>
      <w:marRight w:val="0"/>
      <w:marTop w:val="0"/>
      <w:marBottom w:val="0"/>
      <w:divBdr>
        <w:top w:val="none" w:sz="0" w:space="0" w:color="auto"/>
        <w:left w:val="none" w:sz="0" w:space="0" w:color="auto"/>
        <w:bottom w:val="none" w:sz="0" w:space="0" w:color="auto"/>
        <w:right w:val="none" w:sz="0" w:space="0" w:color="auto"/>
      </w:divBdr>
    </w:div>
    <w:div w:id="1780759280">
      <w:bodyDiv w:val="1"/>
      <w:marLeft w:val="0"/>
      <w:marRight w:val="0"/>
      <w:marTop w:val="0"/>
      <w:marBottom w:val="0"/>
      <w:divBdr>
        <w:top w:val="none" w:sz="0" w:space="0" w:color="auto"/>
        <w:left w:val="none" w:sz="0" w:space="0" w:color="auto"/>
        <w:bottom w:val="none" w:sz="0" w:space="0" w:color="auto"/>
        <w:right w:val="none" w:sz="0" w:space="0" w:color="auto"/>
      </w:divBdr>
    </w:div>
    <w:div w:id="1806312022">
      <w:bodyDiv w:val="1"/>
      <w:marLeft w:val="0"/>
      <w:marRight w:val="0"/>
      <w:marTop w:val="0"/>
      <w:marBottom w:val="0"/>
      <w:divBdr>
        <w:top w:val="none" w:sz="0" w:space="0" w:color="auto"/>
        <w:left w:val="none" w:sz="0" w:space="0" w:color="auto"/>
        <w:bottom w:val="none" w:sz="0" w:space="0" w:color="auto"/>
        <w:right w:val="none" w:sz="0" w:space="0" w:color="auto"/>
      </w:divBdr>
      <w:divsChild>
        <w:div w:id="1334534090">
          <w:marLeft w:val="0"/>
          <w:marRight w:val="0"/>
          <w:marTop w:val="0"/>
          <w:marBottom w:val="0"/>
          <w:divBdr>
            <w:top w:val="none" w:sz="0" w:space="0" w:color="auto"/>
            <w:left w:val="none" w:sz="0" w:space="0" w:color="auto"/>
            <w:bottom w:val="none" w:sz="0" w:space="0" w:color="auto"/>
            <w:right w:val="none" w:sz="0" w:space="0" w:color="auto"/>
          </w:divBdr>
          <w:divsChild>
            <w:div w:id="25107106">
              <w:marLeft w:val="0"/>
              <w:marRight w:val="0"/>
              <w:marTop w:val="0"/>
              <w:marBottom w:val="0"/>
              <w:divBdr>
                <w:top w:val="none" w:sz="0" w:space="0" w:color="auto"/>
                <w:left w:val="none" w:sz="0" w:space="0" w:color="auto"/>
                <w:bottom w:val="none" w:sz="0" w:space="0" w:color="auto"/>
                <w:right w:val="none" w:sz="0" w:space="0" w:color="auto"/>
              </w:divBdr>
            </w:div>
            <w:div w:id="139618357">
              <w:marLeft w:val="0"/>
              <w:marRight w:val="0"/>
              <w:marTop w:val="0"/>
              <w:marBottom w:val="0"/>
              <w:divBdr>
                <w:top w:val="none" w:sz="0" w:space="0" w:color="auto"/>
                <w:left w:val="none" w:sz="0" w:space="0" w:color="auto"/>
                <w:bottom w:val="none" w:sz="0" w:space="0" w:color="auto"/>
                <w:right w:val="none" w:sz="0" w:space="0" w:color="auto"/>
              </w:divBdr>
            </w:div>
            <w:div w:id="285426428">
              <w:marLeft w:val="0"/>
              <w:marRight w:val="0"/>
              <w:marTop w:val="0"/>
              <w:marBottom w:val="0"/>
              <w:divBdr>
                <w:top w:val="none" w:sz="0" w:space="0" w:color="auto"/>
                <w:left w:val="none" w:sz="0" w:space="0" w:color="auto"/>
                <w:bottom w:val="none" w:sz="0" w:space="0" w:color="auto"/>
                <w:right w:val="none" w:sz="0" w:space="0" w:color="auto"/>
              </w:divBdr>
            </w:div>
            <w:div w:id="351079912">
              <w:marLeft w:val="0"/>
              <w:marRight w:val="0"/>
              <w:marTop w:val="0"/>
              <w:marBottom w:val="0"/>
              <w:divBdr>
                <w:top w:val="none" w:sz="0" w:space="0" w:color="auto"/>
                <w:left w:val="none" w:sz="0" w:space="0" w:color="auto"/>
                <w:bottom w:val="none" w:sz="0" w:space="0" w:color="auto"/>
                <w:right w:val="none" w:sz="0" w:space="0" w:color="auto"/>
              </w:divBdr>
            </w:div>
            <w:div w:id="921257812">
              <w:marLeft w:val="0"/>
              <w:marRight w:val="0"/>
              <w:marTop w:val="0"/>
              <w:marBottom w:val="0"/>
              <w:divBdr>
                <w:top w:val="none" w:sz="0" w:space="0" w:color="auto"/>
                <w:left w:val="none" w:sz="0" w:space="0" w:color="auto"/>
                <w:bottom w:val="none" w:sz="0" w:space="0" w:color="auto"/>
                <w:right w:val="none" w:sz="0" w:space="0" w:color="auto"/>
              </w:divBdr>
            </w:div>
            <w:div w:id="975642415">
              <w:marLeft w:val="0"/>
              <w:marRight w:val="0"/>
              <w:marTop w:val="0"/>
              <w:marBottom w:val="0"/>
              <w:divBdr>
                <w:top w:val="none" w:sz="0" w:space="0" w:color="auto"/>
                <w:left w:val="none" w:sz="0" w:space="0" w:color="auto"/>
                <w:bottom w:val="none" w:sz="0" w:space="0" w:color="auto"/>
                <w:right w:val="none" w:sz="0" w:space="0" w:color="auto"/>
              </w:divBdr>
            </w:div>
            <w:div w:id="1168669011">
              <w:marLeft w:val="0"/>
              <w:marRight w:val="0"/>
              <w:marTop w:val="0"/>
              <w:marBottom w:val="0"/>
              <w:divBdr>
                <w:top w:val="none" w:sz="0" w:space="0" w:color="auto"/>
                <w:left w:val="none" w:sz="0" w:space="0" w:color="auto"/>
                <w:bottom w:val="none" w:sz="0" w:space="0" w:color="auto"/>
                <w:right w:val="none" w:sz="0" w:space="0" w:color="auto"/>
              </w:divBdr>
            </w:div>
            <w:div w:id="1708675980">
              <w:marLeft w:val="0"/>
              <w:marRight w:val="0"/>
              <w:marTop w:val="0"/>
              <w:marBottom w:val="0"/>
              <w:divBdr>
                <w:top w:val="none" w:sz="0" w:space="0" w:color="auto"/>
                <w:left w:val="none" w:sz="0" w:space="0" w:color="auto"/>
                <w:bottom w:val="none" w:sz="0" w:space="0" w:color="auto"/>
                <w:right w:val="none" w:sz="0" w:space="0" w:color="auto"/>
              </w:divBdr>
            </w:div>
            <w:div w:id="1727337190">
              <w:marLeft w:val="0"/>
              <w:marRight w:val="0"/>
              <w:marTop w:val="0"/>
              <w:marBottom w:val="0"/>
              <w:divBdr>
                <w:top w:val="none" w:sz="0" w:space="0" w:color="auto"/>
                <w:left w:val="none" w:sz="0" w:space="0" w:color="auto"/>
                <w:bottom w:val="none" w:sz="0" w:space="0" w:color="auto"/>
                <w:right w:val="none" w:sz="0" w:space="0" w:color="auto"/>
              </w:divBdr>
            </w:div>
            <w:div w:id="21007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9809">
      <w:bodyDiv w:val="1"/>
      <w:marLeft w:val="0"/>
      <w:marRight w:val="0"/>
      <w:marTop w:val="0"/>
      <w:marBottom w:val="0"/>
      <w:divBdr>
        <w:top w:val="none" w:sz="0" w:space="0" w:color="auto"/>
        <w:left w:val="none" w:sz="0" w:space="0" w:color="auto"/>
        <w:bottom w:val="none" w:sz="0" w:space="0" w:color="auto"/>
        <w:right w:val="none" w:sz="0" w:space="0" w:color="auto"/>
      </w:divBdr>
    </w:div>
    <w:div w:id="1886213397">
      <w:bodyDiv w:val="1"/>
      <w:marLeft w:val="0"/>
      <w:marRight w:val="0"/>
      <w:marTop w:val="0"/>
      <w:marBottom w:val="0"/>
      <w:divBdr>
        <w:top w:val="none" w:sz="0" w:space="0" w:color="auto"/>
        <w:left w:val="none" w:sz="0" w:space="0" w:color="auto"/>
        <w:bottom w:val="none" w:sz="0" w:space="0" w:color="auto"/>
        <w:right w:val="none" w:sz="0" w:space="0" w:color="auto"/>
      </w:divBdr>
    </w:div>
    <w:div w:id="1897037691">
      <w:bodyDiv w:val="1"/>
      <w:marLeft w:val="0"/>
      <w:marRight w:val="0"/>
      <w:marTop w:val="0"/>
      <w:marBottom w:val="0"/>
      <w:divBdr>
        <w:top w:val="none" w:sz="0" w:space="0" w:color="auto"/>
        <w:left w:val="none" w:sz="0" w:space="0" w:color="auto"/>
        <w:bottom w:val="none" w:sz="0" w:space="0" w:color="auto"/>
        <w:right w:val="none" w:sz="0" w:space="0" w:color="auto"/>
      </w:divBdr>
      <w:divsChild>
        <w:div w:id="634338978">
          <w:marLeft w:val="0"/>
          <w:marRight w:val="0"/>
          <w:marTop w:val="0"/>
          <w:marBottom w:val="0"/>
          <w:divBdr>
            <w:top w:val="none" w:sz="0" w:space="0" w:color="auto"/>
            <w:left w:val="none" w:sz="0" w:space="0" w:color="auto"/>
            <w:bottom w:val="none" w:sz="0" w:space="0" w:color="auto"/>
            <w:right w:val="none" w:sz="0" w:space="0" w:color="auto"/>
          </w:divBdr>
          <w:divsChild>
            <w:div w:id="406000275">
              <w:marLeft w:val="0"/>
              <w:marRight w:val="0"/>
              <w:marTop w:val="0"/>
              <w:marBottom w:val="0"/>
              <w:divBdr>
                <w:top w:val="none" w:sz="0" w:space="0" w:color="auto"/>
                <w:left w:val="none" w:sz="0" w:space="0" w:color="auto"/>
                <w:bottom w:val="none" w:sz="0" w:space="0" w:color="auto"/>
                <w:right w:val="none" w:sz="0" w:space="0" w:color="auto"/>
              </w:divBdr>
              <w:divsChild>
                <w:div w:id="97062848">
                  <w:marLeft w:val="0"/>
                  <w:marRight w:val="0"/>
                  <w:marTop w:val="0"/>
                  <w:marBottom w:val="0"/>
                  <w:divBdr>
                    <w:top w:val="none" w:sz="0" w:space="0" w:color="auto"/>
                    <w:left w:val="none" w:sz="0" w:space="0" w:color="auto"/>
                    <w:bottom w:val="none" w:sz="0" w:space="0" w:color="auto"/>
                    <w:right w:val="none" w:sz="0" w:space="0" w:color="auto"/>
                  </w:divBdr>
                </w:div>
                <w:div w:id="141773279">
                  <w:marLeft w:val="0"/>
                  <w:marRight w:val="0"/>
                  <w:marTop w:val="0"/>
                  <w:marBottom w:val="0"/>
                  <w:divBdr>
                    <w:top w:val="none" w:sz="0" w:space="0" w:color="auto"/>
                    <w:left w:val="none" w:sz="0" w:space="0" w:color="auto"/>
                    <w:bottom w:val="none" w:sz="0" w:space="0" w:color="auto"/>
                    <w:right w:val="none" w:sz="0" w:space="0" w:color="auto"/>
                  </w:divBdr>
                </w:div>
                <w:div w:id="281347927">
                  <w:marLeft w:val="0"/>
                  <w:marRight w:val="0"/>
                  <w:marTop w:val="0"/>
                  <w:marBottom w:val="0"/>
                  <w:divBdr>
                    <w:top w:val="none" w:sz="0" w:space="0" w:color="auto"/>
                    <w:left w:val="none" w:sz="0" w:space="0" w:color="auto"/>
                    <w:bottom w:val="none" w:sz="0" w:space="0" w:color="auto"/>
                    <w:right w:val="none" w:sz="0" w:space="0" w:color="auto"/>
                  </w:divBdr>
                </w:div>
                <w:div w:id="581641912">
                  <w:marLeft w:val="0"/>
                  <w:marRight w:val="0"/>
                  <w:marTop w:val="0"/>
                  <w:marBottom w:val="0"/>
                  <w:divBdr>
                    <w:top w:val="none" w:sz="0" w:space="0" w:color="auto"/>
                    <w:left w:val="none" w:sz="0" w:space="0" w:color="auto"/>
                    <w:bottom w:val="none" w:sz="0" w:space="0" w:color="auto"/>
                    <w:right w:val="none" w:sz="0" w:space="0" w:color="auto"/>
                  </w:divBdr>
                </w:div>
                <w:div w:id="1040546993">
                  <w:marLeft w:val="0"/>
                  <w:marRight w:val="0"/>
                  <w:marTop w:val="0"/>
                  <w:marBottom w:val="0"/>
                  <w:divBdr>
                    <w:top w:val="none" w:sz="0" w:space="0" w:color="auto"/>
                    <w:left w:val="none" w:sz="0" w:space="0" w:color="auto"/>
                    <w:bottom w:val="none" w:sz="0" w:space="0" w:color="auto"/>
                    <w:right w:val="none" w:sz="0" w:space="0" w:color="auto"/>
                  </w:divBdr>
                </w:div>
                <w:div w:id="1089620183">
                  <w:marLeft w:val="0"/>
                  <w:marRight w:val="0"/>
                  <w:marTop w:val="0"/>
                  <w:marBottom w:val="0"/>
                  <w:divBdr>
                    <w:top w:val="none" w:sz="0" w:space="0" w:color="auto"/>
                    <w:left w:val="none" w:sz="0" w:space="0" w:color="auto"/>
                    <w:bottom w:val="none" w:sz="0" w:space="0" w:color="auto"/>
                    <w:right w:val="none" w:sz="0" w:space="0" w:color="auto"/>
                  </w:divBdr>
                </w:div>
                <w:div w:id="1222209266">
                  <w:marLeft w:val="0"/>
                  <w:marRight w:val="0"/>
                  <w:marTop w:val="0"/>
                  <w:marBottom w:val="0"/>
                  <w:divBdr>
                    <w:top w:val="none" w:sz="0" w:space="0" w:color="auto"/>
                    <w:left w:val="none" w:sz="0" w:space="0" w:color="auto"/>
                    <w:bottom w:val="none" w:sz="0" w:space="0" w:color="auto"/>
                    <w:right w:val="none" w:sz="0" w:space="0" w:color="auto"/>
                  </w:divBdr>
                </w:div>
                <w:div w:id="1801454669">
                  <w:marLeft w:val="0"/>
                  <w:marRight w:val="0"/>
                  <w:marTop w:val="0"/>
                  <w:marBottom w:val="0"/>
                  <w:divBdr>
                    <w:top w:val="none" w:sz="0" w:space="0" w:color="auto"/>
                    <w:left w:val="none" w:sz="0" w:space="0" w:color="auto"/>
                    <w:bottom w:val="none" w:sz="0" w:space="0" w:color="auto"/>
                    <w:right w:val="none" w:sz="0" w:space="0" w:color="auto"/>
                  </w:divBdr>
                </w:div>
                <w:div w:id="1932397012">
                  <w:marLeft w:val="0"/>
                  <w:marRight w:val="0"/>
                  <w:marTop w:val="0"/>
                  <w:marBottom w:val="0"/>
                  <w:divBdr>
                    <w:top w:val="none" w:sz="0" w:space="0" w:color="auto"/>
                    <w:left w:val="none" w:sz="0" w:space="0" w:color="auto"/>
                    <w:bottom w:val="none" w:sz="0" w:space="0" w:color="auto"/>
                    <w:right w:val="none" w:sz="0" w:space="0" w:color="auto"/>
                  </w:divBdr>
                </w:div>
                <w:div w:id="1993215273">
                  <w:marLeft w:val="0"/>
                  <w:marRight w:val="0"/>
                  <w:marTop w:val="0"/>
                  <w:marBottom w:val="0"/>
                  <w:divBdr>
                    <w:top w:val="none" w:sz="0" w:space="0" w:color="auto"/>
                    <w:left w:val="none" w:sz="0" w:space="0" w:color="auto"/>
                    <w:bottom w:val="none" w:sz="0" w:space="0" w:color="auto"/>
                    <w:right w:val="none" w:sz="0" w:space="0" w:color="auto"/>
                  </w:divBdr>
                </w:div>
                <w:div w:id="21209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281">
          <w:marLeft w:val="0"/>
          <w:marRight w:val="0"/>
          <w:marTop w:val="0"/>
          <w:marBottom w:val="0"/>
          <w:divBdr>
            <w:top w:val="none" w:sz="0" w:space="0" w:color="auto"/>
            <w:left w:val="none" w:sz="0" w:space="0" w:color="auto"/>
            <w:bottom w:val="none" w:sz="0" w:space="0" w:color="auto"/>
            <w:right w:val="none" w:sz="0" w:space="0" w:color="auto"/>
          </w:divBdr>
          <w:divsChild>
            <w:div w:id="836578389">
              <w:marLeft w:val="0"/>
              <w:marRight w:val="0"/>
              <w:marTop w:val="0"/>
              <w:marBottom w:val="0"/>
              <w:divBdr>
                <w:top w:val="none" w:sz="0" w:space="0" w:color="auto"/>
                <w:left w:val="none" w:sz="0" w:space="0" w:color="auto"/>
                <w:bottom w:val="none" w:sz="0" w:space="0" w:color="auto"/>
                <w:right w:val="none" w:sz="0" w:space="0" w:color="auto"/>
              </w:divBdr>
              <w:divsChild>
                <w:div w:id="28724128">
                  <w:marLeft w:val="0"/>
                  <w:marRight w:val="0"/>
                  <w:marTop w:val="0"/>
                  <w:marBottom w:val="0"/>
                  <w:divBdr>
                    <w:top w:val="none" w:sz="0" w:space="0" w:color="auto"/>
                    <w:left w:val="none" w:sz="0" w:space="0" w:color="auto"/>
                    <w:bottom w:val="none" w:sz="0" w:space="0" w:color="auto"/>
                    <w:right w:val="none" w:sz="0" w:space="0" w:color="auto"/>
                  </w:divBdr>
                </w:div>
                <w:div w:id="421876507">
                  <w:marLeft w:val="0"/>
                  <w:marRight w:val="0"/>
                  <w:marTop w:val="0"/>
                  <w:marBottom w:val="0"/>
                  <w:divBdr>
                    <w:top w:val="none" w:sz="0" w:space="0" w:color="auto"/>
                    <w:left w:val="none" w:sz="0" w:space="0" w:color="auto"/>
                    <w:bottom w:val="none" w:sz="0" w:space="0" w:color="auto"/>
                    <w:right w:val="none" w:sz="0" w:space="0" w:color="auto"/>
                  </w:divBdr>
                </w:div>
                <w:div w:id="596788442">
                  <w:marLeft w:val="0"/>
                  <w:marRight w:val="0"/>
                  <w:marTop w:val="0"/>
                  <w:marBottom w:val="0"/>
                  <w:divBdr>
                    <w:top w:val="none" w:sz="0" w:space="0" w:color="auto"/>
                    <w:left w:val="none" w:sz="0" w:space="0" w:color="auto"/>
                    <w:bottom w:val="none" w:sz="0" w:space="0" w:color="auto"/>
                    <w:right w:val="none" w:sz="0" w:space="0" w:color="auto"/>
                  </w:divBdr>
                </w:div>
                <w:div w:id="597064306">
                  <w:marLeft w:val="0"/>
                  <w:marRight w:val="0"/>
                  <w:marTop w:val="0"/>
                  <w:marBottom w:val="0"/>
                  <w:divBdr>
                    <w:top w:val="none" w:sz="0" w:space="0" w:color="auto"/>
                    <w:left w:val="none" w:sz="0" w:space="0" w:color="auto"/>
                    <w:bottom w:val="none" w:sz="0" w:space="0" w:color="auto"/>
                    <w:right w:val="none" w:sz="0" w:space="0" w:color="auto"/>
                  </w:divBdr>
                </w:div>
                <w:div w:id="1282422538">
                  <w:marLeft w:val="0"/>
                  <w:marRight w:val="0"/>
                  <w:marTop w:val="0"/>
                  <w:marBottom w:val="0"/>
                  <w:divBdr>
                    <w:top w:val="none" w:sz="0" w:space="0" w:color="auto"/>
                    <w:left w:val="none" w:sz="0" w:space="0" w:color="auto"/>
                    <w:bottom w:val="none" w:sz="0" w:space="0" w:color="auto"/>
                    <w:right w:val="none" w:sz="0" w:space="0" w:color="auto"/>
                  </w:divBdr>
                </w:div>
                <w:div w:id="1492521160">
                  <w:marLeft w:val="0"/>
                  <w:marRight w:val="0"/>
                  <w:marTop w:val="0"/>
                  <w:marBottom w:val="0"/>
                  <w:divBdr>
                    <w:top w:val="none" w:sz="0" w:space="0" w:color="auto"/>
                    <w:left w:val="none" w:sz="0" w:space="0" w:color="auto"/>
                    <w:bottom w:val="none" w:sz="0" w:space="0" w:color="auto"/>
                    <w:right w:val="none" w:sz="0" w:space="0" w:color="auto"/>
                  </w:divBdr>
                </w:div>
                <w:div w:id="1532760016">
                  <w:marLeft w:val="0"/>
                  <w:marRight w:val="0"/>
                  <w:marTop w:val="0"/>
                  <w:marBottom w:val="0"/>
                  <w:divBdr>
                    <w:top w:val="none" w:sz="0" w:space="0" w:color="auto"/>
                    <w:left w:val="none" w:sz="0" w:space="0" w:color="auto"/>
                    <w:bottom w:val="none" w:sz="0" w:space="0" w:color="auto"/>
                    <w:right w:val="none" w:sz="0" w:space="0" w:color="auto"/>
                  </w:divBdr>
                </w:div>
                <w:div w:id="1690376031">
                  <w:marLeft w:val="0"/>
                  <w:marRight w:val="0"/>
                  <w:marTop w:val="0"/>
                  <w:marBottom w:val="0"/>
                  <w:divBdr>
                    <w:top w:val="none" w:sz="0" w:space="0" w:color="auto"/>
                    <w:left w:val="none" w:sz="0" w:space="0" w:color="auto"/>
                    <w:bottom w:val="none" w:sz="0" w:space="0" w:color="auto"/>
                    <w:right w:val="none" w:sz="0" w:space="0" w:color="auto"/>
                  </w:divBdr>
                </w:div>
                <w:div w:id="21284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7382">
      <w:bodyDiv w:val="1"/>
      <w:marLeft w:val="0"/>
      <w:marRight w:val="0"/>
      <w:marTop w:val="0"/>
      <w:marBottom w:val="0"/>
      <w:divBdr>
        <w:top w:val="none" w:sz="0" w:space="0" w:color="auto"/>
        <w:left w:val="none" w:sz="0" w:space="0" w:color="auto"/>
        <w:bottom w:val="none" w:sz="0" w:space="0" w:color="auto"/>
        <w:right w:val="none" w:sz="0" w:space="0" w:color="auto"/>
      </w:divBdr>
    </w:div>
    <w:div w:id="1967538798">
      <w:bodyDiv w:val="1"/>
      <w:marLeft w:val="0"/>
      <w:marRight w:val="0"/>
      <w:marTop w:val="0"/>
      <w:marBottom w:val="0"/>
      <w:divBdr>
        <w:top w:val="none" w:sz="0" w:space="0" w:color="auto"/>
        <w:left w:val="none" w:sz="0" w:space="0" w:color="auto"/>
        <w:bottom w:val="none" w:sz="0" w:space="0" w:color="auto"/>
        <w:right w:val="none" w:sz="0" w:space="0" w:color="auto"/>
      </w:divBdr>
    </w:div>
    <w:div w:id="1971200882">
      <w:bodyDiv w:val="1"/>
      <w:marLeft w:val="0"/>
      <w:marRight w:val="0"/>
      <w:marTop w:val="0"/>
      <w:marBottom w:val="0"/>
      <w:divBdr>
        <w:top w:val="none" w:sz="0" w:space="0" w:color="auto"/>
        <w:left w:val="none" w:sz="0" w:space="0" w:color="auto"/>
        <w:bottom w:val="none" w:sz="0" w:space="0" w:color="auto"/>
        <w:right w:val="none" w:sz="0" w:space="0" w:color="auto"/>
      </w:divBdr>
    </w:div>
    <w:div w:id="1996688665">
      <w:bodyDiv w:val="1"/>
      <w:marLeft w:val="0"/>
      <w:marRight w:val="0"/>
      <w:marTop w:val="0"/>
      <w:marBottom w:val="0"/>
      <w:divBdr>
        <w:top w:val="none" w:sz="0" w:space="0" w:color="auto"/>
        <w:left w:val="none" w:sz="0" w:space="0" w:color="auto"/>
        <w:bottom w:val="none" w:sz="0" w:space="0" w:color="auto"/>
        <w:right w:val="none" w:sz="0" w:space="0" w:color="auto"/>
      </w:divBdr>
    </w:div>
    <w:div w:id="1998728165">
      <w:bodyDiv w:val="1"/>
      <w:marLeft w:val="0"/>
      <w:marRight w:val="0"/>
      <w:marTop w:val="0"/>
      <w:marBottom w:val="0"/>
      <w:divBdr>
        <w:top w:val="none" w:sz="0" w:space="0" w:color="auto"/>
        <w:left w:val="none" w:sz="0" w:space="0" w:color="auto"/>
        <w:bottom w:val="none" w:sz="0" w:space="0" w:color="auto"/>
        <w:right w:val="none" w:sz="0" w:space="0" w:color="auto"/>
      </w:divBdr>
    </w:div>
    <w:div w:id="2013559189">
      <w:bodyDiv w:val="1"/>
      <w:marLeft w:val="0"/>
      <w:marRight w:val="0"/>
      <w:marTop w:val="0"/>
      <w:marBottom w:val="0"/>
      <w:divBdr>
        <w:top w:val="none" w:sz="0" w:space="0" w:color="auto"/>
        <w:left w:val="none" w:sz="0" w:space="0" w:color="auto"/>
        <w:bottom w:val="none" w:sz="0" w:space="0" w:color="auto"/>
        <w:right w:val="none" w:sz="0" w:space="0" w:color="auto"/>
      </w:divBdr>
    </w:div>
    <w:div w:id="2016111081">
      <w:bodyDiv w:val="1"/>
      <w:marLeft w:val="0"/>
      <w:marRight w:val="0"/>
      <w:marTop w:val="0"/>
      <w:marBottom w:val="0"/>
      <w:divBdr>
        <w:top w:val="none" w:sz="0" w:space="0" w:color="auto"/>
        <w:left w:val="none" w:sz="0" w:space="0" w:color="auto"/>
        <w:bottom w:val="none" w:sz="0" w:space="0" w:color="auto"/>
        <w:right w:val="none" w:sz="0" w:space="0" w:color="auto"/>
      </w:divBdr>
      <w:divsChild>
        <w:div w:id="609358502">
          <w:marLeft w:val="0"/>
          <w:marRight w:val="0"/>
          <w:marTop w:val="0"/>
          <w:marBottom w:val="0"/>
          <w:divBdr>
            <w:top w:val="none" w:sz="0" w:space="0" w:color="auto"/>
            <w:left w:val="none" w:sz="0" w:space="0" w:color="auto"/>
            <w:bottom w:val="none" w:sz="0" w:space="0" w:color="auto"/>
            <w:right w:val="none" w:sz="0" w:space="0" w:color="auto"/>
          </w:divBdr>
          <w:divsChild>
            <w:div w:id="731659239">
              <w:marLeft w:val="0"/>
              <w:marRight w:val="0"/>
              <w:marTop w:val="0"/>
              <w:marBottom w:val="0"/>
              <w:divBdr>
                <w:top w:val="none" w:sz="0" w:space="0" w:color="auto"/>
                <w:left w:val="none" w:sz="0" w:space="0" w:color="auto"/>
                <w:bottom w:val="none" w:sz="0" w:space="0" w:color="auto"/>
                <w:right w:val="none" w:sz="0" w:space="0" w:color="auto"/>
              </w:divBdr>
              <w:divsChild>
                <w:div w:id="4669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9456">
      <w:bodyDiv w:val="1"/>
      <w:marLeft w:val="0"/>
      <w:marRight w:val="0"/>
      <w:marTop w:val="0"/>
      <w:marBottom w:val="0"/>
      <w:divBdr>
        <w:top w:val="none" w:sz="0" w:space="0" w:color="auto"/>
        <w:left w:val="none" w:sz="0" w:space="0" w:color="auto"/>
        <w:bottom w:val="none" w:sz="0" w:space="0" w:color="auto"/>
        <w:right w:val="none" w:sz="0" w:space="0" w:color="auto"/>
      </w:divBdr>
    </w:div>
    <w:div w:id="2042657604">
      <w:bodyDiv w:val="1"/>
      <w:marLeft w:val="0"/>
      <w:marRight w:val="0"/>
      <w:marTop w:val="0"/>
      <w:marBottom w:val="0"/>
      <w:divBdr>
        <w:top w:val="none" w:sz="0" w:space="0" w:color="auto"/>
        <w:left w:val="none" w:sz="0" w:space="0" w:color="auto"/>
        <w:bottom w:val="none" w:sz="0" w:space="0" w:color="auto"/>
        <w:right w:val="none" w:sz="0" w:space="0" w:color="auto"/>
      </w:divBdr>
      <w:divsChild>
        <w:div w:id="2072456869">
          <w:marLeft w:val="0"/>
          <w:marRight w:val="0"/>
          <w:marTop w:val="0"/>
          <w:marBottom w:val="0"/>
          <w:divBdr>
            <w:top w:val="none" w:sz="0" w:space="0" w:color="auto"/>
            <w:left w:val="none" w:sz="0" w:space="0" w:color="auto"/>
            <w:bottom w:val="none" w:sz="0" w:space="0" w:color="auto"/>
            <w:right w:val="none" w:sz="0" w:space="0" w:color="auto"/>
          </w:divBdr>
          <w:divsChild>
            <w:div w:id="5131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2803">
      <w:bodyDiv w:val="1"/>
      <w:marLeft w:val="0"/>
      <w:marRight w:val="0"/>
      <w:marTop w:val="0"/>
      <w:marBottom w:val="0"/>
      <w:divBdr>
        <w:top w:val="none" w:sz="0" w:space="0" w:color="auto"/>
        <w:left w:val="none" w:sz="0" w:space="0" w:color="auto"/>
        <w:bottom w:val="none" w:sz="0" w:space="0" w:color="auto"/>
        <w:right w:val="none" w:sz="0" w:space="0" w:color="auto"/>
      </w:divBdr>
    </w:div>
    <w:div w:id="2101635121">
      <w:bodyDiv w:val="1"/>
      <w:marLeft w:val="0"/>
      <w:marRight w:val="0"/>
      <w:marTop w:val="0"/>
      <w:marBottom w:val="0"/>
      <w:divBdr>
        <w:top w:val="none" w:sz="0" w:space="0" w:color="auto"/>
        <w:left w:val="none" w:sz="0" w:space="0" w:color="auto"/>
        <w:bottom w:val="none" w:sz="0" w:space="0" w:color="auto"/>
        <w:right w:val="none" w:sz="0" w:space="0" w:color="auto"/>
      </w:divBdr>
    </w:div>
    <w:div w:id="212711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pythonhosted.org/couchbas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blog.totvs.com/totvs-e-couchbase-anunciam-parceria-para-suporte-de-big-data/"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b-engines.com/en/system/CouchDB%3BCouchbase%3BMongoDB" TargetMode="External"/><Relationship Id="rId38" Type="http://schemas.openxmlformats.org/officeDocument/2006/relationships/hyperlink" Target="http://www.couchbase.com/nosql-databases/couchbase-server" TargetMode="External"/><Relationship Id="rId2" Type="http://schemas.openxmlformats.org/officeDocument/2006/relationships/numbering" Target="numbering.xml"/><Relationship Id="rId16" Type="http://schemas.openxmlformats.org/officeDocument/2006/relationships/hyperlink" Target="http://www.couchbase.com/nosql-databases/downloads" TargetMode="External"/><Relationship Id="rId20" Type="http://schemas.openxmlformats.org/officeDocument/2006/relationships/image" Target="media/image11.png"/><Relationship Id="rId29" Type="http://schemas.openxmlformats.org/officeDocument/2006/relationships/hyperlink" Target="http://www.infoq.com/br/articles/State-of-NoSQ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assist-software.net/blog/couchbase-vs-couchdb-vs-mongodb" TargetMode="External"/><Relationship Id="rId37" Type="http://schemas.openxmlformats.org/officeDocument/2006/relationships/hyperlink" Target="http://www.guiaphp.com.br/couchbase/" TargetMode="External"/><Relationship Id="rId40" Type="http://schemas.openxmlformats.org/officeDocument/2006/relationships/hyperlink" Target="https://pypi.python.org/pypi/couchbas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icasparasoftware.blogspot.com.br/2013/09/couchbase-relaxa-nosql-derriere-em.html" TargetMode="External"/><Relationship Id="rId10" Type="http://schemas.openxmlformats.org/officeDocument/2006/relationships/hyperlink" Target="http://nosql-database.org/" TargetMode="External"/><Relationship Id="rId19" Type="http://schemas.openxmlformats.org/officeDocument/2006/relationships/image" Target="media/image10.png"/><Relationship Id="rId31" Type="http://schemas.openxmlformats.org/officeDocument/2006/relationships/hyperlink" Target="http://www.couchbase.com/couchbase-vs-couchdb"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infoworld.com/article/2613970/nosql/nosql-showdown--mongodb-vs--couchbase.html" TargetMode="External"/><Relationship Id="rId35" Type="http://schemas.openxmlformats.org/officeDocument/2006/relationships/hyperlink" Target="http://adrianolisboa.com/o-que-e-o-couchbase-lit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9D3E9-1FD4-4D2D-9717-ADB33E222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26</Pages>
  <Words>5319</Words>
  <Characters>28725</Characters>
  <Application>Microsoft Office Word</Application>
  <DocSecurity>0</DocSecurity>
  <Lines>239</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33977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de Cesaro</dc:creator>
  <cp:keywords/>
  <dc:description/>
  <cp:lastModifiedBy>Milton Bahia</cp:lastModifiedBy>
  <cp:revision>28</cp:revision>
  <cp:lastPrinted>2014-02-25T16:54:00Z</cp:lastPrinted>
  <dcterms:created xsi:type="dcterms:W3CDTF">2016-05-18T23:55:00Z</dcterms:created>
  <dcterms:modified xsi:type="dcterms:W3CDTF">2016-06-24T17:36:00Z</dcterms:modified>
</cp:coreProperties>
</file>