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C3105" w14:textId="77777777" w:rsidR="0010361E" w:rsidRPr="00290E14" w:rsidRDefault="00AB41BE">
      <w:pPr>
        <w:pStyle w:val="Title1"/>
        <w:rPr>
          <w:rFonts w:ascii="Times New Roman" w:hAnsi="Times New Roman"/>
        </w:rPr>
      </w:pPr>
      <w:r w:rsidRPr="00290E14">
        <w:rPr>
          <w:rFonts w:ascii="Times New Roman" w:hAnsi="Times New Roman"/>
        </w:rPr>
        <w:t>Задание за система работни графици и присъствени форми за бърза помощ</w:t>
      </w:r>
    </w:p>
    <w:p w14:paraId="0D7164EF" w14:textId="77777777" w:rsidR="008119CB" w:rsidRPr="00290E14" w:rsidRDefault="008119CB" w:rsidP="00376F12">
      <w:pPr>
        <w:rPr>
          <w:rFonts w:ascii="Times New Roman" w:hAnsi="Times New Roman"/>
        </w:rPr>
      </w:pPr>
    </w:p>
    <w:p w14:paraId="5239EFAD" w14:textId="77777777" w:rsidR="008119CB" w:rsidRPr="00290E14" w:rsidRDefault="004603BE" w:rsidP="00C931D3">
      <w:pPr>
        <w:pStyle w:val="Heading1"/>
        <w:rPr>
          <w:rFonts w:ascii="Times New Roman" w:hAnsi="Times New Roman"/>
        </w:rPr>
      </w:pPr>
      <w:bookmarkStart w:id="0" w:name="_Toc440880566"/>
      <w:r w:rsidRPr="00290E14">
        <w:rPr>
          <w:rFonts w:ascii="Times New Roman" w:hAnsi="Times New Roman"/>
        </w:rPr>
        <w:t>Съдържание</w:t>
      </w:r>
      <w:bookmarkEnd w:id="0"/>
    </w:p>
    <w:p w14:paraId="13ACAB4C" w14:textId="77777777" w:rsidR="008119CB" w:rsidRPr="00290E14" w:rsidRDefault="008119CB" w:rsidP="00376F12">
      <w:pPr>
        <w:rPr>
          <w:rFonts w:ascii="Times New Roman" w:hAnsi="Times New Roman"/>
        </w:rPr>
      </w:pPr>
    </w:p>
    <w:p w14:paraId="3C4363D4" w14:textId="77777777" w:rsidR="00482FBB" w:rsidRDefault="004930D4">
      <w:pPr>
        <w:pStyle w:val="TOC1"/>
        <w:rPr>
          <w:rFonts w:asciiTheme="minorHAnsi" w:eastAsiaTheme="minorEastAsia" w:hAnsiTheme="minorHAnsi" w:cstheme="minorBidi"/>
          <w:noProof/>
          <w:sz w:val="22"/>
          <w:szCs w:val="22"/>
          <w:lang w:val="en-US"/>
        </w:rPr>
      </w:pPr>
      <w:r w:rsidRPr="00290E14">
        <w:rPr>
          <w:rFonts w:ascii="Times New Roman" w:hAnsi="Times New Roman"/>
        </w:rPr>
        <w:fldChar w:fldCharType="begin"/>
      </w:r>
      <w:r w:rsidR="004603BE" w:rsidRPr="00290E14">
        <w:rPr>
          <w:rFonts w:ascii="Times New Roman" w:hAnsi="Times New Roman"/>
        </w:rPr>
        <w:instrText xml:space="preserve"> TOC \o "1-3" \h \z \u </w:instrText>
      </w:r>
      <w:r w:rsidRPr="00290E14">
        <w:rPr>
          <w:rFonts w:ascii="Times New Roman" w:hAnsi="Times New Roman"/>
        </w:rPr>
        <w:fldChar w:fldCharType="separate"/>
      </w:r>
      <w:hyperlink w:anchor="_Toc440880566" w:history="1">
        <w:r w:rsidR="00482FBB" w:rsidRPr="00660139">
          <w:rPr>
            <w:rStyle w:val="Hyperlink"/>
            <w:rFonts w:ascii="Times New Roman" w:hAnsi="Times New Roman"/>
          </w:rPr>
          <w:t>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Съдържание</w:t>
        </w:r>
        <w:r w:rsidR="00482FBB">
          <w:rPr>
            <w:noProof/>
            <w:webHidden/>
          </w:rPr>
          <w:tab/>
        </w:r>
        <w:r w:rsidR="00482FBB">
          <w:rPr>
            <w:noProof/>
            <w:webHidden/>
          </w:rPr>
          <w:fldChar w:fldCharType="begin"/>
        </w:r>
        <w:r w:rsidR="00482FBB">
          <w:rPr>
            <w:noProof/>
            <w:webHidden/>
          </w:rPr>
          <w:instrText xml:space="preserve"> PAGEREF _Toc440880566 \h </w:instrText>
        </w:r>
        <w:r w:rsidR="00482FBB">
          <w:rPr>
            <w:noProof/>
            <w:webHidden/>
          </w:rPr>
        </w:r>
        <w:r w:rsidR="00482FBB">
          <w:rPr>
            <w:noProof/>
            <w:webHidden/>
          </w:rPr>
          <w:fldChar w:fldCharType="separate"/>
        </w:r>
        <w:r w:rsidR="00482FBB">
          <w:rPr>
            <w:noProof/>
            <w:webHidden/>
          </w:rPr>
          <w:t>1</w:t>
        </w:r>
        <w:r w:rsidR="00482FBB">
          <w:rPr>
            <w:noProof/>
            <w:webHidden/>
          </w:rPr>
          <w:fldChar w:fldCharType="end"/>
        </w:r>
      </w:hyperlink>
    </w:p>
    <w:p w14:paraId="00597FFB" w14:textId="77777777" w:rsidR="00482FBB" w:rsidRDefault="00091D80">
      <w:pPr>
        <w:pStyle w:val="TOC1"/>
        <w:rPr>
          <w:rFonts w:asciiTheme="minorHAnsi" w:eastAsiaTheme="minorEastAsia" w:hAnsiTheme="minorHAnsi" w:cstheme="minorBidi"/>
          <w:noProof/>
          <w:sz w:val="22"/>
          <w:szCs w:val="22"/>
          <w:lang w:val="en-US"/>
        </w:rPr>
      </w:pPr>
      <w:hyperlink w:anchor="_Toc440880567" w:history="1">
        <w:r w:rsidR="00482FBB" w:rsidRPr="00660139">
          <w:rPr>
            <w:rStyle w:val="Hyperlink"/>
            <w:rFonts w:ascii="Times New Roman" w:hAnsi="Times New Roman"/>
          </w:rPr>
          <w:t>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Структури данни за нуждите на системата</w:t>
        </w:r>
        <w:r w:rsidR="00482FBB">
          <w:rPr>
            <w:noProof/>
            <w:webHidden/>
          </w:rPr>
          <w:tab/>
        </w:r>
        <w:r w:rsidR="00482FBB">
          <w:rPr>
            <w:noProof/>
            <w:webHidden/>
          </w:rPr>
          <w:fldChar w:fldCharType="begin"/>
        </w:r>
        <w:r w:rsidR="00482FBB">
          <w:rPr>
            <w:noProof/>
            <w:webHidden/>
          </w:rPr>
          <w:instrText xml:space="preserve"> PAGEREF _Toc440880567 \h </w:instrText>
        </w:r>
        <w:r w:rsidR="00482FBB">
          <w:rPr>
            <w:noProof/>
            <w:webHidden/>
          </w:rPr>
        </w:r>
        <w:r w:rsidR="00482FBB">
          <w:rPr>
            <w:noProof/>
            <w:webHidden/>
          </w:rPr>
          <w:fldChar w:fldCharType="separate"/>
        </w:r>
        <w:r w:rsidR="00482FBB">
          <w:rPr>
            <w:noProof/>
            <w:webHidden/>
          </w:rPr>
          <w:t>2</w:t>
        </w:r>
        <w:r w:rsidR="00482FBB">
          <w:rPr>
            <w:noProof/>
            <w:webHidden/>
          </w:rPr>
          <w:fldChar w:fldCharType="end"/>
        </w:r>
      </w:hyperlink>
    </w:p>
    <w:p w14:paraId="048F69FF" w14:textId="77777777" w:rsidR="00482FBB" w:rsidRDefault="00091D80">
      <w:pPr>
        <w:pStyle w:val="TOC2"/>
        <w:rPr>
          <w:rFonts w:asciiTheme="minorHAnsi" w:eastAsiaTheme="minorEastAsia" w:hAnsiTheme="minorHAnsi" w:cstheme="minorBidi"/>
          <w:noProof/>
          <w:sz w:val="22"/>
          <w:szCs w:val="22"/>
          <w:lang w:val="en-US"/>
        </w:rPr>
      </w:pPr>
      <w:hyperlink w:anchor="_Toc440880568" w:history="1">
        <w:r w:rsidR="00482FBB" w:rsidRPr="00660139">
          <w:rPr>
            <w:rStyle w:val="Hyperlink"/>
            <w:rFonts w:ascii="Times New Roman" w:hAnsi="Times New Roman"/>
          </w:rPr>
          <w:t>2.1.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Въведение</w:t>
        </w:r>
        <w:r w:rsidR="00482FBB">
          <w:rPr>
            <w:noProof/>
            <w:webHidden/>
          </w:rPr>
          <w:tab/>
        </w:r>
        <w:r w:rsidR="00482FBB">
          <w:rPr>
            <w:noProof/>
            <w:webHidden/>
          </w:rPr>
          <w:fldChar w:fldCharType="begin"/>
        </w:r>
        <w:r w:rsidR="00482FBB">
          <w:rPr>
            <w:noProof/>
            <w:webHidden/>
          </w:rPr>
          <w:instrText xml:space="preserve"> PAGEREF _Toc440880568 \h </w:instrText>
        </w:r>
        <w:r w:rsidR="00482FBB">
          <w:rPr>
            <w:noProof/>
            <w:webHidden/>
          </w:rPr>
        </w:r>
        <w:r w:rsidR="00482FBB">
          <w:rPr>
            <w:noProof/>
            <w:webHidden/>
          </w:rPr>
          <w:fldChar w:fldCharType="separate"/>
        </w:r>
        <w:r w:rsidR="00482FBB">
          <w:rPr>
            <w:noProof/>
            <w:webHidden/>
          </w:rPr>
          <w:t>2</w:t>
        </w:r>
        <w:r w:rsidR="00482FBB">
          <w:rPr>
            <w:noProof/>
            <w:webHidden/>
          </w:rPr>
          <w:fldChar w:fldCharType="end"/>
        </w:r>
      </w:hyperlink>
    </w:p>
    <w:p w14:paraId="0CE21CC1" w14:textId="77777777" w:rsidR="00482FBB" w:rsidRDefault="00091D80">
      <w:pPr>
        <w:pStyle w:val="TOC2"/>
        <w:rPr>
          <w:rFonts w:asciiTheme="minorHAnsi" w:eastAsiaTheme="minorEastAsia" w:hAnsiTheme="minorHAnsi" w:cstheme="minorBidi"/>
          <w:noProof/>
          <w:sz w:val="22"/>
          <w:szCs w:val="22"/>
          <w:lang w:val="en-US"/>
        </w:rPr>
      </w:pPr>
      <w:hyperlink w:anchor="_Toc440880569" w:history="1">
        <w:r w:rsidR="00482FBB" w:rsidRPr="00660139">
          <w:rPr>
            <w:rStyle w:val="Hyperlink"/>
            <w:rFonts w:ascii="Times New Roman" w:hAnsi="Times New Roman"/>
          </w:rPr>
          <w:t>2.1.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за организационната структура</w:t>
        </w:r>
        <w:r w:rsidR="00482FBB">
          <w:rPr>
            <w:noProof/>
            <w:webHidden/>
          </w:rPr>
          <w:tab/>
        </w:r>
        <w:r w:rsidR="00482FBB">
          <w:rPr>
            <w:noProof/>
            <w:webHidden/>
          </w:rPr>
          <w:fldChar w:fldCharType="begin"/>
        </w:r>
        <w:r w:rsidR="00482FBB">
          <w:rPr>
            <w:noProof/>
            <w:webHidden/>
          </w:rPr>
          <w:instrText xml:space="preserve"> PAGEREF _Toc440880569 \h </w:instrText>
        </w:r>
        <w:r w:rsidR="00482FBB">
          <w:rPr>
            <w:noProof/>
            <w:webHidden/>
          </w:rPr>
        </w:r>
        <w:r w:rsidR="00482FBB">
          <w:rPr>
            <w:noProof/>
            <w:webHidden/>
          </w:rPr>
          <w:fldChar w:fldCharType="separate"/>
        </w:r>
        <w:r w:rsidR="00482FBB">
          <w:rPr>
            <w:noProof/>
            <w:webHidden/>
          </w:rPr>
          <w:t>2</w:t>
        </w:r>
        <w:r w:rsidR="00482FBB">
          <w:rPr>
            <w:noProof/>
            <w:webHidden/>
          </w:rPr>
          <w:fldChar w:fldCharType="end"/>
        </w:r>
      </w:hyperlink>
    </w:p>
    <w:p w14:paraId="5975D40A" w14:textId="77777777" w:rsidR="00482FBB" w:rsidRDefault="00091D80">
      <w:pPr>
        <w:pStyle w:val="TOC3"/>
        <w:rPr>
          <w:rFonts w:asciiTheme="minorHAnsi" w:eastAsiaTheme="minorEastAsia" w:hAnsiTheme="minorHAnsi" w:cstheme="minorBidi"/>
          <w:noProof/>
          <w:sz w:val="22"/>
          <w:szCs w:val="22"/>
          <w:lang w:val="en-US"/>
        </w:rPr>
      </w:pPr>
      <w:hyperlink w:anchor="_Toc440880570" w:history="1">
        <w:r w:rsidR="00482FBB" w:rsidRPr="00660139">
          <w:rPr>
            <w:rStyle w:val="Hyperlink"/>
            <w:rFonts w:ascii="Times New Roman" w:hAnsi="Times New Roman"/>
          </w:rPr>
          <w:t>2.1.1.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Длъжности в организацията</w:t>
        </w:r>
        <w:r w:rsidR="00482FBB">
          <w:rPr>
            <w:noProof/>
            <w:webHidden/>
          </w:rPr>
          <w:tab/>
        </w:r>
        <w:r w:rsidR="00482FBB">
          <w:rPr>
            <w:noProof/>
            <w:webHidden/>
          </w:rPr>
          <w:fldChar w:fldCharType="begin"/>
        </w:r>
        <w:r w:rsidR="00482FBB">
          <w:rPr>
            <w:noProof/>
            <w:webHidden/>
          </w:rPr>
          <w:instrText xml:space="preserve"> PAGEREF _Toc440880570 \h </w:instrText>
        </w:r>
        <w:r w:rsidR="00482FBB">
          <w:rPr>
            <w:noProof/>
            <w:webHidden/>
          </w:rPr>
        </w:r>
        <w:r w:rsidR="00482FBB">
          <w:rPr>
            <w:noProof/>
            <w:webHidden/>
          </w:rPr>
          <w:fldChar w:fldCharType="separate"/>
        </w:r>
        <w:r w:rsidR="00482FBB">
          <w:rPr>
            <w:noProof/>
            <w:webHidden/>
          </w:rPr>
          <w:t>2</w:t>
        </w:r>
        <w:r w:rsidR="00482FBB">
          <w:rPr>
            <w:noProof/>
            <w:webHidden/>
          </w:rPr>
          <w:fldChar w:fldCharType="end"/>
        </w:r>
      </w:hyperlink>
    </w:p>
    <w:p w14:paraId="185478F0" w14:textId="77777777" w:rsidR="00482FBB" w:rsidRDefault="00091D80">
      <w:pPr>
        <w:pStyle w:val="TOC3"/>
        <w:rPr>
          <w:rFonts w:asciiTheme="minorHAnsi" w:eastAsiaTheme="minorEastAsia" w:hAnsiTheme="minorHAnsi" w:cstheme="minorBidi"/>
          <w:noProof/>
          <w:sz w:val="22"/>
          <w:szCs w:val="22"/>
          <w:lang w:val="en-US"/>
        </w:rPr>
      </w:pPr>
      <w:hyperlink w:anchor="_Toc440880571" w:history="1">
        <w:r w:rsidR="00482FBB" w:rsidRPr="00660139">
          <w:rPr>
            <w:rStyle w:val="Hyperlink"/>
            <w:rFonts w:ascii="Times New Roman" w:hAnsi="Times New Roman"/>
          </w:rPr>
          <w:t>2.1.2.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Организационна структура</w:t>
        </w:r>
        <w:r w:rsidR="00482FBB">
          <w:rPr>
            <w:noProof/>
            <w:webHidden/>
          </w:rPr>
          <w:tab/>
        </w:r>
        <w:r w:rsidR="00482FBB">
          <w:rPr>
            <w:noProof/>
            <w:webHidden/>
          </w:rPr>
          <w:fldChar w:fldCharType="begin"/>
        </w:r>
        <w:r w:rsidR="00482FBB">
          <w:rPr>
            <w:noProof/>
            <w:webHidden/>
          </w:rPr>
          <w:instrText xml:space="preserve"> PAGEREF _Toc440880571 \h </w:instrText>
        </w:r>
        <w:r w:rsidR="00482FBB">
          <w:rPr>
            <w:noProof/>
            <w:webHidden/>
          </w:rPr>
        </w:r>
        <w:r w:rsidR="00482FBB">
          <w:rPr>
            <w:noProof/>
            <w:webHidden/>
          </w:rPr>
          <w:fldChar w:fldCharType="separate"/>
        </w:r>
        <w:r w:rsidR="00482FBB">
          <w:rPr>
            <w:noProof/>
            <w:webHidden/>
          </w:rPr>
          <w:t>2</w:t>
        </w:r>
        <w:r w:rsidR="00482FBB">
          <w:rPr>
            <w:noProof/>
            <w:webHidden/>
          </w:rPr>
          <w:fldChar w:fldCharType="end"/>
        </w:r>
      </w:hyperlink>
    </w:p>
    <w:p w14:paraId="7BB03D31" w14:textId="77777777" w:rsidR="00482FBB" w:rsidRDefault="00091D80">
      <w:pPr>
        <w:pStyle w:val="TOC3"/>
        <w:rPr>
          <w:rFonts w:asciiTheme="minorHAnsi" w:eastAsiaTheme="minorEastAsia" w:hAnsiTheme="minorHAnsi" w:cstheme="minorBidi"/>
          <w:noProof/>
          <w:sz w:val="22"/>
          <w:szCs w:val="22"/>
          <w:lang w:val="en-US"/>
        </w:rPr>
      </w:pPr>
      <w:hyperlink w:anchor="_Toc440880572" w:history="1">
        <w:r w:rsidR="00482FBB" w:rsidRPr="00660139">
          <w:rPr>
            <w:rStyle w:val="Hyperlink"/>
            <w:rFonts w:ascii="Times New Roman" w:hAnsi="Times New Roman"/>
          </w:rPr>
          <w:t>2.1.3.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Длъжностно разписание</w:t>
        </w:r>
        <w:r w:rsidR="00482FBB">
          <w:rPr>
            <w:noProof/>
            <w:webHidden/>
          </w:rPr>
          <w:tab/>
        </w:r>
        <w:r w:rsidR="00482FBB">
          <w:rPr>
            <w:noProof/>
            <w:webHidden/>
          </w:rPr>
          <w:fldChar w:fldCharType="begin"/>
        </w:r>
        <w:r w:rsidR="00482FBB">
          <w:rPr>
            <w:noProof/>
            <w:webHidden/>
          </w:rPr>
          <w:instrText xml:space="preserve"> PAGEREF _Toc440880572 \h </w:instrText>
        </w:r>
        <w:r w:rsidR="00482FBB">
          <w:rPr>
            <w:noProof/>
            <w:webHidden/>
          </w:rPr>
        </w:r>
        <w:r w:rsidR="00482FBB">
          <w:rPr>
            <w:noProof/>
            <w:webHidden/>
          </w:rPr>
          <w:fldChar w:fldCharType="separate"/>
        </w:r>
        <w:r w:rsidR="00482FBB">
          <w:rPr>
            <w:noProof/>
            <w:webHidden/>
          </w:rPr>
          <w:t>3</w:t>
        </w:r>
        <w:r w:rsidR="00482FBB">
          <w:rPr>
            <w:noProof/>
            <w:webHidden/>
          </w:rPr>
          <w:fldChar w:fldCharType="end"/>
        </w:r>
      </w:hyperlink>
    </w:p>
    <w:p w14:paraId="33286EDF" w14:textId="77777777" w:rsidR="00482FBB" w:rsidRDefault="00091D80">
      <w:pPr>
        <w:pStyle w:val="TOC3"/>
        <w:rPr>
          <w:rFonts w:asciiTheme="minorHAnsi" w:eastAsiaTheme="minorEastAsia" w:hAnsiTheme="minorHAnsi" w:cstheme="minorBidi"/>
          <w:noProof/>
          <w:sz w:val="22"/>
          <w:szCs w:val="22"/>
          <w:lang w:val="en-US"/>
        </w:rPr>
      </w:pPr>
      <w:hyperlink w:anchor="_Toc440880573" w:history="1">
        <w:r w:rsidR="00482FBB" w:rsidRPr="00660139">
          <w:rPr>
            <w:rStyle w:val="Hyperlink"/>
            <w:rFonts w:ascii="Times New Roman" w:hAnsi="Times New Roman"/>
          </w:rPr>
          <w:t>2.1.4.</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за работни/неработни дни за всяка година</w:t>
        </w:r>
        <w:r w:rsidR="00482FBB">
          <w:rPr>
            <w:noProof/>
            <w:webHidden/>
          </w:rPr>
          <w:tab/>
        </w:r>
        <w:r w:rsidR="00482FBB">
          <w:rPr>
            <w:noProof/>
            <w:webHidden/>
          </w:rPr>
          <w:fldChar w:fldCharType="begin"/>
        </w:r>
        <w:r w:rsidR="00482FBB">
          <w:rPr>
            <w:noProof/>
            <w:webHidden/>
          </w:rPr>
          <w:instrText xml:space="preserve"> PAGEREF _Toc440880573 \h </w:instrText>
        </w:r>
        <w:r w:rsidR="00482FBB">
          <w:rPr>
            <w:noProof/>
            <w:webHidden/>
          </w:rPr>
        </w:r>
        <w:r w:rsidR="00482FBB">
          <w:rPr>
            <w:noProof/>
            <w:webHidden/>
          </w:rPr>
          <w:fldChar w:fldCharType="separate"/>
        </w:r>
        <w:r w:rsidR="00482FBB">
          <w:rPr>
            <w:noProof/>
            <w:webHidden/>
          </w:rPr>
          <w:t>3</w:t>
        </w:r>
        <w:r w:rsidR="00482FBB">
          <w:rPr>
            <w:noProof/>
            <w:webHidden/>
          </w:rPr>
          <w:fldChar w:fldCharType="end"/>
        </w:r>
      </w:hyperlink>
    </w:p>
    <w:p w14:paraId="31323468" w14:textId="77777777" w:rsidR="00482FBB" w:rsidRDefault="00091D80">
      <w:pPr>
        <w:pStyle w:val="TOC2"/>
        <w:rPr>
          <w:rFonts w:asciiTheme="minorHAnsi" w:eastAsiaTheme="minorEastAsia" w:hAnsiTheme="minorHAnsi" w:cstheme="minorBidi"/>
          <w:noProof/>
          <w:sz w:val="22"/>
          <w:szCs w:val="22"/>
          <w:lang w:val="en-US"/>
        </w:rPr>
      </w:pPr>
      <w:hyperlink w:anchor="_Toc440880574" w:history="1">
        <w:r w:rsidR="00482FBB" w:rsidRPr="00660139">
          <w:rPr>
            <w:rStyle w:val="Hyperlink"/>
            <w:rFonts w:ascii="Times New Roman" w:hAnsi="Times New Roman"/>
          </w:rPr>
          <w:t>2.2.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свързани с лицата</w:t>
        </w:r>
        <w:r w:rsidR="00482FBB">
          <w:rPr>
            <w:noProof/>
            <w:webHidden/>
          </w:rPr>
          <w:tab/>
        </w:r>
        <w:r w:rsidR="00482FBB">
          <w:rPr>
            <w:noProof/>
            <w:webHidden/>
          </w:rPr>
          <w:fldChar w:fldCharType="begin"/>
        </w:r>
        <w:r w:rsidR="00482FBB">
          <w:rPr>
            <w:noProof/>
            <w:webHidden/>
          </w:rPr>
          <w:instrText xml:space="preserve"> PAGEREF _Toc440880574 \h </w:instrText>
        </w:r>
        <w:r w:rsidR="00482FBB">
          <w:rPr>
            <w:noProof/>
            <w:webHidden/>
          </w:rPr>
        </w:r>
        <w:r w:rsidR="00482FBB">
          <w:rPr>
            <w:noProof/>
            <w:webHidden/>
          </w:rPr>
          <w:fldChar w:fldCharType="separate"/>
        </w:r>
        <w:r w:rsidR="00482FBB">
          <w:rPr>
            <w:noProof/>
            <w:webHidden/>
          </w:rPr>
          <w:t>3</w:t>
        </w:r>
        <w:r w:rsidR="00482FBB">
          <w:rPr>
            <w:noProof/>
            <w:webHidden/>
          </w:rPr>
          <w:fldChar w:fldCharType="end"/>
        </w:r>
      </w:hyperlink>
    </w:p>
    <w:p w14:paraId="6E1159FD" w14:textId="77777777" w:rsidR="00482FBB" w:rsidRDefault="00091D80">
      <w:pPr>
        <w:pStyle w:val="TOC3"/>
        <w:rPr>
          <w:rFonts w:asciiTheme="minorHAnsi" w:eastAsiaTheme="minorEastAsia" w:hAnsiTheme="minorHAnsi" w:cstheme="minorBidi"/>
          <w:noProof/>
          <w:sz w:val="22"/>
          <w:szCs w:val="22"/>
          <w:lang w:val="en-US"/>
        </w:rPr>
      </w:pPr>
      <w:hyperlink w:anchor="_Toc440880575" w:history="1">
        <w:r w:rsidR="00482FBB" w:rsidRPr="00660139">
          <w:rPr>
            <w:rStyle w:val="Hyperlink"/>
            <w:rFonts w:ascii="Times New Roman" w:hAnsi="Times New Roman"/>
          </w:rPr>
          <w:t>2.2.1.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Лични данни</w:t>
        </w:r>
        <w:r w:rsidR="00482FBB">
          <w:rPr>
            <w:noProof/>
            <w:webHidden/>
          </w:rPr>
          <w:tab/>
        </w:r>
        <w:r w:rsidR="00482FBB">
          <w:rPr>
            <w:noProof/>
            <w:webHidden/>
          </w:rPr>
          <w:fldChar w:fldCharType="begin"/>
        </w:r>
        <w:r w:rsidR="00482FBB">
          <w:rPr>
            <w:noProof/>
            <w:webHidden/>
          </w:rPr>
          <w:instrText xml:space="preserve"> PAGEREF _Toc440880575 \h </w:instrText>
        </w:r>
        <w:r w:rsidR="00482FBB">
          <w:rPr>
            <w:noProof/>
            <w:webHidden/>
          </w:rPr>
        </w:r>
        <w:r w:rsidR="00482FBB">
          <w:rPr>
            <w:noProof/>
            <w:webHidden/>
          </w:rPr>
          <w:fldChar w:fldCharType="separate"/>
        </w:r>
        <w:r w:rsidR="00482FBB">
          <w:rPr>
            <w:noProof/>
            <w:webHidden/>
          </w:rPr>
          <w:t>3</w:t>
        </w:r>
        <w:r w:rsidR="00482FBB">
          <w:rPr>
            <w:noProof/>
            <w:webHidden/>
          </w:rPr>
          <w:fldChar w:fldCharType="end"/>
        </w:r>
      </w:hyperlink>
    </w:p>
    <w:p w14:paraId="2AB62171" w14:textId="77777777" w:rsidR="00482FBB" w:rsidRDefault="00091D80">
      <w:pPr>
        <w:pStyle w:val="TOC3"/>
        <w:rPr>
          <w:rFonts w:asciiTheme="minorHAnsi" w:eastAsiaTheme="minorEastAsia" w:hAnsiTheme="minorHAnsi" w:cstheme="minorBidi"/>
          <w:noProof/>
          <w:sz w:val="22"/>
          <w:szCs w:val="22"/>
          <w:lang w:val="en-US"/>
        </w:rPr>
      </w:pPr>
      <w:hyperlink w:anchor="_Toc440880576" w:history="1">
        <w:r w:rsidR="00482FBB" w:rsidRPr="00660139">
          <w:rPr>
            <w:rStyle w:val="Hyperlink"/>
            <w:rFonts w:ascii="Times New Roman" w:hAnsi="Times New Roman"/>
          </w:rPr>
          <w:t>2.2.2.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свързани с назначението</w:t>
        </w:r>
        <w:r w:rsidR="00482FBB">
          <w:rPr>
            <w:noProof/>
            <w:webHidden/>
          </w:rPr>
          <w:tab/>
        </w:r>
        <w:r w:rsidR="00482FBB">
          <w:rPr>
            <w:noProof/>
            <w:webHidden/>
          </w:rPr>
          <w:fldChar w:fldCharType="begin"/>
        </w:r>
        <w:r w:rsidR="00482FBB">
          <w:rPr>
            <w:noProof/>
            <w:webHidden/>
          </w:rPr>
          <w:instrText xml:space="preserve"> PAGEREF _Toc440880576 \h </w:instrText>
        </w:r>
        <w:r w:rsidR="00482FBB">
          <w:rPr>
            <w:noProof/>
            <w:webHidden/>
          </w:rPr>
        </w:r>
        <w:r w:rsidR="00482FBB">
          <w:rPr>
            <w:noProof/>
            <w:webHidden/>
          </w:rPr>
          <w:fldChar w:fldCharType="separate"/>
        </w:r>
        <w:r w:rsidR="00482FBB">
          <w:rPr>
            <w:noProof/>
            <w:webHidden/>
          </w:rPr>
          <w:t>4</w:t>
        </w:r>
        <w:r w:rsidR="00482FBB">
          <w:rPr>
            <w:noProof/>
            <w:webHidden/>
          </w:rPr>
          <w:fldChar w:fldCharType="end"/>
        </w:r>
      </w:hyperlink>
    </w:p>
    <w:p w14:paraId="282DC07F" w14:textId="77777777" w:rsidR="00482FBB" w:rsidRDefault="00091D80">
      <w:pPr>
        <w:pStyle w:val="TOC3"/>
        <w:rPr>
          <w:rFonts w:asciiTheme="minorHAnsi" w:eastAsiaTheme="minorEastAsia" w:hAnsiTheme="minorHAnsi" w:cstheme="minorBidi"/>
          <w:noProof/>
          <w:sz w:val="22"/>
          <w:szCs w:val="22"/>
          <w:lang w:val="en-US"/>
        </w:rPr>
      </w:pPr>
      <w:hyperlink w:anchor="_Toc440880577" w:history="1">
        <w:r w:rsidR="00482FBB" w:rsidRPr="00660139">
          <w:rPr>
            <w:rStyle w:val="Hyperlink"/>
            <w:rFonts w:ascii="Times New Roman" w:hAnsi="Times New Roman"/>
          </w:rPr>
          <w:t>2.2.3.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за медицинска специалност</w:t>
        </w:r>
        <w:r w:rsidR="00482FBB">
          <w:rPr>
            <w:noProof/>
            <w:webHidden/>
          </w:rPr>
          <w:tab/>
        </w:r>
        <w:r w:rsidR="00482FBB">
          <w:rPr>
            <w:noProof/>
            <w:webHidden/>
          </w:rPr>
          <w:fldChar w:fldCharType="begin"/>
        </w:r>
        <w:r w:rsidR="00482FBB">
          <w:rPr>
            <w:noProof/>
            <w:webHidden/>
          </w:rPr>
          <w:instrText xml:space="preserve"> PAGEREF _Toc440880577 \h </w:instrText>
        </w:r>
        <w:r w:rsidR="00482FBB">
          <w:rPr>
            <w:noProof/>
            <w:webHidden/>
          </w:rPr>
        </w:r>
        <w:r w:rsidR="00482FBB">
          <w:rPr>
            <w:noProof/>
            <w:webHidden/>
          </w:rPr>
          <w:fldChar w:fldCharType="separate"/>
        </w:r>
        <w:r w:rsidR="00482FBB">
          <w:rPr>
            <w:noProof/>
            <w:webHidden/>
          </w:rPr>
          <w:t>4</w:t>
        </w:r>
        <w:r w:rsidR="00482FBB">
          <w:rPr>
            <w:noProof/>
            <w:webHidden/>
          </w:rPr>
          <w:fldChar w:fldCharType="end"/>
        </w:r>
      </w:hyperlink>
    </w:p>
    <w:p w14:paraId="7E3E96CF" w14:textId="77777777" w:rsidR="00482FBB" w:rsidRDefault="00091D80">
      <w:pPr>
        <w:pStyle w:val="TOC3"/>
        <w:rPr>
          <w:rFonts w:asciiTheme="minorHAnsi" w:eastAsiaTheme="minorEastAsia" w:hAnsiTheme="minorHAnsi" w:cstheme="minorBidi"/>
          <w:noProof/>
          <w:sz w:val="22"/>
          <w:szCs w:val="22"/>
          <w:lang w:val="en-US"/>
        </w:rPr>
      </w:pPr>
      <w:hyperlink w:anchor="_Toc440880578" w:history="1">
        <w:r w:rsidR="00482FBB" w:rsidRPr="00660139">
          <w:rPr>
            <w:rStyle w:val="Hyperlink"/>
            <w:rFonts w:ascii="Times New Roman" w:hAnsi="Times New Roman"/>
          </w:rPr>
          <w:t>2.2.4.</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за отсъствия</w:t>
        </w:r>
        <w:r w:rsidR="00482FBB">
          <w:rPr>
            <w:noProof/>
            <w:webHidden/>
          </w:rPr>
          <w:tab/>
        </w:r>
        <w:r w:rsidR="00482FBB">
          <w:rPr>
            <w:noProof/>
            <w:webHidden/>
          </w:rPr>
          <w:fldChar w:fldCharType="begin"/>
        </w:r>
        <w:r w:rsidR="00482FBB">
          <w:rPr>
            <w:noProof/>
            <w:webHidden/>
          </w:rPr>
          <w:instrText xml:space="preserve"> PAGEREF _Toc440880578 \h </w:instrText>
        </w:r>
        <w:r w:rsidR="00482FBB">
          <w:rPr>
            <w:noProof/>
            <w:webHidden/>
          </w:rPr>
        </w:r>
        <w:r w:rsidR="00482FBB">
          <w:rPr>
            <w:noProof/>
            <w:webHidden/>
          </w:rPr>
          <w:fldChar w:fldCharType="separate"/>
        </w:r>
        <w:r w:rsidR="00482FBB">
          <w:rPr>
            <w:noProof/>
            <w:webHidden/>
          </w:rPr>
          <w:t>4</w:t>
        </w:r>
        <w:r w:rsidR="00482FBB">
          <w:rPr>
            <w:noProof/>
            <w:webHidden/>
          </w:rPr>
          <w:fldChar w:fldCharType="end"/>
        </w:r>
      </w:hyperlink>
    </w:p>
    <w:p w14:paraId="422C78C3" w14:textId="77777777" w:rsidR="00482FBB" w:rsidRDefault="00091D80">
      <w:pPr>
        <w:pStyle w:val="TOC3"/>
        <w:rPr>
          <w:rFonts w:asciiTheme="minorHAnsi" w:eastAsiaTheme="minorEastAsia" w:hAnsiTheme="minorHAnsi" w:cstheme="minorBidi"/>
          <w:noProof/>
          <w:sz w:val="22"/>
          <w:szCs w:val="22"/>
          <w:lang w:val="en-US"/>
        </w:rPr>
      </w:pPr>
      <w:hyperlink w:anchor="_Toc440880579" w:history="1">
        <w:r w:rsidR="00482FBB" w:rsidRPr="00660139">
          <w:rPr>
            <w:rStyle w:val="Hyperlink"/>
            <w:rFonts w:ascii="Times New Roman" w:hAnsi="Times New Roman"/>
          </w:rPr>
          <w:t>2.2.5.</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за преминати обучения</w:t>
        </w:r>
        <w:r w:rsidR="00482FBB">
          <w:rPr>
            <w:noProof/>
            <w:webHidden/>
          </w:rPr>
          <w:tab/>
        </w:r>
        <w:r w:rsidR="00482FBB">
          <w:rPr>
            <w:noProof/>
            <w:webHidden/>
          </w:rPr>
          <w:fldChar w:fldCharType="begin"/>
        </w:r>
        <w:r w:rsidR="00482FBB">
          <w:rPr>
            <w:noProof/>
            <w:webHidden/>
          </w:rPr>
          <w:instrText xml:space="preserve"> PAGEREF _Toc440880579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3F21AA88" w14:textId="77777777" w:rsidR="00482FBB" w:rsidRDefault="00091D80">
      <w:pPr>
        <w:pStyle w:val="TOC2"/>
        <w:rPr>
          <w:rFonts w:asciiTheme="minorHAnsi" w:eastAsiaTheme="minorEastAsia" w:hAnsiTheme="minorHAnsi" w:cstheme="minorBidi"/>
          <w:noProof/>
          <w:sz w:val="22"/>
          <w:szCs w:val="22"/>
          <w:lang w:val="en-US"/>
        </w:rPr>
      </w:pPr>
      <w:hyperlink w:anchor="_Toc440880580" w:history="1">
        <w:r w:rsidR="00482FBB" w:rsidRPr="00660139">
          <w:rPr>
            <w:rStyle w:val="Hyperlink"/>
            <w:rFonts w:ascii="Times New Roman" w:hAnsi="Times New Roman"/>
          </w:rPr>
          <w:t>2.3.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Номенклатури</w:t>
        </w:r>
        <w:r w:rsidR="00482FBB">
          <w:rPr>
            <w:noProof/>
            <w:webHidden/>
          </w:rPr>
          <w:tab/>
        </w:r>
        <w:r w:rsidR="00482FBB">
          <w:rPr>
            <w:noProof/>
            <w:webHidden/>
          </w:rPr>
          <w:fldChar w:fldCharType="begin"/>
        </w:r>
        <w:r w:rsidR="00482FBB">
          <w:rPr>
            <w:noProof/>
            <w:webHidden/>
          </w:rPr>
          <w:instrText xml:space="preserve"> PAGEREF _Toc440880580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0997E725" w14:textId="77777777" w:rsidR="00482FBB" w:rsidRDefault="00091D80">
      <w:pPr>
        <w:pStyle w:val="TOC3"/>
        <w:rPr>
          <w:rFonts w:asciiTheme="minorHAnsi" w:eastAsiaTheme="minorEastAsia" w:hAnsiTheme="minorHAnsi" w:cstheme="minorBidi"/>
          <w:noProof/>
          <w:sz w:val="22"/>
          <w:szCs w:val="22"/>
          <w:lang w:val="en-US"/>
        </w:rPr>
      </w:pPr>
      <w:hyperlink w:anchor="_Toc440880581" w:history="1">
        <w:r w:rsidR="00482FBB" w:rsidRPr="00660139">
          <w:rPr>
            <w:rStyle w:val="Hyperlink"/>
            <w:rFonts w:ascii="Times New Roman" w:hAnsi="Times New Roman"/>
          </w:rPr>
          <w:t>2.3.1.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Медицински специалности</w:t>
        </w:r>
        <w:r w:rsidR="00482FBB">
          <w:rPr>
            <w:noProof/>
            <w:webHidden/>
          </w:rPr>
          <w:tab/>
        </w:r>
        <w:r w:rsidR="00482FBB">
          <w:rPr>
            <w:noProof/>
            <w:webHidden/>
          </w:rPr>
          <w:fldChar w:fldCharType="begin"/>
        </w:r>
        <w:r w:rsidR="00482FBB">
          <w:rPr>
            <w:noProof/>
            <w:webHidden/>
          </w:rPr>
          <w:instrText xml:space="preserve"> PAGEREF _Toc440880581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238B31B6" w14:textId="77777777" w:rsidR="00482FBB" w:rsidRDefault="00091D80">
      <w:pPr>
        <w:pStyle w:val="TOC3"/>
        <w:rPr>
          <w:rFonts w:asciiTheme="minorHAnsi" w:eastAsiaTheme="minorEastAsia" w:hAnsiTheme="minorHAnsi" w:cstheme="minorBidi"/>
          <w:noProof/>
          <w:sz w:val="22"/>
          <w:szCs w:val="22"/>
          <w:lang w:val="en-US"/>
        </w:rPr>
      </w:pPr>
      <w:hyperlink w:anchor="_Toc440880582" w:history="1">
        <w:r w:rsidR="00482FBB" w:rsidRPr="00660139">
          <w:rPr>
            <w:rStyle w:val="Hyperlink"/>
            <w:rFonts w:ascii="Times New Roman" w:hAnsi="Times New Roman"/>
          </w:rPr>
          <w:t>2.3.2.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Видове екипи</w:t>
        </w:r>
        <w:r w:rsidR="00482FBB">
          <w:rPr>
            <w:noProof/>
            <w:webHidden/>
          </w:rPr>
          <w:tab/>
        </w:r>
        <w:r w:rsidR="00482FBB">
          <w:rPr>
            <w:noProof/>
            <w:webHidden/>
          </w:rPr>
          <w:fldChar w:fldCharType="begin"/>
        </w:r>
        <w:r w:rsidR="00482FBB">
          <w:rPr>
            <w:noProof/>
            <w:webHidden/>
          </w:rPr>
          <w:instrText xml:space="preserve"> PAGEREF _Toc440880582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2DFEE098" w14:textId="77777777" w:rsidR="00482FBB" w:rsidRDefault="00091D80">
      <w:pPr>
        <w:pStyle w:val="TOC3"/>
        <w:rPr>
          <w:rFonts w:asciiTheme="minorHAnsi" w:eastAsiaTheme="minorEastAsia" w:hAnsiTheme="minorHAnsi" w:cstheme="minorBidi"/>
          <w:noProof/>
          <w:sz w:val="22"/>
          <w:szCs w:val="22"/>
          <w:lang w:val="en-US"/>
        </w:rPr>
      </w:pPr>
      <w:hyperlink w:anchor="_Toc440880583" w:history="1">
        <w:r w:rsidR="00482FBB" w:rsidRPr="00660139">
          <w:rPr>
            <w:rStyle w:val="Hyperlink"/>
            <w:rFonts w:ascii="Times New Roman" w:hAnsi="Times New Roman"/>
          </w:rPr>
          <w:t>2.3.3.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Видове автомобили</w:t>
        </w:r>
        <w:r w:rsidR="00482FBB">
          <w:rPr>
            <w:noProof/>
            <w:webHidden/>
          </w:rPr>
          <w:tab/>
        </w:r>
        <w:r w:rsidR="00482FBB">
          <w:rPr>
            <w:noProof/>
            <w:webHidden/>
          </w:rPr>
          <w:fldChar w:fldCharType="begin"/>
        </w:r>
        <w:r w:rsidR="00482FBB">
          <w:rPr>
            <w:noProof/>
            <w:webHidden/>
          </w:rPr>
          <w:instrText xml:space="preserve"> PAGEREF _Toc440880583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25FAFA04" w14:textId="77777777" w:rsidR="00482FBB" w:rsidRDefault="00091D80">
      <w:pPr>
        <w:pStyle w:val="TOC2"/>
        <w:rPr>
          <w:rFonts w:asciiTheme="minorHAnsi" w:eastAsiaTheme="minorEastAsia" w:hAnsiTheme="minorHAnsi" w:cstheme="minorBidi"/>
          <w:noProof/>
          <w:sz w:val="22"/>
          <w:szCs w:val="22"/>
          <w:lang w:val="en-US"/>
        </w:rPr>
      </w:pPr>
      <w:hyperlink w:anchor="_Toc440880584" w:history="1">
        <w:r w:rsidR="00482FBB" w:rsidRPr="00660139">
          <w:rPr>
            <w:rStyle w:val="Hyperlink"/>
            <w:rFonts w:ascii="Times New Roman" w:hAnsi="Times New Roman"/>
          </w:rPr>
          <w:t>2.4.</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Данни за графиците</w:t>
        </w:r>
        <w:r w:rsidR="00482FBB">
          <w:rPr>
            <w:noProof/>
            <w:webHidden/>
          </w:rPr>
          <w:tab/>
        </w:r>
        <w:r w:rsidR="00482FBB">
          <w:rPr>
            <w:noProof/>
            <w:webHidden/>
          </w:rPr>
          <w:fldChar w:fldCharType="begin"/>
        </w:r>
        <w:r w:rsidR="00482FBB">
          <w:rPr>
            <w:noProof/>
            <w:webHidden/>
          </w:rPr>
          <w:instrText xml:space="preserve"> PAGEREF _Toc440880584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28563A48" w14:textId="77777777" w:rsidR="00482FBB" w:rsidRDefault="00091D80">
      <w:pPr>
        <w:pStyle w:val="TOC3"/>
        <w:rPr>
          <w:rFonts w:asciiTheme="minorHAnsi" w:eastAsiaTheme="minorEastAsia" w:hAnsiTheme="minorHAnsi" w:cstheme="minorBidi"/>
          <w:noProof/>
          <w:sz w:val="22"/>
          <w:szCs w:val="22"/>
          <w:lang w:val="en-US"/>
        </w:rPr>
      </w:pPr>
      <w:hyperlink w:anchor="_Toc440880585" w:history="1">
        <w:r w:rsidR="00482FBB" w:rsidRPr="00660139">
          <w:rPr>
            <w:rStyle w:val="Hyperlink"/>
            <w:rFonts w:ascii="Times New Roman" w:hAnsi="Times New Roman"/>
          </w:rPr>
          <w:t>2.4.1.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Видове смени</w:t>
        </w:r>
        <w:r w:rsidR="00482FBB">
          <w:rPr>
            <w:noProof/>
            <w:webHidden/>
          </w:rPr>
          <w:tab/>
        </w:r>
        <w:r w:rsidR="00482FBB">
          <w:rPr>
            <w:noProof/>
            <w:webHidden/>
          </w:rPr>
          <w:fldChar w:fldCharType="begin"/>
        </w:r>
        <w:r w:rsidR="00482FBB">
          <w:rPr>
            <w:noProof/>
            <w:webHidden/>
          </w:rPr>
          <w:instrText xml:space="preserve"> PAGEREF _Toc440880585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0F0692EF" w14:textId="77777777" w:rsidR="00482FBB" w:rsidRDefault="00091D80">
      <w:pPr>
        <w:pStyle w:val="TOC3"/>
        <w:rPr>
          <w:rFonts w:asciiTheme="minorHAnsi" w:eastAsiaTheme="minorEastAsia" w:hAnsiTheme="minorHAnsi" w:cstheme="minorBidi"/>
          <w:noProof/>
          <w:sz w:val="22"/>
          <w:szCs w:val="22"/>
          <w:lang w:val="en-US"/>
        </w:rPr>
      </w:pPr>
      <w:hyperlink w:anchor="_Toc440880586" w:history="1">
        <w:r w:rsidR="00482FBB" w:rsidRPr="00660139">
          <w:rPr>
            <w:rStyle w:val="Hyperlink"/>
            <w:rFonts w:ascii="Times New Roman" w:hAnsi="Times New Roman"/>
          </w:rPr>
          <w:t>2.4.2.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Месечни норми</w:t>
        </w:r>
        <w:r w:rsidR="00482FBB">
          <w:rPr>
            <w:noProof/>
            <w:webHidden/>
          </w:rPr>
          <w:tab/>
        </w:r>
        <w:r w:rsidR="00482FBB">
          <w:rPr>
            <w:noProof/>
            <w:webHidden/>
          </w:rPr>
          <w:fldChar w:fldCharType="begin"/>
        </w:r>
        <w:r w:rsidR="00482FBB">
          <w:rPr>
            <w:noProof/>
            <w:webHidden/>
          </w:rPr>
          <w:instrText xml:space="preserve"> PAGEREF _Toc440880586 \h </w:instrText>
        </w:r>
        <w:r w:rsidR="00482FBB">
          <w:rPr>
            <w:noProof/>
            <w:webHidden/>
          </w:rPr>
        </w:r>
        <w:r w:rsidR="00482FBB">
          <w:rPr>
            <w:noProof/>
            <w:webHidden/>
          </w:rPr>
          <w:fldChar w:fldCharType="separate"/>
        </w:r>
        <w:r w:rsidR="00482FBB">
          <w:rPr>
            <w:noProof/>
            <w:webHidden/>
          </w:rPr>
          <w:t>5</w:t>
        </w:r>
        <w:r w:rsidR="00482FBB">
          <w:rPr>
            <w:noProof/>
            <w:webHidden/>
          </w:rPr>
          <w:fldChar w:fldCharType="end"/>
        </w:r>
      </w:hyperlink>
    </w:p>
    <w:p w14:paraId="0A3F85D6" w14:textId="77777777" w:rsidR="00482FBB" w:rsidRDefault="00091D80">
      <w:pPr>
        <w:pStyle w:val="TOC3"/>
        <w:rPr>
          <w:rFonts w:asciiTheme="minorHAnsi" w:eastAsiaTheme="minorEastAsia" w:hAnsiTheme="minorHAnsi" w:cstheme="minorBidi"/>
          <w:noProof/>
          <w:sz w:val="22"/>
          <w:szCs w:val="22"/>
          <w:lang w:val="en-US"/>
        </w:rPr>
      </w:pPr>
      <w:hyperlink w:anchor="_Toc440880587" w:history="1">
        <w:r w:rsidR="00482FBB" w:rsidRPr="00660139">
          <w:rPr>
            <w:rStyle w:val="Hyperlink"/>
            <w:rFonts w:ascii="Times New Roman" w:hAnsi="Times New Roman"/>
          </w:rPr>
          <w:t>2.4.3.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Работен план ДА</w:t>
        </w:r>
        <w:r w:rsidR="00482FBB">
          <w:rPr>
            <w:noProof/>
            <w:webHidden/>
          </w:rPr>
          <w:tab/>
        </w:r>
        <w:r w:rsidR="00482FBB">
          <w:rPr>
            <w:noProof/>
            <w:webHidden/>
          </w:rPr>
          <w:fldChar w:fldCharType="begin"/>
        </w:r>
        <w:r w:rsidR="00482FBB">
          <w:rPr>
            <w:noProof/>
            <w:webHidden/>
          </w:rPr>
          <w:instrText xml:space="preserve"> PAGEREF _Toc440880587 \h </w:instrText>
        </w:r>
        <w:r w:rsidR="00482FBB">
          <w:rPr>
            <w:noProof/>
            <w:webHidden/>
          </w:rPr>
        </w:r>
        <w:r w:rsidR="00482FBB">
          <w:rPr>
            <w:noProof/>
            <w:webHidden/>
          </w:rPr>
          <w:fldChar w:fldCharType="separate"/>
        </w:r>
        <w:r w:rsidR="00482FBB">
          <w:rPr>
            <w:noProof/>
            <w:webHidden/>
          </w:rPr>
          <w:t>6</w:t>
        </w:r>
        <w:r w:rsidR="00482FBB">
          <w:rPr>
            <w:noProof/>
            <w:webHidden/>
          </w:rPr>
          <w:fldChar w:fldCharType="end"/>
        </w:r>
      </w:hyperlink>
    </w:p>
    <w:p w14:paraId="41FE2042" w14:textId="77777777" w:rsidR="00482FBB" w:rsidRDefault="00091D80">
      <w:pPr>
        <w:pStyle w:val="TOC3"/>
        <w:rPr>
          <w:rFonts w:asciiTheme="minorHAnsi" w:eastAsiaTheme="minorEastAsia" w:hAnsiTheme="minorHAnsi" w:cstheme="minorBidi"/>
          <w:noProof/>
          <w:sz w:val="22"/>
          <w:szCs w:val="22"/>
          <w:lang w:val="en-US"/>
        </w:rPr>
      </w:pPr>
      <w:hyperlink w:anchor="_Toc440880588" w:history="1">
        <w:r w:rsidR="00482FBB" w:rsidRPr="00660139">
          <w:rPr>
            <w:rStyle w:val="Hyperlink"/>
            <w:rFonts w:ascii="Times New Roman" w:hAnsi="Times New Roman"/>
          </w:rPr>
          <w:t>2.4.4.</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Присъствени форми</w:t>
        </w:r>
        <w:r w:rsidR="00482FBB">
          <w:rPr>
            <w:noProof/>
            <w:webHidden/>
          </w:rPr>
          <w:tab/>
        </w:r>
        <w:r w:rsidR="00482FBB">
          <w:rPr>
            <w:noProof/>
            <w:webHidden/>
          </w:rPr>
          <w:fldChar w:fldCharType="begin"/>
        </w:r>
        <w:r w:rsidR="00482FBB">
          <w:rPr>
            <w:noProof/>
            <w:webHidden/>
          </w:rPr>
          <w:instrText xml:space="preserve"> PAGEREF _Toc440880588 \h </w:instrText>
        </w:r>
        <w:r w:rsidR="00482FBB">
          <w:rPr>
            <w:noProof/>
            <w:webHidden/>
          </w:rPr>
        </w:r>
        <w:r w:rsidR="00482FBB">
          <w:rPr>
            <w:noProof/>
            <w:webHidden/>
          </w:rPr>
          <w:fldChar w:fldCharType="separate"/>
        </w:r>
        <w:r w:rsidR="00482FBB">
          <w:rPr>
            <w:noProof/>
            <w:webHidden/>
          </w:rPr>
          <w:t>6</w:t>
        </w:r>
        <w:r w:rsidR="00482FBB">
          <w:rPr>
            <w:noProof/>
            <w:webHidden/>
          </w:rPr>
          <w:fldChar w:fldCharType="end"/>
        </w:r>
      </w:hyperlink>
    </w:p>
    <w:p w14:paraId="4D2862AF" w14:textId="77777777" w:rsidR="00482FBB" w:rsidRDefault="00091D80">
      <w:pPr>
        <w:pStyle w:val="TOC3"/>
        <w:rPr>
          <w:rFonts w:asciiTheme="minorHAnsi" w:eastAsiaTheme="minorEastAsia" w:hAnsiTheme="minorHAnsi" w:cstheme="minorBidi"/>
          <w:noProof/>
          <w:sz w:val="22"/>
          <w:szCs w:val="22"/>
          <w:lang w:val="en-US"/>
        </w:rPr>
      </w:pPr>
      <w:hyperlink w:anchor="_Toc440880589" w:history="1">
        <w:r w:rsidR="00482FBB" w:rsidRPr="00660139">
          <w:rPr>
            <w:rStyle w:val="Hyperlink"/>
            <w:rFonts w:ascii="Times New Roman" w:hAnsi="Times New Roman"/>
          </w:rPr>
          <w:t>2.4.5.</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Работа в извън работно време</w:t>
        </w:r>
        <w:r w:rsidR="00482FBB">
          <w:rPr>
            <w:noProof/>
            <w:webHidden/>
          </w:rPr>
          <w:tab/>
        </w:r>
        <w:r w:rsidR="00482FBB">
          <w:rPr>
            <w:noProof/>
            <w:webHidden/>
          </w:rPr>
          <w:fldChar w:fldCharType="begin"/>
        </w:r>
        <w:r w:rsidR="00482FBB">
          <w:rPr>
            <w:noProof/>
            <w:webHidden/>
          </w:rPr>
          <w:instrText xml:space="preserve"> PAGEREF _Toc440880589 \h </w:instrText>
        </w:r>
        <w:r w:rsidR="00482FBB">
          <w:rPr>
            <w:noProof/>
            <w:webHidden/>
          </w:rPr>
        </w:r>
        <w:r w:rsidR="00482FBB">
          <w:rPr>
            <w:noProof/>
            <w:webHidden/>
          </w:rPr>
          <w:fldChar w:fldCharType="separate"/>
        </w:r>
        <w:r w:rsidR="00482FBB">
          <w:rPr>
            <w:noProof/>
            <w:webHidden/>
          </w:rPr>
          <w:t>7</w:t>
        </w:r>
        <w:r w:rsidR="00482FBB">
          <w:rPr>
            <w:noProof/>
            <w:webHidden/>
          </w:rPr>
          <w:fldChar w:fldCharType="end"/>
        </w:r>
      </w:hyperlink>
    </w:p>
    <w:p w14:paraId="215EC432" w14:textId="77777777" w:rsidR="00482FBB" w:rsidRDefault="00091D80">
      <w:pPr>
        <w:pStyle w:val="TOC3"/>
        <w:rPr>
          <w:rFonts w:asciiTheme="minorHAnsi" w:eastAsiaTheme="minorEastAsia" w:hAnsiTheme="minorHAnsi" w:cstheme="minorBidi"/>
          <w:noProof/>
          <w:sz w:val="22"/>
          <w:szCs w:val="22"/>
          <w:lang w:val="en-US"/>
        </w:rPr>
      </w:pPr>
      <w:hyperlink w:anchor="_Toc440880590" w:history="1">
        <w:r w:rsidR="00482FBB" w:rsidRPr="00660139">
          <w:rPr>
            <w:rStyle w:val="Hyperlink"/>
            <w:rFonts w:ascii="Times New Roman" w:hAnsi="Times New Roman"/>
          </w:rPr>
          <w:t>2.4.6.</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Отсъствия в работно време</w:t>
        </w:r>
        <w:r w:rsidR="00482FBB">
          <w:rPr>
            <w:noProof/>
            <w:webHidden/>
          </w:rPr>
          <w:tab/>
        </w:r>
        <w:r w:rsidR="00482FBB">
          <w:rPr>
            <w:noProof/>
            <w:webHidden/>
          </w:rPr>
          <w:fldChar w:fldCharType="begin"/>
        </w:r>
        <w:r w:rsidR="00482FBB">
          <w:rPr>
            <w:noProof/>
            <w:webHidden/>
          </w:rPr>
          <w:instrText xml:space="preserve"> PAGEREF _Toc440880590 \h </w:instrText>
        </w:r>
        <w:r w:rsidR="00482FBB">
          <w:rPr>
            <w:noProof/>
            <w:webHidden/>
          </w:rPr>
        </w:r>
        <w:r w:rsidR="00482FBB">
          <w:rPr>
            <w:noProof/>
            <w:webHidden/>
          </w:rPr>
          <w:fldChar w:fldCharType="separate"/>
        </w:r>
        <w:r w:rsidR="00482FBB">
          <w:rPr>
            <w:noProof/>
            <w:webHidden/>
          </w:rPr>
          <w:t>7</w:t>
        </w:r>
        <w:r w:rsidR="00482FBB">
          <w:rPr>
            <w:noProof/>
            <w:webHidden/>
          </w:rPr>
          <w:fldChar w:fldCharType="end"/>
        </w:r>
      </w:hyperlink>
    </w:p>
    <w:p w14:paraId="4B9965DD" w14:textId="77777777" w:rsidR="00482FBB" w:rsidRDefault="00091D80">
      <w:pPr>
        <w:pStyle w:val="TOC1"/>
        <w:rPr>
          <w:rFonts w:asciiTheme="minorHAnsi" w:eastAsiaTheme="minorEastAsia" w:hAnsiTheme="minorHAnsi" w:cstheme="minorBidi"/>
          <w:noProof/>
          <w:sz w:val="22"/>
          <w:szCs w:val="22"/>
          <w:lang w:val="en-US"/>
        </w:rPr>
      </w:pPr>
      <w:hyperlink w:anchor="_Toc440880591" w:history="1">
        <w:r w:rsidR="00482FBB" w:rsidRPr="00660139">
          <w:rPr>
            <w:rStyle w:val="Hyperlink"/>
            <w:rFonts w:ascii="Times New Roman" w:hAnsi="Times New Roman"/>
          </w:rPr>
          <w:t>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Основни функционалности на системата</w:t>
        </w:r>
        <w:r w:rsidR="00482FBB">
          <w:rPr>
            <w:noProof/>
            <w:webHidden/>
          </w:rPr>
          <w:tab/>
        </w:r>
        <w:r w:rsidR="00482FBB">
          <w:rPr>
            <w:noProof/>
            <w:webHidden/>
          </w:rPr>
          <w:fldChar w:fldCharType="begin"/>
        </w:r>
        <w:r w:rsidR="00482FBB">
          <w:rPr>
            <w:noProof/>
            <w:webHidden/>
          </w:rPr>
          <w:instrText xml:space="preserve"> PAGEREF _Toc440880591 \h </w:instrText>
        </w:r>
        <w:r w:rsidR="00482FBB">
          <w:rPr>
            <w:noProof/>
            <w:webHidden/>
          </w:rPr>
        </w:r>
        <w:r w:rsidR="00482FBB">
          <w:rPr>
            <w:noProof/>
            <w:webHidden/>
          </w:rPr>
          <w:fldChar w:fldCharType="separate"/>
        </w:r>
        <w:r w:rsidR="00482FBB">
          <w:rPr>
            <w:noProof/>
            <w:webHidden/>
          </w:rPr>
          <w:t>7</w:t>
        </w:r>
        <w:r w:rsidR="00482FBB">
          <w:rPr>
            <w:noProof/>
            <w:webHidden/>
          </w:rPr>
          <w:fldChar w:fldCharType="end"/>
        </w:r>
      </w:hyperlink>
    </w:p>
    <w:p w14:paraId="56E5B5DC" w14:textId="77777777" w:rsidR="00482FBB" w:rsidRDefault="00091D80">
      <w:pPr>
        <w:pStyle w:val="TOC2"/>
        <w:rPr>
          <w:rFonts w:asciiTheme="minorHAnsi" w:eastAsiaTheme="minorEastAsia" w:hAnsiTheme="minorHAnsi" w:cstheme="minorBidi"/>
          <w:noProof/>
          <w:sz w:val="22"/>
          <w:szCs w:val="22"/>
          <w:lang w:val="en-US"/>
        </w:rPr>
      </w:pPr>
      <w:hyperlink w:anchor="_Toc440880592" w:history="1">
        <w:r w:rsidR="00482FBB" w:rsidRPr="00660139">
          <w:rPr>
            <w:rStyle w:val="Hyperlink"/>
            <w:rFonts w:ascii="Times New Roman" w:hAnsi="Times New Roman"/>
          </w:rPr>
          <w:t>3.1.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Работен план</w:t>
        </w:r>
        <w:r w:rsidR="00482FBB">
          <w:rPr>
            <w:noProof/>
            <w:webHidden/>
          </w:rPr>
          <w:tab/>
        </w:r>
        <w:r w:rsidR="00482FBB">
          <w:rPr>
            <w:noProof/>
            <w:webHidden/>
          </w:rPr>
          <w:fldChar w:fldCharType="begin"/>
        </w:r>
        <w:r w:rsidR="00482FBB">
          <w:rPr>
            <w:noProof/>
            <w:webHidden/>
          </w:rPr>
          <w:instrText xml:space="preserve"> PAGEREF _Toc440880592 \h </w:instrText>
        </w:r>
        <w:r w:rsidR="00482FBB">
          <w:rPr>
            <w:noProof/>
            <w:webHidden/>
          </w:rPr>
        </w:r>
        <w:r w:rsidR="00482FBB">
          <w:rPr>
            <w:noProof/>
            <w:webHidden/>
          </w:rPr>
          <w:fldChar w:fldCharType="separate"/>
        </w:r>
        <w:r w:rsidR="00482FBB">
          <w:rPr>
            <w:noProof/>
            <w:webHidden/>
          </w:rPr>
          <w:t>7</w:t>
        </w:r>
        <w:r w:rsidR="00482FBB">
          <w:rPr>
            <w:noProof/>
            <w:webHidden/>
          </w:rPr>
          <w:fldChar w:fldCharType="end"/>
        </w:r>
      </w:hyperlink>
    </w:p>
    <w:p w14:paraId="457EAC50" w14:textId="77777777" w:rsidR="00482FBB" w:rsidRDefault="00091D80">
      <w:pPr>
        <w:pStyle w:val="TOC3"/>
        <w:rPr>
          <w:rFonts w:asciiTheme="minorHAnsi" w:eastAsiaTheme="minorEastAsia" w:hAnsiTheme="minorHAnsi" w:cstheme="minorBidi"/>
          <w:noProof/>
          <w:sz w:val="22"/>
          <w:szCs w:val="22"/>
          <w:lang w:val="en-US"/>
        </w:rPr>
      </w:pPr>
      <w:hyperlink w:anchor="_Toc440880593" w:history="1">
        <w:r w:rsidR="00482FBB" w:rsidRPr="00660139">
          <w:rPr>
            <w:rStyle w:val="Hyperlink"/>
            <w:rFonts w:ascii="Times New Roman" w:hAnsi="Times New Roman"/>
          </w:rPr>
          <w:t>3.1.1.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Правила</w:t>
        </w:r>
        <w:r w:rsidR="00482FBB">
          <w:rPr>
            <w:noProof/>
            <w:webHidden/>
          </w:rPr>
          <w:tab/>
        </w:r>
        <w:r w:rsidR="00482FBB">
          <w:rPr>
            <w:noProof/>
            <w:webHidden/>
          </w:rPr>
          <w:fldChar w:fldCharType="begin"/>
        </w:r>
        <w:r w:rsidR="00482FBB">
          <w:rPr>
            <w:noProof/>
            <w:webHidden/>
          </w:rPr>
          <w:instrText xml:space="preserve"> PAGEREF _Toc440880593 \h </w:instrText>
        </w:r>
        <w:r w:rsidR="00482FBB">
          <w:rPr>
            <w:noProof/>
            <w:webHidden/>
          </w:rPr>
        </w:r>
        <w:r w:rsidR="00482FBB">
          <w:rPr>
            <w:noProof/>
            <w:webHidden/>
          </w:rPr>
          <w:fldChar w:fldCharType="separate"/>
        </w:r>
        <w:r w:rsidR="00482FBB">
          <w:rPr>
            <w:noProof/>
            <w:webHidden/>
          </w:rPr>
          <w:t>7</w:t>
        </w:r>
        <w:r w:rsidR="00482FBB">
          <w:rPr>
            <w:noProof/>
            <w:webHidden/>
          </w:rPr>
          <w:fldChar w:fldCharType="end"/>
        </w:r>
      </w:hyperlink>
    </w:p>
    <w:p w14:paraId="27A5486A" w14:textId="77777777" w:rsidR="00482FBB" w:rsidRDefault="00091D80">
      <w:pPr>
        <w:pStyle w:val="TOC3"/>
        <w:rPr>
          <w:rFonts w:asciiTheme="minorHAnsi" w:eastAsiaTheme="minorEastAsia" w:hAnsiTheme="minorHAnsi" w:cstheme="minorBidi"/>
          <w:noProof/>
          <w:sz w:val="22"/>
          <w:szCs w:val="22"/>
          <w:lang w:val="en-US"/>
        </w:rPr>
      </w:pPr>
      <w:hyperlink w:anchor="_Toc440880594" w:history="1">
        <w:r w:rsidR="00482FBB" w:rsidRPr="00660139">
          <w:rPr>
            <w:rStyle w:val="Hyperlink"/>
            <w:rFonts w:ascii="Times New Roman" w:hAnsi="Times New Roman"/>
          </w:rPr>
          <w:t>3.1.2.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План</w:t>
        </w:r>
        <w:r w:rsidR="00482FBB">
          <w:rPr>
            <w:noProof/>
            <w:webHidden/>
          </w:rPr>
          <w:tab/>
        </w:r>
        <w:r w:rsidR="00482FBB">
          <w:rPr>
            <w:noProof/>
            <w:webHidden/>
          </w:rPr>
          <w:fldChar w:fldCharType="begin"/>
        </w:r>
        <w:r w:rsidR="00482FBB">
          <w:rPr>
            <w:noProof/>
            <w:webHidden/>
          </w:rPr>
          <w:instrText xml:space="preserve"> PAGEREF _Toc440880594 \h </w:instrText>
        </w:r>
        <w:r w:rsidR="00482FBB">
          <w:rPr>
            <w:noProof/>
            <w:webHidden/>
          </w:rPr>
        </w:r>
        <w:r w:rsidR="00482FBB">
          <w:rPr>
            <w:noProof/>
            <w:webHidden/>
          </w:rPr>
          <w:fldChar w:fldCharType="separate"/>
        </w:r>
        <w:r w:rsidR="00482FBB">
          <w:rPr>
            <w:noProof/>
            <w:webHidden/>
          </w:rPr>
          <w:t>7</w:t>
        </w:r>
        <w:r w:rsidR="00482FBB">
          <w:rPr>
            <w:noProof/>
            <w:webHidden/>
          </w:rPr>
          <w:fldChar w:fldCharType="end"/>
        </w:r>
      </w:hyperlink>
    </w:p>
    <w:p w14:paraId="0AD7CBB3" w14:textId="77777777" w:rsidR="00482FBB" w:rsidRDefault="00091D80">
      <w:pPr>
        <w:pStyle w:val="TOC2"/>
        <w:rPr>
          <w:rFonts w:asciiTheme="minorHAnsi" w:eastAsiaTheme="minorEastAsia" w:hAnsiTheme="minorHAnsi" w:cstheme="minorBidi"/>
          <w:noProof/>
          <w:sz w:val="22"/>
          <w:szCs w:val="22"/>
          <w:lang w:val="en-US"/>
        </w:rPr>
      </w:pPr>
      <w:hyperlink w:anchor="_Toc440880595" w:history="1">
        <w:r w:rsidR="00482FBB" w:rsidRPr="00660139">
          <w:rPr>
            <w:rStyle w:val="Hyperlink"/>
            <w:rFonts w:ascii="Times New Roman" w:hAnsi="Times New Roman"/>
          </w:rPr>
          <w:t>3.2.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Присъствени форми</w:t>
        </w:r>
        <w:r w:rsidR="00482FBB">
          <w:rPr>
            <w:noProof/>
            <w:webHidden/>
          </w:rPr>
          <w:tab/>
        </w:r>
        <w:r w:rsidR="00482FBB">
          <w:rPr>
            <w:noProof/>
            <w:webHidden/>
          </w:rPr>
          <w:fldChar w:fldCharType="begin"/>
        </w:r>
        <w:r w:rsidR="00482FBB">
          <w:rPr>
            <w:noProof/>
            <w:webHidden/>
          </w:rPr>
          <w:instrText xml:space="preserve"> PAGEREF _Toc440880595 \h </w:instrText>
        </w:r>
        <w:r w:rsidR="00482FBB">
          <w:rPr>
            <w:noProof/>
            <w:webHidden/>
          </w:rPr>
        </w:r>
        <w:r w:rsidR="00482FBB">
          <w:rPr>
            <w:noProof/>
            <w:webHidden/>
          </w:rPr>
          <w:fldChar w:fldCharType="separate"/>
        </w:r>
        <w:r w:rsidR="00482FBB">
          <w:rPr>
            <w:noProof/>
            <w:webHidden/>
          </w:rPr>
          <w:t>8</w:t>
        </w:r>
        <w:r w:rsidR="00482FBB">
          <w:rPr>
            <w:noProof/>
            <w:webHidden/>
          </w:rPr>
          <w:fldChar w:fldCharType="end"/>
        </w:r>
      </w:hyperlink>
    </w:p>
    <w:p w14:paraId="13AE468E" w14:textId="77777777" w:rsidR="00482FBB" w:rsidRDefault="00091D80">
      <w:pPr>
        <w:pStyle w:val="TOC2"/>
        <w:rPr>
          <w:rFonts w:asciiTheme="minorHAnsi" w:eastAsiaTheme="minorEastAsia" w:hAnsiTheme="minorHAnsi" w:cstheme="minorBidi"/>
          <w:noProof/>
          <w:sz w:val="22"/>
          <w:szCs w:val="22"/>
          <w:lang w:val="en-US"/>
        </w:rPr>
      </w:pPr>
      <w:hyperlink w:anchor="_Toc440880596" w:history="1">
        <w:r w:rsidR="00482FBB" w:rsidRPr="00660139">
          <w:rPr>
            <w:rStyle w:val="Hyperlink"/>
            <w:rFonts w:ascii="Times New Roman" w:hAnsi="Times New Roman"/>
          </w:rPr>
          <w:t>3.3.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Справки</w:t>
        </w:r>
        <w:r w:rsidR="00482FBB">
          <w:rPr>
            <w:noProof/>
            <w:webHidden/>
          </w:rPr>
          <w:tab/>
        </w:r>
        <w:r w:rsidR="00482FBB">
          <w:rPr>
            <w:noProof/>
            <w:webHidden/>
          </w:rPr>
          <w:fldChar w:fldCharType="begin"/>
        </w:r>
        <w:r w:rsidR="00482FBB">
          <w:rPr>
            <w:noProof/>
            <w:webHidden/>
          </w:rPr>
          <w:instrText xml:space="preserve"> PAGEREF _Toc440880596 \h </w:instrText>
        </w:r>
        <w:r w:rsidR="00482FBB">
          <w:rPr>
            <w:noProof/>
            <w:webHidden/>
          </w:rPr>
        </w:r>
        <w:r w:rsidR="00482FBB">
          <w:rPr>
            <w:noProof/>
            <w:webHidden/>
          </w:rPr>
          <w:fldChar w:fldCharType="separate"/>
        </w:r>
        <w:r w:rsidR="00482FBB">
          <w:rPr>
            <w:noProof/>
            <w:webHidden/>
          </w:rPr>
          <w:t>8</w:t>
        </w:r>
        <w:r w:rsidR="00482FBB">
          <w:rPr>
            <w:noProof/>
            <w:webHidden/>
          </w:rPr>
          <w:fldChar w:fldCharType="end"/>
        </w:r>
      </w:hyperlink>
    </w:p>
    <w:p w14:paraId="1FD575BA" w14:textId="77777777" w:rsidR="00482FBB" w:rsidRDefault="00091D80">
      <w:pPr>
        <w:pStyle w:val="TOC3"/>
        <w:rPr>
          <w:rFonts w:asciiTheme="minorHAnsi" w:eastAsiaTheme="minorEastAsia" w:hAnsiTheme="minorHAnsi" w:cstheme="minorBidi"/>
          <w:noProof/>
          <w:sz w:val="22"/>
          <w:szCs w:val="22"/>
          <w:lang w:val="en-US"/>
        </w:rPr>
      </w:pPr>
      <w:hyperlink w:anchor="_Toc440880597" w:history="1">
        <w:r w:rsidR="00482FBB" w:rsidRPr="00660139">
          <w:rPr>
            <w:rStyle w:val="Hyperlink"/>
            <w:rFonts w:ascii="Times New Roman" w:hAnsi="Times New Roman"/>
          </w:rPr>
          <w:t>3.3.1.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Тримесечен отчет за присъствията</w:t>
        </w:r>
        <w:r w:rsidR="00482FBB">
          <w:rPr>
            <w:noProof/>
            <w:webHidden/>
          </w:rPr>
          <w:tab/>
        </w:r>
        <w:r w:rsidR="00482FBB">
          <w:rPr>
            <w:noProof/>
            <w:webHidden/>
          </w:rPr>
          <w:fldChar w:fldCharType="begin"/>
        </w:r>
        <w:r w:rsidR="00482FBB">
          <w:rPr>
            <w:noProof/>
            <w:webHidden/>
          </w:rPr>
          <w:instrText xml:space="preserve"> PAGEREF _Toc440880597 \h </w:instrText>
        </w:r>
        <w:r w:rsidR="00482FBB">
          <w:rPr>
            <w:noProof/>
            <w:webHidden/>
          </w:rPr>
        </w:r>
        <w:r w:rsidR="00482FBB">
          <w:rPr>
            <w:noProof/>
            <w:webHidden/>
          </w:rPr>
          <w:fldChar w:fldCharType="separate"/>
        </w:r>
        <w:r w:rsidR="00482FBB">
          <w:rPr>
            <w:noProof/>
            <w:webHidden/>
          </w:rPr>
          <w:t>8</w:t>
        </w:r>
        <w:r w:rsidR="00482FBB">
          <w:rPr>
            <w:noProof/>
            <w:webHidden/>
          </w:rPr>
          <w:fldChar w:fldCharType="end"/>
        </w:r>
      </w:hyperlink>
    </w:p>
    <w:p w14:paraId="5B1226A0" w14:textId="77777777" w:rsidR="00482FBB" w:rsidRDefault="00091D80">
      <w:pPr>
        <w:pStyle w:val="TOC3"/>
        <w:rPr>
          <w:rFonts w:asciiTheme="minorHAnsi" w:eastAsiaTheme="minorEastAsia" w:hAnsiTheme="minorHAnsi" w:cstheme="minorBidi"/>
          <w:noProof/>
          <w:sz w:val="22"/>
          <w:szCs w:val="22"/>
          <w:lang w:val="en-US"/>
        </w:rPr>
      </w:pPr>
      <w:hyperlink w:anchor="_Toc440880598" w:history="1">
        <w:r w:rsidR="00482FBB" w:rsidRPr="00660139">
          <w:rPr>
            <w:rStyle w:val="Hyperlink"/>
            <w:rFonts w:ascii="Times New Roman" w:hAnsi="Times New Roman"/>
          </w:rPr>
          <w:t>3.3.2.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Справка за организацията по видове смени</w:t>
        </w:r>
        <w:r w:rsidR="00482FBB">
          <w:rPr>
            <w:noProof/>
            <w:webHidden/>
          </w:rPr>
          <w:tab/>
        </w:r>
        <w:r w:rsidR="00482FBB">
          <w:rPr>
            <w:noProof/>
            <w:webHidden/>
          </w:rPr>
          <w:fldChar w:fldCharType="begin"/>
        </w:r>
        <w:r w:rsidR="00482FBB">
          <w:rPr>
            <w:noProof/>
            <w:webHidden/>
          </w:rPr>
          <w:instrText xml:space="preserve"> PAGEREF _Toc440880598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6260C1F5" w14:textId="77777777" w:rsidR="00482FBB" w:rsidRDefault="00091D80">
      <w:pPr>
        <w:pStyle w:val="TOC3"/>
        <w:rPr>
          <w:rFonts w:asciiTheme="minorHAnsi" w:eastAsiaTheme="minorEastAsia" w:hAnsiTheme="minorHAnsi" w:cstheme="minorBidi"/>
          <w:noProof/>
          <w:sz w:val="22"/>
          <w:szCs w:val="22"/>
          <w:lang w:val="en-US"/>
        </w:rPr>
      </w:pPr>
      <w:hyperlink w:anchor="_Toc440880599" w:history="1">
        <w:r w:rsidR="00482FBB" w:rsidRPr="00660139">
          <w:rPr>
            <w:rStyle w:val="Hyperlink"/>
            <w:rFonts w:ascii="Times New Roman" w:hAnsi="Times New Roman"/>
          </w:rPr>
          <w:t>3.3.3.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Справка по служители за зададен период от време</w:t>
        </w:r>
        <w:r w:rsidR="00482FBB">
          <w:rPr>
            <w:noProof/>
            <w:webHidden/>
          </w:rPr>
          <w:tab/>
        </w:r>
        <w:r w:rsidR="00482FBB">
          <w:rPr>
            <w:noProof/>
            <w:webHidden/>
          </w:rPr>
          <w:fldChar w:fldCharType="begin"/>
        </w:r>
        <w:r w:rsidR="00482FBB">
          <w:rPr>
            <w:noProof/>
            <w:webHidden/>
          </w:rPr>
          <w:instrText xml:space="preserve"> PAGEREF _Toc440880599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34FDBB2E" w14:textId="77777777" w:rsidR="00482FBB" w:rsidRDefault="00091D80">
      <w:pPr>
        <w:pStyle w:val="TOC3"/>
        <w:rPr>
          <w:rFonts w:asciiTheme="minorHAnsi" w:eastAsiaTheme="minorEastAsia" w:hAnsiTheme="minorHAnsi" w:cstheme="minorBidi"/>
          <w:noProof/>
          <w:sz w:val="22"/>
          <w:szCs w:val="22"/>
          <w:lang w:val="en-US"/>
        </w:rPr>
      </w:pPr>
      <w:hyperlink w:anchor="_Toc440880600" w:history="1">
        <w:r w:rsidR="00482FBB" w:rsidRPr="00660139">
          <w:rPr>
            <w:rStyle w:val="Hyperlink"/>
            <w:rFonts w:ascii="Times New Roman" w:hAnsi="Times New Roman"/>
          </w:rPr>
          <w:t>3.3.4.</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Кръстосана валидация с данните за отсъствия (отпуск, болнични, командировки) от други системи (ако е изградена връзка).</w:t>
        </w:r>
        <w:r w:rsidR="00482FBB">
          <w:rPr>
            <w:noProof/>
            <w:webHidden/>
          </w:rPr>
          <w:tab/>
        </w:r>
        <w:r w:rsidR="00482FBB">
          <w:rPr>
            <w:noProof/>
            <w:webHidden/>
          </w:rPr>
          <w:fldChar w:fldCharType="begin"/>
        </w:r>
        <w:r w:rsidR="00482FBB">
          <w:rPr>
            <w:noProof/>
            <w:webHidden/>
          </w:rPr>
          <w:instrText xml:space="preserve"> PAGEREF _Toc440880600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0502B220" w14:textId="77777777" w:rsidR="00482FBB" w:rsidRDefault="00091D80">
      <w:pPr>
        <w:pStyle w:val="TOC3"/>
        <w:rPr>
          <w:rFonts w:asciiTheme="minorHAnsi" w:eastAsiaTheme="minorEastAsia" w:hAnsiTheme="minorHAnsi" w:cstheme="minorBidi"/>
          <w:noProof/>
          <w:sz w:val="22"/>
          <w:szCs w:val="22"/>
          <w:lang w:val="en-US"/>
        </w:rPr>
      </w:pPr>
      <w:hyperlink w:anchor="_Toc440880601" w:history="1">
        <w:r w:rsidR="00482FBB" w:rsidRPr="00660139">
          <w:rPr>
            <w:rStyle w:val="Hyperlink"/>
            <w:rFonts w:ascii="Times New Roman" w:hAnsi="Times New Roman"/>
          </w:rPr>
          <w:t>3.3.5.</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Валидация на броя ползван през годината полагаем годишен отпуск.</w:t>
        </w:r>
        <w:r w:rsidR="00482FBB">
          <w:rPr>
            <w:noProof/>
            <w:webHidden/>
          </w:rPr>
          <w:tab/>
        </w:r>
        <w:r w:rsidR="00482FBB">
          <w:rPr>
            <w:noProof/>
            <w:webHidden/>
          </w:rPr>
          <w:fldChar w:fldCharType="begin"/>
        </w:r>
        <w:r w:rsidR="00482FBB">
          <w:rPr>
            <w:noProof/>
            <w:webHidden/>
          </w:rPr>
          <w:instrText xml:space="preserve"> PAGEREF _Toc440880601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53782401" w14:textId="77777777" w:rsidR="00482FBB" w:rsidRDefault="00091D80">
      <w:pPr>
        <w:pStyle w:val="TOC3"/>
        <w:rPr>
          <w:rFonts w:asciiTheme="minorHAnsi" w:eastAsiaTheme="minorEastAsia" w:hAnsiTheme="minorHAnsi" w:cstheme="minorBidi"/>
          <w:noProof/>
          <w:sz w:val="22"/>
          <w:szCs w:val="22"/>
          <w:lang w:val="en-US"/>
        </w:rPr>
      </w:pPr>
      <w:hyperlink w:anchor="_Toc440880602" w:history="1">
        <w:r w:rsidR="00482FBB" w:rsidRPr="00660139">
          <w:rPr>
            <w:rStyle w:val="Hyperlink"/>
          </w:rPr>
          <w:t>3.3.6.</w:t>
        </w:r>
        <w:r w:rsidR="00482FBB">
          <w:rPr>
            <w:rFonts w:asciiTheme="minorHAnsi" w:eastAsiaTheme="minorEastAsia" w:hAnsiTheme="minorHAnsi" w:cstheme="minorBidi"/>
            <w:noProof/>
            <w:sz w:val="22"/>
            <w:szCs w:val="22"/>
            <w:lang w:val="en-US"/>
          </w:rPr>
          <w:tab/>
        </w:r>
        <w:r w:rsidR="00482FBB" w:rsidRPr="00660139">
          <w:rPr>
            <w:rStyle w:val="Hyperlink"/>
          </w:rPr>
          <w:t>Справки по месеци назад за графиците</w:t>
        </w:r>
        <w:r w:rsidR="00482FBB">
          <w:rPr>
            <w:noProof/>
            <w:webHidden/>
          </w:rPr>
          <w:tab/>
        </w:r>
        <w:r w:rsidR="00482FBB">
          <w:rPr>
            <w:noProof/>
            <w:webHidden/>
          </w:rPr>
          <w:fldChar w:fldCharType="begin"/>
        </w:r>
        <w:r w:rsidR="00482FBB">
          <w:rPr>
            <w:noProof/>
            <w:webHidden/>
          </w:rPr>
          <w:instrText xml:space="preserve"> PAGEREF _Toc440880602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430A24E9" w14:textId="77777777" w:rsidR="00482FBB" w:rsidRDefault="00091D80">
      <w:pPr>
        <w:pStyle w:val="TOC1"/>
        <w:rPr>
          <w:rFonts w:asciiTheme="minorHAnsi" w:eastAsiaTheme="minorEastAsia" w:hAnsiTheme="minorHAnsi" w:cstheme="minorBidi"/>
          <w:noProof/>
          <w:sz w:val="22"/>
          <w:szCs w:val="22"/>
          <w:lang w:val="en-US"/>
        </w:rPr>
      </w:pPr>
      <w:hyperlink w:anchor="_Toc440880603" w:history="1">
        <w:r w:rsidR="00482FBB" w:rsidRPr="00660139">
          <w:rPr>
            <w:rStyle w:val="Hyperlink"/>
            <w:rFonts w:ascii="Times New Roman" w:hAnsi="Times New Roman"/>
          </w:rPr>
          <w:t>4.</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Интеграция с външни системи</w:t>
        </w:r>
        <w:r w:rsidR="00482FBB">
          <w:rPr>
            <w:noProof/>
            <w:webHidden/>
          </w:rPr>
          <w:tab/>
        </w:r>
        <w:r w:rsidR="00482FBB">
          <w:rPr>
            <w:noProof/>
            <w:webHidden/>
          </w:rPr>
          <w:fldChar w:fldCharType="begin"/>
        </w:r>
        <w:r w:rsidR="00482FBB">
          <w:rPr>
            <w:noProof/>
            <w:webHidden/>
          </w:rPr>
          <w:instrText xml:space="preserve"> PAGEREF _Toc440880603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7736E3B8" w14:textId="77777777" w:rsidR="00482FBB" w:rsidRDefault="00091D80">
      <w:pPr>
        <w:pStyle w:val="TOC2"/>
        <w:rPr>
          <w:rFonts w:asciiTheme="minorHAnsi" w:eastAsiaTheme="minorEastAsia" w:hAnsiTheme="minorHAnsi" w:cstheme="minorBidi"/>
          <w:noProof/>
          <w:sz w:val="22"/>
          <w:szCs w:val="22"/>
          <w:lang w:val="en-US"/>
        </w:rPr>
      </w:pPr>
      <w:hyperlink w:anchor="_Toc440880604" w:history="1">
        <w:r w:rsidR="00482FBB" w:rsidRPr="00660139">
          <w:rPr>
            <w:rStyle w:val="Hyperlink"/>
            <w:rFonts w:ascii="Times New Roman" w:hAnsi="Times New Roman"/>
          </w:rPr>
          <w:t>4.1.</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ТРЗ</w:t>
        </w:r>
        <w:r w:rsidR="00482FBB">
          <w:rPr>
            <w:noProof/>
            <w:webHidden/>
          </w:rPr>
          <w:tab/>
        </w:r>
        <w:r w:rsidR="00482FBB">
          <w:rPr>
            <w:noProof/>
            <w:webHidden/>
          </w:rPr>
          <w:fldChar w:fldCharType="begin"/>
        </w:r>
        <w:r w:rsidR="00482FBB">
          <w:rPr>
            <w:noProof/>
            <w:webHidden/>
          </w:rPr>
          <w:instrText xml:space="preserve"> PAGEREF _Toc440880604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0FCB0B53" w14:textId="77777777" w:rsidR="00482FBB" w:rsidRDefault="00091D80">
      <w:pPr>
        <w:pStyle w:val="TOC2"/>
        <w:rPr>
          <w:rFonts w:asciiTheme="minorHAnsi" w:eastAsiaTheme="minorEastAsia" w:hAnsiTheme="minorHAnsi" w:cstheme="minorBidi"/>
          <w:noProof/>
          <w:sz w:val="22"/>
          <w:szCs w:val="22"/>
          <w:lang w:val="en-US"/>
        </w:rPr>
      </w:pPr>
      <w:hyperlink w:anchor="_Toc440880605" w:history="1">
        <w:r w:rsidR="00482FBB" w:rsidRPr="00660139">
          <w:rPr>
            <w:rStyle w:val="Hyperlink"/>
            <w:rFonts w:ascii="Times New Roman" w:hAnsi="Times New Roman"/>
          </w:rPr>
          <w:t>4.2.</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Човешки ресурси</w:t>
        </w:r>
        <w:r w:rsidR="00482FBB">
          <w:rPr>
            <w:noProof/>
            <w:webHidden/>
          </w:rPr>
          <w:tab/>
        </w:r>
        <w:r w:rsidR="00482FBB">
          <w:rPr>
            <w:noProof/>
            <w:webHidden/>
          </w:rPr>
          <w:fldChar w:fldCharType="begin"/>
        </w:r>
        <w:r w:rsidR="00482FBB">
          <w:rPr>
            <w:noProof/>
            <w:webHidden/>
          </w:rPr>
          <w:instrText xml:space="preserve"> PAGEREF _Toc440880605 \h </w:instrText>
        </w:r>
        <w:r w:rsidR="00482FBB">
          <w:rPr>
            <w:noProof/>
            <w:webHidden/>
          </w:rPr>
        </w:r>
        <w:r w:rsidR="00482FBB">
          <w:rPr>
            <w:noProof/>
            <w:webHidden/>
          </w:rPr>
          <w:fldChar w:fldCharType="separate"/>
        </w:r>
        <w:r w:rsidR="00482FBB">
          <w:rPr>
            <w:noProof/>
            <w:webHidden/>
          </w:rPr>
          <w:t>9</w:t>
        </w:r>
        <w:r w:rsidR="00482FBB">
          <w:rPr>
            <w:noProof/>
            <w:webHidden/>
          </w:rPr>
          <w:fldChar w:fldCharType="end"/>
        </w:r>
      </w:hyperlink>
    </w:p>
    <w:p w14:paraId="7B7E1DD4" w14:textId="77777777" w:rsidR="00482FBB" w:rsidRDefault="00091D80">
      <w:pPr>
        <w:pStyle w:val="TOC2"/>
        <w:rPr>
          <w:rFonts w:asciiTheme="minorHAnsi" w:eastAsiaTheme="minorEastAsia" w:hAnsiTheme="minorHAnsi" w:cstheme="minorBidi"/>
          <w:noProof/>
          <w:sz w:val="22"/>
          <w:szCs w:val="22"/>
          <w:lang w:val="en-US"/>
        </w:rPr>
      </w:pPr>
      <w:hyperlink w:anchor="_Toc440880606" w:history="1">
        <w:r w:rsidR="00482FBB" w:rsidRPr="00660139">
          <w:rPr>
            <w:rStyle w:val="Hyperlink"/>
            <w:rFonts w:ascii="Times New Roman" w:hAnsi="Times New Roman"/>
          </w:rPr>
          <w:t>4.3.</w:t>
        </w:r>
        <w:r w:rsidR="00482FBB">
          <w:rPr>
            <w:rFonts w:asciiTheme="minorHAnsi" w:eastAsiaTheme="minorEastAsia" w:hAnsiTheme="minorHAnsi" w:cstheme="minorBidi"/>
            <w:noProof/>
            <w:sz w:val="22"/>
            <w:szCs w:val="22"/>
            <w:lang w:val="en-US"/>
          </w:rPr>
          <w:tab/>
        </w:r>
        <w:r w:rsidR="00482FBB" w:rsidRPr="00660139">
          <w:rPr>
            <w:rStyle w:val="Hyperlink"/>
            <w:rFonts w:ascii="Times New Roman" w:hAnsi="Times New Roman"/>
          </w:rPr>
          <w:t>Други</w:t>
        </w:r>
        <w:r w:rsidR="00482FBB">
          <w:rPr>
            <w:noProof/>
            <w:webHidden/>
          </w:rPr>
          <w:tab/>
        </w:r>
        <w:r w:rsidR="00482FBB">
          <w:rPr>
            <w:noProof/>
            <w:webHidden/>
          </w:rPr>
          <w:fldChar w:fldCharType="begin"/>
        </w:r>
        <w:r w:rsidR="00482FBB">
          <w:rPr>
            <w:noProof/>
            <w:webHidden/>
          </w:rPr>
          <w:instrText xml:space="preserve"> PAGEREF _Toc440880606 \h </w:instrText>
        </w:r>
        <w:r w:rsidR="00482FBB">
          <w:rPr>
            <w:noProof/>
            <w:webHidden/>
          </w:rPr>
        </w:r>
        <w:r w:rsidR="00482FBB">
          <w:rPr>
            <w:noProof/>
            <w:webHidden/>
          </w:rPr>
          <w:fldChar w:fldCharType="separate"/>
        </w:r>
        <w:r w:rsidR="00482FBB">
          <w:rPr>
            <w:noProof/>
            <w:webHidden/>
          </w:rPr>
          <w:t>10</w:t>
        </w:r>
        <w:r w:rsidR="00482FBB">
          <w:rPr>
            <w:noProof/>
            <w:webHidden/>
          </w:rPr>
          <w:fldChar w:fldCharType="end"/>
        </w:r>
      </w:hyperlink>
    </w:p>
    <w:p w14:paraId="060A7657" w14:textId="77777777" w:rsidR="004603BE" w:rsidRPr="00290E14" w:rsidRDefault="004930D4" w:rsidP="004603BE">
      <w:pPr>
        <w:rPr>
          <w:rFonts w:ascii="Times New Roman" w:hAnsi="Times New Roman"/>
        </w:rPr>
      </w:pPr>
      <w:r w:rsidRPr="00290E14">
        <w:rPr>
          <w:rFonts w:ascii="Times New Roman" w:hAnsi="Times New Roman"/>
        </w:rPr>
        <w:fldChar w:fldCharType="end"/>
      </w:r>
    </w:p>
    <w:p w14:paraId="5A6AA7F8" w14:textId="77777777" w:rsidR="004603BE" w:rsidRPr="00290E14" w:rsidRDefault="00AB41BE" w:rsidP="004603BE">
      <w:pPr>
        <w:pStyle w:val="Heading1"/>
        <w:rPr>
          <w:rFonts w:ascii="Times New Roman" w:hAnsi="Times New Roman"/>
        </w:rPr>
      </w:pPr>
      <w:bookmarkStart w:id="1" w:name="_Toc440880567"/>
      <w:r w:rsidRPr="00290E14">
        <w:rPr>
          <w:rFonts w:ascii="Times New Roman" w:hAnsi="Times New Roman"/>
        </w:rPr>
        <w:t>Структури данни за нуждите на системата</w:t>
      </w:r>
      <w:bookmarkEnd w:id="1"/>
    </w:p>
    <w:p w14:paraId="48BAB00E" w14:textId="77777777" w:rsidR="00AB41BE" w:rsidRPr="00290E14" w:rsidRDefault="00AB41BE" w:rsidP="00AB41BE">
      <w:pPr>
        <w:pStyle w:val="Heading2"/>
        <w:rPr>
          <w:rFonts w:ascii="Times New Roman" w:hAnsi="Times New Roman"/>
        </w:rPr>
      </w:pPr>
      <w:bookmarkStart w:id="2" w:name="_Toc440880568"/>
      <w:r w:rsidRPr="00290E14">
        <w:rPr>
          <w:rFonts w:ascii="Times New Roman" w:hAnsi="Times New Roman"/>
        </w:rPr>
        <w:t>Въведение</w:t>
      </w:r>
      <w:bookmarkEnd w:id="2"/>
    </w:p>
    <w:p w14:paraId="3D00F68F" w14:textId="77777777" w:rsidR="00AB41BE" w:rsidRPr="00290E14" w:rsidRDefault="00AB41BE" w:rsidP="00BD1ADE">
      <w:pPr>
        <w:rPr>
          <w:rFonts w:ascii="Times New Roman" w:hAnsi="Times New Roman"/>
        </w:rPr>
      </w:pPr>
      <w:r w:rsidRPr="00290E14">
        <w:rPr>
          <w:rFonts w:ascii="Times New Roman" w:hAnsi="Times New Roman"/>
        </w:rPr>
        <w:t>В тази секция ще се прилага подхода на събиране на минимално необходимата информация за решаване на задачата. Целта е да се постигне опростен потребителски интерфейс, осигуряващ ефективна и бърза работа.</w:t>
      </w:r>
    </w:p>
    <w:p w14:paraId="68FF8DE2" w14:textId="77777777" w:rsidR="00BD1ADE" w:rsidRPr="00290E14" w:rsidRDefault="00BD1ADE" w:rsidP="00AA307C">
      <w:pPr>
        <w:pStyle w:val="Heading2"/>
        <w:numPr>
          <w:ilvl w:val="1"/>
          <w:numId w:val="11"/>
        </w:numPr>
        <w:rPr>
          <w:rFonts w:ascii="Times New Roman" w:hAnsi="Times New Roman"/>
        </w:rPr>
      </w:pPr>
      <w:bookmarkStart w:id="3" w:name="_Toc440880569"/>
      <w:r w:rsidRPr="00290E14">
        <w:rPr>
          <w:rFonts w:ascii="Times New Roman" w:hAnsi="Times New Roman"/>
        </w:rPr>
        <w:t>Данни за организационната структура</w:t>
      </w:r>
      <w:bookmarkEnd w:id="3"/>
    </w:p>
    <w:p w14:paraId="2EF31150" w14:textId="77777777" w:rsidR="00BD1ADE" w:rsidRPr="00290E14" w:rsidRDefault="00BD1ADE" w:rsidP="00BD1ADE">
      <w:pPr>
        <w:pStyle w:val="Heading3"/>
        <w:rPr>
          <w:rFonts w:ascii="Times New Roman" w:hAnsi="Times New Roman"/>
        </w:rPr>
      </w:pPr>
      <w:bookmarkStart w:id="4" w:name="_Toc440880570"/>
      <w:r w:rsidRPr="00290E14">
        <w:rPr>
          <w:rFonts w:ascii="Times New Roman" w:hAnsi="Times New Roman"/>
        </w:rPr>
        <w:t>Длъжности в организацията</w:t>
      </w:r>
      <w:bookmarkEnd w:id="4"/>
    </w:p>
    <w:p w14:paraId="3DEBE75B" w14:textId="77777777" w:rsidR="00B659E0" w:rsidRPr="00290E14" w:rsidRDefault="00B659E0" w:rsidP="00B659E0">
      <w:pPr>
        <w:rPr>
          <w:rFonts w:ascii="Times New Roman" w:hAnsi="Times New Roman"/>
        </w:rPr>
      </w:pPr>
      <w:r w:rsidRPr="00290E14">
        <w:rPr>
          <w:rFonts w:ascii="Times New Roman" w:hAnsi="Times New Roman"/>
        </w:rPr>
        <w:t>Нужни ли са данни от типа на НКПД, ЕКДА, минимални и максимални нива на заплащане, изисквания към трудов стаж и др. Ако не е нужно друго освен името, тази секция може да се изнесе в секция номенклатури.</w:t>
      </w:r>
    </w:p>
    <w:p w14:paraId="1E1757DE" w14:textId="77777777" w:rsidR="00B659E0" w:rsidRPr="00290E14" w:rsidRDefault="00B659E0" w:rsidP="00B659E0">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1</w:t>
      </w:r>
      <w:r w:rsidR="004930D4" w:rsidRPr="00290E14">
        <w:rPr>
          <w:rFonts w:ascii="Times New Roman" w:hAnsi="Times New Roman"/>
        </w:rPr>
        <w:fldChar w:fldCharType="end"/>
      </w:r>
      <w:r w:rsidRPr="00290E14">
        <w:rPr>
          <w:rFonts w:ascii="Times New Roman" w:hAnsi="Times New Roman"/>
        </w:rPr>
        <w:t xml:space="preserve"> Данни за длъжностите в организацията</w:t>
      </w:r>
    </w:p>
    <w:p w14:paraId="00928FE8" w14:textId="77777777" w:rsidR="005F2581" w:rsidRPr="00290E14" w:rsidRDefault="005F2581" w:rsidP="00A53CFE">
      <w:pPr>
        <w:spacing w:before="0"/>
        <w:rPr>
          <w:rFonts w:ascii="Times New Roman" w:hAnsi="Times New Roman"/>
          <w:b/>
          <w:color w:val="FF0000"/>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290E14" w14:paraId="1189AE03" w14:textId="77777777" w:rsidTr="008E20CD">
        <w:tc>
          <w:tcPr>
            <w:tcW w:w="3353" w:type="dxa"/>
          </w:tcPr>
          <w:p w14:paraId="11A769DC" w14:textId="77777777" w:rsidR="00B659E0" w:rsidRPr="00290E14" w:rsidRDefault="00B659E0" w:rsidP="00AA307C">
            <w:pPr>
              <w:pStyle w:val="first"/>
              <w:rPr>
                <w:rFonts w:ascii="Times New Roman" w:hAnsi="Times New Roman"/>
              </w:rPr>
            </w:pPr>
            <w:r w:rsidRPr="00290E14">
              <w:rPr>
                <w:rFonts w:ascii="Times New Roman" w:hAnsi="Times New Roman"/>
              </w:rPr>
              <w:t>Име</w:t>
            </w:r>
          </w:p>
        </w:tc>
        <w:tc>
          <w:tcPr>
            <w:tcW w:w="3548" w:type="dxa"/>
          </w:tcPr>
          <w:p w14:paraId="5E94E7B3" w14:textId="77777777" w:rsidR="00B659E0" w:rsidRPr="00290E14" w:rsidRDefault="00B659E0" w:rsidP="00AA307C">
            <w:pPr>
              <w:pStyle w:val="first"/>
              <w:rPr>
                <w:rFonts w:ascii="Times New Roman" w:hAnsi="Times New Roman"/>
              </w:rPr>
            </w:pPr>
            <w:r w:rsidRPr="00290E14">
              <w:rPr>
                <w:rFonts w:ascii="Times New Roman" w:hAnsi="Times New Roman"/>
              </w:rPr>
              <w:t>Предназначение</w:t>
            </w:r>
          </w:p>
        </w:tc>
      </w:tr>
      <w:tr w:rsidR="00B659E0" w:rsidRPr="00290E14" w14:paraId="06366BCE" w14:textId="77777777" w:rsidTr="008E20CD">
        <w:tc>
          <w:tcPr>
            <w:tcW w:w="3353" w:type="dxa"/>
          </w:tcPr>
          <w:p w14:paraId="69E55B24" w14:textId="77777777" w:rsidR="00B659E0" w:rsidRPr="00290E14" w:rsidRDefault="00B659E0" w:rsidP="00AA307C">
            <w:pPr>
              <w:pStyle w:val="second"/>
              <w:rPr>
                <w:rFonts w:ascii="Times New Roman" w:hAnsi="Times New Roman"/>
              </w:rPr>
            </w:pPr>
            <w:r w:rsidRPr="00290E14">
              <w:rPr>
                <w:rFonts w:ascii="Times New Roman" w:hAnsi="Times New Roman"/>
              </w:rPr>
              <w:t>Име на длъжност</w:t>
            </w:r>
          </w:p>
        </w:tc>
        <w:tc>
          <w:tcPr>
            <w:tcW w:w="3548" w:type="dxa"/>
          </w:tcPr>
          <w:p w14:paraId="1EE65ACF" w14:textId="77777777" w:rsidR="00B659E0" w:rsidRPr="00290E14" w:rsidRDefault="00B659E0" w:rsidP="00AA307C">
            <w:pPr>
              <w:pStyle w:val="first"/>
              <w:rPr>
                <w:rFonts w:ascii="Times New Roman" w:hAnsi="Times New Roman"/>
              </w:rPr>
            </w:pPr>
          </w:p>
        </w:tc>
      </w:tr>
      <w:tr w:rsidR="003F2047" w:rsidRPr="00290E14" w14:paraId="32A42C06" w14:textId="77777777" w:rsidTr="008E20CD">
        <w:tc>
          <w:tcPr>
            <w:tcW w:w="3353" w:type="dxa"/>
          </w:tcPr>
          <w:p w14:paraId="70D25E94" w14:textId="77777777" w:rsidR="003F2047" w:rsidRPr="00290E14" w:rsidRDefault="003F2047" w:rsidP="00AA307C">
            <w:pPr>
              <w:pStyle w:val="second"/>
              <w:rPr>
                <w:rFonts w:ascii="Times New Roman" w:hAnsi="Times New Roman"/>
              </w:rPr>
            </w:pPr>
            <w:r w:rsidRPr="003F2047">
              <w:rPr>
                <w:rFonts w:ascii="Times New Roman" w:hAnsi="Times New Roman"/>
                <w:highlight w:val="yellow"/>
              </w:rPr>
              <w:t>Необходимо ли е да има минимални изисквания за заемане на длъжността? Ако да какви? Еднакви ли са тези минимални изисквания в различните звена?</w:t>
            </w:r>
            <w:r>
              <w:rPr>
                <w:rFonts w:ascii="Times New Roman" w:hAnsi="Times New Roman"/>
              </w:rPr>
              <w:t xml:space="preserve"> </w:t>
            </w:r>
          </w:p>
        </w:tc>
        <w:tc>
          <w:tcPr>
            <w:tcW w:w="3548" w:type="dxa"/>
          </w:tcPr>
          <w:p w14:paraId="51833C11" w14:textId="77777777" w:rsidR="003F2047" w:rsidRPr="00290E14" w:rsidRDefault="003F2047" w:rsidP="00AA307C">
            <w:pPr>
              <w:pStyle w:val="first"/>
              <w:rPr>
                <w:rFonts w:ascii="Times New Roman" w:hAnsi="Times New Roman"/>
              </w:rPr>
            </w:pPr>
          </w:p>
        </w:tc>
      </w:tr>
      <w:tr w:rsidR="0083340C" w:rsidRPr="00290E14" w14:paraId="7BE84574" w14:textId="77777777" w:rsidTr="008E20CD">
        <w:tc>
          <w:tcPr>
            <w:tcW w:w="3353" w:type="dxa"/>
          </w:tcPr>
          <w:p w14:paraId="5F399F78" w14:textId="77777777" w:rsidR="0083340C" w:rsidRPr="003F2047" w:rsidRDefault="0083340C" w:rsidP="00AA307C">
            <w:pPr>
              <w:pStyle w:val="second"/>
              <w:rPr>
                <w:rFonts w:ascii="Times New Roman" w:hAnsi="Times New Roman"/>
                <w:highlight w:val="yellow"/>
              </w:rPr>
            </w:pPr>
            <w:r>
              <w:rPr>
                <w:rFonts w:ascii="Times New Roman" w:hAnsi="Times New Roman"/>
                <w:highlight w:val="yellow"/>
              </w:rPr>
              <w:t>НКПД код?</w:t>
            </w:r>
          </w:p>
        </w:tc>
        <w:tc>
          <w:tcPr>
            <w:tcW w:w="3548" w:type="dxa"/>
          </w:tcPr>
          <w:p w14:paraId="40A7AEC3" w14:textId="77777777" w:rsidR="0083340C" w:rsidRPr="00290E14" w:rsidRDefault="0083340C" w:rsidP="00AA307C">
            <w:pPr>
              <w:pStyle w:val="first"/>
              <w:rPr>
                <w:rFonts w:ascii="Times New Roman" w:hAnsi="Times New Roman"/>
              </w:rPr>
            </w:pPr>
          </w:p>
        </w:tc>
      </w:tr>
      <w:tr w:rsidR="0083340C" w:rsidRPr="00290E14" w14:paraId="3C19FE27" w14:textId="77777777" w:rsidTr="008E20CD">
        <w:tc>
          <w:tcPr>
            <w:tcW w:w="3353" w:type="dxa"/>
          </w:tcPr>
          <w:p w14:paraId="18BD7272" w14:textId="77777777" w:rsidR="0083340C" w:rsidRPr="003F2047" w:rsidRDefault="0083340C" w:rsidP="00AA307C">
            <w:pPr>
              <w:pStyle w:val="second"/>
              <w:rPr>
                <w:rFonts w:ascii="Times New Roman" w:hAnsi="Times New Roman"/>
                <w:highlight w:val="yellow"/>
              </w:rPr>
            </w:pPr>
            <w:r>
              <w:rPr>
                <w:rFonts w:ascii="Times New Roman" w:hAnsi="Times New Roman"/>
                <w:highlight w:val="yellow"/>
              </w:rPr>
              <w:t>Друго?</w:t>
            </w:r>
          </w:p>
        </w:tc>
        <w:tc>
          <w:tcPr>
            <w:tcW w:w="3548" w:type="dxa"/>
          </w:tcPr>
          <w:p w14:paraId="36DC4A45" w14:textId="77777777" w:rsidR="0083340C" w:rsidRPr="00290E14" w:rsidRDefault="0083340C" w:rsidP="00AA307C">
            <w:pPr>
              <w:pStyle w:val="first"/>
              <w:rPr>
                <w:rFonts w:ascii="Times New Roman" w:hAnsi="Times New Roman"/>
              </w:rPr>
            </w:pPr>
          </w:p>
        </w:tc>
      </w:tr>
      <w:tr w:rsidR="0083340C" w:rsidRPr="00290E14" w14:paraId="451A11F7" w14:textId="77777777" w:rsidTr="008E20CD">
        <w:tc>
          <w:tcPr>
            <w:tcW w:w="3353" w:type="dxa"/>
          </w:tcPr>
          <w:p w14:paraId="4C37E3C7" w14:textId="77777777" w:rsidR="0083340C" w:rsidRDefault="0083340C" w:rsidP="00AA307C">
            <w:pPr>
              <w:pStyle w:val="second"/>
              <w:rPr>
                <w:rFonts w:ascii="Times New Roman" w:hAnsi="Times New Roman"/>
                <w:highlight w:val="yellow"/>
              </w:rPr>
            </w:pPr>
            <w:r>
              <w:rPr>
                <w:rFonts w:ascii="Times New Roman" w:hAnsi="Times New Roman"/>
                <w:highlight w:val="yellow"/>
              </w:rPr>
              <w:t>Необходима специалност?</w:t>
            </w:r>
          </w:p>
        </w:tc>
        <w:tc>
          <w:tcPr>
            <w:tcW w:w="3548" w:type="dxa"/>
          </w:tcPr>
          <w:p w14:paraId="172A1952" w14:textId="77777777" w:rsidR="0083340C" w:rsidRPr="00290E14" w:rsidRDefault="0083340C" w:rsidP="00AA307C">
            <w:pPr>
              <w:pStyle w:val="first"/>
              <w:rPr>
                <w:rFonts w:ascii="Times New Roman" w:hAnsi="Times New Roman"/>
              </w:rPr>
            </w:pPr>
          </w:p>
        </w:tc>
      </w:tr>
      <w:tr w:rsidR="00B659E0" w:rsidRPr="00290E14" w14:paraId="3ECF761E" w14:textId="77777777" w:rsidTr="008E20CD">
        <w:tc>
          <w:tcPr>
            <w:tcW w:w="3353" w:type="dxa"/>
          </w:tcPr>
          <w:p w14:paraId="14300CE5" w14:textId="77777777" w:rsidR="00B659E0" w:rsidRPr="00290E14" w:rsidRDefault="00B659E0" w:rsidP="00AA307C">
            <w:pPr>
              <w:pStyle w:val="second"/>
              <w:rPr>
                <w:rFonts w:ascii="Times New Roman" w:hAnsi="Times New Roman"/>
              </w:rPr>
            </w:pPr>
            <w:r w:rsidRPr="00290E14">
              <w:rPr>
                <w:rFonts w:ascii="Times New Roman" w:hAnsi="Times New Roman"/>
              </w:rPr>
              <w:t>Активна</w:t>
            </w:r>
          </w:p>
        </w:tc>
        <w:tc>
          <w:tcPr>
            <w:tcW w:w="3548" w:type="dxa"/>
          </w:tcPr>
          <w:p w14:paraId="126B70B4" w14:textId="77777777" w:rsidR="00B659E0" w:rsidRPr="00290E14" w:rsidRDefault="00B659E0" w:rsidP="00AA307C">
            <w:pPr>
              <w:pStyle w:val="first"/>
              <w:rPr>
                <w:rFonts w:ascii="Times New Roman" w:hAnsi="Times New Roman"/>
              </w:rPr>
            </w:pPr>
          </w:p>
        </w:tc>
      </w:tr>
    </w:tbl>
    <w:p w14:paraId="37F336BD" w14:textId="77777777" w:rsidR="00BD1ADE" w:rsidRPr="00290E14" w:rsidRDefault="00BD1ADE" w:rsidP="00BD1ADE">
      <w:pPr>
        <w:pStyle w:val="Heading3"/>
        <w:rPr>
          <w:rFonts w:ascii="Times New Roman" w:hAnsi="Times New Roman"/>
        </w:rPr>
      </w:pPr>
      <w:bookmarkStart w:id="5" w:name="_Toc440880571"/>
      <w:r w:rsidRPr="00290E14">
        <w:rPr>
          <w:rFonts w:ascii="Times New Roman" w:hAnsi="Times New Roman"/>
        </w:rPr>
        <w:t>Организационна структура</w:t>
      </w:r>
      <w:bookmarkEnd w:id="5"/>
    </w:p>
    <w:p w14:paraId="0887C256" w14:textId="77777777" w:rsidR="00B659E0" w:rsidRDefault="00B659E0" w:rsidP="00B659E0">
      <w:pPr>
        <w:rPr>
          <w:rFonts w:ascii="Times New Roman" w:hAnsi="Times New Roman"/>
          <w:color w:val="FF0000"/>
        </w:rPr>
      </w:pPr>
      <w:r w:rsidRPr="00290E14">
        <w:rPr>
          <w:rFonts w:ascii="Times New Roman" w:hAnsi="Times New Roman"/>
        </w:rPr>
        <w:t xml:space="preserve">Организационната структура се представя дървовидно, като за всяко звено в нея се въвеждат длъжностите, щатните бройки и други данни ако е </w:t>
      </w:r>
      <w:commentRangeStart w:id="6"/>
      <w:r w:rsidRPr="00290E14">
        <w:rPr>
          <w:rFonts w:ascii="Times New Roman" w:hAnsi="Times New Roman"/>
        </w:rPr>
        <w:t>необходимо</w:t>
      </w:r>
      <w:commentRangeEnd w:id="6"/>
      <w:r w:rsidR="00482FBB">
        <w:rPr>
          <w:rStyle w:val="CommentReference"/>
        </w:rPr>
        <w:commentReference w:id="6"/>
      </w:r>
      <w:r w:rsidRPr="00290E14">
        <w:rPr>
          <w:rFonts w:ascii="Times New Roman" w:hAnsi="Times New Roman"/>
        </w:rPr>
        <w:t>.</w:t>
      </w:r>
    </w:p>
    <w:p w14:paraId="350D98BD" w14:textId="2B5C7862" w:rsidR="00482FBB" w:rsidRPr="00482FBB" w:rsidRDefault="00482FBB" w:rsidP="003F2047">
      <w:pPr>
        <w:spacing w:before="0"/>
        <w:rPr>
          <w:rFonts w:ascii="Times New Roman" w:hAnsi="Times New Roman"/>
          <w:b/>
          <w:highlight w:val="green"/>
        </w:rPr>
      </w:pPr>
      <w:r w:rsidRPr="00482FBB">
        <w:rPr>
          <w:rFonts w:ascii="Times New Roman" w:hAnsi="Times New Roman"/>
          <w:b/>
          <w:highlight w:val="green"/>
        </w:rPr>
        <w:t>Йерархичен вид на структурата:</w:t>
      </w:r>
    </w:p>
    <w:p w14:paraId="65A94F84" w14:textId="77B59E3D" w:rsidR="00482FBB" w:rsidRPr="00482FBB" w:rsidRDefault="00482FBB" w:rsidP="00482FBB">
      <w:pPr>
        <w:pStyle w:val="ListParagraph"/>
        <w:numPr>
          <w:ilvl w:val="0"/>
          <w:numId w:val="26"/>
        </w:numPr>
        <w:spacing w:before="0"/>
        <w:rPr>
          <w:rFonts w:ascii="Times New Roman" w:hAnsi="Times New Roman"/>
          <w:b/>
          <w:highlight w:val="green"/>
        </w:rPr>
      </w:pPr>
      <w:r w:rsidRPr="00482FBB">
        <w:rPr>
          <w:rFonts w:ascii="Times New Roman" w:hAnsi="Times New Roman"/>
          <w:b/>
          <w:highlight w:val="green"/>
        </w:rPr>
        <w:t>Звено</w:t>
      </w:r>
    </w:p>
    <w:p w14:paraId="75090FF2" w14:textId="0D847696" w:rsidR="00482FBB" w:rsidRPr="00482FBB" w:rsidRDefault="00482FBB" w:rsidP="00482FBB">
      <w:pPr>
        <w:pStyle w:val="ListParagraph"/>
        <w:numPr>
          <w:ilvl w:val="1"/>
          <w:numId w:val="26"/>
        </w:numPr>
        <w:spacing w:before="0"/>
        <w:rPr>
          <w:rFonts w:ascii="Times New Roman" w:hAnsi="Times New Roman"/>
          <w:b/>
          <w:highlight w:val="green"/>
        </w:rPr>
      </w:pPr>
      <w:r w:rsidRPr="00482FBB">
        <w:rPr>
          <w:rFonts w:ascii="Times New Roman" w:hAnsi="Times New Roman"/>
          <w:b/>
          <w:highlight w:val="green"/>
        </w:rPr>
        <w:t>Подзвено</w:t>
      </w:r>
      <w:r w:rsidRPr="00482FBB">
        <w:rPr>
          <w:rFonts w:ascii="Times New Roman" w:hAnsi="Times New Roman"/>
          <w:b/>
          <w:highlight w:val="green"/>
        </w:rPr>
        <w:tab/>
      </w:r>
    </w:p>
    <w:p w14:paraId="2DC605AD" w14:textId="20D485A2" w:rsidR="00482FBB" w:rsidRPr="00482FBB" w:rsidRDefault="00482FBB" w:rsidP="00482FBB">
      <w:pPr>
        <w:pStyle w:val="ListParagraph"/>
        <w:numPr>
          <w:ilvl w:val="2"/>
          <w:numId w:val="26"/>
        </w:numPr>
        <w:spacing w:before="0"/>
        <w:rPr>
          <w:rFonts w:ascii="Times New Roman" w:hAnsi="Times New Roman"/>
          <w:b/>
          <w:highlight w:val="green"/>
        </w:rPr>
      </w:pPr>
      <w:r w:rsidRPr="00482FBB">
        <w:rPr>
          <w:rFonts w:ascii="Times New Roman" w:hAnsi="Times New Roman"/>
          <w:b/>
          <w:highlight w:val="green"/>
        </w:rPr>
        <w:t>Смяна</w:t>
      </w:r>
    </w:p>
    <w:p w14:paraId="14174BC8" w14:textId="5CC2E669" w:rsidR="00482FBB" w:rsidRPr="00482FBB" w:rsidRDefault="00482FBB" w:rsidP="00482FBB">
      <w:pPr>
        <w:pStyle w:val="ListParagraph"/>
        <w:numPr>
          <w:ilvl w:val="3"/>
          <w:numId w:val="26"/>
        </w:numPr>
        <w:spacing w:before="0"/>
        <w:rPr>
          <w:rFonts w:ascii="Times New Roman" w:hAnsi="Times New Roman"/>
          <w:b/>
          <w:highlight w:val="green"/>
        </w:rPr>
      </w:pPr>
      <w:r w:rsidRPr="00482FBB">
        <w:rPr>
          <w:rFonts w:ascii="Times New Roman" w:hAnsi="Times New Roman"/>
          <w:b/>
          <w:highlight w:val="green"/>
        </w:rPr>
        <w:lastRenderedPageBreak/>
        <w:t>Екип</w:t>
      </w:r>
    </w:p>
    <w:p w14:paraId="03E82221" w14:textId="77777777" w:rsidR="003F2047" w:rsidRPr="00290E14" w:rsidRDefault="003F2047" w:rsidP="003F2047">
      <w:pPr>
        <w:spacing w:before="0"/>
        <w:rPr>
          <w:rFonts w:ascii="Times New Roman" w:hAnsi="Times New Roman"/>
          <w:b/>
          <w:color w:val="FF0000"/>
          <w:u w:val="single"/>
        </w:rPr>
      </w:pPr>
    </w:p>
    <w:p w14:paraId="7F5D0B12" w14:textId="77777777" w:rsidR="00B659E0" w:rsidRPr="00290E14" w:rsidRDefault="00B659E0" w:rsidP="00B659E0">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2</w:t>
      </w:r>
      <w:r w:rsidR="004930D4" w:rsidRPr="00290E14">
        <w:rPr>
          <w:rFonts w:ascii="Times New Roman" w:hAnsi="Times New Roman"/>
        </w:rPr>
        <w:fldChar w:fldCharType="end"/>
      </w:r>
      <w:r w:rsidRPr="00290E14">
        <w:rPr>
          <w:rFonts w:ascii="Times New Roman" w:hAnsi="Times New Roman"/>
        </w:rPr>
        <w:t xml:space="preserve"> Данни за звената</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290E14" w14:paraId="78240158" w14:textId="77777777" w:rsidTr="008E20CD">
        <w:tc>
          <w:tcPr>
            <w:tcW w:w="3353" w:type="dxa"/>
          </w:tcPr>
          <w:p w14:paraId="2F7EBAF5" w14:textId="77777777" w:rsidR="00B659E0" w:rsidRPr="00290E14" w:rsidRDefault="00B659E0" w:rsidP="00AA307C">
            <w:pPr>
              <w:pStyle w:val="first"/>
              <w:rPr>
                <w:rFonts w:ascii="Times New Roman" w:hAnsi="Times New Roman"/>
              </w:rPr>
            </w:pPr>
            <w:r w:rsidRPr="00290E14">
              <w:rPr>
                <w:rFonts w:ascii="Times New Roman" w:hAnsi="Times New Roman"/>
              </w:rPr>
              <w:t>Име</w:t>
            </w:r>
          </w:p>
        </w:tc>
        <w:tc>
          <w:tcPr>
            <w:tcW w:w="3548" w:type="dxa"/>
          </w:tcPr>
          <w:p w14:paraId="2BD727F1" w14:textId="77777777" w:rsidR="00B659E0" w:rsidRPr="00290E14" w:rsidRDefault="00B659E0" w:rsidP="00AA307C">
            <w:pPr>
              <w:pStyle w:val="first"/>
              <w:rPr>
                <w:rFonts w:ascii="Times New Roman" w:hAnsi="Times New Roman"/>
              </w:rPr>
            </w:pPr>
            <w:r w:rsidRPr="00290E14">
              <w:rPr>
                <w:rFonts w:ascii="Times New Roman" w:hAnsi="Times New Roman"/>
              </w:rPr>
              <w:t>Предназначение</w:t>
            </w:r>
          </w:p>
        </w:tc>
      </w:tr>
      <w:tr w:rsidR="00B659E0" w:rsidRPr="00290E14" w14:paraId="43B8BE01" w14:textId="77777777" w:rsidTr="008E20CD">
        <w:tc>
          <w:tcPr>
            <w:tcW w:w="3353" w:type="dxa"/>
          </w:tcPr>
          <w:p w14:paraId="18548109" w14:textId="77777777" w:rsidR="00B659E0" w:rsidRPr="00290E14" w:rsidRDefault="00B659E0" w:rsidP="00B659E0">
            <w:pPr>
              <w:pStyle w:val="second"/>
              <w:rPr>
                <w:rFonts w:ascii="Times New Roman" w:hAnsi="Times New Roman"/>
              </w:rPr>
            </w:pPr>
            <w:r w:rsidRPr="00290E14">
              <w:rPr>
                <w:rFonts w:ascii="Times New Roman" w:hAnsi="Times New Roman"/>
              </w:rPr>
              <w:t>Име на звено</w:t>
            </w:r>
          </w:p>
        </w:tc>
        <w:tc>
          <w:tcPr>
            <w:tcW w:w="3548" w:type="dxa"/>
          </w:tcPr>
          <w:p w14:paraId="7CE6F7AE" w14:textId="77777777" w:rsidR="00B659E0" w:rsidRPr="00290E14" w:rsidRDefault="00B659E0" w:rsidP="00AA307C">
            <w:pPr>
              <w:pStyle w:val="first"/>
              <w:rPr>
                <w:rFonts w:ascii="Times New Roman" w:hAnsi="Times New Roman"/>
              </w:rPr>
            </w:pPr>
          </w:p>
        </w:tc>
      </w:tr>
      <w:tr w:rsidR="00B659E0" w:rsidRPr="00290E14" w14:paraId="51217744" w14:textId="77777777" w:rsidTr="008E20CD">
        <w:tc>
          <w:tcPr>
            <w:tcW w:w="3353" w:type="dxa"/>
          </w:tcPr>
          <w:p w14:paraId="215E0681" w14:textId="77777777" w:rsidR="00B659E0" w:rsidRPr="00290E14" w:rsidRDefault="00AA307C" w:rsidP="00B659E0">
            <w:pPr>
              <w:pStyle w:val="second"/>
              <w:rPr>
                <w:rFonts w:ascii="Times New Roman" w:hAnsi="Times New Roman"/>
              </w:rPr>
            </w:pPr>
            <w:r w:rsidRPr="00290E14">
              <w:rPr>
                <w:rFonts w:ascii="Times New Roman" w:hAnsi="Times New Roman"/>
              </w:rPr>
              <w:t>В подчинение на звено</w:t>
            </w:r>
            <w:r w:rsidR="00B659E0" w:rsidRPr="00290E14">
              <w:rPr>
                <w:rFonts w:ascii="Times New Roman" w:hAnsi="Times New Roman"/>
              </w:rPr>
              <w:t xml:space="preserve"> </w:t>
            </w:r>
          </w:p>
        </w:tc>
        <w:tc>
          <w:tcPr>
            <w:tcW w:w="3548" w:type="dxa"/>
          </w:tcPr>
          <w:p w14:paraId="2F2C4A0C" w14:textId="77777777" w:rsidR="00B659E0" w:rsidRPr="003F2047" w:rsidRDefault="003F2047" w:rsidP="00AA307C">
            <w:pPr>
              <w:pStyle w:val="first"/>
              <w:rPr>
                <w:rFonts w:ascii="Times New Roman" w:hAnsi="Times New Roman"/>
                <w:b w:val="0"/>
              </w:rPr>
            </w:pPr>
            <w:r>
              <w:rPr>
                <w:rFonts w:ascii="Times New Roman" w:hAnsi="Times New Roman"/>
                <w:b w:val="0"/>
              </w:rPr>
              <w:t>(връзка)</w:t>
            </w:r>
          </w:p>
        </w:tc>
      </w:tr>
      <w:tr w:rsidR="003F2047" w:rsidRPr="00290E14" w14:paraId="5AE6EEC5" w14:textId="77777777" w:rsidTr="008E20CD">
        <w:tc>
          <w:tcPr>
            <w:tcW w:w="3353" w:type="dxa"/>
          </w:tcPr>
          <w:p w14:paraId="0BE93B6E" w14:textId="77777777" w:rsidR="003F2047" w:rsidRPr="00290E14" w:rsidRDefault="003F2047" w:rsidP="003F2047">
            <w:pPr>
              <w:pStyle w:val="second"/>
              <w:rPr>
                <w:rFonts w:ascii="Times New Roman" w:hAnsi="Times New Roman"/>
              </w:rPr>
            </w:pPr>
            <w:r>
              <w:rPr>
                <w:rFonts w:ascii="Times New Roman" w:hAnsi="Times New Roman"/>
              </w:rPr>
              <w:t>Номер на звено</w:t>
            </w:r>
          </w:p>
        </w:tc>
        <w:tc>
          <w:tcPr>
            <w:tcW w:w="3548" w:type="dxa"/>
          </w:tcPr>
          <w:p w14:paraId="0D99A8A1" w14:textId="77777777" w:rsidR="003F2047" w:rsidRPr="003F2047" w:rsidRDefault="003F2047" w:rsidP="00AA307C">
            <w:pPr>
              <w:pStyle w:val="first"/>
              <w:rPr>
                <w:rFonts w:ascii="Times New Roman" w:hAnsi="Times New Roman"/>
                <w:b w:val="0"/>
              </w:rPr>
            </w:pPr>
            <w:r w:rsidRPr="003F2047">
              <w:rPr>
                <w:rFonts w:ascii="Times New Roman" w:hAnsi="Times New Roman"/>
                <w:b w:val="0"/>
              </w:rPr>
              <w:t>Интерграция с ТРЗ</w:t>
            </w:r>
          </w:p>
        </w:tc>
      </w:tr>
      <w:tr w:rsidR="00B659E0" w:rsidRPr="00290E14" w14:paraId="14F02252" w14:textId="77777777" w:rsidTr="008E20CD">
        <w:tc>
          <w:tcPr>
            <w:tcW w:w="3353" w:type="dxa"/>
          </w:tcPr>
          <w:p w14:paraId="6862E3F0" w14:textId="77777777" w:rsidR="00B659E0" w:rsidRPr="00290E14" w:rsidRDefault="00B659E0" w:rsidP="00B659E0">
            <w:pPr>
              <w:pStyle w:val="second"/>
              <w:rPr>
                <w:rFonts w:ascii="Times New Roman" w:hAnsi="Times New Roman"/>
              </w:rPr>
            </w:pPr>
            <w:r w:rsidRPr="00290E14">
              <w:rPr>
                <w:rFonts w:ascii="Times New Roman" w:hAnsi="Times New Roman"/>
              </w:rPr>
              <w:t>Активно</w:t>
            </w:r>
          </w:p>
        </w:tc>
        <w:tc>
          <w:tcPr>
            <w:tcW w:w="3548" w:type="dxa"/>
          </w:tcPr>
          <w:p w14:paraId="34CF6F5D" w14:textId="77777777" w:rsidR="00B659E0" w:rsidRPr="00290E14" w:rsidRDefault="00B659E0" w:rsidP="00AA307C">
            <w:pPr>
              <w:pStyle w:val="first"/>
              <w:rPr>
                <w:rFonts w:ascii="Times New Roman" w:hAnsi="Times New Roman"/>
              </w:rPr>
            </w:pPr>
          </w:p>
        </w:tc>
      </w:tr>
    </w:tbl>
    <w:p w14:paraId="5B616DF7" w14:textId="77777777" w:rsidR="00B659E0" w:rsidRPr="00290E14" w:rsidRDefault="00AA307C" w:rsidP="00AA307C">
      <w:pPr>
        <w:pStyle w:val="Heading3"/>
        <w:rPr>
          <w:rFonts w:ascii="Times New Roman" w:hAnsi="Times New Roman"/>
        </w:rPr>
      </w:pPr>
      <w:bookmarkStart w:id="7" w:name="_Toc440880572"/>
      <w:r w:rsidRPr="00290E14">
        <w:rPr>
          <w:rFonts w:ascii="Times New Roman" w:hAnsi="Times New Roman"/>
        </w:rPr>
        <w:t>Длъжностно разписание</w:t>
      </w:r>
      <w:bookmarkEnd w:id="7"/>
    </w:p>
    <w:p w14:paraId="43C49630" w14:textId="3D1E16D6" w:rsidR="00AA307C" w:rsidRPr="00290E14" w:rsidRDefault="00AA307C" w:rsidP="00AA307C">
      <w:pPr>
        <w:rPr>
          <w:rFonts w:ascii="Times New Roman" w:hAnsi="Times New Roman"/>
        </w:rPr>
      </w:pPr>
      <w:r w:rsidRPr="00290E14">
        <w:rPr>
          <w:rFonts w:ascii="Times New Roman" w:hAnsi="Times New Roman"/>
        </w:rPr>
        <w:t>Формира се от звената и данните за длъжностите във всяко звено.</w:t>
      </w:r>
    </w:p>
    <w:p w14:paraId="67C29A22" w14:textId="77777777" w:rsidR="00AA307C" w:rsidRPr="00290E14" w:rsidRDefault="00AA307C" w:rsidP="00AA307C">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3</w:t>
      </w:r>
      <w:r w:rsidR="004930D4" w:rsidRPr="00290E14">
        <w:rPr>
          <w:rFonts w:ascii="Times New Roman" w:hAnsi="Times New Roman"/>
        </w:rPr>
        <w:fldChar w:fldCharType="end"/>
      </w:r>
      <w:r w:rsidRPr="00290E14">
        <w:rPr>
          <w:rFonts w:ascii="Times New Roman" w:hAnsi="Times New Roman"/>
        </w:rPr>
        <w:t xml:space="preserve"> Данни за длъжностите във всяко звено</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A307C" w:rsidRPr="00290E14" w14:paraId="37D0DF9C" w14:textId="77777777" w:rsidTr="008E20CD">
        <w:tc>
          <w:tcPr>
            <w:tcW w:w="3353" w:type="dxa"/>
          </w:tcPr>
          <w:p w14:paraId="2F9FFD5E" w14:textId="77777777" w:rsidR="00AA307C" w:rsidRPr="00290E14" w:rsidRDefault="00AA307C" w:rsidP="00AA307C">
            <w:pPr>
              <w:pStyle w:val="first"/>
              <w:rPr>
                <w:rFonts w:ascii="Times New Roman" w:hAnsi="Times New Roman"/>
              </w:rPr>
            </w:pPr>
            <w:r w:rsidRPr="00290E14">
              <w:rPr>
                <w:rFonts w:ascii="Times New Roman" w:hAnsi="Times New Roman"/>
              </w:rPr>
              <w:t>Име</w:t>
            </w:r>
          </w:p>
        </w:tc>
        <w:tc>
          <w:tcPr>
            <w:tcW w:w="3548" w:type="dxa"/>
          </w:tcPr>
          <w:p w14:paraId="27C7D205" w14:textId="77777777" w:rsidR="00AA307C" w:rsidRPr="00290E14" w:rsidRDefault="00AA307C" w:rsidP="00AA307C">
            <w:pPr>
              <w:pStyle w:val="first"/>
              <w:rPr>
                <w:rFonts w:ascii="Times New Roman" w:hAnsi="Times New Roman"/>
              </w:rPr>
            </w:pPr>
            <w:r w:rsidRPr="00290E14">
              <w:rPr>
                <w:rFonts w:ascii="Times New Roman" w:hAnsi="Times New Roman"/>
              </w:rPr>
              <w:t>Предназначение</w:t>
            </w:r>
          </w:p>
        </w:tc>
      </w:tr>
      <w:tr w:rsidR="00AA307C" w:rsidRPr="00290E14" w14:paraId="707C02EE" w14:textId="77777777" w:rsidTr="008E20CD">
        <w:tc>
          <w:tcPr>
            <w:tcW w:w="3353" w:type="dxa"/>
          </w:tcPr>
          <w:p w14:paraId="631F3CAF" w14:textId="77777777" w:rsidR="00AA307C" w:rsidRPr="00290E14" w:rsidRDefault="00AA307C" w:rsidP="00AA307C">
            <w:pPr>
              <w:pStyle w:val="second"/>
              <w:rPr>
                <w:rFonts w:ascii="Times New Roman" w:hAnsi="Times New Roman"/>
              </w:rPr>
            </w:pPr>
            <w:r w:rsidRPr="00290E14">
              <w:rPr>
                <w:rFonts w:ascii="Times New Roman" w:hAnsi="Times New Roman"/>
              </w:rPr>
              <w:t>Име на длъжност</w:t>
            </w:r>
          </w:p>
        </w:tc>
        <w:tc>
          <w:tcPr>
            <w:tcW w:w="3548" w:type="dxa"/>
          </w:tcPr>
          <w:p w14:paraId="4067FDAF" w14:textId="77777777" w:rsidR="00AA307C" w:rsidRPr="00290E14" w:rsidRDefault="00AA307C" w:rsidP="00AA307C">
            <w:pPr>
              <w:pStyle w:val="first"/>
              <w:rPr>
                <w:rFonts w:ascii="Times New Roman" w:hAnsi="Times New Roman"/>
              </w:rPr>
            </w:pPr>
          </w:p>
        </w:tc>
      </w:tr>
      <w:tr w:rsidR="00AA307C" w:rsidRPr="00290E14" w14:paraId="081C1B2F" w14:textId="77777777" w:rsidTr="008E20CD">
        <w:tc>
          <w:tcPr>
            <w:tcW w:w="3353" w:type="dxa"/>
          </w:tcPr>
          <w:p w14:paraId="608954ED" w14:textId="77777777" w:rsidR="00AA307C" w:rsidRPr="00290E14" w:rsidRDefault="00AA307C" w:rsidP="00AA307C">
            <w:pPr>
              <w:pStyle w:val="second"/>
              <w:rPr>
                <w:rFonts w:ascii="Times New Roman" w:hAnsi="Times New Roman"/>
              </w:rPr>
            </w:pPr>
            <w:r w:rsidRPr="00290E14">
              <w:rPr>
                <w:rFonts w:ascii="Times New Roman" w:hAnsi="Times New Roman"/>
              </w:rPr>
              <w:t>Щатни бройки</w:t>
            </w:r>
          </w:p>
        </w:tc>
        <w:tc>
          <w:tcPr>
            <w:tcW w:w="3548" w:type="dxa"/>
          </w:tcPr>
          <w:p w14:paraId="0F8BFAAB" w14:textId="77777777" w:rsidR="00AA307C" w:rsidRPr="00290E14" w:rsidRDefault="00AA307C" w:rsidP="00AA307C">
            <w:pPr>
              <w:pStyle w:val="first"/>
              <w:rPr>
                <w:rFonts w:ascii="Times New Roman" w:hAnsi="Times New Roman"/>
              </w:rPr>
            </w:pPr>
          </w:p>
        </w:tc>
      </w:tr>
      <w:tr w:rsidR="00AA307C" w:rsidRPr="00290E14" w14:paraId="5AC4F367" w14:textId="77777777" w:rsidTr="008E20CD">
        <w:tc>
          <w:tcPr>
            <w:tcW w:w="3353" w:type="dxa"/>
          </w:tcPr>
          <w:p w14:paraId="394BA23B" w14:textId="465EF5F2" w:rsidR="00AA307C" w:rsidRPr="00290E14" w:rsidRDefault="00AA307C" w:rsidP="00AA307C">
            <w:pPr>
              <w:pStyle w:val="second"/>
              <w:rPr>
                <w:rFonts w:ascii="Times New Roman" w:hAnsi="Times New Roman"/>
              </w:rPr>
            </w:pPr>
            <w:r w:rsidRPr="002E581E">
              <w:rPr>
                <w:rFonts w:ascii="Times New Roman" w:hAnsi="Times New Roman"/>
                <w:highlight w:val="yellow"/>
              </w:rPr>
              <w:t>Други</w:t>
            </w:r>
            <w:r w:rsidR="002E581E">
              <w:rPr>
                <w:rFonts w:ascii="Times New Roman" w:hAnsi="Times New Roman"/>
              </w:rPr>
              <w:t>?</w:t>
            </w:r>
          </w:p>
        </w:tc>
        <w:tc>
          <w:tcPr>
            <w:tcW w:w="3548" w:type="dxa"/>
          </w:tcPr>
          <w:p w14:paraId="259B8834" w14:textId="77777777" w:rsidR="00AA307C" w:rsidRPr="00290E14" w:rsidRDefault="00AA307C" w:rsidP="00AA307C">
            <w:pPr>
              <w:pStyle w:val="first"/>
              <w:rPr>
                <w:rFonts w:ascii="Times New Roman" w:hAnsi="Times New Roman"/>
              </w:rPr>
            </w:pPr>
          </w:p>
        </w:tc>
      </w:tr>
      <w:tr w:rsidR="00AA307C" w:rsidRPr="00290E14" w14:paraId="7557AEB7" w14:textId="77777777" w:rsidTr="008E20CD">
        <w:tc>
          <w:tcPr>
            <w:tcW w:w="3353" w:type="dxa"/>
          </w:tcPr>
          <w:p w14:paraId="50BA9F51" w14:textId="77777777" w:rsidR="00AA307C" w:rsidRPr="00290E14" w:rsidRDefault="00AA307C" w:rsidP="00AA307C">
            <w:pPr>
              <w:pStyle w:val="second"/>
              <w:rPr>
                <w:rFonts w:ascii="Times New Roman" w:hAnsi="Times New Roman"/>
              </w:rPr>
            </w:pPr>
            <w:r w:rsidRPr="00290E14">
              <w:rPr>
                <w:rFonts w:ascii="Times New Roman" w:hAnsi="Times New Roman"/>
              </w:rPr>
              <w:t>Активно</w:t>
            </w:r>
          </w:p>
        </w:tc>
        <w:tc>
          <w:tcPr>
            <w:tcW w:w="3548" w:type="dxa"/>
          </w:tcPr>
          <w:p w14:paraId="227ECBA8" w14:textId="77777777" w:rsidR="00AA307C" w:rsidRPr="00290E14" w:rsidRDefault="00AA307C" w:rsidP="00AA307C">
            <w:pPr>
              <w:pStyle w:val="first"/>
              <w:rPr>
                <w:rFonts w:ascii="Times New Roman" w:hAnsi="Times New Roman"/>
              </w:rPr>
            </w:pPr>
          </w:p>
        </w:tc>
      </w:tr>
    </w:tbl>
    <w:p w14:paraId="3FD695A5" w14:textId="77777777" w:rsidR="00AA307C" w:rsidRPr="00290E14" w:rsidRDefault="00AA307C" w:rsidP="00AA307C">
      <w:pPr>
        <w:rPr>
          <w:rFonts w:ascii="Times New Roman" w:hAnsi="Times New Roman"/>
        </w:rPr>
      </w:pPr>
    </w:p>
    <w:p w14:paraId="2637BBD3" w14:textId="77777777" w:rsidR="00B659E0" w:rsidRPr="00290E14" w:rsidRDefault="00B659E0" w:rsidP="00B659E0">
      <w:pPr>
        <w:pStyle w:val="Heading3"/>
        <w:rPr>
          <w:rFonts w:ascii="Times New Roman" w:hAnsi="Times New Roman"/>
        </w:rPr>
      </w:pPr>
      <w:bookmarkStart w:id="8" w:name="_Toc440880573"/>
      <w:r w:rsidRPr="00290E14">
        <w:rPr>
          <w:rFonts w:ascii="Times New Roman" w:hAnsi="Times New Roman"/>
        </w:rPr>
        <w:t>Данни за работни/неработни дни за всяка година</w:t>
      </w:r>
      <w:bookmarkEnd w:id="8"/>
    </w:p>
    <w:p w14:paraId="432D622C" w14:textId="77777777" w:rsidR="00DD3E39" w:rsidRPr="00290E14" w:rsidRDefault="00AA307C" w:rsidP="00AA307C">
      <w:pPr>
        <w:rPr>
          <w:rFonts w:ascii="Times New Roman" w:hAnsi="Times New Roman"/>
        </w:rPr>
      </w:pPr>
      <w:r w:rsidRPr="00290E14">
        <w:rPr>
          <w:rFonts w:ascii="Times New Roman" w:hAnsi="Times New Roman"/>
        </w:rPr>
        <w:t>Отразяват се само работните дни от уикендите и неработните дни от делниците.</w:t>
      </w:r>
      <w:r w:rsidR="001A2826" w:rsidRPr="00290E14">
        <w:rPr>
          <w:rFonts w:ascii="Times New Roman" w:hAnsi="Times New Roman"/>
        </w:rPr>
        <w:t xml:space="preserve"> </w:t>
      </w:r>
      <w:commentRangeStart w:id="9"/>
      <w:r w:rsidR="001A2826" w:rsidRPr="00290E14">
        <w:rPr>
          <w:rFonts w:ascii="Times New Roman" w:hAnsi="Times New Roman"/>
          <w:color w:val="FF0000"/>
        </w:rPr>
        <w:t>ДА</w:t>
      </w:r>
      <w:commentRangeEnd w:id="9"/>
      <w:r w:rsidR="00A8286B">
        <w:rPr>
          <w:rStyle w:val="CommentReference"/>
        </w:rPr>
        <w:commentReference w:id="9"/>
      </w:r>
    </w:p>
    <w:p w14:paraId="3F1C07A1" w14:textId="77777777" w:rsidR="00AA307C" w:rsidRPr="00290E14" w:rsidRDefault="00AA307C" w:rsidP="00AA307C">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4</w:t>
      </w:r>
      <w:r w:rsidR="004930D4" w:rsidRPr="00290E14">
        <w:rPr>
          <w:rFonts w:ascii="Times New Roman" w:hAnsi="Times New Roman"/>
        </w:rPr>
        <w:fldChar w:fldCharType="end"/>
      </w:r>
      <w:r w:rsidRPr="00290E14">
        <w:rPr>
          <w:rFonts w:ascii="Times New Roman" w:hAnsi="Times New Roman"/>
        </w:rPr>
        <w:t xml:space="preserve"> Данни за работни/неработни дни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A307C" w:rsidRPr="00290E14" w14:paraId="652DC35D" w14:textId="77777777" w:rsidTr="008E20CD">
        <w:tc>
          <w:tcPr>
            <w:tcW w:w="3353" w:type="dxa"/>
          </w:tcPr>
          <w:p w14:paraId="315D7691" w14:textId="77777777" w:rsidR="00AA307C" w:rsidRPr="00290E14" w:rsidRDefault="00AA307C" w:rsidP="00AA307C">
            <w:pPr>
              <w:pStyle w:val="first"/>
              <w:rPr>
                <w:rFonts w:ascii="Times New Roman" w:hAnsi="Times New Roman"/>
              </w:rPr>
            </w:pPr>
            <w:r w:rsidRPr="00290E14">
              <w:rPr>
                <w:rFonts w:ascii="Times New Roman" w:hAnsi="Times New Roman"/>
              </w:rPr>
              <w:t>Име</w:t>
            </w:r>
          </w:p>
        </w:tc>
        <w:tc>
          <w:tcPr>
            <w:tcW w:w="3548" w:type="dxa"/>
          </w:tcPr>
          <w:p w14:paraId="699A72AA" w14:textId="77777777" w:rsidR="00AA307C" w:rsidRPr="00290E14" w:rsidRDefault="00AA307C" w:rsidP="00AA307C">
            <w:pPr>
              <w:pStyle w:val="first"/>
              <w:rPr>
                <w:rFonts w:ascii="Times New Roman" w:hAnsi="Times New Roman"/>
              </w:rPr>
            </w:pPr>
            <w:r w:rsidRPr="00290E14">
              <w:rPr>
                <w:rFonts w:ascii="Times New Roman" w:hAnsi="Times New Roman"/>
              </w:rPr>
              <w:t>Предназначение</w:t>
            </w:r>
          </w:p>
        </w:tc>
      </w:tr>
      <w:tr w:rsidR="00AA307C" w:rsidRPr="00290E14" w14:paraId="7B409733" w14:textId="77777777" w:rsidTr="008E20CD">
        <w:tc>
          <w:tcPr>
            <w:tcW w:w="3353" w:type="dxa"/>
          </w:tcPr>
          <w:p w14:paraId="27ACBE4C" w14:textId="77777777" w:rsidR="00AA307C" w:rsidRPr="00290E14" w:rsidRDefault="00AA307C" w:rsidP="00AA307C">
            <w:pPr>
              <w:pStyle w:val="second"/>
              <w:rPr>
                <w:rFonts w:ascii="Times New Roman" w:hAnsi="Times New Roman"/>
              </w:rPr>
            </w:pPr>
            <w:r w:rsidRPr="00290E14">
              <w:rPr>
                <w:rFonts w:ascii="Times New Roman" w:hAnsi="Times New Roman"/>
              </w:rPr>
              <w:t>Дата</w:t>
            </w:r>
          </w:p>
        </w:tc>
        <w:tc>
          <w:tcPr>
            <w:tcW w:w="3548" w:type="dxa"/>
          </w:tcPr>
          <w:p w14:paraId="290D3896" w14:textId="77777777" w:rsidR="00AA307C" w:rsidRPr="00290E14" w:rsidRDefault="00AA307C" w:rsidP="00AA307C">
            <w:pPr>
              <w:pStyle w:val="first"/>
              <w:rPr>
                <w:rFonts w:ascii="Times New Roman" w:hAnsi="Times New Roman"/>
              </w:rPr>
            </w:pPr>
          </w:p>
        </w:tc>
      </w:tr>
      <w:tr w:rsidR="00AA307C" w:rsidRPr="00290E14" w14:paraId="2911A828" w14:textId="77777777" w:rsidTr="008E20CD">
        <w:tc>
          <w:tcPr>
            <w:tcW w:w="3353" w:type="dxa"/>
          </w:tcPr>
          <w:p w14:paraId="77F56F04" w14:textId="77777777" w:rsidR="00AA307C" w:rsidRPr="00290E14" w:rsidRDefault="00AA307C" w:rsidP="00AA307C">
            <w:pPr>
              <w:pStyle w:val="second"/>
              <w:rPr>
                <w:rFonts w:ascii="Times New Roman" w:hAnsi="Times New Roman"/>
              </w:rPr>
            </w:pPr>
            <w:r w:rsidRPr="00290E14">
              <w:rPr>
                <w:rFonts w:ascii="Times New Roman" w:hAnsi="Times New Roman"/>
              </w:rPr>
              <w:t>Работен/неработен</w:t>
            </w:r>
          </w:p>
        </w:tc>
        <w:tc>
          <w:tcPr>
            <w:tcW w:w="3548" w:type="dxa"/>
          </w:tcPr>
          <w:p w14:paraId="1DB0F773" w14:textId="77777777" w:rsidR="00AA307C" w:rsidRPr="00290E14" w:rsidRDefault="00AA307C" w:rsidP="00AA307C">
            <w:pPr>
              <w:pStyle w:val="first"/>
              <w:rPr>
                <w:rFonts w:ascii="Times New Roman" w:hAnsi="Times New Roman"/>
              </w:rPr>
            </w:pPr>
          </w:p>
        </w:tc>
      </w:tr>
      <w:tr w:rsidR="003F2047" w:rsidRPr="00290E14" w14:paraId="73C29130" w14:textId="77777777" w:rsidTr="008E20CD">
        <w:tc>
          <w:tcPr>
            <w:tcW w:w="3353" w:type="dxa"/>
          </w:tcPr>
          <w:p w14:paraId="256CD4E8" w14:textId="77777777" w:rsidR="003F2047" w:rsidRPr="003F2047" w:rsidRDefault="003F2047" w:rsidP="00AA307C">
            <w:pPr>
              <w:pStyle w:val="second"/>
              <w:rPr>
                <w:rFonts w:ascii="Times New Roman" w:hAnsi="Times New Roman"/>
                <w:highlight w:val="yellow"/>
              </w:rPr>
            </w:pPr>
            <w:r w:rsidRPr="003F2047">
              <w:rPr>
                <w:rFonts w:ascii="Times New Roman" w:hAnsi="Times New Roman"/>
                <w:highlight w:val="yellow"/>
              </w:rPr>
              <w:t>Национален празник/обикновен почивен ден</w:t>
            </w:r>
          </w:p>
        </w:tc>
        <w:tc>
          <w:tcPr>
            <w:tcW w:w="3548" w:type="dxa"/>
          </w:tcPr>
          <w:p w14:paraId="5B30A1F8" w14:textId="77777777" w:rsidR="003F2047" w:rsidRPr="003F2047" w:rsidRDefault="003F2047" w:rsidP="00AA307C">
            <w:pPr>
              <w:pStyle w:val="first"/>
              <w:rPr>
                <w:rFonts w:ascii="Times New Roman" w:hAnsi="Times New Roman"/>
                <w:highlight w:val="yellow"/>
              </w:rPr>
            </w:pPr>
            <w:r w:rsidRPr="003F2047">
              <w:rPr>
                <w:rFonts w:ascii="Times New Roman" w:hAnsi="Times New Roman"/>
                <w:highlight w:val="yellow"/>
              </w:rPr>
              <w:t>Има ли разлика между нац. Празник и обикновен неделен ден? Ако да, това поле ще остане.</w:t>
            </w:r>
          </w:p>
        </w:tc>
      </w:tr>
      <w:tr w:rsidR="00AA307C" w:rsidRPr="00290E14" w14:paraId="52645423" w14:textId="77777777" w:rsidTr="008E20CD">
        <w:tc>
          <w:tcPr>
            <w:tcW w:w="3353" w:type="dxa"/>
          </w:tcPr>
          <w:p w14:paraId="0A48E670" w14:textId="77777777" w:rsidR="00AA307C" w:rsidRPr="00290E14" w:rsidRDefault="00AA307C" w:rsidP="00AA307C">
            <w:pPr>
              <w:pStyle w:val="second"/>
              <w:rPr>
                <w:rFonts w:ascii="Times New Roman" w:hAnsi="Times New Roman"/>
              </w:rPr>
            </w:pPr>
            <w:r w:rsidRPr="00290E14">
              <w:rPr>
                <w:rFonts w:ascii="Times New Roman" w:hAnsi="Times New Roman"/>
              </w:rPr>
              <w:t>Активно</w:t>
            </w:r>
          </w:p>
        </w:tc>
        <w:tc>
          <w:tcPr>
            <w:tcW w:w="3548" w:type="dxa"/>
          </w:tcPr>
          <w:p w14:paraId="29BCFDE0" w14:textId="77777777" w:rsidR="00AA307C" w:rsidRPr="00290E14" w:rsidRDefault="00AA307C" w:rsidP="00AA307C">
            <w:pPr>
              <w:pStyle w:val="first"/>
              <w:rPr>
                <w:rFonts w:ascii="Times New Roman" w:hAnsi="Times New Roman"/>
              </w:rPr>
            </w:pPr>
          </w:p>
        </w:tc>
      </w:tr>
    </w:tbl>
    <w:p w14:paraId="6DFCB3C7" w14:textId="77777777" w:rsidR="00AA307C" w:rsidRPr="00290E14" w:rsidRDefault="00AA307C" w:rsidP="00AA307C">
      <w:pPr>
        <w:rPr>
          <w:rFonts w:ascii="Times New Roman" w:hAnsi="Times New Roman"/>
        </w:rPr>
      </w:pPr>
    </w:p>
    <w:p w14:paraId="1289DD2B" w14:textId="77777777" w:rsidR="00AB41BE" w:rsidRPr="00290E14" w:rsidRDefault="00BD1ADE" w:rsidP="00AB41BE">
      <w:pPr>
        <w:pStyle w:val="Heading2"/>
        <w:rPr>
          <w:rFonts w:ascii="Times New Roman" w:hAnsi="Times New Roman"/>
        </w:rPr>
      </w:pPr>
      <w:bookmarkStart w:id="10" w:name="_Toc440880574"/>
      <w:r w:rsidRPr="00290E14">
        <w:rPr>
          <w:rFonts w:ascii="Times New Roman" w:hAnsi="Times New Roman"/>
        </w:rPr>
        <w:t>Данни свързани с лицата</w:t>
      </w:r>
      <w:bookmarkEnd w:id="10"/>
    </w:p>
    <w:p w14:paraId="4DF68879" w14:textId="77777777" w:rsidR="00BD1ADE" w:rsidRPr="00290E14" w:rsidRDefault="00BD1ADE" w:rsidP="00BD1ADE">
      <w:pPr>
        <w:pStyle w:val="Heading3"/>
        <w:rPr>
          <w:rFonts w:ascii="Times New Roman" w:hAnsi="Times New Roman"/>
        </w:rPr>
      </w:pPr>
      <w:bookmarkStart w:id="11" w:name="_Toc440880575"/>
      <w:r w:rsidRPr="00290E14">
        <w:rPr>
          <w:rFonts w:ascii="Times New Roman" w:hAnsi="Times New Roman"/>
        </w:rPr>
        <w:t>Лични данни</w:t>
      </w:r>
      <w:bookmarkEnd w:id="11"/>
    </w:p>
    <w:p w14:paraId="05DE593C" w14:textId="77777777" w:rsidR="00BD1ADE" w:rsidRPr="00290E14" w:rsidRDefault="00BD1ADE" w:rsidP="00BD1ADE">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5</w:t>
      </w:r>
      <w:r w:rsidR="004930D4" w:rsidRPr="00290E14">
        <w:rPr>
          <w:rFonts w:ascii="Times New Roman" w:hAnsi="Times New Roman"/>
        </w:rPr>
        <w:fldChar w:fldCharType="end"/>
      </w:r>
      <w:r w:rsidRPr="00290E14">
        <w:rPr>
          <w:rFonts w:ascii="Times New Roman" w:hAnsi="Times New Roman"/>
        </w:rPr>
        <w:t xml:space="preserve"> Лични данни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AB41BE" w:rsidRPr="00290E14" w14:paraId="319861FF" w14:textId="77777777" w:rsidTr="008E20CD">
        <w:tc>
          <w:tcPr>
            <w:tcW w:w="3353" w:type="dxa"/>
          </w:tcPr>
          <w:p w14:paraId="3E120D04" w14:textId="77777777" w:rsidR="00AB41BE" w:rsidRPr="00290E14" w:rsidRDefault="00AB41BE" w:rsidP="00BD1ADE">
            <w:pPr>
              <w:pStyle w:val="first"/>
              <w:rPr>
                <w:rFonts w:ascii="Times New Roman" w:hAnsi="Times New Roman"/>
              </w:rPr>
            </w:pPr>
            <w:r w:rsidRPr="00290E14">
              <w:rPr>
                <w:rFonts w:ascii="Times New Roman" w:hAnsi="Times New Roman"/>
              </w:rPr>
              <w:t>Име</w:t>
            </w:r>
          </w:p>
        </w:tc>
        <w:tc>
          <w:tcPr>
            <w:tcW w:w="3548" w:type="dxa"/>
          </w:tcPr>
          <w:p w14:paraId="558A3176" w14:textId="77777777" w:rsidR="00AB41BE" w:rsidRPr="00290E14" w:rsidRDefault="00BD1ADE" w:rsidP="00BD1ADE">
            <w:pPr>
              <w:pStyle w:val="first"/>
              <w:rPr>
                <w:rFonts w:ascii="Times New Roman" w:hAnsi="Times New Roman"/>
              </w:rPr>
            </w:pPr>
            <w:r w:rsidRPr="00290E14">
              <w:rPr>
                <w:rFonts w:ascii="Times New Roman" w:hAnsi="Times New Roman"/>
              </w:rPr>
              <w:t>Предназначение</w:t>
            </w:r>
          </w:p>
        </w:tc>
      </w:tr>
      <w:tr w:rsidR="00F71BBB" w:rsidRPr="00290E14" w14:paraId="0E2EB164" w14:textId="77777777" w:rsidTr="008E20CD">
        <w:tc>
          <w:tcPr>
            <w:tcW w:w="3353" w:type="dxa"/>
          </w:tcPr>
          <w:p w14:paraId="3DF43D37" w14:textId="77777777" w:rsidR="00F71BBB" w:rsidRPr="00290E14" w:rsidRDefault="00F71BBB" w:rsidP="00F71BBB">
            <w:pPr>
              <w:pStyle w:val="second"/>
              <w:rPr>
                <w:rFonts w:ascii="Times New Roman" w:hAnsi="Times New Roman"/>
              </w:rPr>
            </w:pPr>
            <w:r w:rsidRPr="00290E14">
              <w:rPr>
                <w:rFonts w:ascii="Times New Roman" w:hAnsi="Times New Roman"/>
              </w:rPr>
              <w:t>Имена на лицето</w:t>
            </w:r>
          </w:p>
        </w:tc>
        <w:tc>
          <w:tcPr>
            <w:tcW w:w="3548" w:type="dxa"/>
          </w:tcPr>
          <w:p w14:paraId="5DDD4F0E" w14:textId="77777777" w:rsidR="00F71BBB" w:rsidRPr="00290E14" w:rsidRDefault="00F71BBB" w:rsidP="00BD1ADE">
            <w:pPr>
              <w:pStyle w:val="first"/>
              <w:rPr>
                <w:rFonts w:ascii="Times New Roman" w:hAnsi="Times New Roman"/>
              </w:rPr>
            </w:pPr>
          </w:p>
        </w:tc>
      </w:tr>
      <w:tr w:rsidR="00AB41BE" w:rsidRPr="00290E14" w14:paraId="65AA9040" w14:textId="77777777" w:rsidTr="008E20CD">
        <w:tc>
          <w:tcPr>
            <w:tcW w:w="3353" w:type="dxa"/>
          </w:tcPr>
          <w:p w14:paraId="305812FC" w14:textId="77777777" w:rsidR="00AB41BE" w:rsidRPr="00290E14" w:rsidRDefault="00AB41BE" w:rsidP="00BD1ADE">
            <w:pPr>
              <w:pStyle w:val="second"/>
              <w:rPr>
                <w:rFonts w:ascii="Times New Roman" w:hAnsi="Times New Roman"/>
              </w:rPr>
            </w:pPr>
            <w:r w:rsidRPr="00290E14">
              <w:rPr>
                <w:rFonts w:ascii="Times New Roman" w:hAnsi="Times New Roman"/>
              </w:rPr>
              <w:t>ЕГН</w:t>
            </w:r>
          </w:p>
        </w:tc>
        <w:tc>
          <w:tcPr>
            <w:tcW w:w="3548" w:type="dxa"/>
          </w:tcPr>
          <w:p w14:paraId="3DDD163A" w14:textId="77777777" w:rsidR="00AB41BE" w:rsidRPr="00290E14" w:rsidRDefault="00AB41BE" w:rsidP="00BD1ADE">
            <w:pPr>
              <w:pStyle w:val="second"/>
              <w:rPr>
                <w:rFonts w:ascii="Times New Roman" w:hAnsi="Times New Roman"/>
              </w:rPr>
            </w:pPr>
            <w:r w:rsidRPr="00290E14">
              <w:rPr>
                <w:rFonts w:ascii="Times New Roman" w:hAnsi="Times New Roman"/>
              </w:rPr>
              <w:t>Необходимо за отсяване на хора с еднакви имена и интеграция с други системи.</w:t>
            </w:r>
          </w:p>
        </w:tc>
      </w:tr>
      <w:tr w:rsidR="00AB41BE" w:rsidRPr="00290E14" w14:paraId="14B9A406" w14:textId="77777777" w:rsidTr="008E20CD">
        <w:tc>
          <w:tcPr>
            <w:tcW w:w="3353" w:type="dxa"/>
          </w:tcPr>
          <w:p w14:paraId="5B6CD7A4" w14:textId="77777777" w:rsidR="00AB41BE" w:rsidRPr="00290E14" w:rsidRDefault="00BD1ADE" w:rsidP="00BD1ADE">
            <w:pPr>
              <w:pStyle w:val="second"/>
              <w:rPr>
                <w:rFonts w:ascii="Times New Roman" w:hAnsi="Times New Roman"/>
              </w:rPr>
            </w:pPr>
            <w:r w:rsidRPr="00290E14">
              <w:rPr>
                <w:rFonts w:ascii="Times New Roman" w:hAnsi="Times New Roman"/>
              </w:rPr>
              <w:t>Пол</w:t>
            </w:r>
          </w:p>
        </w:tc>
        <w:tc>
          <w:tcPr>
            <w:tcW w:w="3548" w:type="dxa"/>
          </w:tcPr>
          <w:p w14:paraId="79999A19" w14:textId="77777777" w:rsidR="00AB41BE" w:rsidRPr="00290E14" w:rsidRDefault="00AB41BE" w:rsidP="00BD1ADE">
            <w:pPr>
              <w:pStyle w:val="second"/>
              <w:rPr>
                <w:rFonts w:ascii="Times New Roman" w:hAnsi="Times New Roman"/>
                <w:color w:val="FF0000"/>
              </w:rPr>
            </w:pPr>
          </w:p>
        </w:tc>
      </w:tr>
      <w:tr w:rsidR="00AB41BE" w:rsidRPr="00290E14" w14:paraId="704319EA" w14:textId="77777777" w:rsidTr="008E20CD">
        <w:tc>
          <w:tcPr>
            <w:tcW w:w="3353" w:type="dxa"/>
          </w:tcPr>
          <w:p w14:paraId="30D6463C" w14:textId="77777777" w:rsidR="00AB41BE" w:rsidRPr="00290E14" w:rsidRDefault="002947BB" w:rsidP="00BD1ADE">
            <w:pPr>
              <w:pStyle w:val="second"/>
              <w:rPr>
                <w:rFonts w:ascii="Times New Roman" w:hAnsi="Times New Roman"/>
              </w:rPr>
            </w:pPr>
            <w:r>
              <w:rPr>
                <w:rFonts w:ascii="Times New Roman" w:hAnsi="Times New Roman"/>
              </w:rPr>
              <w:t>Номер на лична карта</w:t>
            </w:r>
          </w:p>
        </w:tc>
        <w:tc>
          <w:tcPr>
            <w:tcW w:w="3548" w:type="dxa"/>
          </w:tcPr>
          <w:p w14:paraId="27512D49" w14:textId="77777777" w:rsidR="00AB41BE" w:rsidRPr="00290E14" w:rsidRDefault="00AB41BE" w:rsidP="00BD1ADE">
            <w:pPr>
              <w:pStyle w:val="second"/>
              <w:rPr>
                <w:rFonts w:ascii="Times New Roman" w:hAnsi="Times New Roman"/>
              </w:rPr>
            </w:pPr>
          </w:p>
        </w:tc>
      </w:tr>
      <w:tr w:rsidR="002947BB" w:rsidRPr="00290E14" w14:paraId="506152D9" w14:textId="77777777" w:rsidTr="008E20CD">
        <w:tc>
          <w:tcPr>
            <w:tcW w:w="3353" w:type="dxa"/>
          </w:tcPr>
          <w:p w14:paraId="59462263" w14:textId="77777777" w:rsidR="002947BB" w:rsidRPr="00290E14" w:rsidRDefault="002947BB" w:rsidP="00BD1ADE">
            <w:pPr>
              <w:pStyle w:val="second"/>
              <w:rPr>
                <w:rFonts w:ascii="Times New Roman" w:hAnsi="Times New Roman"/>
              </w:rPr>
            </w:pPr>
            <w:r>
              <w:rPr>
                <w:rFonts w:ascii="Times New Roman" w:hAnsi="Times New Roman"/>
              </w:rPr>
              <w:t>Дата на издаване</w:t>
            </w:r>
          </w:p>
        </w:tc>
        <w:tc>
          <w:tcPr>
            <w:tcW w:w="3548" w:type="dxa"/>
          </w:tcPr>
          <w:p w14:paraId="72A21DE2" w14:textId="77777777" w:rsidR="002947BB" w:rsidRPr="00290E14" w:rsidRDefault="002947BB" w:rsidP="00BD1ADE">
            <w:pPr>
              <w:pStyle w:val="second"/>
              <w:rPr>
                <w:rFonts w:ascii="Times New Roman" w:hAnsi="Times New Roman"/>
                <w:b/>
                <w:color w:val="FF0000"/>
              </w:rPr>
            </w:pPr>
          </w:p>
        </w:tc>
      </w:tr>
      <w:tr w:rsidR="002947BB" w:rsidRPr="00290E14" w14:paraId="263E7C8D" w14:textId="77777777" w:rsidTr="008E20CD">
        <w:tc>
          <w:tcPr>
            <w:tcW w:w="3353" w:type="dxa"/>
          </w:tcPr>
          <w:p w14:paraId="40B43077" w14:textId="77777777" w:rsidR="002947BB" w:rsidRPr="00290E14" w:rsidRDefault="002947BB" w:rsidP="00BD1ADE">
            <w:pPr>
              <w:pStyle w:val="second"/>
              <w:rPr>
                <w:rFonts w:ascii="Times New Roman" w:hAnsi="Times New Roman"/>
              </w:rPr>
            </w:pPr>
            <w:r>
              <w:rPr>
                <w:rFonts w:ascii="Times New Roman" w:hAnsi="Times New Roman"/>
              </w:rPr>
              <w:t>Издадена от</w:t>
            </w:r>
          </w:p>
        </w:tc>
        <w:tc>
          <w:tcPr>
            <w:tcW w:w="3548" w:type="dxa"/>
          </w:tcPr>
          <w:p w14:paraId="5BB412B4" w14:textId="77777777" w:rsidR="002947BB" w:rsidRPr="00290E14" w:rsidRDefault="002947BB" w:rsidP="00BD1ADE">
            <w:pPr>
              <w:pStyle w:val="second"/>
              <w:rPr>
                <w:rFonts w:ascii="Times New Roman" w:hAnsi="Times New Roman"/>
                <w:b/>
                <w:color w:val="FF0000"/>
              </w:rPr>
            </w:pPr>
          </w:p>
        </w:tc>
      </w:tr>
      <w:tr w:rsidR="002947BB" w:rsidRPr="00290E14" w14:paraId="4C771A82" w14:textId="77777777" w:rsidTr="008E20CD">
        <w:tc>
          <w:tcPr>
            <w:tcW w:w="3353" w:type="dxa"/>
          </w:tcPr>
          <w:p w14:paraId="463CFC0C" w14:textId="77777777" w:rsidR="002947BB" w:rsidRPr="00290E14" w:rsidRDefault="002947BB" w:rsidP="00BD1ADE">
            <w:pPr>
              <w:pStyle w:val="second"/>
              <w:rPr>
                <w:rFonts w:ascii="Times New Roman" w:hAnsi="Times New Roman"/>
              </w:rPr>
            </w:pPr>
            <w:r>
              <w:rPr>
                <w:rFonts w:ascii="Times New Roman" w:hAnsi="Times New Roman"/>
              </w:rPr>
              <w:t>Град по местоживеене</w:t>
            </w:r>
          </w:p>
        </w:tc>
        <w:tc>
          <w:tcPr>
            <w:tcW w:w="3548" w:type="dxa"/>
          </w:tcPr>
          <w:p w14:paraId="2C9E357F" w14:textId="77777777" w:rsidR="002947BB" w:rsidRPr="00290E14" w:rsidRDefault="002947BB" w:rsidP="00BD1ADE">
            <w:pPr>
              <w:pStyle w:val="second"/>
              <w:rPr>
                <w:rFonts w:ascii="Times New Roman" w:hAnsi="Times New Roman"/>
                <w:b/>
                <w:color w:val="FF0000"/>
              </w:rPr>
            </w:pPr>
          </w:p>
        </w:tc>
      </w:tr>
      <w:tr w:rsidR="002947BB" w:rsidRPr="00290E14" w14:paraId="7F32D391" w14:textId="77777777" w:rsidTr="008E20CD">
        <w:tc>
          <w:tcPr>
            <w:tcW w:w="3353" w:type="dxa"/>
          </w:tcPr>
          <w:p w14:paraId="1040D11C" w14:textId="77777777" w:rsidR="002947BB" w:rsidRPr="00290E14" w:rsidRDefault="002947BB" w:rsidP="00BD1ADE">
            <w:pPr>
              <w:pStyle w:val="second"/>
              <w:rPr>
                <w:rFonts w:ascii="Times New Roman" w:hAnsi="Times New Roman"/>
              </w:rPr>
            </w:pPr>
            <w:r>
              <w:rPr>
                <w:rFonts w:ascii="Times New Roman" w:hAnsi="Times New Roman"/>
              </w:rPr>
              <w:t>Месторождение</w:t>
            </w:r>
          </w:p>
        </w:tc>
        <w:tc>
          <w:tcPr>
            <w:tcW w:w="3548" w:type="dxa"/>
          </w:tcPr>
          <w:p w14:paraId="21A2D785" w14:textId="77777777" w:rsidR="002947BB" w:rsidRPr="00290E14" w:rsidRDefault="002947BB" w:rsidP="00BD1ADE">
            <w:pPr>
              <w:pStyle w:val="second"/>
              <w:rPr>
                <w:rFonts w:ascii="Times New Roman" w:hAnsi="Times New Roman"/>
                <w:b/>
                <w:color w:val="FF0000"/>
              </w:rPr>
            </w:pPr>
          </w:p>
        </w:tc>
      </w:tr>
      <w:tr w:rsidR="002947BB" w:rsidRPr="00290E14" w14:paraId="7F9F80F2" w14:textId="77777777" w:rsidTr="008E20CD">
        <w:tc>
          <w:tcPr>
            <w:tcW w:w="3353" w:type="dxa"/>
          </w:tcPr>
          <w:p w14:paraId="5BEB621A" w14:textId="77777777" w:rsidR="002947BB" w:rsidRPr="00290E14" w:rsidRDefault="002947BB" w:rsidP="00BD1ADE">
            <w:pPr>
              <w:pStyle w:val="second"/>
              <w:rPr>
                <w:rFonts w:ascii="Times New Roman" w:hAnsi="Times New Roman"/>
              </w:rPr>
            </w:pPr>
            <w:r>
              <w:rPr>
                <w:rFonts w:ascii="Times New Roman" w:hAnsi="Times New Roman"/>
              </w:rPr>
              <w:t>Адрес</w:t>
            </w:r>
          </w:p>
        </w:tc>
        <w:tc>
          <w:tcPr>
            <w:tcW w:w="3548" w:type="dxa"/>
          </w:tcPr>
          <w:p w14:paraId="701F662B" w14:textId="77777777" w:rsidR="002947BB" w:rsidRPr="00290E14" w:rsidRDefault="002947BB" w:rsidP="00BD1ADE">
            <w:pPr>
              <w:pStyle w:val="second"/>
              <w:rPr>
                <w:rFonts w:ascii="Times New Roman" w:hAnsi="Times New Roman"/>
                <w:b/>
                <w:color w:val="FF0000"/>
              </w:rPr>
            </w:pPr>
          </w:p>
        </w:tc>
      </w:tr>
      <w:tr w:rsidR="00AB41BE" w:rsidRPr="00290E14" w14:paraId="3D18F96A" w14:textId="77777777" w:rsidTr="008E20CD">
        <w:tc>
          <w:tcPr>
            <w:tcW w:w="3353" w:type="dxa"/>
          </w:tcPr>
          <w:p w14:paraId="2522B189" w14:textId="77777777" w:rsidR="00AB41BE" w:rsidRPr="002947BB" w:rsidRDefault="002947BB" w:rsidP="00F71BBB">
            <w:pPr>
              <w:pStyle w:val="second"/>
              <w:rPr>
                <w:rFonts w:ascii="Times New Roman" w:hAnsi="Times New Roman"/>
                <w:lang w:val="en-US"/>
              </w:rPr>
            </w:pPr>
            <w:r>
              <w:rPr>
                <w:rFonts w:ascii="Times New Roman" w:hAnsi="Times New Roman"/>
                <w:lang w:val="en-US"/>
              </w:rPr>
              <w:lastRenderedPageBreak/>
              <w:t>GSM</w:t>
            </w:r>
          </w:p>
        </w:tc>
        <w:tc>
          <w:tcPr>
            <w:tcW w:w="3548" w:type="dxa"/>
          </w:tcPr>
          <w:p w14:paraId="3F01A4B8" w14:textId="77777777" w:rsidR="00AB41BE" w:rsidRPr="00290E14" w:rsidRDefault="00AB41BE" w:rsidP="00F71BBB">
            <w:pPr>
              <w:pStyle w:val="second"/>
              <w:rPr>
                <w:rFonts w:ascii="Times New Roman" w:hAnsi="Times New Roman"/>
              </w:rPr>
            </w:pPr>
          </w:p>
        </w:tc>
      </w:tr>
      <w:tr w:rsidR="00FB1BE3" w:rsidRPr="00290E14" w14:paraId="1485935B" w14:textId="77777777" w:rsidTr="008E20CD">
        <w:tc>
          <w:tcPr>
            <w:tcW w:w="3353" w:type="dxa"/>
          </w:tcPr>
          <w:p w14:paraId="022537CB" w14:textId="77777777" w:rsidR="00FB1BE3" w:rsidRPr="00FB1BE3" w:rsidRDefault="00FB1BE3" w:rsidP="00F71BBB">
            <w:pPr>
              <w:pStyle w:val="second"/>
              <w:rPr>
                <w:rFonts w:ascii="Times New Roman" w:hAnsi="Times New Roman"/>
              </w:rPr>
            </w:pPr>
            <w:r>
              <w:rPr>
                <w:rFonts w:ascii="Times New Roman" w:hAnsi="Times New Roman"/>
              </w:rPr>
              <w:t>Специалност</w:t>
            </w:r>
          </w:p>
        </w:tc>
        <w:tc>
          <w:tcPr>
            <w:tcW w:w="3548" w:type="dxa"/>
          </w:tcPr>
          <w:p w14:paraId="68DA29E1" w14:textId="77777777" w:rsidR="00FB1BE3" w:rsidRPr="00290E14" w:rsidRDefault="00FB1BE3" w:rsidP="00F71BBB">
            <w:pPr>
              <w:pStyle w:val="second"/>
              <w:rPr>
                <w:rFonts w:ascii="Times New Roman" w:hAnsi="Times New Roman"/>
              </w:rPr>
            </w:pPr>
          </w:p>
        </w:tc>
      </w:tr>
    </w:tbl>
    <w:p w14:paraId="6372C2C7" w14:textId="77777777" w:rsidR="00F71BBB" w:rsidRPr="00290E14" w:rsidRDefault="00F71BBB" w:rsidP="00AA307C">
      <w:pPr>
        <w:pStyle w:val="Heading3"/>
        <w:rPr>
          <w:rFonts w:ascii="Times New Roman" w:hAnsi="Times New Roman"/>
        </w:rPr>
      </w:pPr>
      <w:bookmarkStart w:id="12" w:name="_Toc440880576"/>
      <w:r w:rsidRPr="00290E14">
        <w:rPr>
          <w:rFonts w:ascii="Times New Roman" w:hAnsi="Times New Roman"/>
        </w:rPr>
        <w:t>Д</w:t>
      </w:r>
      <w:r w:rsidR="00BD1ADE" w:rsidRPr="00290E14">
        <w:rPr>
          <w:rFonts w:ascii="Times New Roman" w:hAnsi="Times New Roman"/>
        </w:rPr>
        <w:t>анни</w:t>
      </w:r>
      <w:r w:rsidRPr="00290E14">
        <w:rPr>
          <w:rFonts w:ascii="Times New Roman" w:hAnsi="Times New Roman"/>
        </w:rPr>
        <w:t xml:space="preserve"> свързани с </w:t>
      </w:r>
      <w:commentRangeStart w:id="13"/>
      <w:r w:rsidRPr="00290E14">
        <w:rPr>
          <w:rFonts w:ascii="Times New Roman" w:hAnsi="Times New Roman"/>
        </w:rPr>
        <w:t>назначението</w:t>
      </w:r>
      <w:commentRangeEnd w:id="13"/>
      <w:r w:rsidR="00482FBB">
        <w:rPr>
          <w:rStyle w:val="CommentReference"/>
          <w:b w:val="0"/>
        </w:rPr>
        <w:commentReference w:id="13"/>
      </w:r>
      <w:bookmarkEnd w:id="12"/>
    </w:p>
    <w:p w14:paraId="44A73963" w14:textId="3650D73B" w:rsidR="00F71BBB" w:rsidRPr="00290E14" w:rsidRDefault="00F71BBB" w:rsidP="00F71BBB">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6</w:t>
      </w:r>
      <w:r w:rsidR="004930D4" w:rsidRPr="00290E14">
        <w:rPr>
          <w:rFonts w:ascii="Times New Roman" w:hAnsi="Times New Roman"/>
        </w:rPr>
        <w:fldChar w:fldCharType="end"/>
      </w:r>
      <w:r w:rsidRPr="00290E14">
        <w:rPr>
          <w:rFonts w:ascii="Times New Roman" w:hAnsi="Times New Roman"/>
        </w:rPr>
        <w:t xml:space="preserve"> Данни свързани с назначението</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71BBB" w:rsidRPr="00290E14" w14:paraId="18DE0E61" w14:textId="77777777" w:rsidTr="008E20CD">
        <w:tc>
          <w:tcPr>
            <w:tcW w:w="3353" w:type="dxa"/>
          </w:tcPr>
          <w:p w14:paraId="5E5176C9" w14:textId="77777777" w:rsidR="00F71BBB" w:rsidRPr="00290E14" w:rsidRDefault="00F71BBB" w:rsidP="00AA307C">
            <w:pPr>
              <w:pStyle w:val="first"/>
              <w:rPr>
                <w:rFonts w:ascii="Times New Roman" w:hAnsi="Times New Roman"/>
              </w:rPr>
            </w:pPr>
            <w:r w:rsidRPr="00290E14">
              <w:rPr>
                <w:rFonts w:ascii="Times New Roman" w:hAnsi="Times New Roman"/>
              </w:rPr>
              <w:t>Име</w:t>
            </w:r>
          </w:p>
        </w:tc>
        <w:tc>
          <w:tcPr>
            <w:tcW w:w="3548" w:type="dxa"/>
          </w:tcPr>
          <w:p w14:paraId="7646E577" w14:textId="77777777" w:rsidR="00F71BBB" w:rsidRPr="00290E14" w:rsidRDefault="00F71BBB" w:rsidP="00AA307C">
            <w:pPr>
              <w:pStyle w:val="first"/>
              <w:rPr>
                <w:rFonts w:ascii="Times New Roman" w:hAnsi="Times New Roman"/>
              </w:rPr>
            </w:pPr>
            <w:r w:rsidRPr="00290E14">
              <w:rPr>
                <w:rFonts w:ascii="Times New Roman" w:hAnsi="Times New Roman"/>
              </w:rPr>
              <w:t>Предназначение</w:t>
            </w:r>
          </w:p>
        </w:tc>
      </w:tr>
      <w:tr w:rsidR="00F71BBB" w:rsidRPr="00290E14" w14:paraId="14E6B328" w14:textId="77777777" w:rsidTr="008E20CD">
        <w:tc>
          <w:tcPr>
            <w:tcW w:w="3353" w:type="dxa"/>
          </w:tcPr>
          <w:p w14:paraId="19DA545D" w14:textId="77777777" w:rsidR="00F71BBB" w:rsidRPr="00290E14" w:rsidRDefault="00F71BBB" w:rsidP="00AA307C">
            <w:pPr>
              <w:pStyle w:val="second"/>
              <w:rPr>
                <w:rFonts w:ascii="Times New Roman" w:hAnsi="Times New Roman"/>
              </w:rPr>
            </w:pPr>
            <w:r w:rsidRPr="00290E14">
              <w:rPr>
                <w:rFonts w:ascii="Times New Roman" w:hAnsi="Times New Roman"/>
              </w:rPr>
              <w:t>Организационно звено</w:t>
            </w:r>
          </w:p>
        </w:tc>
        <w:tc>
          <w:tcPr>
            <w:tcW w:w="3548" w:type="dxa"/>
          </w:tcPr>
          <w:p w14:paraId="67E3454E" w14:textId="77777777" w:rsidR="00F71BBB" w:rsidRPr="002947BB" w:rsidRDefault="002947BB" w:rsidP="002947BB">
            <w:pPr>
              <w:pStyle w:val="second"/>
              <w:tabs>
                <w:tab w:val="left" w:pos="990"/>
              </w:tabs>
              <w:jc w:val="both"/>
              <w:rPr>
                <w:rFonts w:ascii="Times New Roman" w:hAnsi="Times New Roman"/>
                <w:lang w:val="en-US"/>
              </w:rPr>
            </w:pPr>
            <w:r>
              <w:rPr>
                <w:rFonts w:ascii="Times New Roman" w:hAnsi="Times New Roman"/>
              </w:rPr>
              <w:t xml:space="preserve"> Тук ще се избира кое звено, подзвено, смяна</w:t>
            </w:r>
            <w:r w:rsidR="00FB1BE3">
              <w:rPr>
                <w:rFonts w:ascii="Times New Roman" w:hAnsi="Times New Roman"/>
              </w:rPr>
              <w:t>, като поредица от каскадни падащи полета.</w:t>
            </w:r>
          </w:p>
        </w:tc>
      </w:tr>
      <w:tr w:rsidR="00F71BBB" w:rsidRPr="00290E14" w14:paraId="0964AC71" w14:textId="77777777" w:rsidTr="008E20CD">
        <w:tc>
          <w:tcPr>
            <w:tcW w:w="3353" w:type="dxa"/>
          </w:tcPr>
          <w:p w14:paraId="7173B5A2" w14:textId="77777777" w:rsidR="00F71BBB" w:rsidRPr="00290E14" w:rsidRDefault="00F71BBB" w:rsidP="00AA307C">
            <w:pPr>
              <w:pStyle w:val="second"/>
              <w:rPr>
                <w:rFonts w:ascii="Times New Roman" w:hAnsi="Times New Roman"/>
              </w:rPr>
            </w:pPr>
            <w:r w:rsidRPr="00290E14">
              <w:rPr>
                <w:rFonts w:ascii="Times New Roman" w:hAnsi="Times New Roman"/>
              </w:rPr>
              <w:t>Длъжност</w:t>
            </w:r>
          </w:p>
        </w:tc>
        <w:tc>
          <w:tcPr>
            <w:tcW w:w="3548" w:type="dxa"/>
          </w:tcPr>
          <w:p w14:paraId="7F0BF937" w14:textId="77777777" w:rsidR="00F71BBB" w:rsidRPr="00290E14" w:rsidRDefault="00F71BBB" w:rsidP="00AA307C">
            <w:pPr>
              <w:pStyle w:val="second"/>
              <w:rPr>
                <w:rFonts w:ascii="Times New Roman" w:hAnsi="Times New Roman"/>
              </w:rPr>
            </w:pPr>
          </w:p>
        </w:tc>
      </w:tr>
      <w:tr w:rsidR="00F71BBB" w:rsidRPr="00290E14" w14:paraId="5A50AB29" w14:textId="77777777" w:rsidTr="008E20CD">
        <w:tc>
          <w:tcPr>
            <w:tcW w:w="3353" w:type="dxa"/>
          </w:tcPr>
          <w:p w14:paraId="76382F75" w14:textId="77777777" w:rsidR="00F71BBB" w:rsidRPr="00290E14" w:rsidRDefault="00F71BBB" w:rsidP="00F71BBB">
            <w:pPr>
              <w:pStyle w:val="second"/>
              <w:rPr>
                <w:rFonts w:ascii="Times New Roman" w:hAnsi="Times New Roman"/>
              </w:rPr>
            </w:pPr>
            <w:r w:rsidRPr="00290E14">
              <w:rPr>
                <w:rFonts w:ascii="Times New Roman" w:hAnsi="Times New Roman"/>
              </w:rPr>
              <w:t xml:space="preserve">Данни за полагаем отпуск </w:t>
            </w:r>
            <w:r w:rsidR="002947BB">
              <w:rPr>
                <w:rFonts w:ascii="Times New Roman" w:hAnsi="Times New Roman"/>
              </w:rPr>
              <w:t>с</w:t>
            </w:r>
            <w:r w:rsidRPr="00290E14">
              <w:rPr>
                <w:rFonts w:ascii="Times New Roman" w:hAnsi="Times New Roman"/>
              </w:rPr>
              <w:t>поред трудовия договор</w:t>
            </w:r>
          </w:p>
        </w:tc>
        <w:tc>
          <w:tcPr>
            <w:tcW w:w="3548" w:type="dxa"/>
          </w:tcPr>
          <w:p w14:paraId="6481957C" w14:textId="77777777" w:rsidR="00F71BBB" w:rsidRPr="00290E14" w:rsidRDefault="00F71BBB" w:rsidP="00AA307C">
            <w:pPr>
              <w:pStyle w:val="second"/>
              <w:rPr>
                <w:rFonts w:ascii="Times New Roman" w:hAnsi="Times New Roman"/>
              </w:rPr>
            </w:pPr>
          </w:p>
        </w:tc>
      </w:tr>
      <w:tr w:rsidR="00F71BBB" w:rsidRPr="00290E14" w14:paraId="76C46CD6" w14:textId="77777777" w:rsidTr="008E20CD">
        <w:tc>
          <w:tcPr>
            <w:tcW w:w="3353" w:type="dxa"/>
          </w:tcPr>
          <w:p w14:paraId="63C31A0F" w14:textId="77777777" w:rsidR="00F71BBB" w:rsidRPr="00482FBB" w:rsidRDefault="00F71BBB" w:rsidP="00AA307C">
            <w:pPr>
              <w:pStyle w:val="second"/>
              <w:rPr>
                <w:rFonts w:ascii="Times New Roman" w:hAnsi="Times New Roman"/>
                <w:highlight w:val="yellow"/>
              </w:rPr>
            </w:pPr>
            <w:r w:rsidRPr="00482FBB">
              <w:rPr>
                <w:rFonts w:ascii="Times New Roman" w:hAnsi="Times New Roman"/>
                <w:highlight w:val="yellow"/>
              </w:rPr>
              <w:t>Данни за трудов стаж</w:t>
            </w:r>
          </w:p>
        </w:tc>
        <w:tc>
          <w:tcPr>
            <w:tcW w:w="3548" w:type="dxa"/>
          </w:tcPr>
          <w:p w14:paraId="4ECBAD4E" w14:textId="77777777" w:rsidR="00F71BBB" w:rsidRPr="00482FBB" w:rsidRDefault="00F71BBB" w:rsidP="00AA307C">
            <w:pPr>
              <w:pStyle w:val="second"/>
              <w:rPr>
                <w:rFonts w:ascii="Times New Roman" w:hAnsi="Times New Roman"/>
                <w:highlight w:val="yellow"/>
              </w:rPr>
            </w:pPr>
            <w:r w:rsidRPr="00482FBB">
              <w:rPr>
                <w:rFonts w:ascii="Times New Roman" w:hAnsi="Times New Roman"/>
                <w:highlight w:val="yellow"/>
              </w:rPr>
              <w:t>Нужно ли е?</w:t>
            </w:r>
          </w:p>
        </w:tc>
      </w:tr>
      <w:tr w:rsidR="002947BB" w:rsidRPr="00482FBB" w14:paraId="190C9D82" w14:textId="77777777" w:rsidTr="008E20CD">
        <w:tc>
          <w:tcPr>
            <w:tcW w:w="3353" w:type="dxa"/>
          </w:tcPr>
          <w:p w14:paraId="68905656" w14:textId="77777777" w:rsidR="002947BB" w:rsidRPr="00482FBB" w:rsidRDefault="002947BB" w:rsidP="00AA307C">
            <w:pPr>
              <w:pStyle w:val="second"/>
              <w:rPr>
                <w:rFonts w:ascii="Times New Roman" w:hAnsi="Times New Roman"/>
                <w:highlight w:val="yellow"/>
              </w:rPr>
            </w:pPr>
            <w:r w:rsidRPr="00482FBB">
              <w:rPr>
                <w:rFonts w:ascii="Times New Roman" w:hAnsi="Times New Roman"/>
                <w:highlight w:val="yellow"/>
              </w:rPr>
              <w:t>Тип на договора</w:t>
            </w:r>
          </w:p>
        </w:tc>
        <w:tc>
          <w:tcPr>
            <w:tcW w:w="3548" w:type="dxa"/>
          </w:tcPr>
          <w:p w14:paraId="044D002E" w14:textId="2E5A408F" w:rsidR="002947BB" w:rsidRPr="00482FBB" w:rsidRDefault="00482FBB" w:rsidP="00FB1BE3">
            <w:pPr>
              <w:pStyle w:val="second"/>
              <w:rPr>
                <w:rFonts w:ascii="Times New Roman" w:hAnsi="Times New Roman"/>
                <w:highlight w:val="yellow"/>
              </w:rPr>
            </w:pPr>
            <w:r w:rsidRPr="00482FBB">
              <w:rPr>
                <w:rFonts w:ascii="Times New Roman" w:hAnsi="Times New Roman"/>
                <w:highlight w:val="yellow"/>
              </w:rPr>
              <w:t>Безсрочен</w:t>
            </w:r>
            <w:r w:rsidR="002947BB" w:rsidRPr="00482FBB">
              <w:rPr>
                <w:rFonts w:ascii="Times New Roman" w:hAnsi="Times New Roman"/>
                <w:highlight w:val="yellow"/>
              </w:rPr>
              <w:t>, срочен и т.н.</w:t>
            </w:r>
          </w:p>
        </w:tc>
      </w:tr>
      <w:tr w:rsidR="00F71BBB" w:rsidRPr="00290E14" w14:paraId="440BF2EF" w14:textId="77777777" w:rsidTr="008E20CD">
        <w:tc>
          <w:tcPr>
            <w:tcW w:w="3353" w:type="dxa"/>
          </w:tcPr>
          <w:p w14:paraId="140351EE" w14:textId="4D08BEAA" w:rsidR="00F71BBB" w:rsidRPr="00482FBB" w:rsidRDefault="002947BB" w:rsidP="00F71BBB">
            <w:pPr>
              <w:pStyle w:val="second"/>
              <w:rPr>
                <w:rFonts w:ascii="Times New Roman" w:hAnsi="Times New Roman"/>
                <w:highlight w:val="green"/>
              </w:rPr>
            </w:pPr>
            <w:r w:rsidRPr="00482FBB">
              <w:rPr>
                <w:rFonts w:ascii="Times New Roman" w:hAnsi="Times New Roman"/>
                <w:highlight w:val="green"/>
              </w:rPr>
              <w:t>№ на договора за назначение</w:t>
            </w:r>
          </w:p>
        </w:tc>
        <w:tc>
          <w:tcPr>
            <w:tcW w:w="3548" w:type="dxa"/>
          </w:tcPr>
          <w:p w14:paraId="5E6AD8CC" w14:textId="77777777" w:rsidR="00F71BBB" w:rsidRPr="00290E14" w:rsidRDefault="00F71BBB" w:rsidP="00AA307C">
            <w:pPr>
              <w:pStyle w:val="second"/>
              <w:rPr>
                <w:rFonts w:ascii="Times New Roman" w:hAnsi="Times New Roman"/>
              </w:rPr>
            </w:pPr>
          </w:p>
        </w:tc>
      </w:tr>
      <w:tr w:rsidR="002947BB" w:rsidRPr="00290E14" w14:paraId="4D662FE6" w14:textId="77777777" w:rsidTr="008E20CD">
        <w:tc>
          <w:tcPr>
            <w:tcW w:w="3353" w:type="dxa"/>
          </w:tcPr>
          <w:p w14:paraId="19739916" w14:textId="77777777" w:rsidR="002947BB" w:rsidRPr="00482FBB" w:rsidRDefault="002947BB" w:rsidP="002947BB">
            <w:pPr>
              <w:pStyle w:val="second"/>
              <w:rPr>
                <w:rFonts w:ascii="Times New Roman" w:hAnsi="Times New Roman"/>
                <w:highlight w:val="green"/>
              </w:rPr>
            </w:pPr>
            <w:r w:rsidRPr="00482FBB">
              <w:rPr>
                <w:rFonts w:ascii="Times New Roman" w:hAnsi="Times New Roman"/>
                <w:highlight w:val="green"/>
              </w:rPr>
              <w:t>Дата на договора</w:t>
            </w:r>
          </w:p>
        </w:tc>
        <w:tc>
          <w:tcPr>
            <w:tcW w:w="3548" w:type="dxa"/>
          </w:tcPr>
          <w:p w14:paraId="02C4A7CE" w14:textId="77777777" w:rsidR="002947BB" w:rsidRPr="00290E14" w:rsidRDefault="002947BB" w:rsidP="00AA307C">
            <w:pPr>
              <w:pStyle w:val="second"/>
              <w:rPr>
                <w:rFonts w:ascii="Times New Roman" w:hAnsi="Times New Roman"/>
              </w:rPr>
            </w:pPr>
          </w:p>
        </w:tc>
      </w:tr>
      <w:tr w:rsidR="002947BB" w:rsidRPr="00290E14" w14:paraId="3719522A" w14:textId="77777777" w:rsidTr="008E20CD">
        <w:tc>
          <w:tcPr>
            <w:tcW w:w="3353" w:type="dxa"/>
          </w:tcPr>
          <w:p w14:paraId="64486EE2" w14:textId="77777777" w:rsidR="002947BB" w:rsidRPr="00482FBB" w:rsidRDefault="002947BB" w:rsidP="00F71BBB">
            <w:pPr>
              <w:pStyle w:val="second"/>
              <w:rPr>
                <w:rFonts w:ascii="Times New Roman" w:hAnsi="Times New Roman"/>
                <w:highlight w:val="green"/>
              </w:rPr>
            </w:pPr>
            <w:r w:rsidRPr="00482FBB">
              <w:rPr>
                <w:rFonts w:ascii="Times New Roman" w:hAnsi="Times New Roman"/>
                <w:highlight w:val="green"/>
              </w:rPr>
              <w:t>Срок на договора (ако е срочен)</w:t>
            </w:r>
          </w:p>
        </w:tc>
        <w:tc>
          <w:tcPr>
            <w:tcW w:w="3548" w:type="dxa"/>
          </w:tcPr>
          <w:p w14:paraId="49D2CD43" w14:textId="77777777" w:rsidR="002947BB" w:rsidRPr="00290E14" w:rsidRDefault="002947BB" w:rsidP="00AA307C">
            <w:pPr>
              <w:pStyle w:val="second"/>
              <w:rPr>
                <w:rFonts w:ascii="Times New Roman" w:hAnsi="Times New Roman"/>
              </w:rPr>
            </w:pPr>
          </w:p>
        </w:tc>
      </w:tr>
      <w:tr w:rsidR="002947BB" w:rsidRPr="00290E14" w14:paraId="4A8FEFB1" w14:textId="77777777" w:rsidTr="008E20CD">
        <w:tc>
          <w:tcPr>
            <w:tcW w:w="3353" w:type="dxa"/>
          </w:tcPr>
          <w:p w14:paraId="6171F264" w14:textId="77777777" w:rsidR="002947BB" w:rsidRDefault="002947BB" w:rsidP="00F71BBB">
            <w:pPr>
              <w:pStyle w:val="second"/>
              <w:rPr>
                <w:rFonts w:ascii="Times New Roman" w:hAnsi="Times New Roman"/>
              </w:rPr>
            </w:pPr>
            <w:r w:rsidRPr="00482FBB">
              <w:rPr>
                <w:rFonts w:ascii="Times New Roman" w:hAnsi="Times New Roman"/>
                <w:highlight w:val="yellow"/>
              </w:rPr>
              <w:t>Изпитателен срок – нужно ли е?</w:t>
            </w:r>
          </w:p>
        </w:tc>
        <w:tc>
          <w:tcPr>
            <w:tcW w:w="3548" w:type="dxa"/>
          </w:tcPr>
          <w:p w14:paraId="6B6CDE10" w14:textId="77777777" w:rsidR="002947BB" w:rsidRPr="00290E14" w:rsidRDefault="002947BB" w:rsidP="00AA307C">
            <w:pPr>
              <w:pStyle w:val="second"/>
              <w:rPr>
                <w:rFonts w:ascii="Times New Roman" w:hAnsi="Times New Roman"/>
              </w:rPr>
            </w:pPr>
          </w:p>
        </w:tc>
      </w:tr>
      <w:tr w:rsidR="002947BB" w:rsidRPr="00290E14" w14:paraId="7B4494EC" w14:textId="77777777" w:rsidTr="008E20CD">
        <w:tc>
          <w:tcPr>
            <w:tcW w:w="3353" w:type="dxa"/>
          </w:tcPr>
          <w:p w14:paraId="0EEB3817" w14:textId="77777777" w:rsidR="002947BB" w:rsidRDefault="002947BB" w:rsidP="00F71BBB">
            <w:pPr>
              <w:pStyle w:val="second"/>
              <w:rPr>
                <w:rFonts w:ascii="Times New Roman" w:hAnsi="Times New Roman"/>
              </w:rPr>
            </w:pPr>
            <w:r w:rsidRPr="00482FBB">
              <w:rPr>
                <w:rFonts w:ascii="Times New Roman" w:hAnsi="Times New Roman"/>
                <w:highlight w:val="yellow"/>
              </w:rPr>
              <w:t>Заплата?</w:t>
            </w:r>
            <w:r>
              <w:rPr>
                <w:rFonts w:ascii="Times New Roman" w:hAnsi="Times New Roman"/>
              </w:rPr>
              <w:t xml:space="preserve"> </w:t>
            </w:r>
          </w:p>
        </w:tc>
        <w:tc>
          <w:tcPr>
            <w:tcW w:w="3548" w:type="dxa"/>
          </w:tcPr>
          <w:p w14:paraId="70D37536" w14:textId="77777777" w:rsidR="002947BB" w:rsidRPr="00290E14" w:rsidRDefault="002947BB" w:rsidP="00AA307C">
            <w:pPr>
              <w:pStyle w:val="second"/>
              <w:rPr>
                <w:rFonts w:ascii="Times New Roman" w:hAnsi="Times New Roman"/>
              </w:rPr>
            </w:pPr>
          </w:p>
        </w:tc>
      </w:tr>
      <w:tr w:rsidR="002947BB" w:rsidRPr="00290E14" w14:paraId="65C746EB" w14:textId="77777777" w:rsidTr="008E20CD">
        <w:tc>
          <w:tcPr>
            <w:tcW w:w="3353" w:type="dxa"/>
          </w:tcPr>
          <w:p w14:paraId="111208C4" w14:textId="77777777" w:rsidR="002947BB" w:rsidRPr="00482FBB" w:rsidRDefault="002947BB" w:rsidP="00F71BBB">
            <w:pPr>
              <w:pStyle w:val="second"/>
              <w:rPr>
                <w:rFonts w:ascii="Times New Roman" w:hAnsi="Times New Roman"/>
                <w:highlight w:val="green"/>
              </w:rPr>
            </w:pPr>
            <w:r w:rsidRPr="00482FBB">
              <w:rPr>
                <w:rFonts w:ascii="Times New Roman" w:hAnsi="Times New Roman"/>
                <w:highlight w:val="green"/>
              </w:rPr>
              <w:t>Работно време</w:t>
            </w:r>
          </w:p>
        </w:tc>
        <w:tc>
          <w:tcPr>
            <w:tcW w:w="3548" w:type="dxa"/>
          </w:tcPr>
          <w:p w14:paraId="7BE6F162" w14:textId="77777777" w:rsidR="002947BB" w:rsidRPr="00482FBB" w:rsidRDefault="002947BB" w:rsidP="00AA307C">
            <w:pPr>
              <w:pStyle w:val="second"/>
              <w:rPr>
                <w:rFonts w:ascii="Times New Roman" w:hAnsi="Times New Roman"/>
                <w:highlight w:val="green"/>
              </w:rPr>
            </w:pPr>
            <w:r w:rsidRPr="00482FBB">
              <w:rPr>
                <w:rFonts w:ascii="Times New Roman" w:hAnsi="Times New Roman"/>
                <w:highlight w:val="green"/>
              </w:rPr>
              <w:t>Брой часове</w:t>
            </w:r>
          </w:p>
        </w:tc>
      </w:tr>
      <w:tr w:rsidR="002947BB" w:rsidRPr="00290E14" w14:paraId="5A277AC7" w14:textId="77777777" w:rsidTr="008E20CD">
        <w:tc>
          <w:tcPr>
            <w:tcW w:w="3353" w:type="dxa"/>
          </w:tcPr>
          <w:p w14:paraId="28F88B33" w14:textId="77777777" w:rsidR="002947BB" w:rsidRDefault="002947BB" w:rsidP="00F71BBB">
            <w:pPr>
              <w:pStyle w:val="second"/>
              <w:rPr>
                <w:rFonts w:ascii="Times New Roman" w:hAnsi="Times New Roman"/>
              </w:rPr>
            </w:pPr>
          </w:p>
        </w:tc>
        <w:tc>
          <w:tcPr>
            <w:tcW w:w="3548" w:type="dxa"/>
          </w:tcPr>
          <w:p w14:paraId="6200F798" w14:textId="77777777" w:rsidR="002947BB" w:rsidRDefault="002947BB" w:rsidP="00AA307C">
            <w:pPr>
              <w:pStyle w:val="second"/>
              <w:rPr>
                <w:rFonts w:ascii="Times New Roman" w:hAnsi="Times New Roman"/>
              </w:rPr>
            </w:pPr>
          </w:p>
        </w:tc>
      </w:tr>
    </w:tbl>
    <w:p w14:paraId="379E0819" w14:textId="3EC2BEF6" w:rsidR="00F71BBB" w:rsidRPr="00290E14" w:rsidRDefault="00F71BBB" w:rsidP="00F71BBB">
      <w:pPr>
        <w:pStyle w:val="Heading3"/>
        <w:rPr>
          <w:rFonts w:ascii="Times New Roman" w:hAnsi="Times New Roman"/>
        </w:rPr>
      </w:pPr>
      <w:bookmarkStart w:id="14" w:name="_Toc440880577"/>
      <w:r w:rsidRPr="00290E14">
        <w:rPr>
          <w:rFonts w:ascii="Times New Roman" w:hAnsi="Times New Roman"/>
        </w:rPr>
        <w:t>Данни за медицинска специалност</w:t>
      </w:r>
      <w:bookmarkEnd w:id="14"/>
    </w:p>
    <w:p w14:paraId="44A97ED3" w14:textId="77777777" w:rsidR="00F71BBB" w:rsidRPr="00290E14" w:rsidRDefault="00F71BBB" w:rsidP="00FB1BE3">
      <w:r w:rsidRPr="00290E14">
        <w:t>В тази секция ще се описват всички необходими данни за медицинската специалност на служителите (ако има такава). Допуска се и наличието на повече от една специалност.</w:t>
      </w:r>
    </w:p>
    <w:p w14:paraId="35733307" w14:textId="77777777" w:rsidR="00F71BBB" w:rsidRPr="00290E14" w:rsidRDefault="00F71BBB" w:rsidP="00F71BBB">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7</w:t>
      </w:r>
      <w:r w:rsidR="004930D4" w:rsidRPr="00290E14">
        <w:rPr>
          <w:rFonts w:ascii="Times New Roman" w:hAnsi="Times New Roman"/>
        </w:rPr>
        <w:fldChar w:fldCharType="end"/>
      </w:r>
      <w:r w:rsidRPr="00290E14">
        <w:rPr>
          <w:rFonts w:ascii="Times New Roman" w:hAnsi="Times New Roman"/>
        </w:rPr>
        <w:t xml:space="preserve"> Медицинска специалност</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71BBB" w:rsidRPr="00290E14" w14:paraId="5B7DF509" w14:textId="77777777" w:rsidTr="008E20CD">
        <w:tc>
          <w:tcPr>
            <w:tcW w:w="3353" w:type="dxa"/>
          </w:tcPr>
          <w:p w14:paraId="1F796D3C" w14:textId="77777777" w:rsidR="00F71BBB" w:rsidRPr="00290E14" w:rsidRDefault="00F71BBB" w:rsidP="00AA307C">
            <w:pPr>
              <w:pStyle w:val="first"/>
              <w:rPr>
                <w:rFonts w:ascii="Times New Roman" w:hAnsi="Times New Roman"/>
              </w:rPr>
            </w:pPr>
            <w:r w:rsidRPr="00290E14">
              <w:rPr>
                <w:rFonts w:ascii="Times New Roman" w:hAnsi="Times New Roman"/>
              </w:rPr>
              <w:t>Име</w:t>
            </w:r>
          </w:p>
        </w:tc>
        <w:tc>
          <w:tcPr>
            <w:tcW w:w="3548" w:type="dxa"/>
          </w:tcPr>
          <w:p w14:paraId="10605A89" w14:textId="77777777" w:rsidR="00F71BBB" w:rsidRPr="00290E14" w:rsidRDefault="00F71BBB" w:rsidP="00AA307C">
            <w:pPr>
              <w:pStyle w:val="first"/>
              <w:rPr>
                <w:rFonts w:ascii="Times New Roman" w:hAnsi="Times New Roman"/>
              </w:rPr>
            </w:pPr>
            <w:r w:rsidRPr="00290E14">
              <w:rPr>
                <w:rFonts w:ascii="Times New Roman" w:hAnsi="Times New Roman"/>
              </w:rPr>
              <w:t>Предназначение</w:t>
            </w:r>
          </w:p>
        </w:tc>
      </w:tr>
      <w:tr w:rsidR="00F71BBB" w:rsidRPr="00290E14" w14:paraId="56E9AAEB" w14:textId="77777777" w:rsidTr="008E20CD">
        <w:tc>
          <w:tcPr>
            <w:tcW w:w="3353" w:type="dxa"/>
          </w:tcPr>
          <w:p w14:paraId="0A2E4E1D" w14:textId="77777777" w:rsidR="00F71BBB" w:rsidRPr="00290E14" w:rsidRDefault="00F71BBB" w:rsidP="00AA307C">
            <w:pPr>
              <w:pStyle w:val="second"/>
              <w:rPr>
                <w:rFonts w:ascii="Times New Roman" w:hAnsi="Times New Roman"/>
              </w:rPr>
            </w:pPr>
            <w:r w:rsidRPr="00290E14">
              <w:rPr>
                <w:rFonts w:ascii="Times New Roman" w:hAnsi="Times New Roman"/>
              </w:rPr>
              <w:t>Име на специалност</w:t>
            </w:r>
          </w:p>
        </w:tc>
        <w:tc>
          <w:tcPr>
            <w:tcW w:w="3548" w:type="dxa"/>
          </w:tcPr>
          <w:p w14:paraId="2D775AF8" w14:textId="77777777" w:rsidR="00F71BBB" w:rsidRPr="00290E14" w:rsidRDefault="00F71BBB" w:rsidP="00AA307C">
            <w:pPr>
              <w:pStyle w:val="second"/>
              <w:rPr>
                <w:rFonts w:ascii="Times New Roman" w:hAnsi="Times New Roman"/>
              </w:rPr>
            </w:pPr>
          </w:p>
        </w:tc>
      </w:tr>
      <w:tr w:rsidR="00F71BBB" w:rsidRPr="00290E14" w14:paraId="620B7376" w14:textId="77777777" w:rsidTr="008E20CD">
        <w:tc>
          <w:tcPr>
            <w:tcW w:w="3353" w:type="dxa"/>
          </w:tcPr>
          <w:p w14:paraId="5D4ED681" w14:textId="77777777" w:rsidR="00F71BBB" w:rsidRPr="00290E14" w:rsidRDefault="00F71BBB" w:rsidP="00AA307C">
            <w:pPr>
              <w:pStyle w:val="second"/>
              <w:rPr>
                <w:rFonts w:ascii="Times New Roman" w:hAnsi="Times New Roman"/>
              </w:rPr>
            </w:pPr>
            <w:r w:rsidRPr="00290E14">
              <w:rPr>
                <w:rFonts w:ascii="Times New Roman" w:hAnsi="Times New Roman"/>
              </w:rPr>
              <w:t>Код на специалността</w:t>
            </w:r>
          </w:p>
        </w:tc>
        <w:tc>
          <w:tcPr>
            <w:tcW w:w="3548" w:type="dxa"/>
          </w:tcPr>
          <w:p w14:paraId="34880A9A" w14:textId="77777777" w:rsidR="00F71BBB" w:rsidRPr="00290E14" w:rsidRDefault="00F71BBB" w:rsidP="00AA307C">
            <w:pPr>
              <w:pStyle w:val="second"/>
              <w:rPr>
                <w:rFonts w:ascii="Times New Roman" w:hAnsi="Times New Roman"/>
              </w:rPr>
            </w:pPr>
          </w:p>
        </w:tc>
      </w:tr>
      <w:tr w:rsidR="00F71BBB" w:rsidRPr="00290E14" w14:paraId="58B8A5F4" w14:textId="77777777" w:rsidTr="008E20CD">
        <w:tc>
          <w:tcPr>
            <w:tcW w:w="3353" w:type="dxa"/>
          </w:tcPr>
          <w:p w14:paraId="6C595493" w14:textId="77777777" w:rsidR="00F71BBB" w:rsidRPr="00290E14" w:rsidRDefault="00F71BBB" w:rsidP="00AA307C">
            <w:pPr>
              <w:pStyle w:val="second"/>
              <w:rPr>
                <w:rFonts w:ascii="Times New Roman" w:hAnsi="Times New Roman"/>
              </w:rPr>
            </w:pPr>
            <w:r w:rsidRPr="00290E14">
              <w:rPr>
                <w:rFonts w:ascii="Times New Roman" w:hAnsi="Times New Roman"/>
              </w:rPr>
              <w:t>Дата на придобиване</w:t>
            </w:r>
          </w:p>
        </w:tc>
        <w:tc>
          <w:tcPr>
            <w:tcW w:w="3548" w:type="dxa"/>
          </w:tcPr>
          <w:p w14:paraId="3A0E7C05" w14:textId="77777777" w:rsidR="00F71BBB" w:rsidRPr="00290E14" w:rsidRDefault="00F71BBB" w:rsidP="00AA307C">
            <w:pPr>
              <w:pStyle w:val="second"/>
              <w:rPr>
                <w:rFonts w:ascii="Times New Roman" w:hAnsi="Times New Roman"/>
              </w:rPr>
            </w:pPr>
          </w:p>
        </w:tc>
      </w:tr>
    </w:tbl>
    <w:p w14:paraId="3EC36F30" w14:textId="77777777" w:rsidR="00BD1ADE" w:rsidRPr="00290E14" w:rsidRDefault="00F71BBB" w:rsidP="00F71BBB">
      <w:pPr>
        <w:pStyle w:val="Heading3"/>
        <w:rPr>
          <w:rFonts w:ascii="Times New Roman" w:hAnsi="Times New Roman"/>
        </w:rPr>
      </w:pPr>
      <w:bookmarkStart w:id="15" w:name="_Toc440880578"/>
      <w:r w:rsidRPr="00290E14">
        <w:rPr>
          <w:rFonts w:ascii="Times New Roman" w:hAnsi="Times New Roman"/>
        </w:rPr>
        <w:t>Данни за отсъствия</w:t>
      </w:r>
      <w:bookmarkEnd w:id="15"/>
    </w:p>
    <w:p w14:paraId="6A8D4D57" w14:textId="60B5DA83" w:rsidR="00F71BBB" w:rsidRDefault="00F71BBB" w:rsidP="00F71BBB">
      <w:pPr>
        <w:rPr>
          <w:rFonts w:ascii="Times New Roman" w:hAnsi="Times New Roman"/>
          <w:b/>
          <w:color w:val="FF0000"/>
        </w:rPr>
      </w:pPr>
      <w:r w:rsidRPr="00290E14">
        <w:rPr>
          <w:rFonts w:ascii="Times New Roman" w:hAnsi="Times New Roman"/>
        </w:rPr>
        <w:t>Нужно ли е в системата за графиците да се отразяват или да се съхраняват данни за отсъствия – отпуски, командировки, болнични и т.</w:t>
      </w:r>
      <w:commentRangeStart w:id="16"/>
      <w:r w:rsidRPr="00290E14">
        <w:rPr>
          <w:rFonts w:ascii="Times New Roman" w:hAnsi="Times New Roman"/>
        </w:rPr>
        <w:t>н</w:t>
      </w:r>
      <w:commentRangeEnd w:id="16"/>
      <w:r w:rsidR="00090DB8">
        <w:rPr>
          <w:rStyle w:val="CommentReference"/>
        </w:rPr>
        <w:commentReference w:id="16"/>
      </w:r>
      <w:r w:rsidRPr="00290E14">
        <w:rPr>
          <w:rFonts w:ascii="Times New Roman" w:hAnsi="Times New Roman"/>
        </w:rPr>
        <w:t>.</w:t>
      </w:r>
      <w:r w:rsidR="00883B1B" w:rsidRPr="00290E14">
        <w:rPr>
          <w:rFonts w:ascii="Times New Roman" w:hAnsi="Times New Roman"/>
        </w:rPr>
        <w:t xml:space="preserve"> </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B1BE3" w:rsidRPr="00290E14" w14:paraId="7BBDBD29" w14:textId="77777777" w:rsidTr="00482FBB">
        <w:tc>
          <w:tcPr>
            <w:tcW w:w="3353" w:type="dxa"/>
          </w:tcPr>
          <w:p w14:paraId="49DCF8B1" w14:textId="77777777" w:rsidR="00FB1BE3" w:rsidRPr="00290E14" w:rsidRDefault="00FB1BE3" w:rsidP="00482FBB">
            <w:pPr>
              <w:pStyle w:val="first"/>
              <w:rPr>
                <w:rFonts w:ascii="Times New Roman" w:hAnsi="Times New Roman"/>
              </w:rPr>
            </w:pPr>
            <w:r w:rsidRPr="00290E14">
              <w:rPr>
                <w:rFonts w:ascii="Times New Roman" w:hAnsi="Times New Roman"/>
              </w:rPr>
              <w:t>Име</w:t>
            </w:r>
          </w:p>
        </w:tc>
        <w:tc>
          <w:tcPr>
            <w:tcW w:w="3548" w:type="dxa"/>
          </w:tcPr>
          <w:p w14:paraId="3D3D8255" w14:textId="77777777" w:rsidR="00FB1BE3" w:rsidRPr="00290E14" w:rsidRDefault="00FB1BE3" w:rsidP="00482FBB">
            <w:pPr>
              <w:pStyle w:val="first"/>
              <w:rPr>
                <w:rFonts w:ascii="Times New Roman" w:hAnsi="Times New Roman"/>
              </w:rPr>
            </w:pPr>
            <w:r w:rsidRPr="00290E14">
              <w:rPr>
                <w:rFonts w:ascii="Times New Roman" w:hAnsi="Times New Roman"/>
              </w:rPr>
              <w:t>Предназначение</w:t>
            </w:r>
          </w:p>
        </w:tc>
      </w:tr>
      <w:tr w:rsidR="00FB1BE3" w:rsidRPr="00290E14" w14:paraId="56CF2A24" w14:textId="77777777" w:rsidTr="00482FBB">
        <w:tc>
          <w:tcPr>
            <w:tcW w:w="3353" w:type="dxa"/>
          </w:tcPr>
          <w:p w14:paraId="390EB645" w14:textId="77777777" w:rsidR="00FB1BE3" w:rsidRPr="00290E14" w:rsidRDefault="00FB1BE3" w:rsidP="00482FBB">
            <w:pPr>
              <w:pStyle w:val="second"/>
              <w:rPr>
                <w:rFonts w:ascii="Times New Roman" w:hAnsi="Times New Roman"/>
              </w:rPr>
            </w:pPr>
            <w:r>
              <w:rPr>
                <w:rFonts w:ascii="Times New Roman" w:hAnsi="Times New Roman"/>
              </w:rPr>
              <w:t>Лице</w:t>
            </w:r>
          </w:p>
        </w:tc>
        <w:tc>
          <w:tcPr>
            <w:tcW w:w="3548" w:type="dxa"/>
          </w:tcPr>
          <w:p w14:paraId="04734FF5" w14:textId="77777777" w:rsidR="00FB1BE3" w:rsidRPr="00290E14" w:rsidRDefault="00FB1BE3" w:rsidP="00482FBB">
            <w:pPr>
              <w:pStyle w:val="second"/>
              <w:rPr>
                <w:rFonts w:ascii="Times New Roman" w:hAnsi="Times New Roman"/>
              </w:rPr>
            </w:pPr>
          </w:p>
        </w:tc>
      </w:tr>
      <w:tr w:rsidR="00FB1BE3" w:rsidRPr="00290E14" w14:paraId="1502D946" w14:textId="77777777" w:rsidTr="00482FBB">
        <w:tc>
          <w:tcPr>
            <w:tcW w:w="3353" w:type="dxa"/>
          </w:tcPr>
          <w:p w14:paraId="6490937F" w14:textId="77777777" w:rsidR="00FB1BE3" w:rsidRPr="00290E14" w:rsidRDefault="00FB1BE3" w:rsidP="00482FBB">
            <w:pPr>
              <w:pStyle w:val="second"/>
              <w:rPr>
                <w:rFonts w:ascii="Times New Roman" w:hAnsi="Times New Roman"/>
              </w:rPr>
            </w:pPr>
            <w:r>
              <w:rPr>
                <w:rFonts w:ascii="Times New Roman" w:hAnsi="Times New Roman"/>
              </w:rPr>
              <w:t>Вид отсъствие</w:t>
            </w:r>
          </w:p>
        </w:tc>
        <w:tc>
          <w:tcPr>
            <w:tcW w:w="3548" w:type="dxa"/>
          </w:tcPr>
          <w:p w14:paraId="197768F9" w14:textId="77777777" w:rsidR="00FB1BE3" w:rsidRPr="00290E14" w:rsidRDefault="00FB1BE3" w:rsidP="00482FBB">
            <w:pPr>
              <w:pStyle w:val="second"/>
              <w:rPr>
                <w:rFonts w:ascii="Times New Roman" w:hAnsi="Times New Roman"/>
              </w:rPr>
            </w:pPr>
          </w:p>
        </w:tc>
      </w:tr>
      <w:tr w:rsidR="00FB1BE3" w:rsidRPr="00290E14" w14:paraId="039AB35D" w14:textId="77777777" w:rsidTr="00482FBB">
        <w:tc>
          <w:tcPr>
            <w:tcW w:w="3353" w:type="dxa"/>
          </w:tcPr>
          <w:p w14:paraId="29560A7A" w14:textId="77777777" w:rsidR="00FB1BE3" w:rsidRPr="00290E14" w:rsidRDefault="00FB1BE3" w:rsidP="00482FBB">
            <w:pPr>
              <w:pStyle w:val="second"/>
              <w:rPr>
                <w:rFonts w:ascii="Times New Roman" w:hAnsi="Times New Roman"/>
              </w:rPr>
            </w:pPr>
            <w:r>
              <w:rPr>
                <w:rFonts w:ascii="Times New Roman" w:hAnsi="Times New Roman"/>
              </w:rPr>
              <w:t>Начална дата</w:t>
            </w:r>
          </w:p>
        </w:tc>
        <w:tc>
          <w:tcPr>
            <w:tcW w:w="3548" w:type="dxa"/>
          </w:tcPr>
          <w:p w14:paraId="64DCBF10" w14:textId="77777777" w:rsidR="00FB1BE3" w:rsidRPr="00290E14" w:rsidRDefault="00FB1BE3" w:rsidP="00482FBB">
            <w:pPr>
              <w:pStyle w:val="second"/>
              <w:rPr>
                <w:rFonts w:ascii="Times New Roman" w:hAnsi="Times New Roman"/>
              </w:rPr>
            </w:pPr>
          </w:p>
        </w:tc>
      </w:tr>
      <w:tr w:rsidR="00FB1BE3" w:rsidRPr="00290E14" w14:paraId="7A63BE13" w14:textId="77777777" w:rsidTr="00482FBB">
        <w:tc>
          <w:tcPr>
            <w:tcW w:w="3353" w:type="dxa"/>
          </w:tcPr>
          <w:p w14:paraId="60DFB580" w14:textId="77777777" w:rsidR="00FB1BE3" w:rsidRDefault="00FB1BE3" w:rsidP="00482FBB">
            <w:pPr>
              <w:pStyle w:val="second"/>
              <w:rPr>
                <w:rFonts w:ascii="Times New Roman" w:hAnsi="Times New Roman"/>
              </w:rPr>
            </w:pPr>
            <w:r>
              <w:rPr>
                <w:rFonts w:ascii="Times New Roman" w:hAnsi="Times New Roman"/>
              </w:rPr>
              <w:t>Крайна дата</w:t>
            </w:r>
          </w:p>
        </w:tc>
        <w:tc>
          <w:tcPr>
            <w:tcW w:w="3548" w:type="dxa"/>
          </w:tcPr>
          <w:p w14:paraId="0142CA9E" w14:textId="77777777" w:rsidR="00FB1BE3" w:rsidRPr="00290E14" w:rsidRDefault="00FB1BE3" w:rsidP="00482FBB">
            <w:pPr>
              <w:pStyle w:val="second"/>
              <w:rPr>
                <w:rFonts w:ascii="Times New Roman" w:hAnsi="Times New Roman"/>
              </w:rPr>
            </w:pPr>
          </w:p>
        </w:tc>
      </w:tr>
      <w:tr w:rsidR="00FB1BE3" w:rsidRPr="00290E14" w14:paraId="77A5A914" w14:textId="77777777" w:rsidTr="00482FBB">
        <w:tc>
          <w:tcPr>
            <w:tcW w:w="3353" w:type="dxa"/>
          </w:tcPr>
          <w:p w14:paraId="5F7FE553" w14:textId="77777777" w:rsidR="00FB1BE3" w:rsidRDefault="00FB1BE3" w:rsidP="00482FBB">
            <w:pPr>
              <w:pStyle w:val="second"/>
              <w:rPr>
                <w:rFonts w:ascii="Times New Roman" w:hAnsi="Times New Roman"/>
              </w:rPr>
            </w:pPr>
            <w:r>
              <w:rPr>
                <w:rFonts w:ascii="Times New Roman" w:hAnsi="Times New Roman"/>
              </w:rPr>
              <w:t>Календарни дни</w:t>
            </w:r>
          </w:p>
        </w:tc>
        <w:tc>
          <w:tcPr>
            <w:tcW w:w="3548" w:type="dxa"/>
          </w:tcPr>
          <w:p w14:paraId="488D8149" w14:textId="77777777" w:rsidR="00FB1BE3" w:rsidRPr="00290E14" w:rsidRDefault="00FB1BE3" w:rsidP="00482FBB">
            <w:pPr>
              <w:pStyle w:val="second"/>
              <w:rPr>
                <w:rFonts w:ascii="Times New Roman" w:hAnsi="Times New Roman"/>
              </w:rPr>
            </w:pPr>
            <w:r>
              <w:rPr>
                <w:rFonts w:ascii="Times New Roman" w:hAnsi="Times New Roman"/>
              </w:rPr>
              <w:t>Ще се изчисляват автоматично</w:t>
            </w:r>
          </w:p>
        </w:tc>
      </w:tr>
      <w:tr w:rsidR="00FB1BE3" w:rsidRPr="00290E14" w14:paraId="23DB74EF" w14:textId="77777777" w:rsidTr="00482FBB">
        <w:tc>
          <w:tcPr>
            <w:tcW w:w="3353" w:type="dxa"/>
          </w:tcPr>
          <w:p w14:paraId="2954631F" w14:textId="77777777" w:rsidR="00FB1BE3" w:rsidRDefault="00FB1BE3" w:rsidP="00482FBB">
            <w:pPr>
              <w:pStyle w:val="second"/>
              <w:rPr>
                <w:rFonts w:ascii="Times New Roman" w:hAnsi="Times New Roman"/>
              </w:rPr>
            </w:pPr>
            <w:r>
              <w:rPr>
                <w:rFonts w:ascii="Times New Roman" w:hAnsi="Times New Roman"/>
              </w:rPr>
              <w:t>Работни дни</w:t>
            </w:r>
          </w:p>
        </w:tc>
        <w:tc>
          <w:tcPr>
            <w:tcW w:w="3548" w:type="dxa"/>
          </w:tcPr>
          <w:p w14:paraId="256B63AC" w14:textId="77777777" w:rsidR="00FB1BE3" w:rsidRPr="00290E14" w:rsidRDefault="00FB1BE3" w:rsidP="00482FBB">
            <w:pPr>
              <w:pStyle w:val="second"/>
              <w:rPr>
                <w:rFonts w:ascii="Times New Roman" w:hAnsi="Times New Roman"/>
              </w:rPr>
            </w:pPr>
            <w:r>
              <w:rPr>
                <w:rFonts w:ascii="Times New Roman" w:hAnsi="Times New Roman"/>
              </w:rPr>
              <w:t>Ще се изчисляват автоматично на база зададените предварително в системата данни за работни/неработни дни</w:t>
            </w:r>
          </w:p>
        </w:tc>
      </w:tr>
      <w:tr w:rsidR="00FB1BE3" w:rsidRPr="00290E14" w14:paraId="4B453B27" w14:textId="77777777" w:rsidTr="00482FBB">
        <w:tc>
          <w:tcPr>
            <w:tcW w:w="3353" w:type="dxa"/>
          </w:tcPr>
          <w:p w14:paraId="3521B830"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 на заповед</w:t>
            </w:r>
          </w:p>
        </w:tc>
        <w:tc>
          <w:tcPr>
            <w:tcW w:w="3548" w:type="dxa"/>
          </w:tcPr>
          <w:p w14:paraId="69A3C83A"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Ако е заповед за отпуск</w:t>
            </w:r>
          </w:p>
        </w:tc>
      </w:tr>
      <w:tr w:rsidR="00090DB8" w:rsidRPr="00290E14" w14:paraId="4D4AB047" w14:textId="77777777" w:rsidTr="00482FBB">
        <w:tc>
          <w:tcPr>
            <w:tcW w:w="3353" w:type="dxa"/>
          </w:tcPr>
          <w:p w14:paraId="47281995" w14:textId="45596E02" w:rsidR="00090DB8" w:rsidRPr="00090DB8" w:rsidRDefault="00090DB8" w:rsidP="00482FBB">
            <w:pPr>
              <w:pStyle w:val="second"/>
              <w:rPr>
                <w:rFonts w:ascii="Times New Roman" w:hAnsi="Times New Roman"/>
                <w:highlight w:val="yellow"/>
              </w:rPr>
            </w:pPr>
            <w:r w:rsidRPr="00090DB8">
              <w:rPr>
                <w:rFonts w:ascii="Times New Roman" w:hAnsi="Times New Roman"/>
                <w:highlight w:val="yellow"/>
              </w:rPr>
              <w:t>Дата на заповедта</w:t>
            </w:r>
          </w:p>
        </w:tc>
        <w:tc>
          <w:tcPr>
            <w:tcW w:w="3548" w:type="dxa"/>
          </w:tcPr>
          <w:p w14:paraId="686A339B" w14:textId="6C3A4C85" w:rsidR="00090DB8" w:rsidRPr="00090DB8" w:rsidRDefault="00090DB8" w:rsidP="00482FBB">
            <w:pPr>
              <w:pStyle w:val="second"/>
              <w:rPr>
                <w:rFonts w:ascii="Times New Roman" w:hAnsi="Times New Roman"/>
                <w:highlight w:val="yellow"/>
              </w:rPr>
            </w:pPr>
            <w:r w:rsidRPr="00090DB8">
              <w:rPr>
                <w:rFonts w:ascii="Times New Roman" w:hAnsi="Times New Roman"/>
                <w:highlight w:val="yellow"/>
              </w:rPr>
              <w:t>Ако е заповед за отпуск</w:t>
            </w:r>
          </w:p>
        </w:tc>
      </w:tr>
      <w:tr w:rsidR="00FB1BE3" w:rsidRPr="00290E14" w14:paraId="2B22B875" w14:textId="77777777" w:rsidTr="00482FBB">
        <w:tc>
          <w:tcPr>
            <w:tcW w:w="3353" w:type="dxa"/>
          </w:tcPr>
          <w:p w14:paraId="39FB1817"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lastRenderedPageBreak/>
              <w:t>Разширени данни за болничен лист</w:t>
            </w:r>
          </w:p>
        </w:tc>
        <w:tc>
          <w:tcPr>
            <w:tcW w:w="3548" w:type="dxa"/>
          </w:tcPr>
          <w:p w14:paraId="70D80AC9" w14:textId="77777777" w:rsidR="00FB1BE3" w:rsidRPr="00090DB8" w:rsidRDefault="00FB1BE3" w:rsidP="00482FBB">
            <w:pPr>
              <w:pStyle w:val="second"/>
              <w:rPr>
                <w:rFonts w:ascii="Times New Roman" w:hAnsi="Times New Roman"/>
                <w:highlight w:val="yellow"/>
              </w:rPr>
            </w:pPr>
            <w:r w:rsidRPr="00090DB8">
              <w:rPr>
                <w:rFonts w:ascii="Times New Roman" w:hAnsi="Times New Roman"/>
                <w:highlight w:val="yellow"/>
              </w:rPr>
              <w:t>Нужни ли са?</w:t>
            </w:r>
          </w:p>
        </w:tc>
      </w:tr>
    </w:tbl>
    <w:p w14:paraId="6E0B28A8" w14:textId="77777777" w:rsidR="00FB1BE3" w:rsidRPr="00290E14" w:rsidRDefault="00FB1BE3" w:rsidP="00F71BBB">
      <w:pPr>
        <w:rPr>
          <w:rFonts w:ascii="Times New Roman" w:hAnsi="Times New Roman"/>
          <w:color w:val="FF0000"/>
        </w:rPr>
      </w:pPr>
    </w:p>
    <w:p w14:paraId="3D23B229" w14:textId="77777777" w:rsidR="00F71BBB" w:rsidRPr="00290E14" w:rsidRDefault="00F71BBB" w:rsidP="00F71BBB">
      <w:pPr>
        <w:pStyle w:val="Heading3"/>
        <w:rPr>
          <w:rFonts w:ascii="Times New Roman" w:hAnsi="Times New Roman"/>
        </w:rPr>
      </w:pPr>
      <w:bookmarkStart w:id="17" w:name="_Toc440880579"/>
      <w:r w:rsidRPr="00290E14">
        <w:rPr>
          <w:rFonts w:ascii="Times New Roman" w:hAnsi="Times New Roman"/>
        </w:rPr>
        <w:t>Данни за преминати обучения</w:t>
      </w:r>
      <w:bookmarkEnd w:id="17"/>
    </w:p>
    <w:p w14:paraId="36815802" w14:textId="77C4BC4E" w:rsidR="00482FBB" w:rsidRDefault="00482FBB" w:rsidP="00482FBB">
      <w:pPr>
        <w:pStyle w:val="Caption"/>
        <w:keepNext/>
      </w:pPr>
      <w:r>
        <w:t xml:space="preserve">Таблица </w:t>
      </w:r>
      <w:r>
        <w:fldChar w:fldCharType="begin"/>
      </w:r>
      <w:r>
        <w:instrText xml:space="preserve"> SEQ Таблица \* ARABIC </w:instrText>
      </w:r>
      <w:r>
        <w:fldChar w:fldCharType="separate"/>
      </w:r>
      <w:r w:rsidR="00981E0E">
        <w:rPr>
          <w:noProof/>
        </w:rPr>
        <w:t>8</w:t>
      </w:r>
      <w:r>
        <w:fldChar w:fldCharType="end"/>
      </w:r>
      <w:r>
        <w:t xml:space="preserve"> Преминати обучения</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482FBB" w:rsidRPr="00290E14" w14:paraId="5B51566C" w14:textId="77777777" w:rsidTr="00482FBB">
        <w:tc>
          <w:tcPr>
            <w:tcW w:w="3353" w:type="dxa"/>
          </w:tcPr>
          <w:p w14:paraId="4CFEFD02" w14:textId="77777777" w:rsidR="00482FBB" w:rsidRPr="00290E14" w:rsidRDefault="00482FBB" w:rsidP="00482FBB">
            <w:pPr>
              <w:pStyle w:val="first"/>
              <w:rPr>
                <w:rFonts w:ascii="Times New Roman" w:hAnsi="Times New Roman"/>
              </w:rPr>
            </w:pPr>
            <w:r w:rsidRPr="00290E14">
              <w:rPr>
                <w:rFonts w:ascii="Times New Roman" w:hAnsi="Times New Roman"/>
              </w:rPr>
              <w:t>Име</w:t>
            </w:r>
          </w:p>
        </w:tc>
        <w:tc>
          <w:tcPr>
            <w:tcW w:w="3548" w:type="dxa"/>
          </w:tcPr>
          <w:p w14:paraId="6D3D14BC" w14:textId="77777777" w:rsidR="00482FBB" w:rsidRPr="00290E14" w:rsidRDefault="00482FBB" w:rsidP="00482FBB">
            <w:pPr>
              <w:pStyle w:val="first"/>
              <w:rPr>
                <w:rFonts w:ascii="Times New Roman" w:hAnsi="Times New Roman"/>
              </w:rPr>
            </w:pPr>
            <w:r w:rsidRPr="00290E14">
              <w:rPr>
                <w:rFonts w:ascii="Times New Roman" w:hAnsi="Times New Roman"/>
              </w:rPr>
              <w:t>Предназначение</w:t>
            </w:r>
          </w:p>
        </w:tc>
      </w:tr>
      <w:tr w:rsidR="00482FBB" w:rsidRPr="00290E14" w14:paraId="6AB1D16D" w14:textId="77777777" w:rsidTr="00482FBB">
        <w:tc>
          <w:tcPr>
            <w:tcW w:w="3353" w:type="dxa"/>
          </w:tcPr>
          <w:p w14:paraId="5A6D5D40" w14:textId="5178F857" w:rsidR="00482FBB" w:rsidRPr="00290E14" w:rsidRDefault="00482FBB" w:rsidP="00482FBB">
            <w:pPr>
              <w:pStyle w:val="second"/>
              <w:rPr>
                <w:rFonts w:ascii="Times New Roman" w:hAnsi="Times New Roman"/>
              </w:rPr>
            </w:pPr>
            <w:r w:rsidRPr="00290E14">
              <w:rPr>
                <w:rFonts w:ascii="Times New Roman" w:hAnsi="Times New Roman"/>
              </w:rPr>
              <w:t>Име</w:t>
            </w:r>
            <w:r>
              <w:rPr>
                <w:rFonts w:ascii="Times New Roman" w:hAnsi="Times New Roman"/>
              </w:rPr>
              <w:t xml:space="preserve"> на служител</w:t>
            </w:r>
          </w:p>
        </w:tc>
        <w:tc>
          <w:tcPr>
            <w:tcW w:w="3548" w:type="dxa"/>
          </w:tcPr>
          <w:p w14:paraId="309F4F4C" w14:textId="77777777" w:rsidR="00482FBB" w:rsidRPr="00290E14" w:rsidRDefault="00482FBB" w:rsidP="00482FBB">
            <w:pPr>
              <w:pStyle w:val="second"/>
              <w:rPr>
                <w:rFonts w:ascii="Times New Roman" w:hAnsi="Times New Roman"/>
              </w:rPr>
            </w:pPr>
          </w:p>
        </w:tc>
      </w:tr>
      <w:tr w:rsidR="00482FBB" w:rsidRPr="00290E14" w14:paraId="6CF16740" w14:textId="77777777" w:rsidTr="00482FBB">
        <w:tc>
          <w:tcPr>
            <w:tcW w:w="3353" w:type="dxa"/>
          </w:tcPr>
          <w:p w14:paraId="3F4EAAB1" w14:textId="0412F62B" w:rsidR="00482FBB" w:rsidRPr="00290E14" w:rsidRDefault="00482FBB" w:rsidP="00482FBB">
            <w:pPr>
              <w:pStyle w:val="second"/>
              <w:rPr>
                <w:rFonts w:ascii="Times New Roman" w:hAnsi="Times New Roman"/>
              </w:rPr>
            </w:pPr>
            <w:r>
              <w:rPr>
                <w:rFonts w:ascii="Times New Roman" w:hAnsi="Times New Roman"/>
              </w:rPr>
              <w:t>Име на обучението</w:t>
            </w:r>
          </w:p>
        </w:tc>
        <w:tc>
          <w:tcPr>
            <w:tcW w:w="3548" w:type="dxa"/>
          </w:tcPr>
          <w:p w14:paraId="47F7151A" w14:textId="77777777" w:rsidR="00482FBB" w:rsidRPr="00290E14" w:rsidRDefault="00482FBB" w:rsidP="00482FBB">
            <w:pPr>
              <w:pStyle w:val="second"/>
              <w:rPr>
                <w:rFonts w:ascii="Times New Roman" w:hAnsi="Times New Roman"/>
              </w:rPr>
            </w:pPr>
          </w:p>
        </w:tc>
      </w:tr>
      <w:tr w:rsidR="00482FBB" w:rsidRPr="00290E14" w14:paraId="2CE011E7" w14:textId="77777777" w:rsidTr="00482FBB">
        <w:trPr>
          <w:trHeight w:val="378"/>
        </w:trPr>
        <w:tc>
          <w:tcPr>
            <w:tcW w:w="3353" w:type="dxa"/>
          </w:tcPr>
          <w:p w14:paraId="42BC32FE" w14:textId="77777777"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Код</w:t>
            </w:r>
          </w:p>
        </w:tc>
        <w:tc>
          <w:tcPr>
            <w:tcW w:w="3548" w:type="dxa"/>
          </w:tcPr>
          <w:p w14:paraId="48FCFF6F" w14:textId="77777777" w:rsidR="00482FBB" w:rsidRPr="00290E14" w:rsidRDefault="00482FBB" w:rsidP="00482FBB">
            <w:pPr>
              <w:pStyle w:val="second"/>
              <w:rPr>
                <w:rFonts w:ascii="Times New Roman" w:hAnsi="Times New Roman"/>
              </w:rPr>
            </w:pPr>
          </w:p>
        </w:tc>
      </w:tr>
      <w:tr w:rsidR="00482FBB" w:rsidRPr="00290E14" w14:paraId="03E14D60" w14:textId="77777777" w:rsidTr="00482FBB">
        <w:tc>
          <w:tcPr>
            <w:tcW w:w="3353" w:type="dxa"/>
          </w:tcPr>
          <w:p w14:paraId="4628D8D5" w14:textId="6BE7FF39"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Дата на провеждане от</w:t>
            </w:r>
          </w:p>
        </w:tc>
        <w:tc>
          <w:tcPr>
            <w:tcW w:w="3548" w:type="dxa"/>
          </w:tcPr>
          <w:p w14:paraId="281334E7" w14:textId="77777777" w:rsidR="00482FBB" w:rsidRPr="00290E14" w:rsidRDefault="00482FBB" w:rsidP="00482FBB">
            <w:pPr>
              <w:pStyle w:val="second"/>
              <w:rPr>
                <w:rFonts w:ascii="Times New Roman" w:hAnsi="Times New Roman"/>
              </w:rPr>
            </w:pPr>
          </w:p>
        </w:tc>
      </w:tr>
      <w:tr w:rsidR="00482FBB" w:rsidRPr="00290E14" w14:paraId="1EE8D0BD" w14:textId="77777777" w:rsidTr="00482FBB">
        <w:tc>
          <w:tcPr>
            <w:tcW w:w="3353" w:type="dxa"/>
          </w:tcPr>
          <w:p w14:paraId="07DC9F1C" w14:textId="2AE44252"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Дата на провеждане до</w:t>
            </w:r>
          </w:p>
        </w:tc>
        <w:tc>
          <w:tcPr>
            <w:tcW w:w="3548" w:type="dxa"/>
          </w:tcPr>
          <w:p w14:paraId="35D09B76" w14:textId="77777777" w:rsidR="00482FBB" w:rsidRPr="00290E14" w:rsidRDefault="00482FBB" w:rsidP="00482FBB">
            <w:pPr>
              <w:pStyle w:val="second"/>
              <w:rPr>
                <w:rFonts w:ascii="Times New Roman" w:hAnsi="Times New Roman"/>
              </w:rPr>
            </w:pPr>
          </w:p>
        </w:tc>
      </w:tr>
      <w:tr w:rsidR="00482FBB" w:rsidRPr="00290E14" w14:paraId="73D95618" w14:textId="77777777" w:rsidTr="00482FBB">
        <w:tc>
          <w:tcPr>
            <w:tcW w:w="3353" w:type="dxa"/>
          </w:tcPr>
          <w:p w14:paraId="391C3D98" w14:textId="73C8C22A" w:rsidR="00482FBB" w:rsidRPr="00482FBB" w:rsidRDefault="00482FBB" w:rsidP="00482FBB">
            <w:pPr>
              <w:pStyle w:val="second"/>
              <w:rPr>
                <w:rFonts w:ascii="Times New Roman" w:hAnsi="Times New Roman"/>
                <w:highlight w:val="yellow"/>
              </w:rPr>
            </w:pPr>
            <w:r w:rsidRPr="00482FBB">
              <w:rPr>
                <w:rFonts w:ascii="Times New Roman" w:hAnsi="Times New Roman"/>
                <w:highlight w:val="yellow"/>
              </w:rPr>
              <w:t>Срок на валидност (ако има)</w:t>
            </w:r>
          </w:p>
        </w:tc>
        <w:tc>
          <w:tcPr>
            <w:tcW w:w="3548" w:type="dxa"/>
          </w:tcPr>
          <w:p w14:paraId="0B73C857" w14:textId="77777777" w:rsidR="00482FBB" w:rsidRPr="00290E14" w:rsidRDefault="00482FBB" w:rsidP="00482FBB">
            <w:pPr>
              <w:pStyle w:val="second"/>
              <w:rPr>
                <w:rFonts w:ascii="Times New Roman" w:hAnsi="Times New Roman"/>
              </w:rPr>
            </w:pPr>
          </w:p>
        </w:tc>
      </w:tr>
      <w:tr w:rsidR="00482FBB" w:rsidRPr="00290E14" w14:paraId="20CB4E54" w14:textId="77777777" w:rsidTr="00482FBB">
        <w:tc>
          <w:tcPr>
            <w:tcW w:w="3353" w:type="dxa"/>
          </w:tcPr>
          <w:p w14:paraId="2596C92C" w14:textId="32889F8B" w:rsidR="00482FBB" w:rsidRPr="00482FBB" w:rsidRDefault="00482FBB" w:rsidP="00482FBB">
            <w:pPr>
              <w:pStyle w:val="second"/>
              <w:rPr>
                <w:rFonts w:ascii="Times New Roman" w:hAnsi="Times New Roman"/>
                <w:highlight w:val="yellow"/>
              </w:rPr>
            </w:pPr>
            <w:r>
              <w:rPr>
                <w:rFonts w:ascii="Times New Roman" w:hAnsi="Times New Roman"/>
                <w:highlight w:val="yellow"/>
              </w:rPr>
              <w:t>Друго?</w:t>
            </w:r>
          </w:p>
        </w:tc>
        <w:tc>
          <w:tcPr>
            <w:tcW w:w="3548" w:type="dxa"/>
          </w:tcPr>
          <w:p w14:paraId="24B076D3" w14:textId="77777777" w:rsidR="00482FBB" w:rsidRPr="00290E14" w:rsidRDefault="00482FBB" w:rsidP="00482FBB">
            <w:pPr>
              <w:pStyle w:val="second"/>
              <w:rPr>
                <w:rFonts w:ascii="Times New Roman" w:hAnsi="Times New Roman"/>
              </w:rPr>
            </w:pPr>
          </w:p>
        </w:tc>
      </w:tr>
    </w:tbl>
    <w:p w14:paraId="220C4D52" w14:textId="77777777" w:rsidR="00482FBB" w:rsidRPr="00290E14" w:rsidRDefault="00482FBB" w:rsidP="00F71BBB">
      <w:pPr>
        <w:rPr>
          <w:rFonts w:ascii="Times New Roman" w:hAnsi="Times New Roman"/>
        </w:rPr>
      </w:pPr>
    </w:p>
    <w:p w14:paraId="6E2DEF34" w14:textId="77777777" w:rsidR="00AB41BE" w:rsidRPr="00290E14" w:rsidRDefault="00AB41BE" w:rsidP="00AB41BE">
      <w:pPr>
        <w:pStyle w:val="Heading2"/>
        <w:rPr>
          <w:rFonts w:ascii="Times New Roman" w:hAnsi="Times New Roman"/>
        </w:rPr>
      </w:pPr>
      <w:bookmarkStart w:id="18" w:name="_Toc440880580"/>
      <w:r w:rsidRPr="00290E14">
        <w:rPr>
          <w:rFonts w:ascii="Times New Roman" w:hAnsi="Times New Roman"/>
        </w:rPr>
        <w:t>Номенклатури</w:t>
      </w:r>
      <w:bookmarkEnd w:id="18"/>
    </w:p>
    <w:p w14:paraId="733EA13D" w14:textId="27E6B003" w:rsidR="00B659E0" w:rsidRPr="00290E14" w:rsidRDefault="00B659E0" w:rsidP="00B659E0">
      <w:pPr>
        <w:rPr>
          <w:rFonts w:ascii="Times New Roman" w:hAnsi="Times New Roman"/>
        </w:rPr>
      </w:pPr>
      <w:r w:rsidRPr="00290E14">
        <w:rPr>
          <w:rFonts w:ascii="Times New Roman" w:hAnsi="Times New Roman"/>
        </w:rPr>
        <w:t>Всички номенклатури</w:t>
      </w:r>
      <w:r w:rsidR="00B17655" w:rsidRPr="00290E14">
        <w:rPr>
          <w:rFonts w:ascii="Times New Roman" w:hAnsi="Times New Roman"/>
        </w:rPr>
        <w:t>,</w:t>
      </w:r>
      <w:r w:rsidRPr="00290E14">
        <w:rPr>
          <w:rFonts w:ascii="Times New Roman" w:hAnsi="Times New Roman"/>
        </w:rPr>
        <w:t xml:space="preserve"> ако не е упоменато друго</w:t>
      </w:r>
      <w:r w:rsidR="00B17655" w:rsidRPr="00290E14">
        <w:rPr>
          <w:rFonts w:ascii="Times New Roman" w:hAnsi="Times New Roman"/>
        </w:rPr>
        <w:t>,</w:t>
      </w:r>
      <w:r w:rsidRPr="00290E14">
        <w:rPr>
          <w:rFonts w:ascii="Times New Roman" w:hAnsi="Times New Roman"/>
        </w:rPr>
        <w:t xml:space="preserve"> ще имат структура на данните ка</w:t>
      </w:r>
      <w:r w:rsidR="00B17655" w:rsidRPr="00290E14">
        <w:rPr>
          <w:rFonts w:ascii="Times New Roman" w:hAnsi="Times New Roman"/>
        </w:rPr>
        <w:t>к</w:t>
      </w:r>
      <w:r w:rsidRPr="00290E14">
        <w:rPr>
          <w:rFonts w:ascii="Times New Roman" w:hAnsi="Times New Roman"/>
        </w:rPr>
        <w:t xml:space="preserve">то показаната в </w:t>
      </w:r>
      <w:r w:rsidR="004930D4" w:rsidRPr="00290E14">
        <w:rPr>
          <w:rFonts w:ascii="Times New Roman" w:hAnsi="Times New Roman"/>
        </w:rPr>
        <w:fldChar w:fldCharType="begin"/>
      </w:r>
      <w:r w:rsidRPr="00290E14">
        <w:rPr>
          <w:rFonts w:ascii="Times New Roman" w:hAnsi="Times New Roman"/>
        </w:rPr>
        <w:instrText xml:space="preserve"> REF _Ref440255191 \h </w:instrText>
      </w:r>
      <w:r w:rsidR="00290E14">
        <w:rPr>
          <w:rFonts w:ascii="Times New Roman" w:hAnsi="Times New Roman"/>
        </w:rPr>
        <w:instrText xml:space="preserve"> \* MERGEFORMAT </w:instrText>
      </w:r>
      <w:r w:rsidR="004930D4" w:rsidRPr="00290E14">
        <w:rPr>
          <w:rFonts w:ascii="Times New Roman" w:hAnsi="Times New Roman"/>
        </w:rPr>
      </w:r>
      <w:r w:rsidR="004930D4" w:rsidRPr="00290E14">
        <w:rPr>
          <w:rFonts w:ascii="Times New Roman" w:hAnsi="Times New Roman"/>
        </w:rPr>
        <w:fldChar w:fldCharType="separate"/>
      </w:r>
      <w:r w:rsidR="00482FBB" w:rsidRPr="00290E14">
        <w:rPr>
          <w:rFonts w:ascii="Times New Roman" w:hAnsi="Times New Roman"/>
        </w:rPr>
        <w:t xml:space="preserve">Таблица </w:t>
      </w:r>
      <w:r w:rsidR="00482FBB">
        <w:rPr>
          <w:rFonts w:ascii="Times New Roman" w:hAnsi="Times New Roman"/>
          <w:noProof/>
        </w:rPr>
        <w:t>9</w:t>
      </w:r>
      <w:r w:rsidR="00482FBB" w:rsidRPr="00290E14">
        <w:rPr>
          <w:rFonts w:ascii="Times New Roman" w:hAnsi="Times New Roman"/>
        </w:rPr>
        <w:t xml:space="preserve"> Структура на номенклатура</w:t>
      </w:r>
      <w:r w:rsidR="004930D4" w:rsidRPr="00290E14">
        <w:rPr>
          <w:rFonts w:ascii="Times New Roman" w:hAnsi="Times New Roman"/>
        </w:rPr>
        <w:fldChar w:fldCharType="end"/>
      </w:r>
      <w:r w:rsidRPr="00290E14">
        <w:rPr>
          <w:rFonts w:ascii="Times New Roman" w:hAnsi="Times New Roman"/>
        </w:rPr>
        <w:t>.</w:t>
      </w:r>
      <w:r w:rsidR="00F42A5D" w:rsidRPr="00290E14">
        <w:rPr>
          <w:rFonts w:ascii="Times New Roman" w:hAnsi="Times New Roman"/>
        </w:rPr>
        <w:t xml:space="preserve"> </w:t>
      </w:r>
    </w:p>
    <w:p w14:paraId="44BC8B09" w14:textId="77777777" w:rsidR="00B659E0" w:rsidRPr="00290E14" w:rsidRDefault="00B659E0" w:rsidP="00B659E0">
      <w:pPr>
        <w:pStyle w:val="Caption"/>
        <w:keepNext/>
        <w:rPr>
          <w:rFonts w:ascii="Times New Roman" w:hAnsi="Times New Roman"/>
        </w:rPr>
      </w:pPr>
      <w:bookmarkStart w:id="19" w:name="_Ref440255191"/>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9</w:t>
      </w:r>
      <w:r w:rsidR="004930D4" w:rsidRPr="00290E14">
        <w:rPr>
          <w:rFonts w:ascii="Times New Roman" w:hAnsi="Times New Roman"/>
        </w:rPr>
        <w:fldChar w:fldCharType="end"/>
      </w:r>
      <w:r w:rsidRPr="00290E14">
        <w:rPr>
          <w:rFonts w:ascii="Times New Roman" w:hAnsi="Times New Roman"/>
        </w:rPr>
        <w:t xml:space="preserve"> Структура на номенклатура</w:t>
      </w:r>
      <w:bookmarkEnd w:id="19"/>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B659E0" w:rsidRPr="00290E14" w14:paraId="7F0517E1" w14:textId="77777777" w:rsidTr="008E20CD">
        <w:tc>
          <w:tcPr>
            <w:tcW w:w="3353" w:type="dxa"/>
          </w:tcPr>
          <w:p w14:paraId="102EA513" w14:textId="77777777" w:rsidR="00B659E0" w:rsidRPr="00290E14" w:rsidRDefault="00B659E0" w:rsidP="00AA307C">
            <w:pPr>
              <w:pStyle w:val="first"/>
              <w:rPr>
                <w:rFonts w:ascii="Times New Roman" w:hAnsi="Times New Roman"/>
              </w:rPr>
            </w:pPr>
            <w:r w:rsidRPr="00290E14">
              <w:rPr>
                <w:rFonts w:ascii="Times New Roman" w:hAnsi="Times New Roman"/>
              </w:rPr>
              <w:t>Име</w:t>
            </w:r>
          </w:p>
        </w:tc>
        <w:tc>
          <w:tcPr>
            <w:tcW w:w="3548" w:type="dxa"/>
          </w:tcPr>
          <w:p w14:paraId="687F8458" w14:textId="77777777" w:rsidR="00B659E0" w:rsidRPr="00290E14" w:rsidRDefault="00B659E0" w:rsidP="00AA307C">
            <w:pPr>
              <w:pStyle w:val="first"/>
              <w:rPr>
                <w:rFonts w:ascii="Times New Roman" w:hAnsi="Times New Roman"/>
              </w:rPr>
            </w:pPr>
            <w:r w:rsidRPr="00290E14">
              <w:rPr>
                <w:rFonts w:ascii="Times New Roman" w:hAnsi="Times New Roman"/>
              </w:rPr>
              <w:t>Предназначение</w:t>
            </w:r>
          </w:p>
        </w:tc>
      </w:tr>
      <w:tr w:rsidR="00B659E0" w:rsidRPr="00290E14" w14:paraId="18EFAEF3" w14:textId="77777777" w:rsidTr="008E20CD">
        <w:tc>
          <w:tcPr>
            <w:tcW w:w="3353" w:type="dxa"/>
          </w:tcPr>
          <w:p w14:paraId="017212DF" w14:textId="77777777" w:rsidR="00B659E0" w:rsidRPr="00290E14" w:rsidRDefault="00B659E0" w:rsidP="00B659E0">
            <w:pPr>
              <w:pStyle w:val="second"/>
              <w:rPr>
                <w:rFonts w:ascii="Times New Roman" w:hAnsi="Times New Roman"/>
              </w:rPr>
            </w:pPr>
            <w:r w:rsidRPr="00290E14">
              <w:rPr>
                <w:rFonts w:ascii="Times New Roman" w:hAnsi="Times New Roman"/>
              </w:rPr>
              <w:t>Име</w:t>
            </w:r>
          </w:p>
        </w:tc>
        <w:tc>
          <w:tcPr>
            <w:tcW w:w="3548" w:type="dxa"/>
          </w:tcPr>
          <w:p w14:paraId="104A9981" w14:textId="77777777" w:rsidR="00B659E0" w:rsidRPr="00290E14" w:rsidRDefault="00B659E0" w:rsidP="00AA307C">
            <w:pPr>
              <w:pStyle w:val="second"/>
              <w:rPr>
                <w:rFonts w:ascii="Times New Roman" w:hAnsi="Times New Roman"/>
              </w:rPr>
            </w:pPr>
          </w:p>
        </w:tc>
      </w:tr>
      <w:tr w:rsidR="00B659E0" w:rsidRPr="00290E14" w14:paraId="6EC26420" w14:textId="77777777" w:rsidTr="008E20CD">
        <w:tc>
          <w:tcPr>
            <w:tcW w:w="3353" w:type="dxa"/>
          </w:tcPr>
          <w:p w14:paraId="3E177163" w14:textId="77777777" w:rsidR="00B659E0" w:rsidRPr="00290E14" w:rsidRDefault="00B659E0" w:rsidP="00B659E0">
            <w:pPr>
              <w:pStyle w:val="second"/>
              <w:rPr>
                <w:rFonts w:ascii="Times New Roman" w:hAnsi="Times New Roman"/>
              </w:rPr>
            </w:pPr>
            <w:r w:rsidRPr="00290E14">
              <w:rPr>
                <w:rFonts w:ascii="Times New Roman" w:hAnsi="Times New Roman"/>
              </w:rPr>
              <w:t>Код</w:t>
            </w:r>
          </w:p>
        </w:tc>
        <w:tc>
          <w:tcPr>
            <w:tcW w:w="3548" w:type="dxa"/>
          </w:tcPr>
          <w:p w14:paraId="2465C1A4" w14:textId="77777777" w:rsidR="00B659E0" w:rsidRPr="00290E14" w:rsidRDefault="00B659E0" w:rsidP="00AA307C">
            <w:pPr>
              <w:pStyle w:val="second"/>
              <w:rPr>
                <w:rFonts w:ascii="Times New Roman" w:hAnsi="Times New Roman"/>
              </w:rPr>
            </w:pPr>
          </w:p>
        </w:tc>
      </w:tr>
      <w:tr w:rsidR="00B659E0" w:rsidRPr="00290E14" w14:paraId="00FD4FF4" w14:textId="77777777" w:rsidTr="008E20CD">
        <w:tc>
          <w:tcPr>
            <w:tcW w:w="3353" w:type="dxa"/>
          </w:tcPr>
          <w:p w14:paraId="32881EA1" w14:textId="77777777" w:rsidR="00B659E0" w:rsidRPr="00290E14" w:rsidRDefault="00B659E0" w:rsidP="00AA307C">
            <w:pPr>
              <w:pStyle w:val="second"/>
              <w:rPr>
                <w:rFonts w:ascii="Times New Roman" w:hAnsi="Times New Roman"/>
              </w:rPr>
            </w:pPr>
            <w:r w:rsidRPr="00290E14">
              <w:rPr>
                <w:rFonts w:ascii="Times New Roman" w:hAnsi="Times New Roman"/>
              </w:rPr>
              <w:t>Активна</w:t>
            </w:r>
          </w:p>
        </w:tc>
        <w:tc>
          <w:tcPr>
            <w:tcW w:w="3548" w:type="dxa"/>
          </w:tcPr>
          <w:p w14:paraId="2B0BDBD5" w14:textId="77777777" w:rsidR="00B659E0" w:rsidRPr="00290E14" w:rsidRDefault="00B659E0" w:rsidP="00AA307C">
            <w:pPr>
              <w:pStyle w:val="second"/>
              <w:rPr>
                <w:rFonts w:ascii="Times New Roman" w:hAnsi="Times New Roman"/>
              </w:rPr>
            </w:pPr>
            <w:r w:rsidRPr="00290E14">
              <w:rPr>
                <w:rFonts w:ascii="Times New Roman" w:hAnsi="Times New Roman"/>
              </w:rPr>
              <w:t>Изтриване на използван запис от номенклатура не се допуска. Възможно е само неговото деактивиране.</w:t>
            </w:r>
          </w:p>
        </w:tc>
      </w:tr>
    </w:tbl>
    <w:p w14:paraId="10F0E164" w14:textId="66C70943" w:rsidR="00F71BBB" w:rsidRPr="00290E14" w:rsidRDefault="00F71BBB" w:rsidP="00F71BBB">
      <w:pPr>
        <w:pStyle w:val="Heading3"/>
        <w:rPr>
          <w:rFonts w:ascii="Times New Roman" w:hAnsi="Times New Roman"/>
        </w:rPr>
      </w:pPr>
      <w:bookmarkStart w:id="20" w:name="_Toc440880581"/>
      <w:r w:rsidRPr="00290E14">
        <w:rPr>
          <w:rFonts w:ascii="Times New Roman" w:hAnsi="Times New Roman"/>
        </w:rPr>
        <w:t xml:space="preserve">Медицински </w:t>
      </w:r>
      <w:r w:rsidR="00B659E0" w:rsidRPr="00290E14">
        <w:rPr>
          <w:rFonts w:ascii="Times New Roman" w:hAnsi="Times New Roman"/>
        </w:rPr>
        <w:t>специалности</w:t>
      </w:r>
      <w:bookmarkEnd w:id="20"/>
      <w:r w:rsidR="00F42A5D" w:rsidRPr="00290E14">
        <w:rPr>
          <w:rFonts w:ascii="Times New Roman" w:hAnsi="Times New Roman"/>
        </w:rPr>
        <w:t xml:space="preserve"> </w:t>
      </w:r>
    </w:p>
    <w:p w14:paraId="04037114" w14:textId="7CBB2FC5" w:rsidR="00B659E0" w:rsidRPr="00290E14" w:rsidRDefault="00B659E0" w:rsidP="00B659E0">
      <w:pPr>
        <w:pStyle w:val="Heading3"/>
        <w:rPr>
          <w:rFonts w:ascii="Times New Roman" w:hAnsi="Times New Roman"/>
        </w:rPr>
      </w:pPr>
      <w:bookmarkStart w:id="21" w:name="_Toc440880582"/>
      <w:r w:rsidRPr="00290E14">
        <w:rPr>
          <w:rFonts w:ascii="Times New Roman" w:hAnsi="Times New Roman"/>
        </w:rPr>
        <w:t>Видове екипи</w:t>
      </w:r>
      <w:bookmarkEnd w:id="21"/>
      <w:r w:rsidR="00F42A5D" w:rsidRPr="00290E14">
        <w:rPr>
          <w:rFonts w:ascii="Times New Roman" w:hAnsi="Times New Roman"/>
        </w:rPr>
        <w:t xml:space="preserve"> </w:t>
      </w:r>
    </w:p>
    <w:p w14:paraId="1315D0A4" w14:textId="34249001" w:rsidR="00B659E0" w:rsidRPr="00290E14" w:rsidRDefault="00B659E0" w:rsidP="00B659E0">
      <w:pPr>
        <w:pStyle w:val="Heading3"/>
        <w:rPr>
          <w:rFonts w:ascii="Times New Roman" w:hAnsi="Times New Roman"/>
        </w:rPr>
      </w:pPr>
      <w:bookmarkStart w:id="22" w:name="_Toc440880583"/>
      <w:r w:rsidRPr="00290E14">
        <w:rPr>
          <w:rFonts w:ascii="Times New Roman" w:hAnsi="Times New Roman"/>
        </w:rPr>
        <w:t>Видове автомобили</w:t>
      </w:r>
      <w:bookmarkEnd w:id="22"/>
      <w:r w:rsidR="00F42A5D" w:rsidRPr="00290E14">
        <w:rPr>
          <w:rFonts w:ascii="Times New Roman" w:hAnsi="Times New Roman"/>
        </w:rPr>
        <w:t xml:space="preserve"> </w:t>
      </w:r>
    </w:p>
    <w:p w14:paraId="46F1E088" w14:textId="77777777" w:rsidR="00AB41BE" w:rsidRPr="004A7521" w:rsidRDefault="00AB41BE" w:rsidP="00AB41BE">
      <w:pPr>
        <w:pStyle w:val="Heading2"/>
        <w:rPr>
          <w:rFonts w:ascii="Times New Roman" w:hAnsi="Times New Roman"/>
        </w:rPr>
      </w:pPr>
      <w:bookmarkStart w:id="23" w:name="_Toc440880584"/>
      <w:r w:rsidRPr="004A7521">
        <w:rPr>
          <w:rFonts w:ascii="Times New Roman" w:hAnsi="Times New Roman"/>
        </w:rPr>
        <w:t>Данни за графиците</w:t>
      </w:r>
      <w:bookmarkEnd w:id="23"/>
    </w:p>
    <w:p w14:paraId="483FA566" w14:textId="77777777" w:rsidR="00746D5E" w:rsidRPr="004A7521" w:rsidRDefault="00746D5E" w:rsidP="00746D5E">
      <w:pPr>
        <w:pStyle w:val="Heading3"/>
        <w:rPr>
          <w:rFonts w:ascii="Times New Roman" w:hAnsi="Times New Roman"/>
        </w:rPr>
      </w:pPr>
      <w:bookmarkStart w:id="24" w:name="_Toc440880585"/>
      <w:r w:rsidRPr="004A7521">
        <w:rPr>
          <w:rFonts w:ascii="Times New Roman" w:hAnsi="Times New Roman"/>
        </w:rPr>
        <w:t>Видове смени</w:t>
      </w:r>
      <w:bookmarkEnd w:id="24"/>
    </w:p>
    <w:p w14:paraId="4CB91012" w14:textId="77777777" w:rsidR="00EA7BA3" w:rsidRPr="00290E14" w:rsidRDefault="00EA7BA3" w:rsidP="00EA7BA3">
      <w:pPr>
        <w:pStyle w:val="Caption"/>
        <w:keepNext/>
        <w:rPr>
          <w:rFonts w:ascii="Times New Roman" w:hAnsi="Times New Roman"/>
          <w:color w:val="FF0000"/>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10</w:t>
      </w:r>
      <w:r w:rsidR="004930D4" w:rsidRPr="00290E14">
        <w:rPr>
          <w:rFonts w:ascii="Times New Roman" w:hAnsi="Times New Roman"/>
        </w:rPr>
        <w:fldChar w:fldCharType="end"/>
      </w:r>
      <w:r w:rsidRPr="00290E14">
        <w:rPr>
          <w:rFonts w:ascii="Times New Roman" w:hAnsi="Times New Roman"/>
        </w:rPr>
        <w:t xml:space="preserve"> </w:t>
      </w:r>
      <w:r w:rsidRPr="004A7521">
        <w:rPr>
          <w:rFonts w:ascii="Times New Roman" w:hAnsi="Times New Roman"/>
        </w:rPr>
        <w:t>Видове смени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746D5E" w:rsidRPr="00290E14" w14:paraId="66E08CE1" w14:textId="77777777" w:rsidTr="008E20CD">
        <w:tc>
          <w:tcPr>
            <w:tcW w:w="3353" w:type="dxa"/>
          </w:tcPr>
          <w:p w14:paraId="72AA7075" w14:textId="77777777" w:rsidR="00746D5E" w:rsidRPr="00290E14" w:rsidRDefault="00746D5E" w:rsidP="005841DF">
            <w:pPr>
              <w:pStyle w:val="first"/>
              <w:rPr>
                <w:rFonts w:ascii="Times New Roman" w:hAnsi="Times New Roman"/>
              </w:rPr>
            </w:pPr>
            <w:r w:rsidRPr="00290E14">
              <w:rPr>
                <w:rFonts w:ascii="Times New Roman" w:hAnsi="Times New Roman"/>
              </w:rPr>
              <w:t>Име</w:t>
            </w:r>
          </w:p>
        </w:tc>
        <w:tc>
          <w:tcPr>
            <w:tcW w:w="3548" w:type="dxa"/>
          </w:tcPr>
          <w:p w14:paraId="0FA92441" w14:textId="77777777" w:rsidR="00746D5E" w:rsidRPr="00290E14" w:rsidRDefault="00746D5E" w:rsidP="005841DF">
            <w:pPr>
              <w:pStyle w:val="first"/>
              <w:rPr>
                <w:rFonts w:ascii="Times New Roman" w:hAnsi="Times New Roman"/>
              </w:rPr>
            </w:pPr>
            <w:r w:rsidRPr="00290E14">
              <w:rPr>
                <w:rFonts w:ascii="Times New Roman" w:hAnsi="Times New Roman"/>
              </w:rPr>
              <w:t>Предназначение</w:t>
            </w:r>
          </w:p>
        </w:tc>
      </w:tr>
      <w:tr w:rsidR="00746D5E" w:rsidRPr="00290E14" w14:paraId="5D7F6223" w14:textId="77777777" w:rsidTr="008E20CD">
        <w:tc>
          <w:tcPr>
            <w:tcW w:w="3353" w:type="dxa"/>
          </w:tcPr>
          <w:p w14:paraId="4F898794" w14:textId="77777777" w:rsidR="00746D5E" w:rsidRPr="00290E14" w:rsidRDefault="00746D5E" w:rsidP="005841DF">
            <w:pPr>
              <w:pStyle w:val="second"/>
              <w:rPr>
                <w:rFonts w:ascii="Times New Roman" w:hAnsi="Times New Roman"/>
              </w:rPr>
            </w:pPr>
            <w:r w:rsidRPr="00290E14">
              <w:rPr>
                <w:rFonts w:ascii="Times New Roman" w:hAnsi="Times New Roman"/>
              </w:rPr>
              <w:t>Име</w:t>
            </w:r>
          </w:p>
        </w:tc>
        <w:tc>
          <w:tcPr>
            <w:tcW w:w="3548" w:type="dxa"/>
          </w:tcPr>
          <w:p w14:paraId="6A230B8F" w14:textId="77777777" w:rsidR="00746D5E" w:rsidRPr="00290E14" w:rsidRDefault="00746D5E" w:rsidP="005841DF">
            <w:pPr>
              <w:pStyle w:val="second"/>
              <w:rPr>
                <w:rFonts w:ascii="Times New Roman" w:hAnsi="Times New Roman"/>
              </w:rPr>
            </w:pPr>
          </w:p>
        </w:tc>
      </w:tr>
      <w:tr w:rsidR="00746D5E" w:rsidRPr="00290E14" w14:paraId="1D43C7B5" w14:textId="77777777" w:rsidTr="008E20CD">
        <w:tc>
          <w:tcPr>
            <w:tcW w:w="3353" w:type="dxa"/>
          </w:tcPr>
          <w:p w14:paraId="7AE4B5D9" w14:textId="77777777" w:rsidR="00746D5E" w:rsidRPr="00290E14" w:rsidRDefault="00746D5E" w:rsidP="005841DF">
            <w:pPr>
              <w:pStyle w:val="second"/>
              <w:rPr>
                <w:rFonts w:ascii="Times New Roman" w:hAnsi="Times New Roman"/>
              </w:rPr>
            </w:pPr>
            <w:r w:rsidRPr="00290E14">
              <w:rPr>
                <w:rFonts w:ascii="Times New Roman" w:hAnsi="Times New Roman"/>
              </w:rPr>
              <w:t>Продължителност</w:t>
            </w:r>
          </w:p>
        </w:tc>
        <w:tc>
          <w:tcPr>
            <w:tcW w:w="3548" w:type="dxa"/>
          </w:tcPr>
          <w:p w14:paraId="33213D92" w14:textId="77777777" w:rsidR="00746D5E" w:rsidRPr="00290E14" w:rsidRDefault="00746D5E" w:rsidP="005841DF">
            <w:pPr>
              <w:pStyle w:val="second"/>
              <w:rPr>
                <w:rFonts w:ascii="Times New Roman" w:hAnsi="Times New Roman"/>
              </w:rPr>
            </w:pPr>
          </w:p>
        </w:tc>
      </w:tr>
      <w:tr w:rsidR="00746D5E" w:rsidRPr="00290E14" w14:paraId="78E5AAC0" w14:textId="77777777" w:rsidTr="008E20CD">
        <w:tc>
          <w:tcPr>
            <w:tcW w:w="3353" w:type="dxa"/>
          </w:tcPr>
          <w:p w14:paraId="4C513109" w14:textId="77777777" w:rsidR="00746D5E" w:rsidRPr="00290E14" w:rsidRDefault="00746D5E" w:rsidP="005841DF">
            <w:pPr>
              <w:pStyle w:val="second"/>
              <w:rPr>
                <w:rFonts w:ascii="Times New Roman" w:hAnsi="Times New Roman"/>
              </w:rPr>
            </w:pPr>
            <w:r w:rsidRPr="00290E14">
              <w:rPr>
                <w:rFonts w:ascii="Times New Roman" w:hAnsi="Times New Roman"/>
              </w:rPr>
              <w:t>Активна</w:t>
            </w:r>
          </w:p>
        </w:tc>
        <w:tc>
          <w:tcPr>
            <w:tcW w:w="3548" w:type="dxa"/>
          </w:tcPr>
          <w:p w14:paraId="61D30EA5" w14:textId="77777777" w:rsidR="00746D5E" w:rsidRPr="00290E14" w:rsidRDefault="00746D5E" w:rsidP="005841DF">
            <w:pPr>
              <w:pStyle w:val="second"/>
              <w:rPr>
                <w:rFonts w:ascii="Times New Roman" w:hAnsi="Times New Roman"/>
              </w:rPr>
            </w:pPr>
            <w:r w:rsidRPr="00290E14">
              <w:rPr>
                <w:rFonts w:ascii="Times New Roman" w:hAnsi="Times New Roman"/>
              </w:rPr>
              <w:t>Изтриване на използван запис от номенклатура не се допуска. Възможно е само неговото деактивиране.</w:t>
            </w:r>
          </w:p>
        </w:tc>
      </w:tr>
    </w:tbl>
    <w:p w14:paraId="1DD48DA6" w14:textId="77777777" w:rsidR="005841DF" w:rsidRPr="004A7521" w:rsidRDefault="005841DF" w:rsidP="00746D5E">
      <w:pPr>
        <w:pStyle w:val="Heading3"/>
        <w:rPr>
          <w:rFonts w:ascii="Times New Roman" w:hAnsi="Times New Roman"/>
        </w:rPr>
      </w:pPr>
      <w:bookmarkStart w:id="25" w:name="_Toc440880586"/>
      <w:r w:rsidRPr="004A7521">
        <w:rPr>
          <w:rFonts w:ascii="Times New Roman" w:hAnsi="Times New Roman"/>
        </w:rPr>
        <w:t>Месечни норми</w:t>
      </w:r>
      <w:bookmarkEnd w:id="25"/>
    </w:p>
    <w:p w14:paraId="7E4AE38E" w14:textId="77777777" w:rsidR="005841DF" w:rsidRDefault="005841DF" w:rsidP="005841DF">
      <w:pPr>
        <w:rPr>
          <w:rFonts w:ascii="Times New Roman" w:hAnsi="Times New Roman"/>
        </w:rPr>
      </w:pPr>
      <w:r w:rsidRPr="00290E14">
        <w:rPr>
          <w:rFonts w:ascii="Times New Roman" w:hAnsi="Times New Roman"/>
        </w:rPr>
        <w:t>Тук се отразяват месечните норми в брой часове за всеки месец.</w:t>
      </w:r>
      <w:r w:rsidR="003F2047">
        <w:rPr>
          <w:rFonts w:ascii="Times New Roman" w:hAnsi="Times New Roman"/>
        </w:rPr>
        <w:t xml:space="preserve"> </w:t>
      </w:r>
      <w:r w:rsidR="003F2047" w:rsidRPr="004A7521">
        <w:rPr>
          <w:rFonts w:ascii="Times New Roman" w:hAnsi="Times New Roman"/>
          <w:highlight w:val="green"/>
        </w:rPr>
        <w:t>За всеки месец се задават броя дни, които трябва да се отработят от служителите. В зависимост от работното време по договор на служителя автоматично ще се изчислява месечното натоварване в часове.</w:t>
      </w:r>
    </w:p>
    <w:p w14:paraId="79B53E84" w14:textId="77777777" w:rsidR="004A7521" w:rsidRPr="00290E14" w:rsidRDefault="004A7521" w:rsidP="005841DF">
      <w:pPr>
        <w:rPr>
          <w:rFonts w:ascii="Times New Roman" w:hAnsi="Times New Roman"/>
        </w:rPr>
      </w:pPr>
    </w:p>
    <w:p w14:paraId="5DE83C81" w14:textId="318FCA9F" w:rsidR="004A7521" w:rsidRDefault="004A7521" w:rsidP="004A7521">
      <w:pPr>
        <w:pStyle w:val="Caption"/>
        <w:keepNext/>
      </w:pPr>
      <w:r>
        <w:t xml:space="preserve">Таблица </w:t>
      </w:r>
      <w:r>
        <w:fldChar w:fldCharType="begin"/>
      </w:r>
      <w:r>
        <w:instrText xml:space="preserve"> SEQ Таблица \* ARABIC </w:instrText>
      </w:r>
      <w:r>
        <w:fldChar w:fldCharType="separate"/>
      </w:r>
      <w:r w:rsidR="00981E0E">
        <w:rPr>
          <w:noProof/>
        </w:rPr>
        <w:t>11</w:t>
      </w:r>
      <w:r>
        <w:fldChar w:fldCharType="end"/>
      </w:r>
      <w:r>
        <w:t xml:space="preserve"> Месечни норми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5841DF" w:rsidRPr="00290E14" w14:paraId="511C78E3" w14:textId="77777777" w:rsidTr="008E20CD">
        <w:tc>
          <w:tcPr>
            <w:tcW w:w="3353" w:type="dxa"/>
          </w:tcPr>
          <w:p w14:paraId="1A08BF04" w14:textId="77777777" w:rsidR="005841DF" w:rsidRPr="00290E14" w:rsidRDefault="005841DF" w:rsidP="005841DF">
            <w:pPr>
              <w:pStyle w:val="first"/>
              <w:rPr>
                <w:rFonts w:ascii="Times New Roman" w:hAnsi="Times New Roman"/>
              </w:rPr>
            </w:pPr>
            <w:r w:rsidRPr="00290E14">
              <w:rPr>
                <w:rFonts w:ascii="Times New Roman" w:hAnsi="Times New Roman"/>
              </w:rPr>
              <w:t>Име</w:t>
            </w:r>
          </w:p>
        </w:tc>
        <w:tc>
          <w:tcPr>
            <w:tcW w:w="3548" w:type="dxa"/>
          </w:tcPr>
          <w:p w14:paraId="5C94BCD1" w14:textId="77777777" w:rsidR="005841DF" w:rsidRPr="00290E14" w:rsidRDefault="005841DF" w:rsidP="005841DF">
            <w:pPr>
              <w:pStyle w:val="first"/>
              <w:rPr>
                <w:rFonts w:ascii="Times New Roman" w:hAnsi="Times New Roman"/>
              </w:rPr>
            </w:pPr>
            <w:r w:rsidRPr="00290E14">
              <w:rPr>
                <w:rFonts w:ascii="Times New Roman" w:hAnsi="Times New Roman"/>
              </w:rPr>
              <w:t>Предназначение</w:t>
            </w:r>
          </w:p>
        </w:tc>
      </w:tr>
      <w:tr w:rsidR="005841DF" w:rsidRPr="00290E14" w14:paraId="41516578" w14:textId="77777777" w:rsidTr="008E20CD">
        <w:tc>
          <w:tcPr>
            <w:tcW w:w="3353" w:type="dxa"/>
          </w:tcPr>
          <w:p w14:paraId="4C5689EF" w14:textId="77777777" w:rsidR="005841DF" w:rsidRPr="00290E14" w:rsidRDefault="005841DF" w:rsidP="005841DF">
            <w:pPr>
              <w:pStyle w:val="second"/>
              <w:rPr>
                <w:rFonts w:ascii="Times New Roman" w:hAnsi="Times New Roman"/>
              </w:rPr>
            </w:pPr>
            <w:r w:rsidRPr="00290E14">
              <w:rPr>
                <w:rFonts w:ascii="Times New Roman" w:hAnsi="Times New Roman"/>
              </w:rPr>
              <w:t>Месец и година</w:t>
            </w:r>
          </w:p>
        </w:tc>
        <w:tc>
          <w:tcPr>
            <w:tcW w:w="3548" w:type="dxa"/>
          </w:tcPr>
          <w:p w14:paraId="2EF67E20" w14:textId="77777777" w:rsidR="005841DF" w:rsidRPr="00290E14" w:rsidRDefault="005841DF" w:rsidP="005841DF">
            <w:pPr>
              <w:pStyle w:val="second"/>
              <w:rPr>
                <w:rFonts w:ascii="Times New Roman" w:hAnsi="Times New Roman"/>
              </w:rPr>
            </w:pPr>
          </w:p>
        </w:tc>
      </w:tr>
      <w:tr w:rsidR="005841DF" w:rsidRPr="00290E14" w14:paraId="57F53CB4" w14:textId="77777777" w:rsidTr="008E20CD">
        <w:tc>
          <w:tcPr>
            <w:tcW w:w="3353" w:type="dxa"/>
          </w:tcPr>
          <w:p w14:paraId="6AAE903F" w14:textId="77777777" w:rsidR="005841DF" w:rsidRPr="00290E14" w:rsidRDefault="005841DF" w:rsidP="003F2047">
            <w:pPr>
              <w:pStyle w:val="second"/>
              <w:rPr>
                <w:rFonts w:ascii="Times New Roman" w:hAnsi="Times New Roman"/>
              </w:rPr>
            </w:pPr>
            <w:r w:rsidRPr="00290E14">
              <w:rPr>
                <w:rFonts w:ascii="Times New Roman" w:hAnsi="Times New Roman"/>
              </w:rPr>
              <w:t xml:space="preserve">Брой </w:t>
            </w:r>
            <w:r w:rsidR="003F2047">
              <w:rPr>
                <w:rFonts w:ascii="Times New Roman" w:hAnsi="Times New Roman"/>
              </w:rPr>
              <w:t>дни</w:t>
            </w:r>
            <w:r w:rsidRPr="00290E14">
              <w:rPr>
                <w:rFonts w:ascii="Times New Roman" w:hAnsi="Times New Roman"/>
              </w:rPr>
              <w:t xml:space="preserve"> за отработване</w:t>
            </w:r>
          </w:p>
        </w:tc>
        <w:tc>
          <w:tcPr>
            <w:tcW w:w="3548" w:type="dxa"/>
          </w:tcPr>
          <w:p w14:paraId="45E0B10E" w14:textId="77777777" w:rsidR="005841DF" w:rsidRPr="00290E14" w:rsidRDefault="005841DF" w:rsidP="005841DF">
            <w:pPr>
              <w:pStyle w:val="second"/>
              <w:rPr>
                <w:rFonts w:ascii="Times New Roman" w:hAnsi="Times New Roman"/>
              </w:rPr>
            </w:pPr>
          </w:p>
        </w:tc>
      </w:tr>
    </w:tbl>
    <w:p w14:paraId="76269E54" w14:textId="797498C9" w:rsidR="005841DF" w:rsidRDefault="00482FBB" w:rsidP="00482FBB">
      <w:pPr>
        <w:pStyle w:val="Heading3"/>
      </w:pPr>
      <w:r>
        <w:t>Екипи</w:t>
      </w:r>
    </w:p>
    <w:p w14:paraId="1D62FC45" w14:textId="4F992588" w:rsidR="00482FBB" w:rsidRDefault="00482FBB" w:rsidP="00482FBB">
      <w:r w:rsidRPr="00981E0E">
        <w:rPr>
          <w:highlight w:val="green"/>
        </w:rPr>
        <w:t xml:space="preserve">За всяка смяна началниците на смени определят броя и състава на екипите. </w:t>
      </w:r>
      <w:r w:rsidR="00981E0E" w:rsidRPr="00981E0E">
        <w:rPr>
          <w:highlight w:val="green"/>
        </w:rPr>
        <w:t>За всеки екип има дата на създаване и се пази история на редакциите назад във времето. При промяна на състава на екипа това също ще се запазва като история. В зависимост от състава на екипите към началото на месеца ще се генерира автоматично проект на график за смените на лицата, съответстващ на екипите към които са зачислени. При промяна на състав на екипа по време на месеца, графика ще трябва да се променя на ръка (автоматичното разместване би засегнало вече утвърден и публикуван график, което не е желателно)</w:t>
      </w:r>
      <w:r w:rsidR="00981E0E">
        <w:t>.</w:t>
      </w:r>
    </w:p>
    <w:p w14:paraId="787442FF" w14:textId="60677EC8" w:rsidR="00E868BD" w:rsidRDefault="00981E0E" w:rsidP="00E868BD">
      <w:pPr>
        <w:pStyle w:val="Heading3"/>
      </w:pPr>
      <w:r>
        <w:t>Автомобили</w:t>
      </w:r>
    </w:p>
    <w:p w14:paraId="0EEA5381" w14:textId="77777777" w:rsidR="00237100" w:rsidRPr="00237100" w:rsidRDefault="00237100" w:rsidP="00237100">
      <w:pPr>
        <w:rPr>
          <w:lang w:val="en-US"/>
        </w:rPr>
      </w:pPr>
      <w:bookmarkStart w:id="26" w:name="_GoBack"/>
      <w:bookmarkEnd w:id="26"/>
    </w:p>
    <w:p w14:paraId="67A30F68" w14:textId="114417F6" w:rsidR="00981E0E" w:rsidRDefault="00981E0E" w:rsidP="00981E0E">
      <w:pPr>
        <w:pStyle w:val="Caption"/>
        <w:keepNext/>
      </w:pPr>
      <w:r>
        <w:t xml:space="preserve">Таблица </w:t>
      </w:r>
      <w:r>
        <w:fldChar w:fldCharType="begin"/>
      </w:r>
      <w:r>
        <w:instrText xml:space="preserve"> SEQ Таблица \* ARABIC </w:instrText>
      </w:r>
      <w:r>
        <w:fldChar w:fldCharType="separate"/>
      </w:r>
      <w:r>
        <w:rPr>
          <w:noProof/>
        </w:rPr>
        <w:t>12</w:t>
      </w:r>
      <w:r>
        <w:fldChar w:fldCharType="end"/>
      </w:r>
      <w:r>
        <w:t xml:space="preserve"> Автомобили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981E0E" w:rsidRPr="00290E14" w14:paraId="585AADDF" w14:textId="77777777" w:rsidTr="005F648A">
        <w:tc>
          <w:tcPr>
            <w:tcW w:w="3353" w:type="dxa"/>
          </w:tcPr>
          <w:p w14:paraId="04C444FC" w14:textId="77777777" w:rsidR="00981E0E" w:rsidRPr="00290E14" w:rsidRDefault="00981E0E" w:rsidP="005F648A">
            <w:pPr>
              <w:pStyle w:val="first"/>
              <w:rPr>
                <w:rFonts w:ascii="Times New Roman" w:hAnsi="Times New Roman"/>
              </w:rPr>
            </w:pPr>
            <w:r w:rsidRPr="00290E14">
              <w:rPr>
                <w:rFonts w:ascii="Times New Roman" w:hAnsi="Times New Roman"/>
              </w:rPr>
              <w:t>Име</w:t>
            </w:r>
          </w:p>
        </w:tc>
        <w:tc>
          <w:tcPr>
            <w:tcW w:w="3548" w:type="dxa"/>
          </w:tcPr>
          <w:p w14:paraId="78971DAF" w14:textId="77777777" w:rsidR="00981E0E" w:rsidRPr="00290E14" w:rsidRDefault="00981E0E" w:rsidP="005F648A">
            <w:pPr>
              <w:pStyle w:val="first"/>
              <w:rPr>
                <w:rFonts w:ascii="Times New Roman" w:hAnsi="Times New Roman"/>
              </w:rPr>
            </w:pPr>
            <w:r w:rsidRPr="00290E14">
              <w:rPr>
                <w:rFonts w:ascii="Times New Roman" w:hAnsi="Times New Roman"/>
              </w:rPr>
              <w:t>Предназначение</w:t>
            </w:r>
          </w:p>
        </w:tc>
      </w:tr>
      <w:tr w:rsidR="00981E0E" w:rsidRPr="00290E14" w14:paraId="3DF818EA" w14:textId="77777777" w:rsidTr="005F648A">
        <w:tc>
          <w:tcPr>
            <w:tcW w:w="3353" w:type="dxa"/>
          </w:tcPr>
          <w:p w14:paraId="29CD220C" w14:textId="7D6DDBF7" w:rsidR="00981E0E" w:rsidRPr="00981E0E" w:rsidRDefault="00981E0E" w:rsidP="005F648A">
            <w:pPr>
              <w:pStyle w:val="second"/>
              <w:rPr>
                <w:rFonts w:ascii="Times New Roman" w:hAnsi="Times New Roman"/>
              </w:rPr>
            </w:pPr>
            <w:r>
              <w:rPr>
                <w:rFonts w:ascii="Times New Roman" w:hAnsi="Times New Roman"/>
              </w:rPr>
              <w:t>№ на автомобил</w:t>
            </w:r>
          </w:p>
        </w:tc>
        <w:tc>
          <w:tcPr>
            <w:tcW w:w="3548" w:type="dxa"/>
          </w:tcPr>
          <w:p w14:paraId="3D9FFEA0" w14:textId="77777777" w:rsidR="00981E0E" w:rsidRPr="00290E14" w:rsidRDefault="00981E0E" w:rsidP="005F648A">
            <w:pPr>
              <w:pStyle w:val="second"/>
              <w:rPr>
                <w:rFonts w:ascii="Times New Roman" w:hAnsi="Times New Roman"/>
              </w:rPr>
            </w:pPr>
          </w:p>
        </w:tc>
      </w:tr>
      <w:tr w:rsidR="00981E0E" w:rsidRPr="00290E14" w14:paraId="7F0D47CF" w14:textId="77777777" w:rsidTr="005F648A">
        <w:tc>
          <w:tcPr>
            <w:tcW w:w="3353" w:type="dxa"/>
          </w:tcPr>
          <w:p w14:paraId="12139A8B" w14:textId="3B88CA7C" w:rsidR="00981E0E" w:rsidRDefault="00981E0E" w:rsidP="005F648A">
            <w:pPr>
              <w:pStyle w:val="second"/>
              <w:rPr>
                <w:rFonts w:ascii="Times New Roman" w:hAnsi="Times New Roman"/>
              </w:rPr>
            </w:pPr>
            <w:r>
              <w:rPr>
                <w:rFonts w:ascii="Times New Roman" w:hAnsi="Times New Roman"/>
              </w:rPr>
              <w:t>Модел</w:t>
            </w:r>
          </w:p>
        </w:tc>
        <w:tc>
          <w:tcPr>
            <w:tcW w:w="3548" w:type="dxa"/>
          </w:tcPr>
          <w:p w14:paraId="151C704F" w14:textId="77777777" w:rsidR="00981E0E" w:rsidRPr="00290E14" w:rsidRDefault="00981E0E" w:rsidP="005F648A">
            <w:pPr>
              <w:pStyle w:val="second"/>
              <w:rPr>
                <w:rFonts w:ascii="Times New Roman" w:hAnsi="Times New Roman"/>
              </w:rPr>
            </w:pPr>
          </w:p>
        </w:tc>
      </w:tr>
      <w:tr w:rsidR="00981E0E" w:rsidRPr="00290E14" w14:paraId="6983E2C0" w14:textId="77777777" w:rsidTr="005F648A">
        <w:tc>
          <w:tcPr>
            <w:tcW w:w="3353" w:type="dxa"/>
          </w:tcPr>
          <w:p w14:paraId="77020597" w14:textId="3D112107" w:rsidR="00981E0E" w:rsidRDefault="00EA1B7A" w:rsidP="00EA1B7A">
            <w:pPr>
              <w:pStyle w:val="second"/>
              <w:rPr>
                <w:rFonts w:ascii="Times New Roman" w:hAnsi="Times New Roman"/>
              </w:rPr>
            </w:pPr>
            <w:r>
              <w:rPr>
                <w:rFonts w:ascii="Times New Roman" w:hAnsi="Times New Roman"/>
              </w:rPr>
              <w:t>Начален час дневна смяна</w:t>
            </w:r>
          </w:p>
        </w:tc>
        <w:tc>
          <w:tcPr>
            <w:tcW w:w="3548" w:type="dxa"/>
          </w:tcPr>
          <w:p w14:paraId="239D6DA4" w14:textId="77777777" w:rsidR="00981E0E" w:rsidRPr="00290E14" w:rsidRDefault="00981E0E" w:rsidP="005F648A">
            <w:pPr>
              <w:pStyle w:val="second"/>
              <w:rPr>
                <w:rFonts w:ascii="Times New Roman" w:hAnsi="Times New Roman"/>
              </w:rPr>
            </w:pPr>
          </w:p>
        </w:tc>
      </w:tr>
      <w:tr w:rsidR="00981E0E" w:rsidRPr="00290E14" w14:paraId="2CB752A9" w14:textId="77777777" w:rsidTr="005F648A">
        <w:tc>
          <w:tcPr>
            <w:tcW w:w="3353" w:type="dxa"/>
          </w:tcPr>
          <w:p w14:paraId="71E0AC36" w14:textId="0774DFA2" w:rsidR="00981E0E" w:rsidRPr="00290E14" w:rsidRDefault="005518C6" w:rsidP="005F648A">
            <w:pPr>
              <w:pStyle w:val="second"/>
              <w:rPr>
                <w:rFonts w:ascii="Times New Roman" w:hAnsi="Times New Roman"/>
              </w:rPr>
            </w:pPr>
            <w:r>
              <w:rPr>
                <w:rFonts w:ascii="Times New Roman" w:hAnsi="Times New Roman"/>
              </w:rPr>
              <w:t>Начален час нощна смяна</w:t>
            </w:r>
          </w:p>
        </w:tc>
        <w:tc>
          <w:tcPr>
            <w:tcW w:w="3548" w:type="dxa"/>
          </w:tcPr>
          <w:p w14:paraId="533B8056" w14:textId="77777777" w:rsidR="00981E0E" w:rsidRPr="00290E14" w:rsidRDefault="00981E0E" w:rsidP="005F648A">
            <w:pPr>
              <w:pStyle w:val="second"/>
              <w:rPr>
                <w:rFonts w:ascii="Times New Roman" w:hAnsi="Times New Roman"/>
              </w:rPr>
            </w:pPr>
          </w:p>
        </w:tc>
      </w:tr>
      <w:tr w:rsidR="00E868BD" w:rsidRPr="00290E14" w14:paraId="68F833C2" w14:textId="77777777" w:rsidTr="005F648A">
        <w:tc>
          <w:tcPr>
            <w:tcW w:w="3353" w:type="dxa"/>
          </w:tcPr>
          <w:p w14:paraId="697A47F5" w14:textId="14E687D9" w:rsidR="00E868BD" w:rsidRDefault="00E868BD" w:rsidP="005F648A">
            <w:pPr>
              <w:pStyle w:val="second"/>
              <w:rPr>
                <w:rFonts w:ascii="Times New Roman" w:hAnsi="Times New Roman"/>
              </w:rPr>
            </w:pPr>
            <w:r>
              <w:rPr>
                <w:rFonts w:ascii="Times New Roman" w:hAnsi="Times New Roman"/>
              </w:rPr>
              <w:t>Активен</w:t>
            </w:r>
          </w:p>
        </w:tc>
        <w:tc>
          <w:tcPr>
            <w:tcW w:w="3548" w:type="dxa"/>
          </w:tcPr>
          <w:p w14:paraId="13276271" w14:textId="77777777" w:rsidR="00E868BD" w:rsidRPr="00290E14" w:rsidRDefault="00E868BD" w:rsidP="005F648A">
            <w:pPr>
              <w:pStyle w:val="second"/>
              <w:rPr>
                <w:rFonts w:ascii="Times New Roman" w:hAnsi="Times New Roman"/>
              </w:rPr>
            </w:pPr>
          </w:p>
        </w:tc>
      </w:tr>
    </w:tbl>
    <w:p w14:paraId="07B43A84" w14:textId="2BA76DCE" w:rsidR="00E868BD" w:rsidRDefault="00E868BD" w:rsidP="00E868BD">
      <w:pPr>
        <w:pStyle w:val="Heading3"/>
      </w:pPr>
      <w:r>
        <w:t>Ремонти на автомобили</w:t>
      </w:r>
    </w:p>
    <w:p w14:paraId="7B0B2A11" w14:textId="77777777" w:rsidR="003957A4" w:rsidRPr="003957A4" w:rsidRDefault="003957A4" w:rsidP="003957A4">
      <w:pPr>
        <w:rPr>
          <w:lang w:val="en-US"/>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3957A4" w:rsidRPr="00290E14" w14:paraId="256CC5D9" w14:textId="77777777" w:rsidTr="005F648A">
        <w:tc>
          <w:tcPr>
            <w:tcW w:w="3353" w:type="dxa"/>
          </w:tcPr>
          <w:p w14:paraId="2CA644BE" w14:textId="77777777" w:rsidR="003957A4" w:rsidRPr="00290E14" w:rsidRDefault="003957A4" w:rsidP="005F648A">
            <w:pPr>
              <w:pStyle w:val="first"/>
              <w:rPr>
                <w:rFonts w:ascii="Times New Roman" w:hAnsi="Times New Roman"/>
              </w:rPr>
            </w:pPr>
            <w:r w:rsidRPr="00290E14">
              <w:rPr>
                <w:rFonts w:ascii="Times New Roman" w:hAnsi="Times New Roman"/>
              </w:rPr>
              <w:t>Име</w:t>
            </w:r>
          </w:p>
        </w:tc>
        <w:tc>
          <w:tcPr>
            <w:tcW w:w="3548" w:type="dxa"/>
          </w:tcPr>
          <w:p w14:paraId="01A8024C" w14:textId="77777777" w:rsidR="003957A4" w:rsidRPr="00290E14" w:rsidRDefault="003957A4" w:rsidP="005F648A">
            <w:pPr>
              <w:pStyle w:val="first"/>
              <w:rPr>
                <w:rFonts w:ascii="Times New Roman" w:hAnsi="Times New Roman"/>
              </w:rPr>
            </w:pPr>
            <w:r w:rsidRPr="00290E14">
              <w:rPr>
                <w:rFonts w:ascii="Times New Roman" w:hAnsi="Times New Roman"/>
              </w:rPr>
              <w:t>Предназначение</w:t>
            </w:r>
          </w:p>
        </w:tc>
      </w:tr>
      <w:tr w:rsidR="003957A4" w:rsidRPr="00290E14" w14:paraId="04CABECE" w14:textId="77777777" w:rsidTr="005F648A">
        <w:tc>
          <w:tcPr>
            <w:tcW w:w="3353" w:type="dxa"/>
          </w:tcPr>
          <w:p w14:paraId="58EEDE10" w14:textId="77777777" w:rsidR="003957A4" w:rsidRPr="00981E0E" w:rsidRDefault="003957A4" w:rsidP="005F648A">
            <w:pPr>
              <w:pStyle w:val="second"/>
              <w:rPr>
                <w:rFonts w:ascii="Times New Roman" w:hAnsi="Times New Roman"/>
              </w:rPr>
            </w:pPr>
            <w:r>
              <w:rPr>
                <w:rFonts w:ascii="Times New Roman" w:hAnsi="Times New Roman"/>
              </w:rPr>
              <w:t>№ на автомобил</w:t>
            </w:r>
          </w:p>
        </w:tc>
        <w:tc>
          <w:tcPr>
            <w:tcW w:w="3548" w:type="dxa"/>
          </w:tcPr>
          <w:p w14:paraId="5EC9F50C" w14:textId="77777777" w:rsidR="003957A4" w:rsidRPr="00290E14" w:rsidRDefault="003957A4" w:rsidP="005F648A">
            <w:pPr>
              <w:pStyle w:val="second"/>
              <w:rPr>
                <w:rFonts w:ascii="Times New Roman" w:hAnsi="Times New Roman"/>
              </w:rPr>
            </w:pPr>
          </w:p>
        </w:tc>
      </w:tr>
      <w:tr w:rsidR="003957A4" w:rsidRPr="00290E14" w14:paraId="02B20779" w14:textId="77777777" w:rsidTr="005F648A">
        <w:tc>
          <w:tcPr>
            <w:tcW w:w="3353" w:type="dxa"/>
          </w:tcPr>
          <w:p w14:paraId="71069875" w14:textId="77777777" w:rsidR="003957A4" w:rsidRDefault="003957A4" w:rsidP="005F648A">
            <w:pPr>
              <w:pStyle w:val="second"/>
              <w:rPr>
                <w:rFonts w:ascii="Times New Roman" w:hAnsi="Times New Roman"/>
              </w:rPr>
            </w:pPr>
            <w:r>
              <w:rPr>
                <w:rFonts w:ascii="Times New Roman" w:hAnsi="Times New Roman"/>
              </w:rPr>
              <w:t>Модел</w:t>
            </w:r>
          </w:p>
        </w:tc>
        <w:tc>
          <w:tcPr>
            <w:tcW w:w="3548" w:type="dxa"/>
          </w:tcPr>
          <w:p w14:paraId="2513C67A" w14:textId="77777777" w:rsidR="003957A4" w:rsidRPr="00290E14" w:rsidRDefault="003957A4" w:rsidP="005F648A">
            <w:pPr>
              <w:pStyle w:val="second"/>
              <w:rPr>
                <w:rFonts w:ascii="Times New Roman" w:hAnsi="Times New Roman"/>
              </w:rPr>
            </w:pPr>
          </w:p>
        </w:tc>
      </w:tr>
      <w:tr w:rsidR="003957A4" w:rsidRPr="00290E14" w14:paraId="3F7E53E1" w14:textId="77777777" w:rsidTr="005F648A">
        <w:tc>
          <w:tcPr>
            <w:tcW w:w="3353" w:type="dxa"/>
          </w:tcPr>
          <w:p w14:paraId="02D55592" w14:textId="77777777" w:rsidR="003957A4" w:rsidRDefault="003957A4" w:rsidP="005F648A">
            <w:pPr>
              <w:pStyle w:val="second"/>
              <w:rPr>
                <w:rFonts w:ascii="Times New Roman" w:hAnsi="Times New Roman"/>
              </w:rPr>
            </w:pPr>
            <w:r>
              <w:rPr>
                <w:rFonts w:ascii="Times New Roman" w:hAnsi="Times New Roman"/>
              </w:rPr>
              <w:t>Начален час дневна смяна</w:t>
            </w:r>
          </w:p>
        </w:tc>
        <w:tc>
          <w:tcPr>
            <w:tcW w:w="3548" w:type="dxa"/>
          </w:tcPr>
          <w:p w14:paraId="4D4086C0" w14:textId="77777777" w:rsidR="003957A4" w:rsidRPr="00290E14" w:rsidRDefault="003957A4" w:rsidP="005F648A">
            <w:pPr>
              <w:pStyle w:val="second"/>
              <w:rPr>
                <w:rFonts w:ascii="Times New Roman" w:hAnsi="Times New Roman"/>
              </w:rPr>
            </w:pPr>
          </w:p>
        </w:tc>
      </w:tr>
      <w:tr w:rsidR="003957A4" w:rsidRPr="00290E14" w14:paraId="5FE00FCA" w14:textId="77777777" w:rsidTr="005F648A">
        <w:tc>
          <w:tcPr>
            <w:tcW w:w="3353" w:type="dxa"/>
          </w:tcPr>
          <w:p w14:paraId="6C64B2A8" w14:textId="77777777" w:rsidR="003957A4" w:rsidRPr="00290E14" w:rsidRDefault="003957A4" w:rsidP="005F648A">
            <w:pPr>
              <w:pStyle w:val="second"/>
              <w:rPr>
                <w:rFonts w:ascii="Times New Roman" w:hAnsi="Times New Roman"/>
              </w:rPr>
            </w:pPr>
            <w:r>
              <w:rPr>
                <w:rFonts w:ascii="Times New Roman" w:hAnsi="Times New Roman"/>
              </w:rPr>
              <w:t>Начален час нощна смяна</w:t>
            </w:r>
          </w:p>
        </w:tc>
        <w:tc>
          <w:tcPr>
            <w:tcW w:w="3548" w:type="dxa"/>
          </w:tcPr>
          <w:p w14:paraId="6E26C1A7" w14:textId="77777777" w:rsidR="003957A4" w:rsidRPr="00290E14" w:rsidRDefault="003957A4" w:rsidP="005F648A">
            <w:pPr>
              <w:pStyle w:val="second"/>
              <w:rPr>
                <w:rFonts w:ascii="Times New Roman" w:hAnsi="Times New Roman"/>
              </w:rPr>
            </w:pPr>
          </w:p>
        </w:tc>
      </w:tr>
      <w:tr w:rsidR="003957A4" w:rsidRPr="00290E14" w14:paraId="50C39A81" w14:textId="77777777" w:rsidTr="005F648A">
        <w:tc>
          <w:tcPr>
            <w:tcW w:w="3353" w:type="dxa"/>
          </w:tcPr>
          <w:p w14:paraId="31CA966B" w14:textId="77777777" w:rsidR="003957A4" w:rsidRDefault="003957A4" w:rsidP="005F648A">
            <w:pPr>
              <w:pStyle w:val="second"/>
              <w:rPr>
                <w:rFonts w:ascii="Times New Roman" w:hAnsi="Times New Roman"/>
              </w:rPr>
            </w:pPr>
            <w:r>
              <w:rPr>
                <w:rFonts w:ascii="Times New Roman" w:hAnsi="Times New Roman"/>
              </w:rPr>
              <w:t>Активен</w:t>
            </w:r>
          </w:p>
        </w:tc>
        <w:tc>
          <w:tcPr>
            <w:tcW w:w="3548" w:type="dxa"/>
          </w:tcPr>
          <w:p w14:paraId="43F95F23" w14:textId="77777777" w:rsidR="003957A4" w:rsidRPr="00290E14" w:rsidRDefault="003957A4" w:rsidP="005F648A">
            <w:pPr>
              <w:pStyle w:val="second"/>
              <w:rPr>
                <w:rFonts w:ascii="Times New Roman" w:hAnsi="Times New Roman"/>
              </w:rPr>
            </w:pPr>
          </w:p>
        </w:tc>
      </w:tr>
    </w:tbl>
    <w:p w14:paraId="28359BD1" w14:textId="77777777" w:rsidR="00E868BD" w:rsidRPr="00E868BD" w:rsidRDefault="00E868BD" w:rsidP="00E868BD"/>
    <w:p w14:paraId="62C92830" w14:textId="2EB9AB8B" w:rsidR="00981E0E" w:rsidRDefault="00E868BD" w:rsidP="00E868BD">
      <w:pPr>
        <w:pStyle w:val="Heading3"/>
      </w:pPr>
      <w:r>
        <w:t>Шофьори</w:t>
      </w:r>
    </w:p>
    <w:p w14:paraId="6AF658A9" w14:textId="77777777" w:rsidR="00E868BD" w:rsidRPr="00E868BD" w:rsidRDefault="00E868BD" w:rsidP="00E868BD"/>
    <w:p w14:paraId="68DAD8BD" w14:textId="0DFF04F6" w:rsidR="00E868BD" w:rsidRPr="00E868BD" w:rsidRDefault="00E868BD" w:rsidP="00E868BD">
      <w:r>
        <w:t xml:space="preserve">Данните за шофьорите се изваждат автоматично само за служители, които са назначени на длъжност шофьор. Всеки шофьор има зачислен основен автомобил, както и резервен (не ми е много ясно каква е функцията на резервния автомобил в момента – т.е. при всички случаи кога) – . </w:t>
      </w:r>
    </w:p>
    <w:p w14:paraId="4294EDA8" w14:textId="3C91E094" w:rsidR="00746D5E" w:rsidRPr="00290E14" w:rsidRDefault="00746D5E" w:rsidP="00746D5E">
      <w:pPr>
        <w:pStyle w:val="Heading3"/>
        <w:rPr>
          <w:rFonts w:ascii="Times New Roman" w:hAnsi="Times New Roman"/>
        </w:rPr>
      </w:pPr>
      <w:bookmarkStart w:id="27" w:name="_Toc440880587"/>
      <w:r w:rsidRPr="00290E14">
        <w:rPr>
          <w:rFonts w:ascii="Times New Roman" w:hAnsi="Times New Roman"/>
        </w:rPr>
        <w:t>Работен план</w:t>
      </w:r>
      <w:r w:rsidR="00F42A5D" w:rsidRPr="00290E14">
        <w:rPr>
          <w:rFonts w:ascii="Times New Roman" w:hAnsi="Times New Roman"/>
        </w:rPr>
        <w:t xml:space="preserve"> </w:t>
      </w:r>
      <w:bookmarkEnd w:id="27"/>
    </w:p>
    <w:p w14:paraId="666E2AA8" w14:textId="77777777" w:rsidR="00EA7BA3" w:rsidRPr="00290E14" w:rsidRDefault="00746D5E" w:rsidP="00746D5E">
      <w:pPr>
        <w:rPr>
          <w:rFonts w:ascii="Times New Roman" w:hAnsi="Times New Roman"/>
        </w:rPr>
      </w:pPr>
      <w:r w:rsidRPr="00290E14">
        <w:rPr>
          <w:rFonts w:ascii="Times New Roman" w:hAnsi="Times New Roman"/>
        </w:rPr>
        <w:t>Работния план се съставя преди началото на месеца. След публикуването му се заключва за редакция. При нужда от съществени промени и публикуване на нов работен план се създава нов работен план за същия месец с валидност от посочената дата. Датата на валидност на предходния работен план се актуализира автоматично.</w:t>
      </w:r>
      <w:r w:rsidR="00EA7BA3" w:rsidRPr="00290E14">
        <w:rPr>
          <w:rFonts w:ascii="Times New Roman" w:hAnsi="Times New Roman"/>
        </w:rPr>
        <w:t xml:space="preserve"> Работен план се съставя поотделно за всяко едно базово звено в организацията (ако има повече от едно такова). </w:t>
      </w:r>
    </w:p>
    <w:p w14:paraId="2B676D10" w14:textId="42AB8F38" w:rsidR="00EA7BA3" w:rsidRPr="00290E14" w:rsidRDefault="00EA7BA3" w:rsidP="00746D5E">
      <w:pPr>
        <w:rPr>
          <w:rFonts w:ascii="Times New Roman" w:hAnsi="Times New Roman"/>
        </w:rPr>
      </w:pPr>
      <w:r w:rsidRPr="00290E14">
        <w:rPr>
          <w:rFonts w:ascii="Times New Roman" w:hAnsi="Times New Roman"/>
        </w:rPr>
        <w:lastRenderedPageBreak/>
        <w:t>При съставянето на работния план се прилагат всички правила засягащи брой смени, часове нощен труд, извънреден труд, интервали между смените, налични екипи от определен вид и т.н. Допуска се наличието на два вида правила – критични и некритични. Ако не е спазено критично правило, системата ще откаже да публикува работен план. Ако не е спазено некритично правило системата ще публикува работния план с предупреждения.</w:t>
      </w:r>
    </w:p>
    <w:p w14:paraId="39CFC638" w14:textId="77777777" w:rsidR="00746D5E" w:rsidRPr="00290E14" w:rsidRDefault="00EA7BA3" w:rsidP="00746D5E">
      <w:pPr>
        <w:rPr>
          <w:rFonts w:ascii="Times New Roman" w:hAnsi="Times New Roman"/>
        </w:rPr>
      </w:pPr>
      <w:r w:rsidRPr="00290E14">
        <w:rPr>
          <w:rFonts w:ascii="Times New Roman" w:hAnsi="Times New Roman"/>
        </w:rPr>
        <w:t>Данните за брой планирани часове, брой смени, часове нощен труд, компенсации и т.н. не се записват в базата данни, а винаги се преизчисляват.</w:t>
      </w:r>
    </w:p>
    <w:p w14:paraId="72F43027" w14:textId="77777777" w:rsidR="00EA7BA3" w:rsidRPr="00290E14" w:rsidRDefault="00EA7BA3" w:rsidP="00746D5E">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1CE831E5" w14:textId="77777777" w:rsidR="00EA7BA3" w:rsidRPr="00290E14" w:rsidRDefault="00EA7BA3" w:rsidP="00EA7BA3">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13</w:t>
      </w:r>
      <w:r w:rsidR="004930D4" w:rsidRPr="00290E14">
        <w:rPr>
          <w:rFonts w:ascii="Times New Roman" w:hAnsi="Times New Roman"/>
        </w:rPr>
        <w:fldChar w:fldCharType="end"/>
      </w:r>
      <w:r w:rsidRPr="00290E14">
        <w:rPr>
          <w:rFonts w:ascii="Times New Roman" w:hAnsi="Times New Roman"/>
        </w:rPr>
        <w:t xml:space="preserve"> Работен план</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EA7BA3" w:rsidRPr="00290E14" w14:paraId="0A664A85" w14:textId="77777777" w:rsidTr="008E20CD">
        <w:tc>
          <w:tcPr>
            <w:tcW w:w="3353" w:type="dxa"/>
          </w:tcPr>
          <w:p w14:paraId="12CEDD0F" w14:textId="77777777" w:rsidR="00EA7BA3" w:rsidRPr="00290E14" w:rsidRDefault="00EA7BA3" w:rsidP="005841DF">
            <w:pPr>
              <w:pStyle w:val="first"/>
              <w:rPr>
                <w:rFonts w:ascii="Times New Roman" w:hAnsi="Times New Roman"/>
              </w:rPr>
            </w:pPr>
            <w:r w:rsidRPr="00290E14">
              <w:rPr>
                <w:rFonts w:ascii="Times New Roman" w:hAnsi="Times New Roman"/>
              </w:rPr>
              <w:t>Име</w:t>
            </w:r>
          </w:p>
        </w:tc>
        <w:tc>
          <w:tcPr>
            <w:tcW w:w="3548" w:type="dxa"/>
          </w:tcPr>
          <w:p w14:paraId="25034B23" w14:textId="77777777" w:rsidR="00EA7BA3" w:rsidRPr="00290E14" w:rsidRDefault="00EA7BA3" w:rsidP="005841DF">
            <w:pPr>
              <w:pStyle w:val="first"/>
              <w:rPr>
                <w:rFonts w:ascii="Times New Roman" w:hAnsi="Times New Roman"/>
              </w:rPr>
            </w:pPr>
            <w:r w:rsidRPr="00290E14">
              <w:rPr>
                <w:rFonts w:ascii="Times New Roman" w:hAnsi="Times New Roman"/>
              </w:rPr>
              <w:t>Предназначение</w:t>
            </w:r>
          </w:p>
        </w:tc>
      </w:tr>
      <w:tr w:rsidR="00EA7BA3" w:rsidRPr="00290E14" w14:paraId="12BF5E18" w14:textId="77777777" w:rsidTr="008E20CD">
        <w:tc>
          <w:tcPr>
            <w:tcW w:w="3353" w:type="dxa"/>
          </w:tcPr>
          <w:p w14:paraId="11458AC3" w14:textId="77777777" w:rsidR="00EA7BA3" w:rsidRPr="00290E14" w:rsidRDefault="00EA7BA3" w:rsidP="005841DF">
            <w:pPr>
              <w:pStyle w:val="second"/>
              <w:rPr>
                <w:rFonts w:ascii="Times New Roman" w:hAnsi="Times New Roman"/>
              </w:rPr>
            </w:pPr>
            <w:r w:rsidRPr="00290E14">
              <w:rPr>
                <w:rFonts w:ascii="Times New Roman" w:hAnsi="Times New Roman"/>
              </w:rPr>
              <w:t>Име на служител</w:t>
            </w:r>
          </w:p>
        </w:tc>
        <w:tc>
          <w:tcPr>
            <w:tcW w:w="3548" w:type="dxa"/>
          </w:tcPr>
          <w:p w14:paraId="33E92864" w14:textId="77777777" w:rsidR="00EA7BA3" w:rsidRPr="00290E14" w:rsidRDefault="00EA7BA3" w:rsidP="005841DF">
            <w:pPr>
              <w:pStyle w:val="second"/>
              <w:rPr>
                <w:rFonts w:ascii="Times New Roman" w:hAnsi="Times New Roman"/>
              </w:rPr>
            </w:pPr>
          </w:p>
        </w:tc>
      </w:tr>
      <w:tr w:rsidR="00EA7BA3" w:rsidRPr="00290E14" w14:paraId="53A05A3D" w14:textId="77777777" w:rsidTr="008E20CD">
        <w:tc>
          <w:tcPr>
            <w:tcW w:w="3353" w:type="dxa"/>
          </w:tcPr>
          <w:p w14:paraId="5289896C" w14:textId="77777777" w:rsidR="00EA7BA3" w:rsidRPr="00290E14" w:rsidRDefault="00EA7BA3" w:rsidP="005841DF">
            <w:pPr>
              <w:pStyle w:val="second"/>
              <w:rPr>
                <w:rFonts w:ascii="Times New Roman" w:hAnsi="Times New Roman"/>
              </w:rPr>
            </w:pPr>
            <w:r w:rsidRPr="00290E14">
              <w:rPr>
                <w:rFonts w:ascii="Times New Roman" w:hAnsi="Times New Roman"/>
              </w:rPr>
              <w:t xml:space="preserve">Дата (повтаря се за всеки ден от месеца в който служителя трябва да има смяна) </w:t>
            </w:r>
          </w:p>
        </w:tc>
        <w:tc>
          <w:tcPr>
            <w:tcW w:w="3548" w:type="dxa"/>
          </w:tcPr>
          <w:p w14:paraId="0169D1C0" w14:textId="77777777" w:rsidR="00EA7BA3" w:rsidRPr="00290E14" w:rsidRDefault="00EA7BA3" w:rsidP="005841DF">
            <w:pPr>
              <w:pStyle w:val="second"/>
              <w:rPr>
                <w:rFonts w:ascii="Times New Roman" w:hAnsi="Times New Roman"/>
              </w:rPr>
            </w:pPr>
          </w:p>
        </w:tc>
      </w:tr>
      <w:tr w:rsidR="00EA7BA3" w:rsidRPr="00290E14" w14:paraId="34003681" w14:textId="77777777" w:rsidTr="008E20CD">
        <w:tc>
          <w:tcPr>
            <w:tcW w:w="3353" w:type="dxa"/>
          </w:tcPr>
          <w:p w14:paraId="49B2A56F" w14:textId="77777777" w:rsidR="00EA7BA3" w:rsidRPr="00290E14" w:rsidRDefault="00EA7BA3" w:rsidP="005841DF">
            <w:pPr>
              <w:pStyle w:val="second"/>
              <w:rPr>
                <w:rFonts w:ascii="Times New Roman" w:hAnsi="Times New Roman"/>
              </w:rPr>
            </w:pPr>
            <w:r w:rsidRPr="00290E14">
              <w:rPr>
                <w:rFonts w:ascii="Times New Roman" w:hAnsi="Times New Roman"/>
              </w:rPr>
              <w:t>Вид смяна</w:t>
            </w:r>
          </w:p>
        </w:tc>
        <w:tc>
          <w:tcPr>
            <w:tcW w:w="3548" w:type="dxa"/>
          </w:tcPr>
          <w:p w14:paraId="65817F5E" w14:textId="77777777" w:rsidR="00EA7BA3" w:rsidRPr="00290E14" w:rsidRDefault="00EA7BA3" w:rsidP="005841DF">
            <w:pPr>
              <w:pStyle w:val="second"/>
              <w:rPr>
                <w:rFonts w:ascii="Times New Roman" w:hAnsi="Times New Roman"/>
              </w:rPr>
            </w:pPr>
          </w:p>
        </w:tc>
      </w:tr>
    </w:tbl>
    <w:p w14:paraId="0737C849" w14:textId="77777777" w:rsidR="00EA7BA3" w:rsidRPr="00290E14" w:rsidRDefault="00EA7BA3" w:rsidP="00EA7BA3">
      <w:pPr>
        <w:pStyle w:val="Heading3"/>
        <w:rPr>
          <w:rFonts w:ascii="Times New Roman" w:hAnsi="Times New Roman"/>
        </w:rPr>
      </w:pPr>
      <w:bookmarkStart w:id="28" w:name="_Toc440880588"/>
      <w:r w:rsidRPr="00290E14">
        <w:rPr>
          <w:rFonts w:ascii="Times New Roman" w:hAnsi="Times New Roman"/>
        </w:rPr>
        <w:t>Присъствени форми</w:t>
      </w:r>
      <w:bookmarkEnd w:id="28"/>
    </w:p>
    <w:p w14:paraId="020B4EB2" w14:textId="77777777" w:rsidR="00EA7BA3" w:rsidRPr="00290E14" w:rsidRDefault="00EA7BA3" w:rsidP="00EA7BA3">
      <w:pPr>
        <w:rPr>
          <w:rFonts w:ascii="Times New Roman" w:hAnsi="Times New Roman"/>
          <w:lang w:val="ru-RU"/>
        </w:rPr>
      </w:pPr>
      <w:r w:rsidRPr="00290E14">
        <w:rPr>
          <w:rFonts w:ascii="Times New Roman" w:hAnsi="Times New Roman"/>
        </w:rPr>
        <w:t xml:space="preserve">Присъствената форма се съставя за всяко базово звено по отделно и се попълва </w:t>
      </w:r>
      <w:r w:rsidRPr="00FB1BE3">
        <w:rPr>
          <w:rFonts w:ascii="Times New Roman" w:hAnsi="Times New Roman"/>
        </w:rPr>
        <w:t xml:space="preserve">ежедневно </w:t>
      </w:r>
      <w:r w:rsidRPr="00290E14">
        <w:rPr>
          <w:rFonts w:ascii="Times New Roman" w:hAnsi="Times New Roman"/>
        </w:rPr>
        <w:t>от отговорника на звеното</w:t>
      </w:r>
      <w:r w:rsidR="00FB1BE3">
        <w:rPr>
          <w:rFonts w:ascii="Times New Roman" w:hAnsi="Times New Roman"/>
        </w:rPr>
        <w:t>.</w:t>
      </w:r>
    </w:p>
    <w:p w14:paraId="06D6C2A8" w14:textId="77777777" w:rsidR="00E05668" w:rsidRPr="00290E14" w:rsidRDefault="00E05668" w:rsidP="00EA7BA3">
      <w:pPr>
        <w:rPr>
          <w:rFonts w:ascii="Times New Roman" w:hAnsi="Times New Roman"/>
        </w:rPr>
      </w:pPr>
      <w:r w:rsidRPr="00290E14">
        <w:rPr>
          <w:rFonts w:ascii="Times New Roman" w:hAnsi="Times New Roman"/>
        </w:rPr>
        <w:t xml:space="preserve">При попълване на присъствените форми се прилагат правилата – но системата само извежда предупреждения за оператора. Допуска се при отразяване на смените да са нарушени правила с цел достоверност на информацията във формите (Например ще допусне въвеждане на 5 поредни 12 часови смени, независимо че правилото може да казва, че не бива да са повече от 4 поредни.). </w:t>
      </w:r>
    </w:p>
    <w:p w14:paraId="77F65F27" w14:textId="77777777" w:rsidR="00E05668" w:rsidRPr="00290E14" w:rsidRDefault="00E05668" w:rsidP="00E05668">
      <w:pPr>
        <w:rPr>
          <w:rFonts w:ascii="Times New Roman" w:hAnsi="Times New Roman"/>
        </w:rPr>
      </w:pPr>
      <w:r w:rsidRPr="00290E14">
        <w:rPr>
          <w:rFonts w:ascii="Times New Roman" w:hAnsi="Times New Roman"/>
        </w:rPr>
        <w:t>Данните за брой отработени часове, брой смени, часове нощен труд, компенсации и т.н. не се записват в базата данни, а винаги се преизчисляват.</w:t>
      </w:r>
    </w:p>
    <w:p w14:paraId="41AD4DE0" w14:textId="77777777" w:rsidR="00E05668" w:rsidRPr="00290E14" w:rsidRDefault="00E05668" w:rsidP="00E05668">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30915887" w14:textId="77777777" w:rsidR="00EA7BA3" w:rsidRPr="00290E14" w:rsidRDefault="00EA7BA3" w:rsidP="00EA7BA3">
      <w:pPr>
        <w:pStyle w:val="Caption"/>
        <w:keepNext/>
        <w:rPr>
          <w:rFonts w:ascii="Times New Roman" w:hAnsi="Times New Roman"/>
        </w:rPr>
      </w:pPr>
      <w:r w:rsidRPr="00290E14">
        <w:rPr>
          <w:rFonts w:ascii="Times New Roman" w:hAnsi="Times New Roman"/>
        </w:rPr>
        <w:t xml:space="preserve">Таблица </w:t>
      </w:r>
      <w:r w:rsidR="004930D4" w:rsidRPr="00290E14">
        <w:rPr>
          <w:rFonts w:ascii="Times New Roman" w:hAnsi="Times New Roman"/>
        </w:rPr>
        <w:fldChar w:fldCharType="begin"/>
      </w:r>
      <w:r w:rsidRPr="00290E14">
        <w:rPr>
          <w:rFonts w:ascii="Times New Roman" w:hAnsi="Times New Roman"/>
        </w:rPr>
        <w:instrText xml:space="preserve"> SEQ Таблица \* ARABIC </w:instrText>
      </w:r>
      <w:r w:rsidR="004930D4" w:rsidRPr="00290E14">
        <w:rPr>
          <w:rFonts w:ascii="Times New Roman" w:hAnsi="Times New Roman"/>
        </w:rPr>
        <w:fldChar w:fldCharType="separate"/>
      </w:r>
      <w:r w:rsidR="00981E0E">
        <w:rPr>
          <w:rFonts w:ascii="Times New Roman" w:hAnsi="Times New Roman"/>
          <w:noProof/>
        </w:rPr>
        <w:t>14</w:t>
      </w:r>
      <w:r w:rsidR="004930D4" w:rsidRPr="00290E14">
        <w:rPr>
          <w:rFonts w:ascii="Times New Roman" w:hAnsi="Times New Roman"/>
        </w:rPr>
        <w:fldChar w:fldCharType="end"/>
      </w:r>
      <w:r w:rsidRPr="00290E14">
        <w:rPr>
          <w:rFonts w:ascii="Times New Roman" w:hAnsi="Times New Roman"/>
        </w:rPr>
        <w:t xml:space="preserve"> Присъствени форми</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EA7BA3" w:rsidRPr="00290E14" w14:paraId="0A23490C" w14:textId="77777777" w:rsidTr="008E20CD">
        <w:tc>
          <w:tcPr>
            <w:tcW w:w="3353" w:type="dxa"/>
          </w:tcPr>
          <w:p w14:paraId="52FDF7D4" w14:textId="77777777" w:rsidR="00EA7BA3" w:rsidRPr="00290E14" w:rsidRDefault="00EA7BA3" w:rsidP="005841DF">
            <w:pPr>
              <w:pStyle w:val="first"/>
              <w:rPr>
                <w:rFonts w:ascii="Times New Roman" w:hAnsi="Times New Roman"/>
              </w:rPr>
            </w:pPr>
            <w:r w:rsidRPr="00290E14">
              <w:rPr>
                <w:rFonts w:ascii="Times New Roman" w:hAnsi="Times New Roman"/>
              </w:rPr>
              <w:t>Име</w:t>
            </w:r>
          </w:p>
        </w:tc>
        <w:tc>
          <w:tcPr>
            <w:tcW w:w="3548" w:type="dxa"/>
          </w:tcPr>
          <w:p w14:paraId="7419501C" w14:textId="77777777" w:rsidR="00EA7BA3" w:rsidRPr="00290E14" w:rsidRDefault="00EA7BA3" w:rsidP="005841DF">
            <w:pPr>
              <w:pStyle w:val="first"/>
              <w:rPr>
                <w:rFonts w:ascii="Times New Roman" w:hAnsi="Times New Roman"/>
              </w:rPr>
            </w:pPr>
            <w:r w:rsidRPr="00290E14">
              <w:rPr>
                <w:rFonts w:ascii="Times New Roman" w:hAnsi="Times New Roman"/>
              </w:rPr>
              <w:t>Предназначение</w:t>
            </w:r>
          </w:p>
        </w:tc>
      </w:tr>
      <w:tr w:rsidR="00EA7BA3" w:rsidRPr="00290E14" w14:paraId="6F606985" w14:textId="77777777" w:rsidTr="008E20CD">
        <w:tc>
          <w:tcPr>
            <w:tcW w:w="3353" w:type="dxa"/>
          </w:tcPr>
          <w:p w14:paraId="06B6030A" w14:textId="77777777" w:rsidR="00EA7BA3" w:rsidRPr="00290E14" w:rsidRDefault="00EA7BA3" w:rsidP="005841DF">
            <w:pPr>
              <w:pStyle w:val="second"/>
              <w:rPr>
                <w:rFonts w:ascii="Times New Roman" w:hAnsi="Times New Roman"/>
              </w:rPr>
            </w:pPr>
            <w:r w:rsidRPr="00290E14">
              <w:rPr>
                <w:rFonts w:ascii="Times New Roman" w:hAnsi="Times New Roman"/>
              </w:rPr>
              <w:t>Име на служител</w:t>
            </w:r>
          </w:p>
        </w:tc>
        <w:tc>
          <w:tcPr>
            <w:tcW w:w="3548" w:type="dxa"/>
          </w:tcPr>
          <w:p w14:paraId="0F9F5A85" w14:textId="77777777" w:rsidR="00EA7BA3" w:rsidRPr="00290E14" w:rsidRDefault="00EA7BA3" w:rsidP="005841DF">
            <w:pPr>
              <w:pStyle w:val="second"/>
              <w:rPr>
                <w:rFonts w:ascii="Times New Roman" w:hAnsi="Times New Roman"/>
              </w:rPr>
            </w:pPr>
          </w:p>
        </w:tc>
      </w:tr>
      <w:tr w:rsidR="00EA7BA3" w:rsidRPr="00290E14" w14:paraId="1549515F" w14:textId="77777777" w:rsidTr="008E20CD">
        <w:tc>
          <w:tcPr>
            <w:tcW w:w="3353" w:type="dxa"/>
          </w:tcPr>
          <w:p w14:paraId="60BCFEE9" w14:textId="77777777" w:rsidR="00EA7BA3" w:rsidRPr="00290E14" w:rsidRDefault="00EA7BA3" w:rsidP="005841DF">
            <w:pPr>
              <w:pStyle w:val="second"/>
              <w:rPr>
                <w:rFonts w:ascii="Times New Roman" w:hAnsi="Times New Roman"/>
              </w:rPr>
            </w:pPr>
            <w:r w:rsidRPr="00290E14">
              <w:rPr>
                <w:rFonts w:ascii="Times New Roman" w:hAnsi="Times New Roman"/>
              </w:rPr>
              <w:t xml:space="preserve">Дата (повтаря се за всеки ден от месеца в който служителя трябва да има смяна) </w:t>
            </w:r>
          </w:p>
        </w:tc>
        <w:tc>
          <w:tcPr>
            <w:tcW w:w="3548" w:type="dxa"/>
          </w:tcPr>
          <w:p w14:paraId="4D8C2A8D" w14:textId="77777777" w:rsidR="00EA7BA3" w:rsidRPr="00290E14" w:rsidRDefault="00EA7BA3" w:rsidP="005841DF">
            <w:pPr>
              <w:pStyle w:val="second"/>
              <w:rPr>
                <w:rFonts w:ascii="Times New Roman" w:hAnsi="Times New Roman"/>
              </w:rPr>
            </w:pPr>
          </w:p>
        </w:tc>
      </w:tr>
      <w:tr w:rsidR="00EA7BA3" w:rsidRPr="00290E14" w14:paraId="0A48D3DE" w14:textId="77777777" w:rsidTr="008E20CD">
        <w:tc>
          <w:tcPr>
            <w:tcW w:w="3353" w:type="dxa"/>
          </w:tcPr>
          <w:p w14:paraId="38C35D70" w14:textId="77777777" w:rsidR="00EA7BA3" w:rsidRPr="00290E14" w:rsidRDefault="00EA7BA3" w:rsidP="005841DF">
            <w:pPr>
              <w:pStyle w:val="second"/>
              <w:rPr>
                <w:rFonts w:ascii="Times New Roman" w:hAnsi="Times New Roman"/>
              </w:rPr>
            </w:pPr>
            <w:r w:rsidRPr="00290E14">
              <w:rPr>
                <w:rFonts w:ascii="Times New Roman" w:hAnsi="Times New Roman"/>
              </w:rPr>
              <w:t>Вид смяна</w:t>
            </w:r>
          </w:p>
        </w:tc>
        <w:tc>
          <w:tcPr>
            <w:tcW w:w="3548" w:type="dxa"/>
          </w:tcPr>
          <w:p w14:paraId="39E466CF" w14:textId="77777777" w:rsidR="00EA7BA3" w:rsidRPr="00290E14" w:rsidRDefault="00EA7BA3" w:rsidP="005841DF">
            <w:pPr>
              <w:pStyle w:val="second"/>
              <w:rPr>
                <w:rFonts w:ascii="Times New Roman" w:hAnsi="Times New Roman"/>
              </w:rPr>
            </w:pPr>
          </w:p>
        </w:tc>
      </w:tr>
    </w:tbl>
    <w:p w14:paraId="26F495C3" w14:textId="77777777" w:rsidR="00EA7BA3" w:rsidRDefault="00E05668" w:rsidP="00E05668">
      <w:pPr>
        <w:pStyle w:val="Heading3"/>
        <w:rPr>
          <w:rFonts w:ascii="Times New Roman" w:hAnsi="Times New Roman"/>
        </w:rPr>
      </w:pPr>
      <w:bookmarkStart w:id="29" w:name="_Toc440880589"/>
      <w:r w:rsidRPr="00290E14">
        <w:rPr>
          <w:rFonts w:ascii="Times New Roman" w:hAnsi="Times New Roman"/>
        </w:rPr>
        <w:t>Работа в извън работно време</w:t>
      </w:r>
      <w:bookmarkEnd w:id="29"/>
    </w:p>
    <w:p w14:paraId="10221077" w14:textId="77777777" w:rsidR="00FB1BE3" w:rsidRPr="00FB1BE3" w:rsidRDefault="00FB1BE3" w:rsidP="00FB1BE3"/>
    <w:p w14:paraId="05DE68AB" w14:textId="77777777" w:rsidR="00FB1BE3" w:rsidRDefault="00FB1BE3" w:rsidP="00FB1BE3">
      <w:pPr>
        <w:pStyle w:val="Caption"/>
        <w:keepNext/>
      </w:pPr>
      <w:r>
        <w:t xml:space="preserve">Таблица </w:t>
      </w:r>
      <w:r>
        <w:fldChar w:fldCharType="begin"/>
      </w:r>
      <w:r>
        <w:instrText xml:space="preserve"> SEQ Таблица \* ARABIC </w:instrText>
      </w:r>
      <w:r>
        <w:fldChar w:fldCharType="separate"/>
      </w:r>
      <w:r w:rsidR="00981E0E">
        <w:rPr>
          <w:noProof/>
        </w:rPr>
        <w:t>15</w:t>
      </w:r>
      <w:r>
        <w:fldChar w:fldCharType="end"/>
      </w:r>
      <w:r>
        <w:t xml:space="preserve"> Работа в извън работно време</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3548"/>
      </w:tblGrid>
      <w:tr w:rsidR="00FB1BE3" w:rsidRPr="00290E14" w14:paraId="00801A54" w14:textId="77777777" w:rsidTr="00482FBB">
        <w:tc>
          <w:tcPr>
            <w:tcW w:w="3353" w:type="dxa"/>
          </w:tcPr>
          <w:p w14:paraId="40622DE1" w14:textId="77777777" w:rsidR="00FB1BE3" w:rsidRPr="00290E14" w:rsidRDefault="00FB1BE3" w:rsidP="00482FBB">
            <w:pPr>
              <w:pStyle w:val="first"/>
              <w:rPr>
                <w:rFonts w:ascii="Times New Roman" w:hAnsi="Times New Roman"/>
              </w:rPr>
            </w:pPr>
            <w:r w:rsidRPr="00290E14">
              <w:rPr>
                <w:rFonts w:ascii="Times New Roman" w:hAnsi="Times New Roman"/>
              </w:rPr>
              <w:t>Име</w:t>
            </w:r>
          </w:p>
        </w:tc>
        <w:tc>
          <w:tcPr>
            <w:tcW w:w="3548" w:type="dxa"/>
          </w:tcPr>
          <w:p w14:paraId="1186EEB4" w14:textId="77777777" w:rsidR="00FB1BE3" w:rsidRPr="00290E14" w:rsidRDefault="00FB1BE3" w:rsidP="00482FBB">
            <w:pPr>
              <w:pStyle w:val="first"/>
              <w:rPr>
                <w:rFonts w:ascii="Times New Roman" w:hAnsi="Times New Roman"/>
              </w:rPr>
            </w:pPr>
            <w:r w:rsidRPr="00290E14">
              <w:rPr>
                <w:rFonts w:ascii="Times New Roman" w:hAnsi="Times New Roman"/>
              </w:rPr>
              <w:t>Предназначение</w:t>
            </w:r>
          </w:p>
        </w:tc>
      </w:tr>
      <w:tr w:rsidR="00FB1BE3" w:rsidRPr="00290E14" w14:paraId="20E9AE49" w14:textId="77777777" w:rsidTr="00482FBB">
        <w:tc>
          <w:tcPr>
            <w:tcW w:w="3353" w:type="dxa"/>
          </w:tcPr>
          <w:p w14:paraId="4D7EBF10" w14:textId="77777777" w:rsidR="00FB1BE3" w:rsidRPr="00290E14" w:rsidRDefault="00FB1BE3" w:rsidP="00482FBB">
            <w:pPr>
              <w:pStyle w:val="second"/>
              <w:rPr>
                <w:rFonts w:ascii="Times New Roman" w:hAnsi="Times New Roman"/>
              </w:rPr>
            </w:pPr>
            <w:r w:rsidRPr="00290E14">
              <w:rPr>
                <w:rFonts w:ascii="Times New Roman" w:hAnsi="Times New Roman"/>
              </w:rPr>
              <w:t>Име на служител</w:t>
            </w:r>
          </w:p>
        </w:tc>
        <w:tc>
          <w:tcPr>
            <w:tcW w:w="3548" w:type="dxa"/>
          </w:tcPr>
          <w:p w14:paraId="1274ABA6" w14:textId="77777777" w:rsidR="00FB1BE3" w:rsidRPr="00290E14" w:rsidRDefault="00FB1BE3" w:rsidP="00482FBB">
            <w:pPr>
              <w:pStyle w:val="second"/>
              <w:rPr>
                <w:rFonts w:ascii="Times New Roman" w:hAnsi="Times New Roman"/>
              </w:rPr>
            </w:pPr>
          </w:p>
        </w:tc>
      </w:tr>
      <w:tr w:rsidR="00FB1BE3" w:rsidRPr="00290E14" w14:paraId="035F2D58" w14:textId="77777777" w:rsidTr="00482FBB">
        <w:tc>
          <w:tcPr>
            <w:tcW w:w="3353" w:type="dxa"/>
          </w:tcPr>
          <w:p w14:paraId="3FCFFC17" w14:textId="77777777" w:rsidR="00FB1BE3" w:rsidRPr="00290E14" w:rsidRDefault="00FB1BE3" w:rsidP="00FB1BE3">
            <w:pPr>
              <w:pStyle w:val="second"/>
              <w:rPr>
                <w:rFonts w:ascii="Times New Roman" w:hAnsi="Times New Roman"/>
              </w:rPr>
            </w:pPr>
            <w:r>
              <w:rPr>
                <w:rFonts w:ascii="Times New Roman" w:hAnsi="Times New Roman"/>
              </w:rPr>
              <w:t>Дата</w:t>
            </w:r>
          </w:p>
        </w:tc>
        <w:tc>
          <w:tcPr>
            <w:tcW w:w="3548" w:type="dxa"/>
          </w:tcPr>
          <w:p w14:paraId="2906C278" w14:textId="77777777" w:rsidR="00FB1BE3" w:rsidRPr="00290E14" w:rsidRDefault="00FB1BE3" w:rsidP="00482FBB">
            <w:pPr>
              <w:pStyle w:val="second"/>
              <w:rPr>
                <w:rFonts w:ascii="Times New Roman" w:hAnsi="Times New Roman"/>
              </w:rPr>
            </w:pPr>
          </w:p>
        </w:tc>
      </w:tr>
      <w:tr w:rsidR="00FB1BE3" w:rsidRPr="00290E14" w14:paraId="2CF2F4A9" w14:textId="77777777" w:rsidTr="00482FBB">
        <w:tc>
          <w:tcPr>
            <w:tcW w:w="3353" w:type="dxa"/>
          </w:tcPr>
          <w:p w14:paraId="755B41D6" w14:textId="77777777" w:rsidR="00FB1BE3" w:rsidRPr="00290E14" w:rsidRDefault="00FB1BE3" w:rsidP="00482FBB">
            <w:pPr>
              <w:pStyle w:val="second"/>
              <w:rPr>
                <w:rFonts w:ascii="Times New Roman" w:hAnsi="Times New Roman"/>
              </w:rPr>
            </w:pPr>
            <w:r>
              <w:rPr>
                <w:rFonts w:ascii="Times New Roman" w:hAnsi="Times New Roman"/>
              </w:rPr>
              <w:t>Начална дата и час</w:t>
            </w:r>
          </w:p>
        </w:tc>
        <w:tc>
          <w:tcPr>
            <w:tcW w:w="3548" w:type="dxa"/>
          </w:tcPr>
          <w:p w14:paraId="48F9A9C6" w14:textId="77777777" w:rsidR="00FB1BE3" w:rsidRPr="00290E14" w:rsidRDefault="00FB1BE3" w:rsidP="00482FBB">
            <w:pPr>
              <w:pStyle w:val="second"/>
              <w:rPr>
                <w:rFonts w:ascii="Times New Roman" w:hAnsi="Times New Roman"/>
              </w:rPr>
            </w:pPr>
          </w:p>
        </w:tc>
      </w:tr>
      <w:tr w:rsidR="00FB1BE3" w:rsidRPr="00290E14" w14:paraId="6E0E1449" w14:textId="77777777" w:rsidTr="00482FBB">
        <w:tc>
          <w:tcPr>
            <w:tcW w:w="3353" w:type="dxa"/>
          </w:tcPr>
          <w:p w14:paraId="7FA0C82A" w14:textId="77777777" w:rsidR="00FB1BE3" w:rsidRDefault="00FB1BE3" w:rsidP="00482FBB">
            <w:pPr>
              <w:pStyle w:val="second"/>
              <w:rPr>
                <w:rFonts w:ascii="Times New Roman" w:hAnsi="Times New Roman"/>
              </w:rPr>
            </w:pPr>
            <w:r>
              <w:rPr>
                <w:rFonts w:ascii="Times New Roman" w:hAnsi="Times New Roman"/>
              </w:rPr>
              <w:lastRenderedPageBreak/>
              <w:t>Крайна дата и час</w:t>
            </w:r>
          </w:p>
        </w:tc>
        <w:tc>
          <w:tcPr>
            <w:tcW w:w="3548" w:type="dxa"/>
          </w:tcPr>
          <w:p w14:paraId="562BEC1E" w14:textId="77777777" w:rsidR="00FB1BE3" w:rsidRPr="00290E14" w:rsidRDefault="00FB1BE3" w:rsidP="00482FBB">
            <w:pPr>
              <w:pStyle w:val="second"/>
              <w:rPr>
                <w:rFonts w:ascii="Times New Roman" w:hAnsi="Times New Roman"/>
              </w:rPr>
            </w:pPr>
          </w:p>
        </w:tc>
      </w:tr>
    </w:tbl>
    <w:p w14:paraId="2D2D291C" w14:textId="77777777" w:rsidR="00FB1BE3" w:rsidRPr="00FB1BE3" w:rsidRDefault="00FB1BE3" w:rsidP="00FB1BE3"/>
    <w:p w14:paraId="388EE2ED" w14:textId="77777777" w:rsidR="00E05668" w:rsidRPr="00290E14" w:rsidRDefault="00FB1BE3" w:rsidP="00E05668">
      <w:pPr>
        <w:rPr>
          <w:rFonts w:ascii="Times New Roman" w:hAnsi="Times New Roman"/>
          <w:b/>
        </w:rPr>
      </w:pPr>
      <w:r>
        <w:rPr>
          <w:rFonts w:ascii="Times New Roman" w:hAnsi="Times New Roman"/>
        </w:rPr>
        <w:t>Какъв е или от какво зависи коефициента за заплащане при работа над работното време на смяната?</w:t>
      </w:r>
    </w:p>
    <w:p w14:paraId="5CA46A13" w14:textId="77777777" w:rsidR="00E05668" w:rsidRPr="00290E14" w:rsidRDefault="00E05668" w:rsidP="00E05668">
      <w:pPr>
        <w:pStyle w:val="Heading3"/>
        <w:rPr>
          <w:rFonts w:ascii="Times New Roman" w:hAnsi="Times New Roman"/>
        </w:rPr>
      </w:pPr>
      <w:bookmarkStart w:id="30" w:name="_Toc440880590"/>
      <w:r w:rsidRPr="00290E14">
        <w:rPr>
          <w:rFonts w:ascii="Times New Roman" w:hAnsi="Times New Roman"/>
        </w:rPr>
        <w:t>Отсъствия в работно време</w:t>
      </w:r>
      <w:bookmarkEnd w:id="30"/>
    </w:p>
    <w:p w14:paraId="2A863BC9" w14:textId="77777777" w:rsidR="00EA7BA3" w:rsidRPr="00290E14" w:rsidRDefault="00E05668" w:rsidP="00EA7BA3">
      <w:pPr>
        <w:rPr>
          <w:rFonts w:ascii="Times New Roman" w:hAnsi="Times New Roman"/>
        </w:rPr>
      </w:pPr>
      <w:r w:rsidRPr="00090DB8">
        <w:rPr>
          <w:rFonts w:ascii="Times New Roman" w:hAnsi="Times New Roman"/>
          <w:highlight w:val="yellow"/>
        </w:rPr>
        <w:t>Нужно ли е да се отразяват – ако изобщо е допустимо?</w:t>
      </w:r>
    </w:p>
    <w:p w14:paraId="7AB06289" w14:textId="77777777" w:rsidR="00AB41BE" w:rsidRPr="00290E14" w:rsidRDefault="00AB41BE" w:rsidP="00AB41BE">
      <w:pPr>
        <w:pStyle w:val="Heading1"/>
        <w:rPr>
          <w:rFonts w:ascii="Times New Roman" w:hAnsi="Times New Roman"/>
        </w:rPr>
      </w:pPr>
      <w:bookmarkStart w:id="31" w:name="_Toc440880591"/>
      <w:r w:rsidRPr="00290E14">
        <w:rPr>
          <w:rFonts w:ascii="Times New Roman" w:hAnsi="Times New Roman"/>
        </w:rPr>
        <w:t>Основни функционалности на системата</w:t>
      </w:r>
      <w:bookmarkEnd w:id="31"/>
    </w:p>
    <w:p w14:paraId="5BC11DC6" w14:textId="77777777" w:rsidR="00AB41BE" w:rsidRPr="00290E14" w:rsidRDefault="00AB41BE" w:rsidP="00AB41BE">
      <w:pPr>
        <w:pStyle w:val="Heading2"/>
        <w:rPr>
          <w:rFonts w:ascii="Times New Roman" w:hAnsi="Times New Roman"/>
        </w:rPr>
      </w:pPr>
      <w:bookmarkStart w:id="32" w:name="_Toc440880592"/>
      <w:r w:rsidRPr="00290E14">
        <w:rPr>
          <w:rFonts w:ascii="Times New Roman" w:hAnsi="Times New Roman"/>
        </w:rPr>
        <w:t xml:space="preserve">Работен </w:t>
      </w:r>
      <w:r w:rsidR="005841DF" w:rsidRPr="00290E14">
        <w:rPr>
          <w:rFonts w:ascii="Times New Roman" w:hAnsi="Times New Roman"/>
        </w:rPr>
        <w:t>план</w:t>
      </w:r>
      <w:bookmarkEnd w:id="32"/>
    </w:p>
    <w:p w14:paraId="1AA02673" w14:textId="77777777" w:rsidR="00FD6526" w:rsidRPr="00290E14" w:rsidRDefault="00FD6526" w:rsidP="00FD6526">
      <w:pPr>
        <w:pStyle w:val="Heading3"/>
        <w:rPr>
          <w:rFonts w:ascii="Times New Roman" w:hAnsi="Times New Roman"/>
        </w:rPr>
      </w:pPr>
      <w:bookmarkStart w:id="33" w:name="_Toc440880593"/>
      <w:r w:rsidRPr="00290E14">
        <w:rPr>
          <w:rFonts w:ascii="Times New Roman" w:hAnsi="Times New Roman"/>
        </w:rPr>
        <w:t>Правила</w:t>
      </w:r>
      <w:bookmarkEnd w:id="33"/>
    </w:p>
    <w:p w14:paraId="0CEFC460" w14:textId="77777777" w:rsidR="005841DF" w:rsidRPr="00290E14" w:rsidRDefault="005841DF" w:rsidP="005841DF">
      <w:pPr>
        <w:rPr>
          <w:rFonts w:ascii="Times New Roman" w:hAnsi="Times New Roman"/>
        </w:rPr>
      </w:pPr>
      <w:r w:rsidRPr="00290E14">
        <w:rPr>
          <w:rFonts w:ascii="Times New Roman" w:hAnsi="Times New Roman"/>
        </w:rPr>
        <w:t>Допуска се наличието на два вида правила по отношение на строгостта на правилата:</w:t>
      </w:r>
    </w:p>
    <w:p w14:paraId="654D4BFF" w14:textId="77777777" w:rsidR="005841DF" w:rsidRPr="00290E14" w:rsidRDefault="005841DF" w:rsidP="005841DF">
      <w:pPr>
        <w:pStyle w:val="Bulets"/>
        <w:rPr>
          <w:rFonts w:ascii="Times New Roman" w:hAnsi="Times New Roman"/>
        </w:rPr>
      </w:pPr>
      <w:r w:rsidRPr="00290E14">
        <w:rPr>
          <w:rFonts w:ascii="Times New Roman" w:hAnsi="Times New Roman"/>
        </w:rPr>
        <w:t>Критични – не позволяват да се публикува работен график, ако не са изпълнени.</w:t>
      </w:r>
    </w:p>
    <w:p w14:paraId="61696D85" w14:textId="77777777" w:rsidR="005841DF" w:rsidRPr="00290E14" w:rsidRDefault="005841DF" w:rsidP="005841DF">
      <w:pPr>
        <w:pStyle w:val="Bulets"/>
        <w:rPr>
          <w:rFonts w:ascii="Times New Roman" w:hAnsi="Times New Roman"/>
        </w:rPr>
      </w:pPr>
      <w:r w:rsidRPr="00290E14">
        <w:rPr>
          <w:rFonts w:ascii="Times New Roman" w:hAnsi="Times New Roman"/>
        </w:rPr>
        <w:t>Не критични – позволяват да се публикува работен график, но с предупреждение към оператора.</w:t>
      </w:r>
    </w:p>
    <w:p w14:paraId="249B7922" w14:textId="77777777" w:rsidR="005841DF" w:rsidRPr="00290E14" w:rsidRDefault="005841DF" w:rsidP="005841DF">
      <w:pPr>
        <w:rPr>
          <w:rFonts w:ascii="Times New Roman" w:hAnsi="Times New Roman"/>
        </w:rPr>
      </w:pPr>
      <w:r w:rsidRPr="00290E14">
        <w:rPr>
          <w:rFonts w:ascii="Times New Roman" w:hAnsi="Times New Roman"/>
        </w:rPr>
        <w:t>Видове правила:</w:t>
      </w:r>
    </w:p>
    <w:p w14:paraId="7B82E3D1" w14:textId="77777777" w:rsidR="00B17655" w:rsidRPr="00290E14" w:rsidRDefault="00B17655" w:rsidP="00B17655">
      <w:pPr>
        <w:pStyle w:val="Bulets"/>
        <w:rPr>
          <w:rFonts w:ascii="Times New Roman" w:hAnsi="Times New Roman"/>
        </w:rPr>
      </w:pPr>
      <w:r w:rsidRPr="00290E14">
        <w:rPr>
          <w:rFonts w:ascii="Times New Roman" w:hAnsi="Times New Roman"/>
        </w:rPr>
        <w:t>Правила засягащи служителите</w:t>
      </w:r>
    </w:p>
    <w:p w14:paraId="676ABA4A" w14:textId="77777777" w:rsidR="005841DF" w:rsidRPr="00290E14" w:rsidRDefault="005841DF" w:rsidP="00B17655">
      <w:pPr>
        <w:pStyle w:val="Bulets2"/>
        <w:rPr>
          <w:rFonts w:ascii="Times New Roman" w:hAnsi="Times New Roman"/>
        </w:rPr>
      </w:pPr>
      <w:r w:rsidRPr="00290E14">
        <w:rPr>
          <w:rFonts w:ascii="Times New Roman" w:hAnsi="Times New Roman"/>
        </w:rPr>
        <w:t>Максимален и минимален брой отработени часове (в процент спрямо месечната норма).</w:t>
      </w:r>
    </w:p>
    <w:p w14:paraId="0479A258" w14:textId="77777777" w:rsidR="005841DF" w:rsidRPr="00290E14" w:rsidRDefault="005841DF" w:rsidP="00B17655">
      <w:pPr>
        <w:pStyle w:val="Bulets2"/>
        <w:rPr>
          <w:rFonts w:ascii="Times New Roman" w:hAnsi="Times New Roman"/>
        </w:rPr>
      </w:pPr>
      <w:r w:rsidRPr="00290E14">
        <w:rPr>
          <w:rFonts w:ascii="Times New Roman" w:hAnsi="Times New Roman"/>
        </w:rPr>
        <w:t>Минимален и максимален интервал между смените.</w:t>
      </w:r>
    </w:p>
    <w:p w14:paraId="4955CE4E" w14:textId="77777777" w:rsidR="005841DF" w:rsidRPr="00290E14" w:rsidRDefault="005841DF" w:rsidP="00B17655">
      <w:pPr>
        <w:pStyle w:val="Bulets2"/>
        <w:rPr>
          <w:rFonts w:ascii="Times New Roman" w:hAnsi="Times New Roman"/>
        </w:rPr>
      </w:pPr>
      <w:r w:rsidRPr="00290E14">
        <w:rPr>
          <w:rFonts w:ascii="Times New Roman" w:hAnsi="Times New Roman"/>
        </w:rPr>
        <w:t>Почивки между две смени.</w:t>
      </w:r>
    </w:p>
    <w:p w14:paraId="7BD852FC" w14:textId="77777777" w:rsidR="005841DF" w:rsidRPr="00290E14" w:rsidRDefault="005841DF" w:rsidP="00B17655">
      <w:pPr>
        <w:pStyle w:val="Bulets2"/>
        <w:rPr>
          <w:rFonts w:ascii="Times New Roman" w:hAnsi="Times New Roman"/>
        </w:rPr>
      </w:pPr>
      <w:r w:rsidRPr="00290E14">
        <w:rPr>
          <w:rFonts w:ascii="Times New Roman" w:hAnsi="Times New Roman"/>
        </w:rPr>
        <w:t>Почивки между поредица от смени.</w:t>
      </w:r>
    </w:p>
    <w:p w14:paraId="34F486C8" w14:textId="77777777" w:rsidR="00B17655" w:rsidRPr="00290E14" w:rsidRDefault="00B17655" w:rsidP="005841DF">
      <w:pPr>
        <w:pStyle w:val="Bulets"/>
        <w:rPr>
          <w:rFonts w:ascii="Times New Roman" w:hAnsi="Times New Roman"/>
        </w:rPr>
      </w:pPr>
      <w:r w:rsidRPr="00290E14">
        <w:rPr>
          <w:rFonts w:ascii="Times New Roman" w:hAnsi="Times New Roman"/>
        </w:rPr>
        <w:t>Правила засягащи организацията</w:t>
      </w:r>
    </w:p>
    <w:p w14:paraId="23E37C9A" w14:textId="77777777" w:rsidR="005841DF" w:rsidRPr="00290E14" w:rsidRDefault="005841DF" w:rsidP="00B17655">
      <w:pPr>
        <w:pStyle w:val="Bulets2"/>
        <w:rPr>
          <w:rFonts w:ascii="Times New Roman" w:hAnsi="Times New Roman"/>
        </w:rPr>
      </w:pPr>
      <w:r w:rsidRPr="00290E14">
        <w:rPr>
          <w:rFonts w:ascii="Times New Roman" w:hAnsi="Times New Roman"/>
        </w:rPr>
        <w:t>Наличност на определено количество специалисти</w:t>
      </w:r>
      <w:r w:rsidR="00B17655" w:rsidRPr="00290E14">
        <w:rPr>
          <w:rFonts w:ascii="Times New Roman" w:hAnsi="Times New Roman"/>
        </w:rPr>
        <w:t>/служители</w:t>
      </w:r>
      <w:r w:rsidRPr="00290E14">
        <w:rPr>
          <w:rFonts w:ascii="Times New Roman" w:hAnsi="Times New Roman"/>
        </w:rPr>
        <w:t xml:space="preserve"> във всяка смяна.</w:t>
      </w:r>
    </w:p>
    <w:p w14:paraId="692FE088" w14:textId="77777777" w:rsidR="005841DF" w:rsidRPr="00290E14" w:rsidRDefault="005841DF" w:rsidP="005841DF">
      <w:pPr>
        <w:pStyle w:val="Heading3"/>
        <w:rPr>
          <w:rFonts w:ascii="Times New Roman" w:hAnsi="Times New Roman"/>
        </w:rPr>
      </w:pPr>
      <w:bookmarkStart w:id="34" w:name="_Toc440880594"/>
      <w:r w:rsidRPr="00290E14">
        <w:rPr>
          <w:rFonts w:ascii="Times New Roman" w:hAnsi="Times New Roman"/>
        </w:rPr>
        <w:t>План</w:t>
      </w:r>
      <w:bookmarkEnd w:id="34"/>
    </w:p>
    <w:p w14:paraId="6CC5B146" w14:textId="77777777" w:rsidR="005841DF" w:rsidRPr="00290E14" w:rsidRDefault="005841DF" w:rsidP="005841DF">
      <w:pPr>
        <w:rPr>
          <w:rFonts w:ascii="Times New Roman" w:hAnsi="Times New Roman"/>
        </w:rPr>
      </w:pPr>
      <w:r w:rsidRPr="00290E14">
        <w:rPr>
          <w:rFonts w:ascii="Times New Roman" w:hAnsi="Times New Roman"/>
        </w:rPr>
        <w:t xml:space="preserve">Работния план се съставя преди началото на месеца. След публикуването му се заключва за редакция. При нужда от съществени промени и публикуване на нов работен план се създава нов работен план за същия месец с валидност от посочената дата. Датата на валидност на предходния работен план се актуализира автоматично. Работен план се съставя поотделно за всяко едно базово звено в организацията (ако има повече от едно такова). </w:t>
      </w:r>
    </w:p>
    <w:p w14:paraId="772EAB89" w14:textId="77777777" w:rsidR="005841DF" w:rsidRPr="00290E14" w:rsidRDefault="005841DF" w:rsidP="005841DF">
      <w:pPr>
        <w:rPr>
          <w:rFonts w:ascii="Times New Roman" w:hAnsi="Times New Roman"/>
        </w:rPr>
      </w:pPr>
      <w:r w:rsidRPr="00290E14">
        <w:rPr>
          <w:rFonts w:ascii="Times New Roman" w:hAnsi="Times New Roman"/>
        </w:rPr>
        <w:t>При съставянето на работния план се прилагат всички правила засягащи брой смени, часове нощен труд, извънреден труд, интервали между смените, налични екипи от определен вид и т.н. Допуска се наличието на два вида правила – критични и некритични. Ако не е спазено критично правило, системата ще откаже да публикува работен план. Ако не е спазено некритично правило системата ще публикува работния план с предупреждения.</w:t>
      </w:r>
    </w:p>
    <w:p w14:paraId="54779031" w14:textId="77777777" w:rsidR="005841DF" w:rsidRPr="00290E14" w:rsidRDefault="005841DF" w:rsidP="005841DF">
      <w:pPr>
        <w:rPr>
          <w:rFonts w:ascii="Times New Roman" w:hAnsi="Times New Roman"/>
        </w:rPr>
      </w:pPr>
      <w:r w:rsidRPr="00290E14">
        <w:rPr>
          <w:rFonts w:ascii="Times New Roman" w:hAnsi="Times New Roman"/>
        </w:rPr>
        <w:t>Данните за брой планирани часове, брой смени, часове нощен труд, компенсации и т.н. не се записват в базата данни, а винаги се преизчисляват.</w:t>
      </w:r>
    </w:p>
    <w:p w14:paraId="09E39786" w14:textId="77777777" w:rsidR="005841DF" w:rsidRPr="00290E14" w:rsidRDefault="005841DF" w:rsidP="005841DF">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7B389C7C" w14:textId="77777777" w:rsidR="005841DF" w:rsidRPr="00290E14" w:rsidRDefault="005841DF" w:rsidP="005841DF">
      <w:pPr>
        <w:rPr>
          <w:rFonts w:ascii="Times New Roman" w:hAnsi="Times New Roman"/>
        </w:rPr>
      </w:pPr>
      <w:r w:rsidRPr="00290E14">
        <w:rPr>
          <w:rFonts w:ascii="Times New Roman" w:hAnsi="Times New Roman"/>
        </w:rPr>
        <w:lastRenderedPageBreak/>
        <w:t>Визуализира се таблица с колони за всеки ден от месеца и с по 1 ред за всеки служител. В края на таблицата се добавят динамично изчисляващи се рекапитулационни колони, за брой отработени часове, брой смени, часове нощен труд, компенсации.</w:t>
      </w:r>
    </w:p>
    <w:p w14:paraId="45D832B7" w14:textId="77777777" w:rsidR="005841DF" w:rsidRPr="00290E14" w:rsidRDefault="005841DF" w:rsidP="005841DF">
      <w:pPr>
        <w:rPr>
          <w:rFonts w:ascii="Times New Roman" w:hAnsi="Times New Roman"/>
        </w:rPr>
      </w:pPr>
      <w:r w:rsidRPr="00290E14">
        <w:rPr>
          <w:rFonts w:ascii="Times New Roman" w:hAnsi="Times New Roman"/>
        </w:rPr>
        <w:t>За всеки един времеви интервал се прави валидация спрямо правилата и се извеждат съобщения до оператора в табличен вид, показващи къде (в кой ден, за кой служител) има нарушено правило.</w:t>
      </w:r>
    </w:p>
    <w:p w14:paraId="121E5F17" w14:textId="77777777" w:rsidR="00B17655" w:rsidRPr="00290E14" w:rsidRDefault="00B17655" w:rsidP="005841DF">
      <w:pPr>
        <w:rPr>
          <w:rFonts w:ascii="Times New Roman" w:hAnsi="Times New Roman"/>
        </w:rPr>
      </w:pPr>
      <w:r w:rsidRPr="00290E14">
        <w:rPr>
          <w:rFonts w:ascii="Times New Roman" w:hAnsi="Times New Roman"/>
        </w:rPr>
        <w:t>При оценяването на правилата се взимат предвид и се оцветяват визуално работните и неработни дни в месеца.</w:t>
      </w:r>
    </w:p>
    <w:p w14:paraId="3232A935" w14:textId="77777777" w:rsidR="00AB41BE" w:rsidRPr="00290E14" w:rsidRDefault="00AB41BE" w:rsidP="00AB41BE">
      <w:pPr>
        <w:pStyle w:val="Heading2"/>
        <w:rPr>
          <w:rFonts w:ascii="Times New Roman" w:hAnsi="Times New Roman"/>
        </w:rPr>
      </w:pPr>
      <w:bookmarkStart w:id="35" w:name="_Toc440880595"/>
      <w:r w:rsidRPr="00290E14">
        <w:rPr>
          <w:rFonts w:ascii="Times New Roman" w:hAnsi="Times New Roman"/>
        </w:rPr>
        <w:t>Присъствени форми</w:t>
      </w:r>
      <w:bookmarkEnd w:id="35"/>
    </w:p>
    <w:p w14:paraId="5C922467" w14:textId="77777777" w:rsidR="00B17655" w:rsidRPr="00290E14" w:rsidRDefault="00B17655" w:rsidP="00B17655">
      <w:pPr>
        <w:rPr>
          <w:rFonts w:ascii="Times New Roman" w:hAnsi="Times New Roman"/>
        </w:rPr>
      </w:pPr>
      <w:r w:rsidRPr="00290E14">
        <w:rPr>
          <w:rFonts w:ascii="Times New Roman" w:hAnsi="Times New Roman"/>
        </w:rPr>
        <w:t>Присъствената форма се съставя за всяко базово звено по отделно и се попълва ежедневно от отговорника на звеното.</w:t>
      </w:r>
    </w:p>
    <w:p w14:paraId="6D8B6E90" w14:textId="77777777" w:rsidR="00B17655" w:rsidRPr="00290E14" w:rsidRDefault="00B17655" w:rsidP="00B17655">
      <w:pPr>
        <w:rPr>
          <w:rFonts w:ascii="Times New Roman" w:hAnsi="Times New Roman"/>
        </w:rPr>
      </w:pPr>
      <w:r w:rsidRPr="00290E14">
        <w:rPr>
          <w:rFonts w:ascii="Times New Roman" w:hAnsi="Times New Roman"/>
        </w:rPr>
        <w:t xml:space="preserve">При попълване на присъствените форми се прилагат правилата – но системата само извежда предупреждения за оператора. Допуска се при отразяване на смените да са нарушени правила с цел достоверност на информацията във формите (Например ще допусне въвеждане на 5 поредни 12 часови смени, независимо че правилото може да казва, че не бива да са повече от 4 поредни.). </w:t>
      </w:r>
    </w:p>
    <w:p w14:paraId="191D80C7" w14:textId="77777777" w:rsidR="00B17655" w:rsidRPr="00290E14" w:rsidRDefault="00B17655" w:rsidP="00B17655">
      <w:pPr>
        <w:rPr>
          <w:rFonts w:ascii="Times New Roman" w:hAnsi="Times New Roman"/>
        </w:rPr>
      </w:pPr>
      <w:r w:rsidRPr="00290E14">
        <w:rPr>
          <w:rFonts w:ascii="Times New Roman" w:hAnsi="Times New Roman"/>
        </w:rPr>
        <w:t>Данните за брой отработени часове, брой смени, часове нощен труд, компенсации и т.н. не се записват в базата данни, а винаги се преизчисляват.</w:t>
      </w:r>
    </w:p>
    <w:p w14:paraId="1BE20C84" w14:textId="77777777" w:rsidR="00B17655" w:rsidRPr="00290E14" w:rsidRDefault="00B17655" w:rsidP="00B17655">
      <w:pPr>
        <w:rPr>
          <w:rFonts w:ascii="Times New Roman" w:hAnsi="Times New Roman"/>
        </w:rPr>
      </w:pPr>
      <w:r w:rsidRPr="00290E14">
        <w:rPr>
          <w:rFonts w:ascii="Times New Roman" w:hAnsi="Times New Roman"/>
        </w:rPr>
        <w:t>Ако служител е бил временно преместен в друго звено само за една или няколко смени в рамките на месеца, смените му ще се отразяват в звеното където е основното му назначение.</w:t>
      </w:r>
    </w:p>
    <w:p w14:paraId="4A06DC99" w14:textId="77777777" w:rsidR="00B17655" w:rsidRPr="00290E14" w:rsidRDefault="00B17655" w:rsidP="00B17655">
      <w:pPr>
        <w:rPr>
          <w:rFonts w:ascii="Times New Roman" w:hAnsi="Times New Roman"/>
        </w:rPr>
      </w:pPr>
      <w:r w:rsidRPr="00290E14">
        <w:rPr>
          <w:rFonts w:ascii="Times New Roman" w:hAnsi="Times New Roman"/>
        </w:rPr>
        <w:t>Визуализира се таблица с колони за всеки ден от месеца и с по 1 ред за всеки служител. В края на таблицата се добавят динамично изчисляващи се рекапитулационни колони, за брой отработени часове, брой смени, часове нощен труд, компенсации.</w:t>
      </w:r>
    </w:p>
    <w:p w14:paraId="0449BFB7" w14:textId="77777777" w:rsidR="00B17655" w:rsidRPr="00290E14" w:rsidRDefault="00B17655" w:rsidP="00B17655">
      <w:pPr>
        <w:rPr>
          <w:rFonts w:ascii="Times New Roman" w:hAnsi="Times New Roman"/>
        </w:rPr>
      </w:pPr>
      <w:r w:rsidRPr="00290E14">
        <w:rPr>
          <w:rFonts w:ascii="Times New Roman" w:hAnsi="Times New Roman"/>
        </w:rPr>
        <w:t>Въвеждането на формата се взимат предвид и се оцветяват визуално работните и неработни дни в месеца.</w:t>
      </w:r>
    </w:p>
    <w:p w14:paraId="1C4C72B3" w14:textId="77777777" w:rsidR="00AB41BE" w:rsidRPr="00290E14" w:rsidRDefault="00AB41BE" w:rsidP="00AB41BE">
      <w:pPr>
        <w:pStyle w:val="Heading2"/>
        <w:rPr>
          <w:rFonts w:ascii="Times New Roman" w:hAnsi="Times New Roman"/>
        </w:rPr>
      </w:pPr>
      <w:bookmarkStart w:id="36" w:name="_Toc440880596"/>
      <w:r w:rsidRPr="00290E14">
        <w:rPr>
          <w:rFonts w:ascii="Times New Roman" w:hAnsi="Times New Roman"/>
        </w:rPr>
        <w:t>Справки</w:t>
      </w:r>
      <w:bookmarkEnd w:id="36"/>
    </w:p>
    <w:p w14:paraId="3BD8FEBD" w14:textId="77777777" w:rsidR="00B17655" w:rsidRPr="00290E14" w:rsidRDefault="00B17655" w:rsidP="00B17655">
      <w:pPr>
        <w:pStyle w:val="Heading3"/>
        <w:rPr>
          <w:rFonts w:ascii="Times New Roman" w:hAnsi="Times New Roman"/>
        </w:rPr>
      </w:pPr>
      <w:bookmarkStart w:id="37" w:name="_Toc440880597"/>
      <w:r w:rsidRPr="00290E14">
        <w:rPr>
          <w:rFonts w:ascii="Times New Roman" w:hAnsi="Times New Roman"/>
        </w:rPr>
        <w:t>Тримесечен отчет за присъствията</w:t>
      </w:r>
      <w:bookmarkEnd w:id="37"/>
    </w:p>
    <w:p w14:paraId="0EB17DF7" w14:textId="77777777" w:rsidR="00B17655" w:rsidRPr="00290E14" w:rsidRDefault="00B17655" w:rsidP="00B17655">
      <w:pPr>
        <w:rPr>
          <w:rFonts w:ascii="Times New Roman" w:hAnsi="Times New Roman"/>
        </w:rPr>
      </w:pPr>
      <w:r w:rsidRPr="00290E14">
        <w:rPr>
          <w:rFonts w:ascii="Times New Roman" w:hAnsi="Times New Roman"/>
        </w:rPr>
        <w:t>Съставя тримесечен отчет за отработеното време от всеки служител, като показва смени, отработени часове, нощен труд, извънреден труд и др.</w:t>
      </w:r>
    </w:p>
    <w:p w14:paraId="4A3A3662" w14:textId="77777777" w:rsidR="00B17655" w:rsidRPr="00290E14" w:rsidRDefault="00B17655" w:rsidP="00B17655">
      <w:pPr>
        <w:pStyle w:val="Heading3"/>
        <w:rPr>
          <w:rFonts w:ascii="Times New Roman" w:hAnsi="Times New Roman"/>
        </w:rPr>
      </w:pPr>
      <w:bookmarkStart w:id="38" w:name="_Toc440880598"/>
      <w:r w:rsidRPr="00290E14">
        <w:rPr>
          <w:rFonts w:ascii="Times New Roman" w:hAnsi="Times New Roman"/>
        </w:rPr>
        <w:t>Справка за организацията по видове смени</w:t>
      </w:r>
      <w:bookmarkEnd w:id="38"/>
    </w:p>
    <w:p w14:paraId="36453CA5" w14:textId="77777777" w:rsidR="00B17655" w:rsidRPr="00290E14" w:rsidRDefault="00B17655" w:rsidP="00B17655">
      <w:pPr>
        <w:pStyle w:val="Heading3"/>
        <w:rPr>
          <w:rFonts w:ascii="Times New Roman" w:hAnsi="Times New Roman"/>
        </w:rPr>
      </w:pPr>
      <w:bookmarkStart w:id="39" w:name="_Toc440880599"/>
      <w:r w:rsidRPr="00290E14">
        <w:rPr>
          <w:rFonts w:ascii="Times New Roman" w:hAnsi="Times New Roman"/>
        </w:rPr>
        <w:t>Справка по служители за зададен период от време</w:t>
      </w:r>
      <w:bookmarkEnd w:id="39"/>
    </w:p>
    <w:p w14:paraId="19346720" w14:textId="3C67BB24" w:rsidR="00A93FB1" w:rsidRPr="00290E14" w:rsidRDefault="00A93FB1" w:rsidP="00A93FB1">
      <w:pPr>
        <w:pStyle w:val="Heading3"/>
        <w:rPr>
          <w:rFonts w:ascii="Times New Roman" w:hAnsi="Times New Roman"/>
        </w:rPr>
      </w:pPr>
      <w:bookmarkStart w:id="40" w:name="_Toc440880600"/>
      <w:r w:rsidRPr="00290E14">
        <w:rPr>
          <w:rFonts w:ascii="Times New Roman" w:hAnsi="Times New Roman"/>
        </w:rPr>
        <w:t>Кръстосана валидация с данните за отсъствия (отпуск, болнични, командировки) от други системи (ако е изграден</w:t>
      </w:r>
      <w:r w:rsidR="00090DB8">
        <w:rPr>
          <w:rFonts w:ascii="Times New Roman" w:hAnsi="Times New Roman"/>
        </w:rPr>
        <w:t>а</w:t>
      </w:r>
      <w:r w:rsidRPr="00290E14">
        <w:rPr>
          <w:rFonts w:ascii="Times New Roman" w:hAnsi="Times New Roman"/>
        </w:rPr>
        <w:t xml:space="preserve"> връзка).</w:t>
      </w:r>
      <w:bookmarkEnd w:id="40"/>
    </w:p>
    <w:p w14:paraId="54160E60" w14:textId="2F1E50C0" w:rsidR="00F42A5D" w:rsidRDefault="00A93FB1" w:rsidP="00F42A5D">
      <w:pPr>
        <w:pStyle w:val="Heading3"/>
        <w:rPr>
          <w:rFonts w:ascii="Times New Roman" w:hAnsi="Times New Roman"/>
        </w:rPr>
      </w:pPr>
      <w:bookmarkStart w:id="41" w:name="_Toc440880601"/>
      <w:r w:rsidRPr="00290E14">
        <w:rPr>
          <w:rFonts w:ascii="Times New Roman" w:hAnsi="Times New Roman"/>
        </w:rPr>
        <w:t>Валидация на броя ползван през годината полагаем годишен отпуск.</w:t>
      </w:r>
      <w:bookmarkEnd w:id="41"/>
    </w:p>
    <w:p w14:paraId="0F93FFA3" w14:textId="5D526133" w:rsidR="00090DB8" w:rsidRPr="00090DB8" w:rsidRDefault="00090DB8" w:rsidP="00090DB8">
      <w:pPr>
        <w:pStyle w:val="Heading3"/>
      </w:pPr>
      <w:bookmarkStart w:id="42" w:name="_Toc440880602"/>
      <w:r>
        <w:t>Справки по месеци назад за графиците</w:t>
      </w:r>
      <w:bookmarkEnd w:id="42"/>
    </w:p>
    <w:p w14:paraId="6D326B23" w14:textId="77777777" w:rsidR="00F42A5D" w:rsidRPr="00290E14" w:rsidRDefault="00F42A5D" w:rsidP="00F42A5D">
      <w:pPr>
        <w:rPr>
          <w:rFonts w:ascii="Times New Roman" w:hAnsi="Times New Roman"/>
        </w:rPr>
      </w:pPr>
    </w:p>
    <w:p w14:paraId="42451DFE" w14:textId="77777777" w:rsidR="00AB41BE" w:rsidRPr="00290E14" w:rsidRDefault="00AB41BE" w:rsidP="00AB41BE">
      <w:pPr>
        <w:pStyle w:val="Heading1"/>
        <w:rPr>
          <w:rFonts w:ascii="Times New Roman" w:hAnsi="Times New Roman"/>
        </w:rPr>
      </w:pPr>
      <w:bookmarkStart w:id="43" w:name="_Toc440880603"/>
      <w:r w:rsidRPr="00290E14">
        <w:rPr>
          <w:rFonts w:ascii="Times New Roman" w:hAnsi="Times New Roman"/>
        </w:rPr>
        <w:t>Интеграция с външни системи</w:t>
      </w:r>
      <w:bookmarkEnd w:id="43"/>
    </w:p>
    <w:p w14:paraId="709C71E9" w14:textId="77777777" w:rsidR="00E05668" w:rsidRPr="00290E14" w:rsidRDefault="00E05668" w:rsidP="00E05668">
      <w:pPr>
        <w:rPr>
          <w:rFonts w:ascii="Times New Roman" w:hAnsi="Times New Roman"/>
        </w:rPr>
      </w:pPr>
      <w:r w:rsidRPr="00290E14">
        <w:rPr>
          <w:rFonts w:ascii="Times New Roman" w:hAnsi="Times New Roman"/>
        </w:rPr>
        <w:t xml:space="preserve">Интеграция с обмен на данни с повече от една външна система крие риск от конфликт, поради специфики на системите или натрупване на човешки грешки. Възможни са </w:t>
      </w:r>
      <w:r w:rsidR="00DE111A" w:rsidRPr="00290E14">
        <w:rPr>
          <w:rFonts w:ascii="Times New Roman" w:hAnsi="Times New Roman"/>
        </w:rPr>
        <w:t>3</w:t>
      </w:r>
      <w:r w:rsidRPr="00290E14">
        <w:rPr>
          <w:rFonts w:ascii="Times New Roman" w:hAnsi="Times New Roman"/>
        </w:rPr>
        <w:t xml:space="preserve"> нива на интеграция:</w:t>
      </w:r>
    </w:p>
    <w:p w14:paraId="3CCAF347" w14:textId="77777777" w:rsidR="00E05668" w:rsidRPr="00290E14" w:rsidRDefault="00E05668" w:rsidP="00E05668">
      <w:pPr>
        <w:pStyle w:val="Bulets"/>
        <w:rPr>
          <w:rFonts w:ascii="Times New Roman" w:hAnsi="Times New Roman"/>
        </w:rPr>
      </w:pPr>
      <w:r w:rsidRPr="00290E14">
        <w:rPr>
          <w:rFonts w:ascii="Times New Roman" w:hAnsi="Times New Roman"/>
        </w:rPr>
        <w:lastRenderedPageBreak/>
        <w:t>С обмен на файлове – ръчен подход. Извършва се от оператор обикновено веднъж месечно. Основно предимство е, че практически всички налични системи на пазара поддържат експорт на данни в някаква форма.</w:t>
      </w:r>
      <w:r w:rsidR="00DE111A" w:rsidRPr="00290E14">
        <w:rPr>
          <w:rFonts w:ascii="Times New Roman" w:hAnsi="Times New Roman"/>
        </w:rPr>
        <w:t xml:space="preserve"> Усилията за изграждане на такъв тип интеграция са по-малки от другите варианти, но се изисква операторска намеса и са възможни човешки грешки.</w:t>
      </w:r>
    </w:p>
    <w:p w14:paraId="50E3B98B" w14:textId="77777777" w:rsidR="00DE111A" w:rsidRPr="00290E14" w:rsidRDefault="00DE111A" w:rsidP="00E05668">
      <w:pPr>
        <w:pStyle w:val="Bulets"/>
        <w:rPr>
          <w:rFonts w:ascii="Times New Roman" w:hAnsi="Times New Roman"/>
        </w:rPr>
      </w:pPr>
      <w:r w:rsidRPr="00290E14">
        <w:rPr>
          <w:rFonts w:ascii="Times New Roman" w:hAnsi="Times New Roman"/>
        </w:rPr>
        <w:t>Частична интеграция на ниво база данни – автоматизиран подход. Извършва се по поръчка от оператор, но без негова намеса в преноса на данните. Възможността за такъв тип интеграция силно зависи от системата с която ще се гради такава интеграция. Не с всички системи на пазара е възможно да се реализира.</w:t>
      </w:r>
      <w:r w:rsidR="00FD6526" w:rsidRPr="00290E14">
        <w:rPr>
          <w:rFonts w:ascii="Times New Roman" w:hAnsi="Times New Roman"/>
        </w:rPr>
        <w:t xml:space="preserve"> Възможно е при съдействие от страна на производителя на системата да се осигури такава интеграция, дори при липса на първоначална възможност. </w:t>
      </w:r>
    </w:p>
    <w:p w14:paraId="4B51DFAA" w14:textId="77777777" w:rsidR="00DE111A" w:rsidRPr="00290E14" w:rsidRDefault="00DE111A" w:rsidP="00E05668">
      <w:pPr>
        <w:pStyle w:val="Bulets"/>
        <w:rPr>
          <w:rFonts w:ascii="Times New Roman" w:hAnsi="Times New Roman"/>
        </w:rPr>
      </w:pPr>
      <w:r w:rsidRPr="00290E14">
        <w:rPr>
          <w:rFonts w:ascii="Times New Roman" w:hAnsi="Times New Roman"/>
        </w:rPr>
        <w:t xml:space="preserve">Пълна интеграция на ниво база данни </w:t>
      </w:r>
      <w:r w:rsidR="00FD6526" w:rsidRPr="00290E14">
        <w:rPr>
          <w:rFonts w:ascii="Times New Roman" w:hAnsi="Times New Roman"/>
        </w:rPr>
        <w:t>–</w:t>
      </w:r>
      <w:r w:rsidRPr="00290E14">
        <w:rPr>
          <w:rFonts w:ascii="Times New Roman" w:hAnsi="Times New Roman"/>
        </w:rPr>
        <w:t xml:space="preserve"> </w:t>
      </w:r>
      <w:r w:rsidR="00FD6526" w:rsidRPr="00290E14">
        <w:rPr>
          <w:rFonts w:ascii="Times New Roman" w:hAnsi="Times New Roman"/>
        </w:rPr>
        <w:t>възможна е само при системи от един производител или при тясно сътрудничество между производителите на двете системи.</w:t>
      </w:r>
    </w:p>
    <w:p w14:paraId="1EFE5241" w14:textId="77777777" w:rsidR="00AB41BE" w:rsidRPr="00290E14" w:rsidRDefault="00AB41BE" w:rsidP="00AB41BE">
      <w:pPr>
        <w:pStyle w:val="Heading2"/>
        <w:rPr>
          <w:rFonts w:ascii="Times New Roman" w:hAnsi="Times New Roman"/>
        </w:rPr>
      </w:pPr>
      <w:bookmarkStart w:id="44" w:name="_Toc440880604"/>
      <w:r w:rsidRPr="00290E14">
        <w:rPr>
          <w:rFonts w:ascii="Times New Roman" w:hAnsi="Times New Roman"/>
        </w:rPr>
        <w:t>ТРЗ</w:t>
      </w:r>
      <w:bookmarkEnd w:id="44"/>
    </w:p>
    <w:p w14:paraId="1DA644C2" w14:textId="77777777" w:rsidR="00E05668" w:rsidRPr="00290E14" w:rsidRDefault="00E05668" w:rsidP="00E05668">
      <w:pPr>
        <w:rPr>
          <w:rFonts w:ascii="Times New Roman" w:hAnsi="Times New Roman"/>
        </w:rPr>
      </w:pPr>
      <w:r w:rsidRPr="00290E14">
        <w:rPr>
          <w:rFonts w:ascii="Times New Roman" w:hAnsi="Times New Roman"/>
        </w:rPr>
        <w:t xml:space="preserve">При липса на система за следене на човешките ресурси, е възможно изграждане на интеграция с ТРЗ система. </w:t>
      </w:r>
      <w:r w:rsidR="00FD6526" w:rsidRPr="00290E14">
        <w:rPr>
          <w:rFonts w:ascii="Times New Roman" w:hAnsi="Times New Roman"/>
        </w:rPr>
        <w:t>От нея могат да се извличат данни за:</w:t>
      </w:r>
    </w:p>
    <w:p w14:paraId="0EA88259"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Структура на организацията – ако е съвместима със структурата необходима за водене на графиците.</w:t>
      </w:r>
    </w:p>
    <w:p w14:paraId="719D48D3"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Лични данни за служителите.</w:t>
      </w:r>
    </w:p>
    <w:p w14:paraId="39FFC535"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статуса на назначението на служителите.</w:t>
      </w:r>
    </w:p>
    <w:p w14:paraId="243D5427"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отпуски.</w:t>
      </w:r>
    </w:p>
    <w:p w14:paraId="5FD22419" w14:textId="77777777" w:rsidR="00AB41BE" w:rsidRPr="00290E14" w:rsidRDefault="00AB41BE" w:rsidP="00AB41BE">
      <w:pPr>
        <w:pStyle w:val="Heading2"/>
        <w:rPr>
          <w:rFonts w:ascii="Times New Roman" w:hAnsi="Times New Roman"/>
        </w:rPr>
      </w:pPr>
      <w:bookmarkStart w:id="45" w:name="_Toc440880605"/>
      <w:r w:rsidRPr="00290E14">
        <w:rPr>
          <w:rFonts w:ascii="Times New Roman" w:hAnsi="Times New Roman"/>
        </w:rPr>
        <w:t>Човешки ресурси</w:t>
      </w:r>
      <w:bookmarkEnd w:id="45"/>
    </w:p>
    <w:p w14:paraId="1BBFBB4F" w14:textId="77777777" w:rsidR="00FD6526" w:rsidRPr="00290E14" w:rsidRDefault="00FD6526" w:rsidP="00FD6526">
      <w:pPr>
        <w:rPr>
          <w:rFonts w:ascii="Times New Roman" w:hAnsi="Times New Roman"/>
        </w:rPr>
      </w:pPr>
      <w:r w:rsidRPr="00290E14">
        <w:rPr>
          <w:rFonts w:ascii="Times New Roman" w:hAnsi="Times New Roman"/>
        </w:rPr>
        <w:t>От нея могат да се извличат данни за:</w:t>
      </w:r>
    </w:p>
    <w:p w14:paraId="25819294" w14:textId="77777777" w:rsidR="00FD6526" w:rsidRPr="00290E14" w:rsidRDefault="00FD6526" w:rsidP="00FD6526">
      <w:pPr>
        <w:pStyle w:val="Heading3"/>
        <w:numPr>
          <w:ilvl w:val="0"/>
          <w:numId w:val="0"/>
        </w:numPr>
        <w:ind w:left="2160"/>
        <w:rPr>
          <w:rFonts w:ascii="Times New Roman" w:hAnsi="Times New Roman"/>
        </w:rPr>
      </w:pPr>
    </w:p>
    <w:p w14:paraId="76E0F92D"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Структура на организацията – ако е съвместима със структурата необходима за водене на графиците.</w:t>
      </w:r>
    </w:p>
    <w:p w14:paraId="2FC42324"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Лични данни за служителите.</w:t>
      </w:r>
    </w:p>
    <w:p w14:paraId="1284F638"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статуса на назначението на служителите.</w:t>
      </w:r>
    </w:p>
    <w:p w14:paraId="11E68987" w14:textId="77777777" w:rsidR="00FD6526" w:rsidRPr="00290E14" w:rsidRDefault="00FD6526" w:rsidP="00FD6526">
      <w:pPr>
        <w:pStyle w:val="ListParagraph"/>
        <w:numPr>
          <w:ilvl w:val="0"/>
          <w:numId w:val="13"/>
        </w:numPr>
        <w:rPr>
          <w:rFonts w:ascii="Times New Roman" w:hAnsi="Times New Roman"/>
        </w:rPr>
      </w:pPr>
      <w:r w:rsidRPr="00290E14">
        <w:rPr>
          <w:rFonts w:ascii="Times New Roman" w:hAnsi="Times New Roman"/>
        </w:rPr>
        <w:t>Данни за отпуски.</w:t>
      </w:r>
    </w:p>
    <w:p w14:paraId="5436C8F3" w14:textId="77777777" w:rsidR="00AB41BE" w:rsidRPr="00290E14" w:rsidRDefault="00AB41BE" w:rsidP="00AB41BE">
      <w:pPr>
        <w:pStyle w:val="Heading2"/>
        <w:rPr>
          <w:rFonts w:ascii="Times New Roman" w:hAnsi="Times New Roman"/>
        </w:rPr>
      </w:pPr>
      <w:bookmarkStart w:id="46" w:name="_Toc440880606"/>
      <w:r w:rsidRPr="00290E14">
        <w:rPr>
          <w:rFonts w:ascii="Times New Roman" w:hAnsi="Times New Roman"/>
        </w:rPr>
        <w:t>Други</w:t>
      </w:r>
      <w:bookmarkEnd w:id="46"/>
    </w:p>
    <w:p w14:paraId="54C7E200" w14:textId="77777777" w:rsidR="00FD6526" w:rsidRPr="00290E14" w:rsidRDefault="00FD6526" w:rsidP="00FD6526">
      <w:pPr>
        <w:pStyle w:val="Bulets"/>
        <w:rPr>
          <w:rFonts w:ascii="Times New Roman" w:hAnsi="Times New Roman"/>
        </w:rPr>
      </w:pPr>
      <w:r w:rsidRPr="00290E14">
        <w:rPr>
          <w:rFonts w:ascii="Times New Roman" w:hAnsi="Times New Roman"/>
        </w:rPr>
        <w:t xml:space="preserve">Възможно е при нужда да се изгради връзка със системите за отчет на повикванията – стига да има такава нужда. В момента не е известно какви усилия ще коства изграждането на такава връзка. </w:t>
      </w:r>
    </w:p>
    <w:p w14:paraId="1335FE08" w14:textId="77777777" w:rsidR="00890E24" w:rsidRPr="00290E14" w:rsidRDefault="00FD6526" w:rsidP="005841DF">
      <w:pPr>
        <w:pStyle w:val="Bulets"/>
        <w:rPr>
          <w:rFonts w:ascii="Times New Roman" w:hAnsi="Times New Roman"/>
        </w:rPr>
      </w:pPr>
      <w:r w:rsidRPr="00290E14">
        <w:rPr>
          <w:rFonts w:ascii="Times New Roman" w:hAnsi="Times New Roman"/>
        </w:rPr>
        <w:t>Възможна е и интеграция със система за контрол на достъп – също не е известно към момента какви усилия ще коства.</w:t>
      </w:r>
    </w:p>
    <w:p w14:paraId="195F3F31" w14:textId="77777777" w:rsidR="00290E14" w:rsidRDefault="00290E14" w:rsidP="00290E14">
      <w:pPr>
        <w:pStyle w:val="Bulets"/>
        <w:numPr>
          <w:ilvl w:val="0"/>
          <w:numId w:val="0"/>
        </w:numPr>
        <w:ind w:left="357"/>
        <w:rPr>
          <w:rFonts w:ascii="Times New Roman" w:hAnsi="Times New Roman"/>
        </w:rPr>
      </w:pPr>
      <w:r w:rsidRPr="00290E14">
        <w:rPr>
          <w:rFonts w:ascii="Times New Roman" w:hAnsi="Times New Roman"/>
          <w:lang w:val="ru-RU"/>
        </w:rPr>
        <w:br w:type="page"/>
      </w:r>
      <w:r>
        <w:rPr>
          <w:rFonts w:ascii="Times New Roman" w:hAnsi="Times New Roman"/>
        </w:rPr>
        <w:lastRenderedPageBreak/>
        <w:t>Анализ на заданието и допълнителна информация</w:t>
      </w:r>
    </w:p>
    <w:p w14:paraId="7607FCCF" w14:textId="77777777" w:rsidR="00290E14" w:rsidRDefault="00290E14" w:rsidP="00290E14">
      <w:pPr>
        <w:pStyle w:val="Bulets"/>
        <w:numPr>
          <w:ilvl w:val="0"/>
          <w:numId w:val="0"/>
        </w:numPr>
        <w:ind w:left="357"/>
        <w:rPr>
          <w:rFonts w:ascii="Times New Roman" w:hAnsi="Times New Roman"/>
        </w:rPr>
      </w:pPr>
      <w:r>
        <w:rPr>
          <w:rFonts w:ascii="Times New Roman" w:hAnsi="Times New Roman"/>
        </w:rPr>
        <w:t>обсъждане в Спешна помощ – 1</w:t>
      </w:r>
      <w:r w:rsidR="00C87103">
        <w:rPr>
          <w:rFonts w:ascii="Times New Roman" w:hAnsi="Times New Roman"/>
        </w:rPr>
        <w:t>5</w:t>
      </w:r>
      <w:r>
        <w:rPr>
          <w:rFonts w:ascii="Times New Roman" w:hAnsi="Times New Roman"/>
        </w:rPr>
        <w:t>.01.2016</w:t>
      </w:r>
    </w:p>
    <w:p w14:paraId="2B7A9261" w14:textId="77777777" w:rsidR="00290E14" w:rsidRDefault="00290E14" w:rsidP="00290E14">
      <w:pPr>
        <w:pStyle w:val="Bulets"/>
        <w:numPr>
          <w:ilvl w:val="0"/>
          <w:numId w:val="19"/>
        </w:numPr>
        <w:rPr>
          <w:rFonts w:ascii="Times New Roman" w:hAnsi="Times New Roman"/>
        </w:rPr>
      </w:pPr>
      <w:r>
        <w:rPr>
          <w:rFonts w:ascii="Times New Roman" w:hAnsi="Times New Roman"/>
        </w:rPr>
        <w:t>Коментар към т.2.1.1. – шофьори</w:t>
      </w:r>
    </w:p>
    <w:p w14:paraId="184E4C69" w14:textId="77777777" w:rsidR="00290E14" w:rsidRDefault="00290E14" w:rsidP="00290E14">
      <w:pPr>
        <w:pStyle w:val="Bulets"/>
        <w:numPr>
          <w:ilvl w:val="0"/>
          <w:numId w:val="0"/>
        </w:numPr>
        <w:ind w:left="357"/>
        <w:rPr>
          <w:rFonts w:ascii="Times New Roman" w:hAnsi="Times New Roman"/>
        </w:rPr>
      </w:pPr>
      <w:r>
        <w:rPr>
          <w:rFonts w:ascii="Times New Roman" w:hAnsi="Times New Roman"/>
        </w:rPr>
        <w:t>Н-к „Автотранспорт“ зачислява всеки шофьор към редовен и резервен автомобил. Двете коли са в различни смени (</w:t>
      </w:r>
      <w:r w:rsidRPr="00290E14">
        <w:rPr>
          <w:rFonts w:ascii="Times New Roman" w:hAnsi="Times New Roman"/>
          <w:highlight w:val="yellow"/>
        </w:rPr>
        <w:t>да се провери окончателно</w:t>
      </w:r>
      <w:r>
        <w:rPr>
          <w:rFonts w:ascii="Times New Roman" w:hAnsi="Times New Roman"/>
        </w:rPr>
        <w:t xml:space="preserve">) – </w:t>
      </w:r>
      <w:r w:rsidRPr="00290E14">
        <w:rPr>
          <w:rFonts w:ascii="Times New Roman" w:hAnsi="Times New Roman"/>
          <w:i/>
        </w:rPr>
        <w:t>това зачисляване да се отразява при включване на шофьора в „Персонал“.</w:t>
      </w:r>
    </w:p>
    <w:p w14:paraId="0ED62254" w14:textId="77777777" w:rsidR="00290E14" w:rsidRDefault="00290E14" w:rsidP="00290E14">
      <w:pPr>
        <w:pStyle w:val="Bulets"/>
        <w:numPr>
          <w:ilvl w:val="0"/>
          <w:numId w:val="0"/>
        </w:numPr>
        <w:ind w:left="357"/>
        <w:rPr>
          <w:rFonts w:ascii="Times New Roman" w:hAnsi="Times New Roman"/>
        </w:rPr>
      </w:pPr>
      <w:r w:rsidRPr="00290E14">
        <w:rPr>
          <w:rFonts w:ascii="Times New Roman" w:hAnsi="Times New Roman"/>
          <w:highlight w:val="yellow"/>
        </w:rPr>
        <w:t>коментар – към една кола са зачислени няколко шофьори – 5 до 10.</w:t>
      </w:r>
    </w:p>
    <w:p w14:paraId="47EF9D3F" w14:textId="77777777" w:rsidR="00290E14" w:rsidRDefault="00290E14" w:rsidP="00290E14">
      <w:pPr>
        <w:pStyle w:val="Bulets"/>
        <w:numPr>
          <w:ilvl w:val="0"/>
          <w:numId w:val="0"/>
        </w:numPr>
        <w:ind w:left="357"/>
        <w:rPr>
          <w:rFonts w:ascii="Times New Roman" w:hAnsi="Times New Roman"/>
        </w:rPr>
      </w:pPr>
      <w:r>
        <w:rPr>
          <w:rFonts w:ascii="Times New Roman" w:hAnsi="Times New Roman"/>
        </w:rPr>
        <w:t>С кой автомобил се излиза на работа в конкретен ден се определя от н-к „Автотранспорт“ и ЗРС (нач. смяна). Това ще се отразява във върнатия от ЗРС към „Графици“ файл за отработената смяна. По подразбиране шофьорът излиза с основната кола. Може обаче да се излезе и с кола, която не е свързана с него изобщо.</w:t>
      </w:r>
    </w:p>
    <w:p w14:paraId="4E706496" w14:textId="77777777" w:rsidR="00290E14" w:rsidRPr="00290E14" w:rsidRDefault="00290E14" w:rsidP="00290E14">
      <w:pPr>
        <w:pStyle w:val="Bulets"/>
        <w:numPr>
          <w:ilvl w:val="0"/>
          <w:numId w:val="0"/>
        </w:numPr>
        <w:ind w:left="357"/>
        <w:rPr>
          <w:rFonts w:ascii="Times New Roman" w:hAnsi="Times New Roman"/>
        </w:rPr>
      </w:pPr>
      <w:r w:rsidRPr="00A175DB">
        <w:rPr>
          <w:rFonts w:ascii="Times New Roman" w:hAnsi="Times New Roman"/>
          <w:highlight w:val="yellow"/>
        </w:rPr>
        <w:t xml:space="preserve">коментар – да има начин излязла от строя кола да се блокира и да не влиза в графика (евентуално да се отбелязва коя коля я замества). </w:t>
      </w:r>
      <w:r w:rsidR="00A175DB" w:rsidRPr="00A175DB">
        <w:rPr>
          <w:rFonts w:ascii="Times New Roman" w:hAnsi="Times New Roman"/>
          <w:highlight w:val="yellow"/>
        </w:rPr>
        <w:t xml:space="preserve">Да се следи да не се </w:t>
      </w:r>
      <w:r w:rsidR="00AA3401" w:rsidRPr="00A175DB">
        <w:rPr>
          <w:rFonts w:ascii="Times New Roman" w:hAnsi="Times New Roman"/>
          <w:highlight w:val="yellow"/>
        </w:rPr>
        <w:t>появят</w:t>
      </w:r>
      <w:r w:rsidR="00A175DB" w:rsidRPr="00A175DB">
        <w:rPr>
          <w:rFonts w:ascii="Times New Roman" w:hAnsi="Times New Roman"/>
          <w:highlight w:val="yellow"/>
        </w:rPr>
        <w:t xml:space="preserve"> двама шофьори с една кола в една смяна.</w:t>
      </w:r>
    </w:p>
    <w:p w14:paraId="48CF9B25" w14:textId="77777777" w:rsidR="00290E14" w:rsidRDefault="00C87103" w:rsidP="00C87103">
      <w:pPr>
        <w:pStyle w:val="Bulets"/>
        <w:numPr>
          <w:ilvl w:val="0"/>
          <w:numId w:val="19"/>
        </w:numPr>
        <w:rPr>
          <w:rFonts w:ascii="Times New Roman" w:hAnsi="Times New Roman"/>
        </w:rPr>
      </w:pPr>
      <w:r>
        <w:rPr>
          <w:rFonts w:ascii="Times New Roman" w:hAnsi="Times New Roman"/>
        </w:rPr>
        <w:t xml:space="preserve">При 7–часов раб. ден се получава плуващ излишък/недостиг на работни часове за месеца. </w:t>
      </w:r>
    </w:p>
    <w:p w14:paraId="5F7FAD4F" w14:textId="77777777" w:rsidR="00C87103" w:rsidRDefault="00C87103" w:rsidP="00C87103">
      <w:pPr>
        <w:pStyle w:val="Bulets"/>
        <w:numPr>
          <w:ilvl w:val="0"/>
          <w:numId w:val="0"/>
        </w:numPr>
        <w:ind w:left="357"/>
        <w:rPr>
          <w:rFonts w:ascii="Times New Roman" w:hAnsi="Times New Roman"/>
        </w:rPr>
      </w:pPr>
      <w:r>
        <w:rPr>
          <w:rFonts w:ascii="Times New Roman" w:hAnsi="Times New Roman"/>
        </w:rPr>
        <w:t>Как се изравняват часовете според съвпадението на смените спрямо работните седмици на месеца? – НАЧАЛНО виждане – прави се 6-месечен план и осредняване за 6 месеца.</w:t>
      </w:r>
    </w:p>
    <w:p w14:paraId="4028ABDB" w14:textId="77777777" w:rsidR="00C87103" w:rsidRDefault="00C87103" w:rsidP="00C87103">
      <w:pPr>
        <w:pStyle w:val="Bulets"/>
        <w:numPr>
          <w:ilvl w:val="0"/>
          <w:numId w:val="19"/>
        </w:numPr>
        <w:rPr>
          <w:rFonts w:ascii="Times New Roman" w:hAnsi="Times New Roman"/>
        </w:rPr>
      </w:pPr>
      <w:r>
        <w:rPr>
          <w:rFonts w:ascii="Times New Roman" w:hAnsi="Times New Roman"/>
        </w:rPr>
        <w:t xml:space="preserve">едно дежурство </w:t>
      </w:r>
    </w:p>
    <w:p w14:paraId="7355C992" w14:textId="77777777" w:rsidR="00C87103" w:rsidRDefault="00C87103" w:rsidP="00C87103">
      <w:pPr>
        <w:pStyle w:val="Bulets"/>
        <w:numPr>
          <w:ilvl w:val="0"/>
          <w:numId w:val="22"/>
        </w:numPr>
        <w:rPr>
          <w:rFonts w:ascii="Times New Roman" w:hAnsi="Times New Roman"/>
        </w:rPr>
      </w:pPr>
      <w:r>
        <w:rPr>
          <w:rFonts w:ascii="Times New Roman" w:hAnsi="Times New Roman"/>
        </w:rPr>
        <w:t xml:space="preserve">при 7-часов р.д. дава 12 раб. часа (Дн./Нщ.). </w:t>
      </w:r>
    </w:p>
    <w:p w14:paraId="3D22DE26" w14:textId="77777777" w:rsidR="00C87103" w:rsidRDefault="00C87103" w:rsidP="00C87103">
      <w:pPr>
        <w:pStyle w:val="Bulets"/>
        <w:numPr>
          <w:ilvl w:val="0"/>
          <w:numId w:val="22"/>
        </w:numPr>
        <w:rPr>
          <w:rFonts w:ascii="Times New Roman" w:hAnsi="Times New Roman"/>
        </w:rPr>
      </w:pPr>
      <w:r>
        <w:rPr>
          <w:rFonts w:ascii="Times New Roman" w:hAnsi="Times New Roman"/>
        </w:rPr>
        <w:t>при 8-часов р.д. дава 12 раб. часа Дн. / 13.14 ч. Нщ.</w:t>
      </w:r>
    </w:p>
    <w:p w14:paraId="7DB1383C" w14:textId="77777777" w:rsidR="00C87103" w:rsidRDefault="00C87103" w:rsidP="00C87103">
      <w:pPr>
        <w:pStyle w:val="Bulets"/>
        <w:numPr>
          <w:ilvl w:val="0"/>
          <w:numId w:val="19"/>
        </w:numPr>
        <w:rPr>
          <w:rFonts w:ascii="Times New Roman" w:hAnsi="Times New Roman"/>
        </w:rPr>
      </w:pPr>
      <w:r>
        <w:rPr>
          <w:rFonts w:ascii="Times New Roman" w:hAnsi="Times New Roman"/>
        </w:rPr>
        <w:t>Идентификатор на човек (т.нар. етикет/табелка)</w:t>
      </w:r>
    </w:p>
    <w:p w14:paraId="12C74D3C" w14:textId="77777777" w:rsidR="00C87103" w:rsidRDefault="00D25A1E" w:rsidP="00C87103">
      <w:pPr>
        <w:pStyle w:val="Bulets"/>
        <w:numPr>
          <w:ilvl w:val="0"/>
          <w:numId w:val="0"/>
        </w:numPr>
        <w:ind w:left="357"/>
        <w:rPr>
          <w:rFonts w:ascii="Times New Roman" w:hAnsi="Times New Roman"/>
        </w:rPr>
      </w:pPr>
      <w:r>
        <w:rPr>
          <w:rFonts w:ascii="Times New Roman" w:hAnsi="Times New Roman"/>
          <w:noProof/>
          <w:lang w:val="en-US"/>
        </w:rPr>
        <w:drawing>
          <wp:anchor distT="0" distB="0" distL="114300" distR="114300" simplePos="0" relativeHeight="251658240" behindDoc="0" locked="0" layoutInCell="1" allowOverlap="1" wp14:anchorId="136708F5" wp14:editId="72CF5673">
            <wp:simplePos x="0" y="0"/>
            <wp:positionH relativeFrom="column">
              <wp:posOffset>-676910</wp:posOffset>
            </wp:positionH>
            <wp:positionV relativeFrom="paragraph">
              <wp:posOffset>809625</wp:posOffset>
            </wp:positionV>
            <wp:extent cx="7193915" cy="1254125"/>
            <wp:effectExtent l="0" t="0" r="6985" b="3175"/>
            <wp:wrapTopAndBottom/>
            <wp:docPr id="2" name="Picture 2" descr="D:\IEI\Dropbox\Чаръкчиев\Спешна помощ\Идентификатор.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EI\Dropbox\Чаръкчиев\Спешна помощ\Идентификатор.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391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103">
        <w:rPr>
          <w:rFonts w:ascii="Times New Roman" w:hAnsi="Times New Roman"/>
        </w:rPr>
        <w:t>Етикетът описва кой човек къде е включен в графика по звена за месец/ден/смяна. За всяко звено при извеждане на разпечатка/екран. Хората се подреждат според зададена йерархия на длъжностите (напр. зав. смяна/старша сестра/лекар/….).</w:t>
      </w:r>
    </w:p>
    <w:p w14:paraId="02EABEF5" w14:textId="77777777" w:rsidR="00D25A1E" w:rsidRDefault="00D25A1E" w:rsidP="00D25A1E">
      <w:pPr>
        <w:pStyle w:val="Bulets"/>
        <w:numPr>
          <w:ilvl w:val="0"/>
          <w:numId w:val="19"/>
        </w:numPr>
        <w:rPr>
          <w:rFonts w:ascii="Times New Roman" w:hAnsi="Times New Roman"/>
        </w:rPr>
      </w:pPr>
      <w:r>
        <w:rPr>
          <w:rFonts w:ascii="Times New Roman" w:hAnsi="Times New Roman"/>
        </w:rPr>
        <w:t xml:space="preserve">В ежедневния график на екипи с коли да има отделно водещо поле </w:t>
      </w:r>
    </w:p>
    <w:p w14:paraId="02AC6D69" w14:textId="77777777" w:rsidR="00D25A1E" w:rsidRDefault="00D25A1E" w:rsidP="00D25A1E">
      <w:pPr>
        <w:pStyle w:val="Bulets"/>
        <w:numPr>
          <w:ilvl w:val="0"/>
          <w:numId w:val="0"/>
        </w:numPr>
        <w:ind w:left="357"/>
        <w:rPr>
          <w:rFonts w:ascii="Times New Roman" w:hAnsi="Times New Roman"/>
        </w:rPr>
      </w:pPr>
      <w:r>
        <w:rPr>
          <w:rFonts w:ascii="Times New Roman" w:hAnsi="Times New Roman"/>
        </w:rPr>
        <w:t>&lt;Брой екипи в смяната&gt;. Да се вижда най-отгоре на листа.</w:t>
      </w:r>
    </w:p>
    <w:p w14:paraId="2BEE15A9" w14:textId="77777777" w:rsidR="00C4402F" w:rsidRDefault="00C4402F" w:rsidP="00C4402F">
      <w:pPr>
        <w:pStyle w:val="Bulets"/>
        <w:numPr>
          <w:ilvl w:val="0"/>
          <w:numId w:val="19"/>
        </w:numPr>
        <w:rPr>
          <w:rFonts w:ascii="Times New Roman" w:hAnsi="Times New Roman"/>
        </w:rPr>
      </w:pPr>
      <w:r>
        <w:rPr>
          <w:rFonts w:ascii="Times New Roman" w:hAnsi="Times New Roman"/>
        </w:rPr>
        <w:t xml:space="preserve">Работен вариант – Зав. смяна работи върху </w:t>
      </w:r>
      <w:r>
        <w:rPr>
          <w:rFonts w:ascii="Times New Roman" w:hAnsi="Times New Roman"/>
          <w:lang w:val="en-US"/>
        </w:rPr>
        <w:t>Excel</w:t>
      </w:r>
      <w:r w:rsidRPr="00C4402F">
        <w:rPr>
          <w:rFonts w:ascii="Times New Roman" w:hAnsi="Times New Roman"/>
          <w:lang w:val="ru-RU"/>
        </w:rPr>
        <w:t xml:space="preserve"> </w:t>
      </w:r>
      <w:r>
        <w:rPr>
          <w:rFonts w:ascii="Times New Roman" w:hAnsi="Times New Roman"/>
        </w:rPr>
        <w:t xml:space="preserve">извадка от графика. На края на смяната той вя изпраща в отдел „Графици“. Там се валидира и се импортира в системата от служител на отдел „Графици“. </w:t>
      </w:r>
    </w:p>
    <w:p w14:paraId="67C1CDED" w14:textId="77777777" w:rsidR="005A5DA4" w:rsidRDefault="00C4402F" w:rsidP="00C4402F">
      <w:pPr>
        <w:pStyle w:val="Bulets"/>
        <w:numPr>
          <w:ilvl w:val="0"/>
          <w:numId w:val="19"/>
        </w:numPr>
        <w:rPr>
          <w:rFonts w:ascii="Times New Roman" w:hAnsi="Times New Roman"/>
        </w:rPr>
      </w:pPr>
      <w:r>
        <w:rPr>
          <w:rFonts w:ascii="Times New Roman" w:hAnsi="Times New Roman"/>
        </w:rPr>
        <w:t xml:space="preserve">Ежедневен график „Дежурство“ по смяна (хартиено копие от реален график – фиг. 1 образец от Спешна) </w:t>
      </w:r>
    </w:p>
    <w:p w14:paraId="1105F7FC" w14:textId="77777777" w:rsidR="00C4402F" w:rsidRDefault="00C4402F" w:rsidP="005A5DA4">
      <w:pPr>
        <w:pStyle w:val="Bulets"/>
        <w:numPr>
          <w:ilvl w:val="0"/>
          <w:numId w:val="23"/>
        </w:numPr>
        <w:rPr>
          <w:rFonts w:ascii="Times New Roman" w:hAnsi="Times New Roman"/>
        </w:rPr>
      </w:pPr>
      <w:r>
        <w:rPr>
          <w:rFonts w:ascii="Times New Roman" w:hAnsi="Times New Roman"/>
        </w:rPr>
        <w:t xml:space="preserve">всичко разпечатано на него и с черен химикал е </w:t>
      </w:r>
      <w:r w:rsidR="005A5DA4">
        <w:rPr>
          <w:rFonts w:ascii="Times New Roman" w:hAnsi="Times New Roman"/>
        </w:rPr>
        <w:t>от „Графици.</w:t>
      </w:r>
    </w:p>
    <w:p w14:paraId="2D072DD4" w14:textId="77777777" w:rsidR="005A5DA4" w:rsidRDefault="005A5DA4" w:rsidP="005A5DA4">
      <w:pPr>
        <w:pStyle w:val="Bulets"/>
        <w:numPr>
          <w:ilvl w:val="0"/>
          <w:numId w:val="23"/>
        </w:numPr>
        <w:rPr>
          <w:rFonts w:ascii="Times New Roman" w:hAnsi="Times New Roman"/>
        </w:rPr>
      </w:pPr>
      <w:r>
        <w:rPr>
          <w:rFonts w:ascii="Times New Roman" w:hAnsi="Times New Roman"/>
        </w:rPr>
        <w:lastRenderedPageBreak/>
        <w:t>всичко синьо е върнато от РКЦ (районен координационен център – диспечерно)</w:t>
      </w:r>
    </w:p>
    <w:p w14:paraId="0775E919" w14:textId="77777777" w:rsidR="005A5DA4" w:rsidRPr="005A5DA4" w:rsidRDefault="005A5DA4" w:rsidP="005A5DA4">
      <w:pPr>
        <w:pStyle w:val="Bulets"/>
        <w:numPr>
          <w:ilvl w:val="0"/>
          <w:numId w:val="23"/>
        </w:numPr>
        <w:rPr>
          <w:rFonts w:ascii="Times New Roman" w:hAnsi="Times New Roman"/>
          <w:highlight w:val="yellow"/>
        </w:rPr>
      </w:pPr>
      <w:r w:rsidRPr="005A5DA4">
        <w:rPr>
          <w:rFonts w:ascii="Times New Roman" w:hAnsi="Times New Roman"/>
          <w:highlight w:val="yellow"/>
        </w:rPr>
        <w:t>Да се обсъди с д-р Гелев дизайна на ежедневния график</w:t>
      </w:r>
    </w:p>
    <w:p w14:paraId="517C17B5" w14:textId="77777777" w:rsidR="005A5DA4" w:rsidRDefault="005A5DA4" w:rsidP="005A5DA4">
      <w:pPr>
        <w:pStyle w:val="Bulets"/>
        <w:numPr>
          <w:ilvl w:val="0"/>
          <w:numId w:val="23"/>
        </w:numPr>
        <w:rPr>
          <w:rFonts w:ascii="Times New Roman" w:hAnsi="Times New Roman"/>
        </w:rPr>
      </w:pPr>
      <w:r>
        <w:rPr>
          <w:rFonts w:ascii="Times New Roman" w:hAnsi="Times New Roman"/>
        </w:rPr>
        <w:t xml:space="preserve">когато лекар от екип отсъства, М.С. и шофьора автоматично се прехвърлят в „резерв“ на смяната (да се прави от </w:t>
      </w:r>
      <w:r w:rsidRPr="005A5DA4">
        <w:rPr>
          <w:rFonts w:ascii="Times New Roman" w:hAnsi="Times New Roman"/>
          <w:highlight w:val="yellow"/>
        </w:rPr>
        <w:t>системата</w:t>
      </w:r>
      <w:r>
        <w:rPr>
          <w:rFonts w:ascii="Times New Roman" w:hAnsi="Times New Roman"/>
        </w:rPr>
        <w:t xml:space="preserve">). </w:t>
      </w:r>
    </w:p>
    <w:p w14:paraId="20A65A5D" w14:textId="77777777" w:rsidR="005A5DA4" w:rsidRDefault="005A5DA4" w:rsidP="005A5DA4">
      <w:pPr>
        <w:pStyle w:val="Bulets"/>
        <w:numPr>
          <w:ilvl w:val="0"/>
          <w:numId w:val="23"/>
        </w:numPr>
        <w:rPr>
          <w:rFonts w:ascii="Times New Roman" w:hAnsi="Times New Roman"/>
        </w:rPr>
      </w:pPr>
      <w:r>
        <w:rPr>
          <w:rFonts w:ascii="Times New Roman" w:hAnsi="Times New Roman"/>
        </w:rPr>
        <w:t>В звено „Разни“ се вкл. персонал на 8 часа от стационарни звена (механици, аптека, ….)</w:t>
      </w:r>
    </w:p>
    <w:p w14:paraId="28E572EF" w14:textId="77777777" w:rsidR="005A5DA4" w:rsidRDefault="005A5DA4" w:rsidP="005A5DA4">
      <w:pPr>
        <w:pStyle w:val="Bulets"/>
        <w:numPr>
          <w:ilvl w:val="0"/>
          <w:numId w:val="23"/>
        </w:numPr>
        <w:rPr>
          <w:rFonts w:ascii="Times New Roman" w:hAnsi="Times New Roman"/>
        </w:rPr>
      </w:pPr>
      <w:r>
        <w:rPr>
          <w:rFonts w:ascii="Times New Roman" w:hAnsi="Times New Roman"/>
        </w:rPr>
        <w:t>въпрос д-р Гелев – правят се два отделни графика – за 7- и 8-часов график ???</w:t>
      </w:r>
    </w:p>
    <w:p w14:paraId="057709CD" w14:textId="77777777" w:rsidR="005A5DA4" w:rsidRDefault="005A5DA4" w:rsidP="005A5DA4">
      <w:pPr>
        <w:pStyle w:val="Bulets"/>
        <w:numPr>
          <w:ilvl w:val="0"/>
          <w:numId w:val="19"/>
        </w:numPr>
        <w:rPr>
          <w:rFonts w:ascii="Times New Roman" w:hAnsi="Times New Roman"/>
        </w:rPr>
      </w:pPr>
      <w:r>
        <w:rPr>
          <w:rFonts w:ascii="Times New Roman" w:hAnsi="Times New Roman"/>
        </w:rPr>
        <w:t>За колите има график за започване на смяната. Има два потока коли, започващи смяната с един час отместване. Всеки екип започва смяна съобразно графика на колата му.</w:t>
      </w:r>
    </w:p>
    <w:p w14:paraId="42BFC22F" w14:textId="77777777" w:rsidR="005A5DA4" w:rsidRDefault="005A5DA4" w:rsidP="005A5DA4">
      <w:pPr>
        <w:pStyle w:val="Bulets"/>
        <w:numPr>
          <w:ilvl w:val="0"/>
          <w:numId w:val="19"/>
        </w:numPr>
        <w:rPr>
          <w:rFonts w:ascii="Times New Roman" w:hAnsi="Times New Roman"/>
        </w:rPr>
      </w:pPr>
      <w:r>
        <w:rPr>
          <w:rFonts w:ascii="Times New Roman" w:hAnsi="Times New Roman"/>
        </w:rPr>
        <w:t>Има следните основни графици</w:t>
      </w:r>
    </w:p>
    <w:p w14:paraId="51894E34" w14:textId="77777777" w:rsidR="005A5DA4" w:rsidRDefault="005A5DA4" w:rsidP="005A5DA4">
      <w:pPr>
        <w:pStyle w:val="Bulets"/>
        <w:numPr>
          <w:ilvl w:val="0"/>
          <w:numId w:val="25"/>
        </w:numPr>
        <w:rPr>
          <w:rFonts w:ascii="Times New Roman" w:hAnsi="Times New Roman"/>
        </w:rPr>
      </w:pPr>
      <w:r>
        <w:rPr>
          <w:rFonts w:ascii="Times New Roman" w:hAnsi="Times New Roman"/>
        </w:rPr>
        <w:t>предварителен месечен график – екипи / сграда</w:t>
      </w:r>
    </w:p>
    <w:p w14:paraId="1B8A0586" w14:textId="77777777" w:rsidR="005A5DA4" w:rsidRDefault="005A5DA4" w:rsidP="005A5DA4">
      <w:pPr>
        <w:pStyle w:val="Bulets"/>
        <w:numPr>
          <w:ilvl w:val="0"/>
          <w:numId w:val="25"/>
        </w:numPr>
        <w:rPr>
          <w:rFonts w:ascii="Times New Roman" w:hAnsi="Times New Roman"/>
        </w:rPr>
      </w:pPr>
      <w:r>
        <w:rPr>
          <w:rFonts w:ascii="Times New Roman" w:hAnsi="Times New Roman"/>
        </w:rPr>
        <w:t>сменен график – екипи / сграда – „конкретен график“</w:t>
      </w:r>
    </w:p>
    <w:p w14:paraId="190296FC" w14:textId="77777777" w:rsidR="005A5DA4" w:rsidRDefault="005A5DA4" w:rsidP="005A5DA4">
      <w:pPr>
        <w:pStyle w:val="Bulets"/>
        <w:numPr>
          <w:ilvl w:val="0"/>
          <w:numId w:val="25"/>
        </w:numPr>
        <w:rPr>
          <w:rFonts w:ascii="Times New Roman" w:hAnsi="Times New Roman"/>
        </w:rPr>
      </w:pPr>
      <w:r>
        <w:rPr>
          <w:rFonts w:ascii="Times New Roman" w:hAnsi="Times New Roman"/>
        </w:rPr>
        <w:t>изпълнен график (реален график-отчет) – да включва и ежедневното сведение за отсъствия и закъснения, извънреден труд (по списък)</w:t>
      </w:r>
    </w:p>
    <w:sectPr w:rsidR="005A5DA4" w:rsidSect="005A5DA4">
      <w:footerReference w:type="default" r:id="rId11"/>
      <w:footerReference w:type="first" r:id="rId12"/>
      <w:pgSz w:w="11907" w:h="16840" w:code="9"/>
      <w:pgMar w:top="993" w:right="1418" w:bottom="1135" w:left="1418" w:header="709" w:footer="577" w:gutter="0"/>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Emanuil Markov" w:date="2016-01-18T11:34:00Z" w:initials="EM">
    <w:p w14:paraId="35FB9E91" w14:textId="757B9C6E" w:rsidR="00482FBB" w:rsidRDefault="00482FBB">
      <w:pPr>
        <w:pStyle w:val="CommentText"/>
      </w:pPr>
      <w:r>
        <w:rPr>
          <w:rStyle w:val="CommentReference"/>
        </w:rPr>
        <w:annotationRef/>
      </w:r>
      <w:r>
        <w:t>Коментар от Мариана Игнатова:</w:t>
      </w:r>
    </w:p>
    <w:p w14:paraId="222D1A14"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ЗВЕНО - МЯСТО НА ЯВЯВАНЕ / ЦЕНТРАЛА – СОФИЯ , В КОЙТО СЕ ВКЛЮЧВАТ ПОД РАЗДЕЛИ РЪКОВОДСТВО, ЕКИПИ ПО СМЕНИТЕ -  1 СМЯНА, 2 СМЯНА, 3 СМЯНА, 4 СМЯНА, 5 СМЯНА / ЛЕКАРИ, ФЕЛДШЕРИ, РЕАНИМАЦИОННИ СЕСТРИ, МЕДИЦИНСКИ СПЕЦИАЛИСТИ, ПАРАМЕДИЦИ, ШОФЬОРИ-№ НА САНИТАРЕН АВТОМОБИЛ-ЛИНЕЙКА ИЛИ ТРУПНА КОЛА, САНИТАРИ НА ТРУПНА КОЛА - ТОВА СА ЕКИПИТЕ.Екипите трябва да са с еднакъв номер на екипа и да има под номер на служителите позиционирани в него / 1.1.1.1 ЛЕКАР,1.1.1.2 СЕСТРА,1.1.1.3 ШОФЬОР/</w:t>
      </w:r>
    </w:p>
    <w:p w14:paraId="374E3D52" w14:textId="77777777" w:rsidR="00482FBB" w:rsidRPr="00290E14" w:rsidRDefault="00482FBB" w:rsidP="00482FBB">
      <w:pPr>
        <w:spacing w:before="0"/>
        <w:rPr>
          <w:rFonts w:ascii="Times New Roman" w:hAnsi="Times New Roman"/>
          <w:b/>
          <w:color w:val="FF0000"/>
        </w:rPr>
      </w:pPr>
    </w:p>
    <w:p w14:paraId="4F933447"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ЩОФЬРИТЕ ИМАТ ЗАЧИСЛЕНИ 2 КОЛИ- ЕДНА С ВОДЕЩ НОМЕР САНИТАРНА ЛИНЕЙКА И ДРУГА, КОЯТО СЕ ВОДИ РЕЗЕРВЕН НОМЕР КОЛА. Автомобилите са с два часови интервала: </w:t>
      </w:r>
    </w:p>
    <w:p w14:paraId="5D495831"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От 07-19ч /19-07ч. и 08-20ч /20-08ч.</w:t>
      </w:r>
    </w:p>
    <w:p w14:paraId="61C925D1"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СПОРЕД ЧАСА НА КОЛАТА Е И РАБОТНОТО ВРЕМЕ НА ЕКИПА В СМЯНАТА!!!!</w:t>
      </w:r>
    </w:p>
    <w:p w14:paraId="7CBCB0D8" w14:textId="77777777" w:rsidR="00482FBB" w:rsidRPr="00290E14" w:rsidRDefault="00482FBB" w:rsidP="00482FBB">
      <w:pPr>
        <w:spacing w:before="0"/>
        <w:rPr>
          <w:rFonts w:ascii="Times New Roman" w:hAnsi="Times New Roman"/>
          <w:b/>
          <w:color w:val="FF0000"/>
        </w:rPr>
      </w:pPr>
    </w:p>
    <w:p w14:paraId="6DD93A37"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-1.1.1.1 ЛЕКАР- 1 МЯСТО НА ЯВЯВАНЕ / ЦЕНТРАЛА – СОФИЯ→1.1 СМЯНА </w:t>
      </w:r>
      <w:r w:rsidRPr="00290E14">
        <w:rPr>
          <w:rFonts w:ascii="Times New Roman" w:hAnsi="Times New Roman"/>
          <w:b/>
          <w:color w:val="FF0000"/>
          <w:lang w:val="en-US"/>
        </w:rPr>
        <w:t>I</w:t>
      </w:r>
      <w:r w:rsidRPr="00290E14">
        <w:rPr>
          <w:rFonts w:ascii="Times New Roman" w:hAnsi="Times New Roman"/>
          <w:b/>
          <w:color w:val="FF0000"/>
          <w:lang w:val="ru-RU"/>
        </w:rPr>
        <w:t xml:space="preserve"> →1</w:t>
      </w:r>
      <w:r w:rsidRPr="00290E14">
        <w:rPr>
          <w:rFonts w:ascii="Times New Roman" w:hAnsi="Times New Roman"/>
          <w:b/>
          <w:color w:val="FF0000"/>
        </w:rPr>
        <w:t>.1.1 ПОРЕДЕН № В ЕКИПА НА ЗВЕНОТО→ ПОРЕДЕН  ПОДНОМЕР НА ЗАЕМАНАТА ДЛЪЖНОСТ  В ЕКИПА</w:t>
      </w:r>
    </w:p>
    <w:p w14:paraId="419B319D" w14:textId="77777777" w:rsidR="00482FBB" w:rsidRPr="00290E14" w:rsidRDefault="00482FBB" w:rsidP="00482FBB">
      <w:pPr>
        <w:spacing w:before="0"/>
        <w:rPr>
          <w:rFonts w:ascii="Times New Roman" w:hAnsi="Times New Roman"/>
          <w:b/>
          <w:color w:val="FF0000"/>
        </w:rPr>
      </w:pPr>
    </w:p>
    <w:p w14:paraId="79CB2195"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  - РКЦ – ЗРС- Д-Р, Ст.м.с., м.с., оператори</w:t>
      </w:r>
    </w:p>
    <w:p w14:paraId="00D45143" w14:textId="77777777" w:rsidR="00482FBB" w:rsidRPr="00290E14" w:rsidRDefault="00482FBB" w:rsidP="00482FBB">
      <w:pPr>
        <w:spacing w:before="0"/>
        <w:rPr>
          <w:rFonts w:ascii="Times New Roman" w:hAnsi="Times New Roman"/>
          <w:b/>
          <w:color w:val="FF0000"/>
        </w:rPr>
      </w:pPr>
    </w:p>
    <w:p w14:paraId="6C3E1BD4"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-АВТОТРАНСПОРТ- механици</w:t>
      </w:r>
    </w:p>
    <w:p w14:paraId="25BE7F77" w14:textId="77777777" w:rsidR="00482FBB" w:rsidRPr="00290E14" w:rsidRDefault="00482FBB" w:rsidP="00482FBB">
      <w:pPr>
        <w:spacing w:before="0"/>
        <w:rPr>
          <w:rFonts w:ascii="Times New Roman" w:hAnsi="Times New Roman"/>
          <w:b/>
          <w:color w:val="FF0000"/>
        </w:rPr>
      </w:pPr>
    </w:p>
    <w:p w14:paraId="182CC961"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МЕДИЦИНСКИ РЕЗЕРВ – Маг.фарм., пом. Фарм., м.с.</w:t>
      </w:r>
    </w:p>
    <w:p w14:paraId="09365D37" w14:textId="77777777" w:rsidR="00482FBB" w:rsidRPr="00290E14" w:rsidRDefault="00482FBB" w:rsidP="00482FBB">
      <w:pPr>
        <w:spacing w:before="0"/>
        <w:rPr>
          <w:rFonts w:ascii="Times New Roman" w:hAnsi="Times New Roman"/>
          <w:b/>
          <w:color w:val="FF0000"/>
        </w:rPr>
      </w:pPr>
    </w:p>
    <w:p w14:paraId="05A2CBB2"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-САНИТАРНО ЗВЕНО – САНИТАРИ на ТРУПНА кола, САНИТАРИ МИЯЧИ- подръжка, ХИГИЕНИСТИ, </w:t>
      </w:r>
    </w:p>
    <w:p w14:paraId="516D0E6E" w14:textId="77777777" w:rsidR="00482FBB" w:rsidRPr="00290E14" w:rsidRDefault="00482FBB" w:rsidP="00482FBB">
      <w:pPr>
        <w:spacing w:before="0"/>
        <w:rPr>
          <w:rFonts w:ascii="Times New Roman" w:hAnsi="Times New Roman"/>
          <w:b/>
          <w:color w:val="FF0000"/>
        </w:rPr>
      </w:pPr>
    </w:p>
    <w:p w14:paraId="5FCF7697"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ОХРАНА – охранители</w:t>
      </w:r>
    </w:p>
    <w:p w14:paraId="35055686"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И ДР., </w:t>
      </w:r>
    </w:p>
    <w:p w14:paraId="28D51A17" w14:textId="77777777" w:rsidR="00482FBB" w:rsidRPr="00290E14" w:rsidRDefault="00482FBB" w:rsidP="00482FBB">
      <w:pPr>
        <w:spacing w:before="0"/>
        <w:rPr>
          <w:rFonts w:ascii="Times New Roman" w:hAnsi="Times New Roman"/>
          <w:b/>
          <w:color w:val="FF0000"/>
        </w:rPr>
      </w:pPr>
    </w:p>
    <w:p w14:paraId="12569BCE"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КАТО СЕ ИЗИСКВА ДА ИМА ВЪЗМОЖНОСТ за ВИДИМОСТ И РАЗПРЕДЕЛЕНОСТ НА СЛУЖИТЕЛИТЕ В ЗВЕНАТА ИМЕННО ПО СМЕНИ И ЗВЕНАТА НА СМЕНИТЕ!!! </w:t>
      </w:r>
    </w:p>
    <w:p w14:paraId="1FA3F133" w14:textId="77777777" w:rsidR="00482FBB" w:rsidRPr="00290E14" w:rsidRDefault="00482FBB" w:rsidP="00482FBB">
      <w:pPr>
        <w:spacing w:before="0"/>
        <w:rPr>
          <w:rFonts w:ascii="Times New Roman" w:hAnsi="Times New Roman"/>
          <w:b/>
          <w:color w:val="FF0000"/>
        </w:rPr>
      </w:pPr>
    </w:p>
    <w:p w14:paraId="6F68F051" w14:textId="77777777" w:rsidR="00482FBB" w:rsidRPr="00290E14" w:rsidRDefault="00482FBB" w:rsidP="00482FBB">
      <w:pPr>
        <w:spacing w:before="0"/>
        <w:rPr>
          <w:rFonts w:ascii="Times New Roman" w:hAnsi="Times New Roman"/>
          <w:b/>
          <w:color w:val="FF0000"/>
          <w:u w:val="single"/>
        </w:rPr>
      </w:pPr>
      <w:r w:rsidRPr="00290E14">
        <w:rPr>
          <w:rFonts w:ascii="Times New Roman" w:hAnsi="Times New Roman"/>
          <w:b/>
          <w:color w:val="FF0000"/>
          <w:u w:val="single"/>
        </w:rPr>
        <w:t xml:space="preserve">СЪЩОТО ВАЖИ И ЗА ФИЛИАЛИТЕ НА СОФИЯ  И ФИЛИАЛИТЕ НА СОФИЯ ОБЛАСТ. </w:t>
      </w:r>
    </w:p>
    <w:p w14:paraId="1FA419B9" w14:textId="27D83582" w:rsidR="00482FBB" w:rsidRPr="00482FBB" w:rsidRDefault="00482FBB">
      <w:pPr>
        <w:pStyle w:val="CommentText"/>
      </w:pPr>
      <w:r w:rsidRPr="00482FBB">
        <w:rPr>
          <w:highlight w:val="yellow"/>
        </w:rPr>
        <w:t>Всичко това се приема и ще бъде осигурено</w:t>
      </w:r>
    </w:p>
  </w:comment>
  <w:comment w:id="9" w:author="Emanuil Markov" w:date="2016-01-18T09:36:00Z" w:initials="EM">
    <w:p w14:paraId="2E80E753" w14:textId="77777777" w:rsidR="00482FBB" w:rsidRDefault="00482FBB">
      <w:pPr>
        <w:pStyle w:val="CommentText"/>
      </w:pPr>
      <w:r>
        <w:rPr>
          <w:rStyle w:val="CommentReference"/>
        </w:rPr>
        <w:annotationRef/>
      </w:r>
      <w:r>
        <w:t>Коментар от Мариана Игнатова:</w:t>
      </w:r>
    </w:p>
    <w:p w14:paraId="22373225" w14:textId="77777777" w:rsidR="00482FBB" w:rsidRDefault="00482FBB" w:rsidP="00A8286B">
      <w:pPr>
        <w:rPr>
          <w:rFonts w:ascii="Times New Roman" w:hAnsi="Times New Roman"/>
          <w:b/>
          <w:color w:val="FF0000"/>
        </w:rPr>
      </w:pPr>
      <w:r w:rsidRPr="00290E14">
        <w:rPr>
          <w:rFonts w:ascii="Times New Roman" w:hAnsi="Times New Roman"/>
          <w:b/>
          <w:color w:val="FF0000"/>
        </w:rPr>
        <w:t>МЕСЕЧЕН</w:t>
      </w:r>
      <w:r>
        <w:rPr>
          <w:rStyle w:val="CommentReference"/>
        </w:rPr>
        <w:annotationRef/>
      </w:r>
      <w:r w:rsidRPr="00290E14">
        <w:rPr>
          <w:rFonts w:ascii="Times New Roman" w:hAnsi="Times New Roman"/>
          <w:b/>
          <w:color w:val="FF0000"/>
        </w:rPr>
        <w:t xml:space="preserve"> НОРМАТИВ В ДАННИ ЗА 7 часово работно време и за 8 часово работно време на служителите  според месеца и годината– ЗА МЕСЕЦ И ГОДИНА / м. ЯНУАРИ 2016г. 20 работни дни Х 7ч. </w:t>
      </w:r>
      <w:r w:rsidRPr="00290E14">
        <w:rPr>
          <w:rFonts w:ascii="Times New Roman" w:hAnsi="Times New Roman"/>
          <w:b/>
          <w:color w:val="FF0000"/>
          <w:lang w:val="ru-RU"/>
        </w:rPr>
        <w:t xml:space="preserve">= 140 </w:t>
      </w:r>
      <w:r w:rsidRPr="00290E14">
        <w:rPr>
          <w:rFonts w:ascii="Times New Roman" w:hAnsi="Times New Roman"/>
          <w:b/>
          <w:color w:val="FF0000"/>
        </w:rPr>
        <w:t xml:space="preserve">ч./ 70 часа  и м. ЯНУАРИ 2016г. 20 работни дни Х 8ч. </w:t>
      </w:r>
      <w:r w:rsidRPr="00290E14">
        <w:rPr>
          <w:rFonts w:ascii="Times New Roman" w:hAnsi="Times New Roman"/>
          <w:b/>
          <w:color w:val="FF0000"/>
          <w:lang w:val="en-US"/>
        </w:rPr>
        <w:t>= 1</w:t>
      </w:r>
      <w:r w:rsidRPr="00290E14">
        <w:rPr>
          <w:rFonts w:ascii="Times New Roman" w:hAnsi="Times New Roman"/>
          <w:b/>
          <w:color w:val="FF0000"/>
        </w:rPr>
        <w:t>6</w:t>
      </w:r>
      <w:r w:rsidRPr="00290E14">
        <w:rPr>
          <w:rFonts w:ascii="Times New Roman" w:hAnsi="Times New Roman"/>
          <w:b/>
          <w:color w:val="FF0000"/>
          <w:lang w:val="en-US"/>
        </w:rPr>
        <w:t xml:space="preserve">0 </w:t>
      </w:r>
      <w:r w:rsidRPr="00290E14">
        <w:rPr>
          <w:rFonts w:ascii="Times New Roman" w:hAnsi="Times New Roman"/>
          <w:b/>
          <w:color w:val="FF0000"/>
        </w:rPr>
        <w:t>ч./ 80 часа  /</w:t>
      </w:r>
    </w:p>
    <w:p w14:paraId="3A8B8ADC" w14:textId="77777777" w:rsidR="00482FBB" w:rsidRPr="00A8286B" w:rsidRDefault="00482FBB" w:rsidP="00A8286B">
      <w:pPr>
        <w:rPr>
          <w:rFonts w:ascii="Times New Roman" w:hAnsi="Times New Roman"/>
          <w:b/>
        </w:rPr>
      </w:pPr>
      <w:r w:rsidRPr="00290E14">
        <w:rPr>
          <w:rFonts w:ascii="Times New Roman" w:hAnsi="Times New Roman"/>
          <w:b/>
          <w:color w:val="FF0000"/>
        </w:rPr>
        <w:t>!!!</w:t>
      </w:r>
      <w:r>
        <w:rPr>
          <w:rFonts w:ascii="Times New Roman" w:hAnsi="Times New Roman"/>
          <w:b/>
          <w:color w:val="FF0000"/>
        </w:rPr>
        <w:t xml:space="preserve"> – </w:t>
      </w:r>
      <w:r w:rsidRPr="00A8286B">
        <w:rPr>
          <w:rFonts w:ascii="Times New Roman" w:hAnsi="Times New Roman"/>
          <w:b/>
          <w:highlight w:val="yellow"/>
        </w:rPr>
        <w:t>Ще се изчислява автоматично на база на данните за работното време на служителя и броя работни дни в месеца</w:t>
      </w:r>
    </w:p>
    <w:p w14:paraId="165AF676" w14:textId="77777777" w:rsidR="00482FBB" w:rsidRPr="00290E14" w:rsidRDefault="00482FBB" w:rsidP="00A8286B">
      <w:pPr>
        <w:rPr>
          <w:rFonts w:ascii="Times New Roman" w:hAnsi="Times New Roman"/>
          <w:b/>
          <w:color w:val="FF0000"/>
        </w:rPr>
      </w:pPr>
    </w:p>
    <w:p w14:paraId="3AADCCDB" w14:textId="77777777" w:rsidR="00482FBB" w:rsidRPr="00290E14" w:rsidRDefault="00482FBB" w:rsidP="00A8286B">
      <w:pPr>
        <w:numPr>
          <w:ilvl w:val="0"/>
          <w:numId w:val="18"/>
        </w:numPr>
        <w:rPr>
          <w:rFonts w:ascii="Times New Roman" w:hAnsi="Times New Roman"/>
          <w:b/>
          <w:color w:val="FF0000"/>
        </w:rPr>
      </w:pPr>
      <w:r w:rsidRPr="00290E14">
        <w:rPr>
          <w:rFonts w:ascii="Times New Roman" w:hAnsi="Times New Roman"/>
          <w:b/>
          <w:color w:val="FF0000"/>
        </w:rPr>
        <w:t xml:space="preserve">НАЦИОНАЛНИ ПРАЗНИЦИ В МЕСЕЦА – ПО ДАТИ </w:t>
      </w:r>
    </w:p>
    <w:p w14:paraId="3898CC0B" w14:textId="77777777" w:rsidR="00482FBB" w:rsidRPr="00A8286B" w:rsidRDefault="00482FBB" w:rsidP="00A8286B">
      <w:pPr>
        <w:numPr>
          <w:ilvl w:val="0"/>
          <w:numId w:val="17"/>
        </w:numPr>
        <w:rPr>
          <w:rFonts w:ascii="Times New Roman" w:hAnsi="Times New Roman"/>
          <w:b/>
          <w:color w:val="FF0000"/>
          <w:highlight w:val="yellow"/>
        </w:rPr>
      </w:pPr>
      <w:r w:rsidRPr="00A8286B">
        <w:rPr>
          <w:rFonts w:ascii="Times New Roman" w:hAnsi="Times New Roman"/>
          <w:b/>
          <w:color w:val="FF0000"/>
        </w:rPr>
        <w:t>БРОЙ КАЛЕНДАРНИ ДНИ НА ЗАДАДЕНИЯТ МЕСЕЦ И ГОДИНА ДА ИМА ВЪЗМОЖНОСТ ЗА РЪЧНО КОРИГИРАНЕ НА КАЛЕНДАРА!!!!</w:t>
      </w:r>
      <w:r>
        <w:rPr>
          <w:rFonts w:ascii="Times New Roman" w:hAnsi="Times New Roman"/>
          <w:b/>
          <w:color w:val="FF0000"/>
        </w:rPr>
        <w:t xml:space="preserve"> </w:t>
      </w:r>
      <w:r w:rsidRPr="00A8286B">
        <w:rPr>
          <w:rFonts w:ascii="Times New Roman" w:hAnsi="Times New Roman"/>
          <w:b/>
          <w:color w:val="FF0000"/>
          <w:highlight w:val="yellow"/>
        </w:rPr>
        <w:t xml:space="preserve">– </w:t>
      </w:r>
      <w:r w:rsidRPr="00A8286B">
        <w:rPr>
          <w:rFonts w:ascii="Times New Roman" w:hAnsi="Times New Roman"/>
          <w:b/>
          <w:highlight w:val="yellow"/>
        </w:rPr>
        <w:t>Не може да се прменя броят дни, а само кои са работни и неработни и кои са празници.</w:t>
      </w:r>
    </w:p>
    <w:p w14:paraId="58D89DB5" w14:textId="77777777" w:rsidR="00482FBB" w:rsidRPr="00A8286B" w:rsidRDefault="00482FBB" w:rsidP="00482FBB">
      <w:pPr>
        <w:numPr>
          <w:ilvl w:val="0"/>
          <w:numId w:val="17"/>
        </w:numPr>
        <w:rPr>
          <w:rFonts w:ascii="Times New Roman" w:hAnsi="Times New Roman"/>
          <w:b/>
          <w:color w:val="FF0000"/>
        </w:rPr>
      </w:pPr>
    </w:p>
    <w:p w14:paraId="09270F2F" w14:textId="77777777" w:rsidR="00482FBB" w:rsidRDefault="00482FBB">
      <w:pPr>
        <w:pStyle w:val="CommentText"/>
      </w:pPr>
    </w:p>
  </w:comment>
  <w:comment w:id="13" w:author="Emanuil Markov" w:date="2016-01-18T11:35:00Z" w:initials="EM">
    <w:p w14:paraId="1ECF06E0" w14:textId="69F0F415" w:rsidR="00482FBB" w:rsidRDefault="00482FBB">
      <w:pPr>
        <w:pStyle w:val="CommentText"/>
      </w:pPr>
      <w:r>
        <w:rPr>
          <w:rStyle w:val="CommentReference"/>
        </w:rPr>
        <w:annotationRef/>
      </w:r>
      <w:r>
        <w:t>Коментар от Мариана Игнатова</w:t>
      </w:r>
    </w:p>
    <w:p w14:paraId="5BD0BB5E"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МОЛЯ ДА ИМА ВЪЗМОЖНОСТ, ЗА СЕКЦИЯ МЕНЮ НА ПОВИКВАНЕ НА СЛУЖИТЕЛ ПО СПИСЪК  - ПО ИМЕ,</w:t>
      </w:r>
    </w:p>
    <w:p w14:paraId="71B0FB02" w14:textId="77777777" w:rsidR="00482FBB" w:rsidRPr="00290E14" w:rsidRDefault="00482FBB" w:rsidP="00482FBB">
      <w:pPr>
        <w:spacing w:before="0"/>
        <w:rPr>
          <w:rFonts w:ascii="Times New Roman" w:hAnsi="Times New Roman"/>
          <w:b/>
          <w:color w:val="FF0000"/>
        </w:rPr>
      </w:pPr>
    </w:p>
    <w:p w14:paraId="2D9A7137"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 КАКТО И СПИСЪК ПО АЗБУЧЕН РЕД НА ИМЕНАТА ИМ,</w:t>
      </w:r>
    </w:p>
    <w:p w14:paraId="18F61DA1" w14:textId="77777777" w:rsidR="00482FBB" w:rsidRPr="00290E14" w:rsidRDefault="00482FBB" w:rsidP="00482FBB">
      <w:pPr>
        <w:spacing w:before="0"/>
        <w:rPr>
          <w:rFonts w:ascii="Times New Roman" w:hAnsi="Times New Roman"/>
          <w:b/>
          <w:color w:val="FF0000"/>
        </w:rPr>
      </w:pPr>
    </w:p>
    <w:p w14:paraId="34DB6A61" w14:textId="77777777" w:rsidR="00482FBB" w:rsidRPr="00290E14" w:rsidRDefault="00482FBB" w:rsidP="00482FBB">
      <w:pPr>
        <w:spacing w:before="0"/>
        <w:rPr>
          <w:rFonts w:ascii="Times New Roman" w:hAnsi="Times New Roman"/>
          <w:b/>
          <w:color w:val="FF0000"/>
        </w:rPr>
      </w:pPr>
      <w:r w:rsidRPr="00290E14">
        <w:rPr>
          <w:rFonts w:ascii="Times New Roman" w:hAnsi="Times New Roman"/>
          <w:b/>
          <w:color w:val="FF0000"/>
        </w:rPr>
        <w:t xml:space="preserve"> ПО СМЕНИ И ПО ЗВЕНА, КЪДЕТО ПЕРСОНАЛНО ДА ИЗЛИЗА ЦЯЛАТА ИНФОРМАЦИЯ ЗА ЛИЦЕТО ПО ПРИНЦИП СЪС ВСИЧКИ РЕКВИЗИТИ ОТГОВАРЯЩИ ЗА НЕГО.</w:t>
      </w:r>
    </w:p>
    <w:p w14:paraId="608CCA40" w14:textId="77777777" w:rsidR="00482FBB" w:rsidRPr="00290E14" w:rsidRDefault="00482FBB" w:rsidP="00482FBB">
      <w:pPr>
        <w:spacing w:before="0"/>
        <w:rPr>
          <w:rFonts w:ascii="Times New Roman" w:hAnsi="Times New Roman"/>
          <w:b/>
          <w:color w:val="FF0000"/>
        </w:rPr>
      </w:pPr>
    </w:p>
    <w:p w14:paraId="1437F03D" w14:textId="77777777" w:rsidR="00482FBB" w:rsidRPr="00290E14" w:rsidRDefault="00482FBB" w:rsidP="00482FBB">
      <w:pPr>
        <w:rPr>
          <w:rFonts w:ascii="Times New Roman" w:hAnsi="Times New Roman"/>
        </w:rPr>
      </w:pPr>
      <w:r w:rsidRPr="00290E14">
        <w:rPr>
          <w:rFonts w:ascii="Times New Roman" w:hAnsi="Times New Roman"/>
          <w:b/>
          <w:color w:val="FF0000"/>
        </w:rPr>
        <w:t>В ТОВА МЕНЮ ПЕРСОНАЛНО ДА СЕ ВЪВЕЖДАТ И КОРИГИРАТ ДАННИТЕ НА СЛУЖИТЕЛЯ- ОТ КОГА ЗАЕМА ДЛЪЖНОСТТА И ДО КОГА СЕ ПРЕКРАТЯВАТ СЛУЖЕБНИТЕ МУ АНГАЖИМЕНТИ.</w:t>
      </w:r>
    </w:p>
    <w:p w14:paraId="5F9172E0" w14:textId="748D9B55" w:rsidR="00482FBB" w:rsidRPr="00482FBB" w:rsidRDefault="00482FBB">
      <w:pPr>
        <w:pStyle w:val="CommentText"/>
      </w:pPr>
      <w:r w:rsidRPr="00482FBB">
        <w:rPr>
          <w:highlight w:val="yellow"/>
        </w:rPr>
        <w:t>Всички тези неща ще бъдат отразени в тази секция</w:t>
      </w:r>
    </w:p>
  </w:comment>
  <w:comment w:id="16" w:author="Emanuil Markov" w:date="2016-01-18T10:45:00Z" w:initials="EM">
    <w:p w14:paraId="3B8CBBD1" w14:textId="77777777" w:rsidR="00482FBB" w:rsidRDefault="00482FBB">
      <w:pPr>
        <w:pStyle w:val="CommentText"/>
      </w:pPr>
      <w:r>
        <w:rPr>
          <w:rStyle w:val="CommentReference"/>
        </w:rPr>
        <w:annotationRef/>
      </w:r>
      <w:r>
        <w:t xml:space="preserve">Коментар от Мариана Игнатова </w:t>
      </w:r>
    </w:p>
    <w:p w14:paraId="471F4704" w14:textId="77777777" w:rsidR="00482FBB" w:rsidRDefault="00482FBB">
      <w:pPr>
        <w:pStyle w:val="CommentText"/>
        <w:rPr>
          <w:rFonts w:ascii="Times New Roman" w:hAnsi="Times New Roman"/>
          <w:b/>
          <w:color w:val="FF0000"/>
        </w:rPr>
      </w:pPr>
      <w:r w:rsidRPr="00290E14">
        <w:rPr>
          <w:rFonts w:ascii="Times New Roman" w:hAnsi="Times New Roman"/>
          <w:b/>
          <w:color w:val="FF0000"/>
        </w:rPr>
        <w:t>ДА ЗАДЪЛЖИТЕЛНО !!! КАКЪВ Е ВИДА НА ОТПУСКАТА СЪЩО - ПЛАТЕН И НЕПЛАТЕН ГО, ЗА КРЪВ, ЗА СВАТБА, ЗА РАЖДАНЕ НА ДЕТЕ, ЗА СМЪРТ, УЧЕНИЧЕСКИ, СЛУЖЕБЕН, ЗА ДИПЛОМА, ПЛАТЕН И  НЕПЛАТЕН ЗА ОТГЛЕЖДАНЕ на дете, по КТД, ПЛАТНЕ ТЕЛК, ПЛАТЕН ГО ЗА ДЕЦА -2раб.дни за година</w:t>
      </w:r>
    </w:p>
    <w:p w14:paraId="139680C8" w14:textId="15F442CA" w:rsidR="00482FBB" w:rsidRPr="002E581E" w:rsidRDefault="00482FBB">
      <w:pPr>
        <w:pStyle w:val="CommentText"/>
        <w:rPr>
          <w:rFonts w:ascii="Times New Roman" w:hAnsi="Times New Roman"/>
          <w:b/>
          <w:color w:val="FF0000"/>
        </w:rPr>
      </w:pPr>
      <w:r w:rsidRPr="002E581E">
        <w:rPr>
          <w:rFonts w:ascii="Times New Roman" w:hAnsi="Times New Roman"/>
          <w:b/>
          <w:highlight w:val="yellow"/>
        </w:rPr>
        <w:t>Да, всичко това ще бъде осигурено и вече е отразено в таблицата.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419B9" w15:done="0"/>
  <w15:commentEx w15:paraId="09270F2F" w15:done="0"/>
  <w15:commentEx w15:paraId="5F9172E0" w15:done="0"/>
  <w15:commentEx w15:paraId="139680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8CE1E" w14:textId="77777777" w:rsidR="00091D80" w:rsidRDefault="00091D80">
      <w:r>
        <w:separator/>
      </w:r>
    </w:p>
  </w:endnote>
  <w:endnote w:type="continuationSeparator" w:id="0">
    <w:p w14:paraId="2ACE9F4E" w14:textId="77777777" w:rsidR="00091D80" w:rsidRDefault="0009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605"/>
      <w:gridCol w:w="4606"/>
    </w:tblGrid>
    <w:tr w:rsidR="00482FBB" w14:paraId="11758C0F" w14:textId="77777777" w:rsidTr="00290E14">
      <w:tc>
        <w:tcPr>
          <w:tcW w:w="4605" w:type="dxa"/>
        </w:tcPr>
        <w:p w14:paraId="5B2CFB33" w14:textId="77777777" w:rsidR="00482FBB" w:rsidRDefault="00091D80" w:rsidP="0095191A">
          <w:pPr>
            <w:pStyle w:val="second"/>
          </w:pPr>
          <w:r>
            <w:fldChar w:fldCharType="begin"/>
          </w:r>
          <w:r>
            <w:instrText xml:space="preserve"> SUBJECT  "Кратко заглавие"  \* MERGEFORMAT </w:instrText>
          </w:r>
          <w:r>
            <w:fldChar w:fldCharType="separate"/>
          </w:r>
          <w:r w:rsidR="00482FBB">
            <w:t>Кратко заглавие</w:t>
          </w:r>
          <w:r>
            <w:fldChar w:fldCharType="end"/>
          </w:r>
        </w:p>
      </w:tc>
      <w:tc>
        <w:tcPr>
          <w:tcW w:w="4606" w:type="dxa"/>
        </w:tcPr>
        <w:p w14:paraId="67ADCBEF" w14:textId="77777777" w:rsidR="00482FBB" w:rsidRDefault="00482FBB" w:rsidP="0095191A">
          <w:pPr>
            <w:pStyle w:val="second"/>
          </w:pPr>
          <w:r>
            <w:t xml:space="preserve">Стр. </w:t>
          </w:r>
          <w:r>
            <w:rPr>
              <w:rStyle w:val="PageNumber"/>
            </w:rPr>
            <w:fldChar w:fldCharType="begin"/>
          </w:r>
          <w:r>
            <w:rPr>
              <w:rStyle w:val="PageNumber"/>
            </w:rPr>
            <w:instrText xml:space="preserve"> PAGE </w:instrText>
          </w:r>
          <w:r>
            <w:rPr>
              <w:rStyle w:val="PageNumber"/>
            </w:rPr>
            <w:fldChar w:fldCharType="separate"/>
          </w:r>
          <w:r w:rsidR="00237100">
            <w:rPr>
              <w:rStyle w:val="PageNumber"/>
              <w:noProof/>
            </w:rPr>
            <w:t>5</w:t>
          </w:r>
          <w:r>
            <w:rPr>
              <w:rStyle w:val="PageNumber"/>
            </w:rPr>
            <w:fldChar w:fldCharType="end"/>
          </w:r>
          <w:r>
            <w:rPr>
              <w:rStyle w:val="PageNumber"/>
            </w:rPr>
            <w:t xml:space="preserve"> от </w:t>
          </w:r>
          <w:r>
            <w:rPr>
              <w:rStyle w:val="PageNumber"/>
            </w:rPr>
            <w:fldChar w:fldCharType="begin"/>
          </w:r>
          <w:r>
            <w:rPr>
              <w:rStyle w:val="PageNumber"/>
            </w:rPr>
            <w:instrText xml:space="preserve"> NUMPAGES </w:instrText>
          </w:r>
          <w:r>
            <w:rPr>
              <w:rStyle w:val="PageNumber"/>
            </w:rPr>
            <w:fldChar w:fldCharType="separate"/>
          </w:r>
          <w:r w:rsidR="00237100">
            <w:rPr>
              <w:rStyle w:val="PageNumber"/>
              <w:noProof/>
            </w:rPr>
            <w:t>12</w:t>
          </w:r>
          <w:r>
            <w:rPr>
              <w:rStyle w:val="PageNumber"/>
            </w:rPr>
            <w:fldChar w:fldCharType="end"/>
          </w:r>
        </w:p>
      </w:tc>
    </w:tr>
  </w:tbl>
  <w:p w14:paraId="658AD511" w14:textId="77777777" w:rsidR="00482FBB" w:rsidRPr="00290E14" w:rsidRDefault="00482FBB" w:rsidP="00290E14">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E8FD" w14:textId="77777777" w:rsidR="00482FBB" w:rsidRDefault="00482FBB" w:rsidP="0095191A">
    <w:pPr>
      <w:pStyle w:val="Footer"/>
      <w:jc w:val="right"/>
    </w:pPr>
    <w:r w:rsidRPr="0095191A">
      <w:rPr>
        <w:rStyle w:val="PageNumber"/>
      </w:rPr>
      <w:t xml:space="preserve">Стр. </w:t>
    </w:r>
    <w:r w:rsidRPr="0095191A">
      <w:rPr>
        <w:rStyle w:val="PageNumber"/>
      </w:rPr>
      <w:fldChar w:fldCharType="begin"/>
    </w:r>
    <w:r w:rsidRPr="0095191A">
      <w:rPr>
        <w:rStyle w:val="PageNumber"/>
      </w:rPr>
      <w:instrText xml:space="preserve"> PAGE </w:instrText>
    </w:r>
    <w:r w:rsidRPr="0095191A">
      <w:rPr>
        <w:rStyle w:val="PageNumber"/>
      </w:rPr>
      <w:fldChar w:fldCharType="separate"/>
    </w:r>
    <w:r w:rsidR="00237100">
      <w:rPr>
        <w:rStyle w:val="PageNumber"/>
        <w:noProof/>
      </w:rPr>
      <w:t>1</w:t>
    </w:r>
    <w:r w:rsidRPr="0095191A">
      <w:rPr>
        <w:rStyle w:val="PageNumber"/>
      </w:rPr>
      <w:fldChar w:fldCharType="end"/>
    </w:r>
    <w:r w:rsidRPr="0095191A">
      <w:rPr>
        <w:rStyle w:val="PageNumber"/>
      </w:rPr>
      <w:t xml:space="preserve"> от </w:t>
    </w:r>
    <w:r w:rsidRPr="0095191A">
      <w:rPr>
        <w:rStyle w:val="PageNumber"/>
      </w:rPr>
      <w:fldChar w:fldCharType="begin"/>
    </w:r>
    <w:r w:rsidRPr="0095191A">
      <w:rPr>
        <w:rStyle w:val="PageNumber"/>
      </w:rPr>
      <w:instrText xml:space="preserve"> NUMPAGES </w:instrText>
    </w:r>
    <w:r w:rsidRPr="0095191A">
      <w:rPr>
        <w:rStyle w:val="PageNumber"/>
      </w:rPr>
      <w:fldChar w:fldCharType="separate"/>
    </w:r>
    <w:r w:rsidR="00237100">
      <w:rPr>
        <w:rStyle w:val="PageNumber"/>
        <w:noProof/>
      </w:rPr>
      <w:t>12</w:t>
    </w:r>
    <w:r w:rsidRPr="0095191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5CBF5" w14:textId="77777777" w:rsidR="00091D80" w:rsidRDefault="00091D80">
      <w:r>
        <w:separator/>
      </w:r>
    </w:p>
  </w:footnote>
  <w:footnote w:type="continuationSeparator" w:id="0">
    <w:p w14:paraId="37A1226C" w14:textId="77777777" w:rsidR="00091D80" w:rsidRDefault="00091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07520398"/>
    <w:multiLevelType w:val="hybridMultilevel"/>
    <w:tmpl w:val="85EE8F8E"/>
    <w:lvl w:ilvl="0" w:tplc="F71A3F6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6307"/>
    <w:multiLevelType w:val="hybridMultilevel"/>
    <w:tmpl w:val="AE44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300C5"/>
    <w:multiLevelType w:val="hybridMultilevel"/>
    <w:tmpl w:val="4A2842F4"/>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215B5FB1"/>
    <w:multiLevelType w:val="hybridMultilevel"/>
    <w:tmpl w:val="D3C4B43E"/>
    <w:lvl w:ilvl="0" w:tplc="DDB0405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F495B"/>
    <w:multiLevelType w:val="hybridMultilevel"/>
    <w:tmpl w:val="3CA60B18"/>
    <w:lvl w:ilvl="0" w:tplc="D9CAA868">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2E18118B"/>
    <w:multiLevelType w:val="hybridMultilevel"/>
    <w:tmpl w:val="A75E5CA8"/>
    <w:lvl w:ilvl="0" w:tplc="A51E0D6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16983"/>
    <w:multiLevelType w:val="singleLevel"/>
    <w:tmpl w:val="9F005606"/>
    <w:lvl w:ilvl="0">
      <w:start w:val="1"/>
      <w:numFmt w:val="bullet"/>
      <w:pStyle w:val="Bulets"/>
      <w:lvlText w:val=""/>
      <w:lvlJc w:val="left"/>
      <w:pPr>
        <w:tabs>
          <w:tab w:val="num" w:pos="1247"/>
        </w:tabs>
        <w:ind w:left="1247" w:hanging="396"/>
      </w:pPr>
      <w:rPr>
        <w:rFonts w:ascii="Symbol" w:hAnsi="Symbol" w:hint="default"/>
      </w:rPr>
    </w:lvl>
  </w:abstractNum>
  <w:abstractNum w:abstractNumId="9">
    <w:nsid w:val="346958C8"/>
    <w:multiLevelType w:val="hybridMultilevel"/>
    <w:tmpl w:val="5CE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87447"/>
    <w:multiLevelType w:val="hybridMultilevel"/>
    <w:tmpl w:val="4970D0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479C6C82"/>
    <w:multiLevelType w:val="singleLevel"/>
    <w:tmpl w:val="35A0B66C"/>
    <w:lvl w:ilvl="0">
      <w:start w:val="1"/>
      <w:numFmt w:val="bullet"/>
      <w:pStyle w:val="Bulets3"/>
      <w:lvlText w:val=""/>
      <w:lvlJc w:val="left"/>
      <w:pPr>
        <w:tabs>
          <w:tab w:val="num" w:pos="2381"/>
        </w:tabs>
        <w:ind w:left="2381" w:hanging="453"/>
      </w:pPr>
      <w:rPr>
        <w:rFonts w:ascii="Symbol" w:hAnsi="Symbol" w:hint="default"/>
      </w:rPr>
    </w:lvl>
  </w:abstractNum>
  <w:abstractNum w:abstractNumId="12">
    <w:nsid w:val="49F570AA"/>
    <w:multiLevelType w:val="singleLevel"/>
    <w:tmpl w:val="76F2C7D4"/>
    <w:lvl w:ilvl="0">
      <w:start w:val="1"/>
      <w:numFmt w:val="bullet"/>
      <w:pStyle w:val="Bulets2"/>
      <w:lvlText w:val=""/>
      <w:lvlJc w:val="left"/>
      <w:pPr>
        <w:tabs>
          <w:tab w:val="num" w:pos="1814"/>
        </w:tabs>
        <w:ind w:left="1814" w:hanging="623"/>
      </w:pPr>
      <w:rPr>
        <w:rFonts w:ascii="Wingdings" w:hAnsi="Wingdings" w:hint="default"/>
      </w:rPr>
    </w:lvl>
  </w:abstractNum>
  <w:abstractNum w:abstractNumId="13">
    <w:nsid w:val="4B0C5D13"/>
    <w:multiLevelType w:val="hybridMultilevel"/>
    <w:tmpl w:val="2722CDC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4BC74A8C"/>
    <w:multiLevelType w:val="hybridMultilevel"/>
    <w:tmpl w:val="5254D0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51E211D9"/>
    <w:multiLevelType w:val="hybridMultilevel"/>
    <w:tmpl w:val="D6E0FE56"/>
    <w:lvl w:ilvl="0" w:tplc="2636664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B3244"/>
    <w:multiLevelType w:val="hybridMultilevel"/>
    <w:tmpl w:val="119621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nsid w:val="644742B9"/>
    <w:multiLevelType w:val="hybridMultilevel"/>
    <w:tmpl w:val="E210FAD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nsid w:val="78C73915"/>
    <w:multiLevelType w:val="hybridMultilevel"/>
    <w:tmpl w:val="48707088"/>
    <w:lvl w:ilvl="0" w:tplc="B78CEA44">
      <w:start w:val="1"/>
      <w:numFmt w:val="decimal"/>
      <w:pStyle w:val="Numb-1"/>
      <w:lvlText w:val="%1."/>
      <w:lvlJc w:val="left"/>
      <w:pPr>
        <w:tabs>
          <w:tab w:val="num" w:pos="1077"/>
        </w:tabs>
        <w:ind w:left="1077" w:hanging="360"/>
      </w:pPr>
    </w:lvl>
    <w:lvl w:ilvl="1" w:tplc="04020019" w:tentative="1">
      <w:start w:val="1"/>
      <w:numFmt w:val="lowerLetter"/>
      <w:lvlText w:val="%2."/>
      <w:lvlJc w:val="left"/>
      <w:pPr>
        <w:tabs>
          <w:tab w:val="num" w:pos="1797"/>
        </w:tabs>
        <w:ind w:left="1797" w:hanging="360"/>
      </w:pPr>
    </w:lvl>
    <w:lvl w:ilvl="2" w:tplc="0402001B" w:tentative="1">
      <w:start w:val="1"/>
      <w:numFmt w:val="lowerRoman"/>
      <w:lvlText w:val="%3."/>
      <w:lvlJc w:val="right"/>
      <w:pPr>
        <w:tabs>
          <w:tab w:val="num" w:pos="2517"/>
        </w:tabs>
        <w:ind w:left="2517" w:hanging="180"/>
      </w:pPr>
    </w:lvl>
    <w:lvl w:ilvl="3" w:tplc="0402000F" w:tentative="1">
      <w:start w:val="1"/>
      <w:numFmt w:val="decimal"/>
      <w:lvlText w:val="%4."/>
      <w:lvlJc w:val="left"/>
      <w:pPr>
        <w:tabs>
          <w:tab w:val="num" w:pos="3237"/>
        </w:tabs>
        <w:ind w:left="3237" w:hanging="360"/>
      </w:pPr>
    </w:lvl>
    <w:lvl w:ilvl="4" w:tplc="04020019" w:tentative="1">
      <w:start w:val="1"/>
      <w:numFmt w:val="lowerLetter"/>
      <w:lvlText w:val="%5."/>
      <w:lvlJc w:val="left"/>
      <w:pPr>
        <w:tabs>
          <w:tab w:val="num" w:pos="3957"/>
        </w:tabs>
        <w:ind w:left="3957" w:hanging="360"/>
      </w:pPr>
    </w:lvl>
    <w:lvl w:ilvl="5" w:tplc="0402001B" w:tentative="1">
      <w:start w:val="1"/>
      <w:numFmt w:val="lowerRoman"/>
      <w:lvlText w:val="%6."/>
      <w:lvlJc w:val="right"/>
      <w:pPr>
        <w:tabs>
          <w:tab w:val="num" w:pos="4677"/>
        </w:tabs>
        <w:ind w:left="4677" w:hanging="180"/>
      </w:pPr>
    </w:lvl>
    <w:lvl w:ilvl="6" w:tplc="0402000F" w:tentative="1">
      <w:start w:val="1"/>
      <w:numFmt w:val="decimal"/>
      <w:lvlText w:val="%7."/>
      <w:lvlJc w:val="left"/>
      <w:pPr>
        <w:tabs>
          <w:tab w:val="num" w:pos="5397"/>
        </w:tabs>
        <w:ind w:left="5397" w:hanging="360"/>
      </w:pPr>
    </w:lvl>
    <w:lvl w:ilvl="7" w:tplc="04020019" w:tentative="1">
      <w:start w:val="1"/>
      <w:numFmt w:val="lowerLetter"/>
      <w:lvlText w:val="%8."/>
      <w:lvlJc w:val="left"/>
      <w:pPr>
        <w:tabs>
          <w:tab w:val="num" w:pos="6117"/>
        </w:tabs>
        <w:ind w:left="6117" w:hanging="360"/>
      </w:pPr>
    </w:lvl>
    <w:lvl w:ilvl="8" w:tplc="0402001B" w:tentative="1">
      <w:start w:val="1"/>
      <w:numFmt w:val="lowerRoman"/>
      <w:lvlText w:val="%9."/>
      <w:lvlJc w:val="right"/>
      <w:pPr>
        <w:tabs>
          <w:tab w:val="num" w:pos="6837"/>
        </w:tabs>
        <w:ind w:left="6837" w:hanging="180"/>
      </w:pPr>
    </w:lvl>
  </w:abstractNum>
  <w:num w:numId="1">
    <w:abstractNumId w:val="0"/>
  </w:num>
  <w:num w:numId="2">
    <w:abstractNumId w:val="1"/>
    <w:lvlOverride w:ilvl="0">
      <w:lvl w:ilvl="0">
        <w:start w:val="1"/>
        <w:numFmt w:val="bullet"/>
        <w:lvlText w:val=""/>
        <w:legacy w:legacy="1" w:legacySpace="0" w:legacyIndent="360"/>
        <w:lvlJc w:val="left"/>
        <w:pPr>
          <w:ind w:left="1211" w:hanging="360"/>
        </w:pPr>
        <w:rPr>
          <w:rFonts w:ascii="Symbol" w:hAnsi="Symbol" w:hint="default"/>
        </w:rPr>
      </w:lvl>
    </w:lvlOverride>
  </w:num>
  <w:num w:numId="3">
    <w:abstractNumId w:val="1"/>
    <w:lvlOverride w:ilvl="0">
      <w:lvl w:ilvl="0">
        <w:start w:val="1"/>
        <w:numFmt w:val="bullet"/>
        <w:lvlText w:val=""/>
        <w:legacy w:legacy="1" w:legacySpace="0" w:legacyIndent="360"/>
        <w:lvlJc w:val="left"/>
        <w:pPr>
          <w:ind w:left="1778" w:hanging="360"/>
        </w:pPr>
        <w:rPr>
          <w:rFonts w:ascii="Arial" w:hAnsi="Arial" w:hint="default"/>
        </w:rPr>
      </w:lvl>
    </w:lvlOverride>
  </w:num>
  <w:num w:numId="4">
    <w:abstractNumId w:val="1"/>
    <w:lvlOverride w:ilvl="0">
      <w:lvl w:ilvl="0">
        <w:start w:val="1"/>
        <w:numFmt w:val="bullet"/>
        <w:lvlText w:val=""/>
        <w:legacy w:legacy="1" w:legacySpace="0" w:legacyIndent="360"/>
        <w:lvlJc w:val="left"/>
        <w:pPr>
          <w:ind w:left="2345" w:hanging="360"/>
        </w:pPr>
        <w:rPr>
          <w:rFonts w:ascii="Arial" w:hAnsi="Arial" w:hint="default"/>
        </w:rPr>
      </w:lvl>
    </w:lvlOverride>
  </w:num>
  <w:num w:numId="5">
    <w:abstractNumId w:val="1"/>
    <w:lvlOverride w:ilvl="0">
      <w:lvl w:ilvl="0">
        <w:start w:val="1"/>
        <w:numFmt w:val="bullet"/>
        <w:lvlText w:val=""/>
        <w:legacy w:legacy="1" w:legacySpace="0" w:legacyIndent="360"/>
        <w:lvlJc w:val="left"/>
        <w:pPr>
          <w:ind w:left="1211" w:hanging="360"/>
        </w:pPr>
        <w:rPr>
          <w:rFonts w:ascii="Arial" w:hAnsi="Arial" w:hint="default"/>
        </w:rPr>
      </w:lvl>
    </w:lvlOverride>
  </w:num>
  <w:num w:numId="6">
    <w:abstractNumId w:val="11"/>
  </w:num>
  <w:num w:numId="7">
    <w:abstractNumId w:val="8"/>
  </w:num>
  <w:num w:numId="8">
    <w:abstractNumId w:val="12"/>
  </w:num>
  <w:num w:numId="9">
    <w:abstractNumId w:val="18"/>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5"/>
  </w:num>
  <w:num w:numId="15">
    <w:abstractNumId w:val="6"/>
  </w:num>
  <w:num w:numId="16">
    <w:abstractNumId w:val="7"/>
  </w:num>
  <w:num w:numId="17">
    <w:abstractNumId w:val="2"/>
  </w:num>
  <w:num w:numId="18">
    <w:abstractNumId w:val="15"/>
  </w:num>
  <w:num w:numId="19">
    <w:abstractNumId w:val="13"/>
  </w:num>
  <w:num w:numId="20">
    <w:abstractNumId w:val="8"/>
  </w:num>
  <w:num w:numId="21">
    <w:abstractNumId w:val="4"/>
  </w:num>
  <w:num w:numId="22">
    <w:abstractNumId w:val="10"/>
  </w:num>
  <w:num w:numId="23">
    <w:abstractNumId w:val="16"/>
  </w:num>
  <w:num w:numId="24">
    <w:abstractNumId w:val="17"/>
  </w:num>
  <w:num w:numId="25">
    <w:abstractNumId w:val="14"/>
  </w:num>
  <w:num w:numId="2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il Markov">
    <w15:presenceInfo w15:providerId="Windows Live" w15:userId="873e0ca3cbed5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ctiveWritingStyle w:appName="MSWord" w:lang="bg-BG" w:vendorID="11" w:dllVersion="512" w:checkStyle="1"/>
  <w:activeWritingStyle w:appName="MSWord" w:lang="bg-BG" w:vendorID="1" w:dllVersion="512" w:checkStyle="1"/>
  <w:activeWritingStyle w:appName="MSWord" w:lang="ru-RU"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BE"/>
    <w:rsid w:val="00012C15"/>
    <w:rsid w:val="000821F6"/>
    <w:rsid w:val="00086E50"/>
    <w:rsid w:val="00090DB8"/>
    <w:rsid w:val="00091D80"/>
    <w:rsid w:val="0009255E"/>
    <w:rsid w:val="000B5E68"/>
    <w:rsid w:val="000E2E49"/>
    <w:rsid w:val="000F7057"/>
    <w:rsid w:val="0010361E"/>
    <w:rsid w:val="00107212"/>
    <w:rsid w:val="00143762"/>
    <w:rsid w:val="001903F4"/>
    <w:rsid w:val="001913D0"/>
    <w:rsid w:val="001A2826"/>
    <w:rsid w:val="001C51D1"/>
    <w:rsid w:val="001D0FA9"/>
    <w:rsid w:val="001D47D1"/>
    <w:rsid w:val="001F2C80"/>
    <w:rsid w:val="00204929"/>
    <w:rsid w:val="00237100"/>
    <w:rsid w:val="00277CFE"/>
    <w:rsid w:val="002868C3"/>
    <w:rsid w:val="00290E14"/>
    <w:rsid w:val="002947BB"/>
    <w:rsid w:val="0029613A"/>
    <w:rsid w:val="002C760C"/>
    <w:rsid w:val="002E581E"/>
    <w:rsid w:val="003148D7"/>
    <w:rsid w:val="00326399"/>
    <w:rsid w:val="00356448"/>
    <w:rsid w:val="0036656F"/>
    <w:rsid w:val="00376F12"/>
    <w:rsid w:val="003869A1"/>
    <w:rsid w:val="003957A4"/>
    <w:rsid w:val="003F2047"/>
    <w:rsid w:val="004603BE"/>
    <w:rsid w:val="004653C3"/>
    <w:rsid w:val="00482FBB"/>
    <w:rsid w:val="004930D4"/>
    <w:rsid w:val="004A11CC"/>
    <w:rsid w:val="004A7521"/>
    <w:rsid w:val="004D1905"/>
    <w:rsid w:val="004E4313"/>
    <w:rsid w:val="004F1479"/>
    <w:rsid w:val="005518C6"/>
    <w:rsid w:val="00563970"/>
    <w:rsid w:val="005841DF"/>
    <w:rsid w:val="005A5DA4"/>
    <w:rsid w:val="005D412A"/>
    <w:rsid w:val="005F2581"/>
    <w:rsid w:val="00617C71"/>
    <w:rsid w:val="00626F22"/>
    <w:rsid w:val="00671565"/>
    <w:rsid w:val="00682DF9"/>
    <w:rsid w:val="006D34A5"/>
    <w:rsid w:val="006D66F0"/>
    <w:rsid w:val="006E0FAB"/>
    <w:rsid w:val="006F163C"/>
    <w:rsid w:val="007175B9"/>
    <w:rsid w:val="0072763A"/>
    <w:rsid w:val="00730CCC"/>
    <w:rsid w:val="00735D40"/>
    <w:rsid w:val="00745954"/>
    <w:rsid w:val="00746D5E"/>
    <w:rsid w:val="0078380D"/>
    <w:rsid w:val="007B5EEF"/>
    <w:rsid w:val="007C65EA"/>
    <w:rsid w:val="007E66C8"/>
    <w:rsid w:val="008119CB"/>
    <w:rsid w:val="0083340C"/>
    <w:rsid w:val="00847C5A"/>
    <w:rsid w:val="00883B1B"/>
    <w:rsid w:val="00890E24"/>
    <w:rsid w:val="00893957"/>
    <w:rsid w:val="00896C65"/>
    <w:rsid w:val="008C7F32"/>
    <w:rsid w:val="008E20CD"/>
    <w:rsid w:val="008F636F"/>
    <w:rsid w:val="00941862"/>
    <w:rsid w:val="0094248A"/>
    <w:rsid w:val="0095191A"/>
    <w:rsid w:val="00951D65"/>
    <w:rsid w:val="00981E0E"/>
    <w:rsid w:val="00983EDB"/>
    <w:rsid w:val="009D1109"/>
    <w:rsid w:val="009F4577"/>
    <w:rsid w:val="00A175DB"/>
    <w:rsid w:val="00A36405"/>
    <w:rsid w:val="00A53CFE"/>
    <w:rsid w:val="00A66258"/>
    <w:rsid w:val="00A8286B"/>
    <w:rsid w:val="00A93FB1"/>
    <w:rsid w:val="00A96CEE"/>
    <w:rsid w:val="00AA307C"/>
    <w:rsid w:val="00AA3401"/>
    <w:rsid w:val="00AB41BE"/>
    <w:rsid w:val="00AD35D3"/>
    <w:rsid w:val="00B008E9"/>
    <w:rsid w:val="00B11584"/>
    <w:rsid w:val="00B17655"/>
    <w:rsid w:val="00B216D3"/>
    <w:rsid w:val="00B332C6"/>
    <w:rsid w:val="00B46465"/>
    <w:rsid w:val="00B62F53"/>
    <w:rsid w:val="00B659E0"/>
    <w:rsid w:val="00BA044C"/>
    <w:rsid w:val="00BD1ADE"/>
    <w:rsid w:val="00BF7BE1"/>
    <w:rsid w:val="00C1175B"/>
    <w:rsid w:val="00C262BC"/>
    <w:rsid w:val="00C4402F"/>
    <w:rsid w:val="00C56FA5"/>
    <w:rsid w:val="00C642A2"/>
    <w:rsid w:val="00C76F91"/>
    <w:rsid w:val="00C827AE"/>
    <w:rsid w:val="00C87103"/>
    <w:rsid w:val="00C931D3"/>
    <w:rsid w:val="00CB5381"/>
    <w:rsid w:val="00CC7C73"/>
    <w:rsid w:val="00CE42E2"/>
    <w:rsid w:val="00D25A1E"/>
    <w:rsid w:val="00D31B82"/>
    <w:rsid w:val="00D4487B"/>
    <w:rsid w:val="00D620CD"/>
    <w:rsid w:val="00DD185A"/>
    <w:rsid w:val="00DD3E39"/>
    <w:rsid w:val="00DE111A"/>
    <w:rsid w:val="00DF08B8"/>
    <w:rsid w:val="00E05668"/>
    <w:rsid w:val="00E25888"/>
    <w:rsid w:val="00E868BD"/>
    <w:rsid w:val="00E942C4"/>
    <w:rsid w:val="00EA1B7A"/>
    <w:rsid w:val="00EA7BA3"/>
    <w:rsid w:val="00EE0843"/>
    <w:rsid w:val="00F0516C"/>
    <w:rsid w:val="00F12114"/>
    <w:rsid w:val="00F14F7C"/>
    <w:rsid w:val="00F16059"/>
    <w:rsid w:val="00F23712"/>
    <w:rsid w:val="00F42A5D"/>
    <w:rsid w:val="00F70215"/>
    <w:rsid w:val="00F71BBB"/>
    <w:rsid w:val="00F80630"/>
    <w:rsid w:val="00FB1BE3"/>
    <w:rsid w:val="00FD643A"/>
    <w:rsid w:val="00FD6526"/>
    <w:rsid w:val="00FE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1CB19"/>
  <w15:docId w15:val="{11403D05-A048-4BD5-B42A-67720EB8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FA5"/>
    <w:pPr>
      <w:spacing w:before="120"/>
      <w:jc w:val="both"/>
    </w:pPr>
    <w:rPr>
      <w:rFonts w:ascii="Arial" w:hAnsi="Arial"/>
      <w:sz w:val="24"/>
      <w:lang w:val="bg-BG"/>
    </w:rPr>
  </w:style>
  <w:style w:type="paragraph" w:styleId="Heading1">
    <w:name w:val="heading 1"/>
    <w:basedOn w:val="Normal"/>
    <w:next w:val="Heading2"/>
    <w:qFormat/>
    <w:rsid w:val="0010361E"/>
    <w:pPr>
      <w:keepNext/>
      <w:numPr>
        <w:numId w:val="1"/>
      </w:numPr>
      <w:outlineLvl w:val="0"/>
    </w:pPr>
    <w:rPr>
      <w:b/>
      <w:sz w:val="32"/>
    </w:rPr>
  </w:style>
  <w:style w:type="paragraph" w:styleId="Heading2">
    <w:name w:val="heading 2"/>
    <w:basedOn w:val="Heading1"/>
    <w:next w:val="Heading3"/>
    <w:qFormat/>
    <w:rsid w:val="004930D4"/>
    <w:pPr>
      <w:numPr>
        <w:ilvl w:val="1"/>
      </w:numPr>
      <w:outlineLvl w:val="1"/>
    </w:pPr>
    <w:rPr>
      <w:sz w:val="28"/>
    </w:rPr>
  </w:style>
  <w:style w:type="paragraph" w:styleId="Heading3">
    <w:name w:val="heading 3"/>
    <w:basedOn w:val="Heading2"/>
    <w:next w:val="Normal"/>
    <w:qFormat/>
    <w:rsid w:val="004930D4"/>
    <w:pPr>
      <w:numPr>
        <w:ilvl w:val="2"/>
      </w:numPr>
      <w:outlineLvl w:val="2"/>
    </w:pPr>
    <w:rPr>
      <w:sz w:val="24"/>
    </w:rPr>
  </w:style>
  <w:style w:type="paragraph" w:styleId="Heading4">
    <w:name w:val="heading 4"/>
    <w:basedOn w:val="Heading3"/>
    <w:qFormat/>
    <w:rsid w:val="004930D4"/>
    <w:pPr>
      <w:numPr>
        <w:ilvl w:val="3"/>
      </w:numPr>
      <w:outlineLvl w:val="3"/>
    </w:pPr>
    <w:rPr>
      <w:b w:val="0"/>
    </w:rPr>
  </w:style>
  <w:style w:type="paragraph" w:styleId="Heading5">
    <w:name w:val="heading 5"/>
    <w:basedOn w:val="Heading4"/>
    <w:qFormat/>
    <w:rsid w:val="004930D4"/>
    <w:pPr>
      <w:numPr>
        <w:ilvl w:val="4"/>
      </w:numPr>
      <w:outlineLvl w:val="4"/>
    </w:pPr>
  </w:style>
  <w:style w:type="paragraph" w:styleId="Heading6">
    <w:name w:val="heading 6"/>
    <w:basedOn w:val="Heading5"/>
    <w:qFormat/>
    <w:rsid w:val="004930D4"/>
    <w:pPr>
      <w:numPr>
        <w:ilvl w:val="5"/>
      </w:numPr>
      <w:outlineLvl w:val="5"/>
    </w:pPr>
  </w:style>
  <w:style w:type="paragraph" w:styleId="Heading7">
    <w:name w:val="heading 7"/>
    <w:basedOn w:val="Normal"/>
    <w:next w:val="Normal"/>
    <w:qFormat/>
    <w:rsid w:val="004930D4"/>
    <w:pPr>
      <w:numPr>
        <w:ilvl w:val="6"/>
        <w:numId w:val="1"/>
      </w:numPr>
      <w:outlineLvl w:val="6"/>
    </w:pPr>
    <w:rPr>
      <w:i/>
      <w:sz w:val="20"/>
    </w:rPr>
  </w:style>
  <w:style w:type="paragraph" w:styleId="Heading8">
    <w:name w:val="heading 8"/>
    <w:basedOn w:val="Normal"/>
    <w:next w:val="Normal"/>
    <w:qFormat/>
    <w:rsid w:val="004930D4"/>
    <w:pPr>
      <w:numPr>
        <w:ilvl w:val="7"/>
        <w:numId w:val="1"/>
      </w:numPr>
      <w:outlineLvl w:val="7"/>
    </w:pPr>
    <w:rPr>
      <w:i/>
      <w:sz w:val="20"/>
    </w:rPr>
  </w:style>
  <w:style w:type="paragraph" w:styleId="Heading9">
    <w:name w:val="heading 9"/>
    <w:basedOn w:val="Heading1"/>
    <w:next w:val="Normal"/>
    <w:qFormat/>
    <w:rsid w:val="004930D4"/>
    <w:pPr>
      <w:numPr>
        <w:ilvl w:val="8"/>
      </w:numPr>
      <w:tabs>
        <w:tab w:val="num" w:pos="360"/>
      </w:tabs>
      <w:spacing w:before="0"/>
      <w:jc w:val="center"/>
      <w:outlineLvl w:val="8"/>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26"/>
    <w:pPr>
      <w:ind w:left="720"/>
      <w:contextualSpacing/>
    </w:pPr>
  </w:style>
  <w:style w:type="paragraph" w:styleId="Header">
    <w:name w:val="header"/>
    <w:basedOn w:val="Heading1"/>
    <w:rsid w:val="004930D4"/>
    <w:pPr>
      <w:numPr>
        <w:numId w:val="0"/>
      </w:numPr>
      <w:ind w:left="720" w:hanging="720"/>
      <w:outlineLvl w:val="9"/>
    </w:pPr>
    <w:rPr>
      <w:b w:val="0"/>
      <w:sz w:val="20"/>
    </w:rPr>
  </w:style>
  <w:style w:type="paragraph" w:customStyle="1" w:styleId="Title1">
    <w:name w:val="Title1"/>
    <w:basedOn w:val="Normal"/>
    <w:next w:val="Heading1"/>
    <w:rsid w:val="004930D4"/>
    <w:pPr>
      <w:keepNext/>
      <w:jc w:val="center"/>
    </w:pPr>
    <w:rPr>
      <w:b/>
      <w:sz w:val="36"/>
    </w:rPr>
  </w:style>
  <w:style w:type="paragraph" w:customStyle="1" w:styleId="first">
    <w:name w:val="first"/>
    <w:basedOn w:val="Normal"/>
    <w:next w:val="second"/>
    <w:autoRedefine/>
    <w:rsid w:val="008F636F"/>
    <w:pPr>
      <w:spacing w:before="0"/>
      <w:jc w:val="left"/>
    </w:pPr>
    <w:rPr>
      <w:b/>
    </w:rPr>
  </w:style>
  <w:style w:type="paragraph" w:customStyle="1" w:styleId="second">
    <w:name w:val="second"/>
    <w:basedOn w:val="first"/>
    <w:autoRedefine/>
    <w:rsid w:val="0095191A"/>
    <w:pPr>
      <w:jc w:val="right"/>
    </w:pPr>
    <w:rPr>
      <w:b w:val="0"/>
    </w:rPr>
  </w:style>
  <w:style w:type="paragraph" w:customStyle="1" w:styleId="Bulets">
    <w:name w:val="Bulets"/>
    <w:basedOn w:val="Normal"/>
    <w:rsid w:val="001913D0"/>
    <w:pPr>
      <w:numPr>
        <w:numId w:val="7"/>
      </w:numPr>
      <w:tabs>
        <w:tab w:val="left" w:pos="357"/>
      </w:tabs>
    </w:pPr>
  </w:style>
  <w:style w:type="paragraph" w:customStyle="1" w:styleId="Bulets2">
    <w:name w:val="Bulets2"/>
    <w:basedOn w:val="Bulets"/>
    <w:rsid w:val="00983EDB"/>
    <w:pPr>
      <w:numPr>
        <w:numId w:val="8"/>
      </w:numPr>
      <w:tabs>
        <w:tab w:val="clear" w:pos="357"/>
        <w:tab w:val="clear" w:pos="1814"/>
        <w:tab w:val="left" w:pos="720"/>
      </w:tabs>
      <w:ind w:left="714" w:hanging="357"/>
      <w:contextualSpacing/>
    </w:pPr>
  </w:style>
  <w:style w:type="paragraph" w:styleId="Footer">
    <w:name w:val="footer"/>
    <w:basedOn w:val="Normal"/>
    <w:rsid w:val="004930D4"/>
    <w:pPr>
      <w:tabs>
        <w:tab w:val="center" w:pos="4320"/>
        <w:tab w:val="right" w:pos="8640"/>
      </w:tabs>
    </w:pPr>
  </w:style>
  <w:style w:type="character" w:styleId="PageNumber">
    <w:name w:val="page number"/>
    <w:basedOn w:val="DefaultParagraphFont"/>
    <w:rsid w:val="004930D4"/>
    <w:rPr>
      <w:rFonts w:ascii="Arial" w:hAnsi="Arial"/>
    </w:rPr>
  </w:style>
  <w:style w:type="table" w:styleId="TableGrid">
    <w:name w:val="Table Grid"/>
    <w:basedOn w:val="TableNormal"/>
    <w:rsid w:val="0036656F"/>
    <w:pPr>
      <w:spacing w:before="120"/>
      <w:jc w:val="both"/>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4930D4"/>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qFormat/>
    <w:rsid w:val="004930D4"/>
    <w:pPr>
      <w:spacing w:after="120"/>
      <w:jc w:val="center"/>
    </w:pPr>
    <w:rPr>
      <w:b/>
    </w:rPr>
  </w:style>
  <w:style w:type="paragraph" w:customStyle="1" w:styleId="Bulets3">
    <w:name w:val="Bulets3"/>
    <w:basedOn w:val="Bulets2"/>
    <w:rsid w:val="00CB5381"/>
    <w:pPr>
      <w:numPr>
        <w:numId w:val="6"/>
      </w:numPr>
      <w:tabs>
        <w:tab w:val="clear" w:pos="720"/>
        <w:tab w:val="clear" w:pos="2381"/>
        <w:tab w:val="left" w:pos="1077"/>
      </w:tabs>
      <w:ind w:left="1077" w:hanging="357"/>
    </w:pPr>
  </w:style>
  <w:style w:type="table" w:customStyle="1" w:styleId="Book-Table-Arial-12-INS">
    <w:name w:val="Book-Table-Arial-12-INS"/>
    <w:basedOn w:val="TableGrid"/>
    <w:rsid w:val="004A11CC"/>
    <w:pPr>
      <w:jc w:val="center"/>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sz w:val="20"/>
      </w:rPr>
      <w:tblPr/>
      <w:tcPr>
        <w:shd w:val="clear" w:color="auto" w:fill="99CCFF"/>
      </w:tcPr>
    </w:tblStylePr>
    <w:tblStylePr w:type="band1Horz">
      <w:pPr>
        <w:jc w:val="left"/>
      </w:pPr>
      <w:rPr>
        <w:rFonts w:ascii="Arial" w:hAnsi="Arial"/>
        <w:sz w:val="20"/>
      </w:rPr>
    </w:tblStylePr>
    <w:tblStylePr w:type="band2Horz">
      <w:rPr>
        <w:rFonts w:ascii="Arial" w:hAnsi="Arial"/>
        <w:sz w:val="20"/>
      </w:rPr>
      <w:tblPr/>
      <w:tcPr>
        <w:shd w:val="clear" w:color="auto" w:fill="FFCC99"/>
      </w:tcPr>
    </w:tblStylePr>
  </w:style>
  <w:style w:type="character" w:styleId="Hyperlink">
    <w:name w:val="Hyperlink"/>
    <w:basedOn w:val="DefaultParagraphFont"/>
    <w:uiPriority w:val="99"/>
    <w:rsid w:val="00C56FA5"/>
    <w:rPr>
      <w:noProof/>
      <w:color w:val="0000FF"/>
      <w:u w:val="single"/>
      <w:lang w:val="bg-BG"/>
    </w:rPr>
  </w:style>
  <w:style w:type="paragraph" w:styleId="TOC2">
    <w:name w:val="toc 2"/>
    <w:basedOn w:val="Normal"/>
    <w:next w:val="Normal"/>
    <w:autoRedefine/>
    <w:uiPriority w:val="39"/>
    <w:rsid w:val="004E4313"/>
    <w:pPr>
      <w:tabs>
        <w:tab w:val="left" w:pos="851"/>
        <w:tab w:val="right" w:leader="dot" w:pos="9061"/>
      </w:tabs>
      <w:ind w:left="240"/>
    </w:pPr>
  </w:style>
  <w:style w:type="paragraph" w:styleId="TOC1">
    <w:name w:val="toc 1"/>
    <w:basedOn w:val="Normal"/>
    <w:next w:val="Normal"/>
    <w:autoRedefine/>
    <w:uiPriority w:val="39"/>
    <w:rsid w:val="004E4313"/>
    <w:pPr>
      <w:tabs>
        <w:tab w:val="left" w:pos="567"/>
        <w:tab w:val="right" w:leader="dot" w:pos="9061"/>
      </w:tabs>
    </w:pPr>
  </w:style>
  <w:style w:type="paragraph" w:styleId="TOC3">
    <w:name w:val="toc 3"/>
    <w:basedOn w:val="Normal"/>
    <w:next w:val="Normal"/>
    <w:autoRedefine/>
    <w:uiPriority w:val="39"/>
    <w:rsid w:val="004E4313"/>
    <w:pPr>
      <w:tabs>
        <w:tab w:val="left" w:pos="1276"/>
        <w:tab w:val="right" w:leader="dot" w:pos="9061"/>
      </w:tabs>
      <w:ind w:left="480"/>
    </w:pPr>
  </w:style>
  <w:style w:type="paragraph" w:customStyle="1" w:styleId="Numb-1">
    <w:name w:val="Numb-1"/>
    <w:basedOn w:val="Normal"/>
    <w:rsid w:val="001913D0"/>
    <w:pPr>
      <w:numPr>
        <w:numId w:val="9"/>
      </w:numPr>
      <w:ind w:hanging="720"/>
      <w:contextualSpacing/>
    </w:pPr>
    <w:rPr>
      <w:lang w:val="ru-RU"/>
    </w:rPr>
  </w:style>
  <w:style w:type="paragraph" w:styleId="BalloonText">
    <w:name w:val="Balloon Text"/>
    <w:basedOn w:val="Normal"/>
    <w:link w:val="BalloonTextChar"/>
    <w:rsid w:val="00D25A1E"/>
    <w:pPr>
      <w:spacing w:before="0"/>
    </w:pPr>
    <w:rPr>
      <w:rFonts w:ascii="Tahoma" w:hAnsi="Tahoma" w:cs="Tahoma"/>
      <w:sz w:val="16"/>
      <w:szCs w:val="16"/>
    </w:rPr>
  </w:style>
  <w:style w:type="character" w:customStyle="1" w:styleId="BalloonTextChar">
    <w:name w:val="Balloon Text Char"/>
    <w:basedOn w:val="DefaultParagraphFont"/>
    <w:link w:val="BalloonText"/>
    <w:rsid w:val="00D25A1E"/>
    <w:rPr>
      <w:rFonts w:ascii="Tahoma" w:hAnsi="Tahoma" w:cs="Tahoma"/>
      <w:sz w:val="16"/>
      <w:szCs w:val="16"/>
      <w:lang w:val="bg-BG"/>
    </w:rPr>
  </w:style>
  <w:style w:type="character" w:styleId="CommentReference">
    <w:name w:val="annotation reference"/>
    <w:basedOn w:val="DefaultParagraphFont"/>
    <w:semiHidden/>
    <w:unhideWhenUsed/>
    <w:rsid w:val="00A8286B"/>
    <w:rPr>
      <w:sz w:val="16"/>
      <w:szCs w:val="16"/>
    </w:rPr>
  </w:style>
  <w:style w:type="paragraph" w:styleId="CommentText">
    <w:name w:val="annotation text"/>
    <w:basedOn w:val="Normal"/>
    <w:link w:val="CommentTextChar"/>
    <w:semiHidden/>
    <w:unhideWhenUsed/>
    <w:rsid w:val="00A8286B"/>
    <w:rPr>
      <w:sz w:val="20"/>
    </w:rPr>
  </w:style>
  <w:style w:type="character" w:customStyle="1" w:styleId="CommentTextChar">
    <w:name w:val="Comment Text Char"/>
    <w:basedOn w:val="DefaultParagraphFont"/>
    <w:link w:val="CommentText"/>
    <w:semiHidden/>
    <w:rsid w:val="00A8286B"/>
    <w:rPr>
      <w:rFonts w:ascii="Arial" w:hAnsi="Arial"/>
      <w:lang w:val="bg-BG"/>
    </w:rPr>
  </w:style>
  <w:style w:type="paragraph" w:styleId="CommentSubject">
    <w:name w:val="annotation subject"/>
    <w:basedOn w:val="CommentText"/>
    <w:next w:val="CommentText"/>
    <w:link w:val="CommentSubjectChar"/>
    <w:semiHidden/>
    <w:unhideWhenUsed/>
    <w:rsid w:val="00A8286B"/>
    <w:rPr>
      <w:b/>
      <w:bCs/>
    </w:rPr>
  </w:style>
  <w:style w:type="character" w:customStyle="1" w:styleId="CommentSubjectChar">
    <w:name w:val="Comment Subject Char"/>
    <w:basedOn w:val="CommentTextChar"/>
    <w:link w:val="CommentSubject"/>
    <w:semiHidden/>
    <w:rsid w:val="00A8286B"/>
    <w:rPr>
      <w:rFonts w:ascii="Arial" w:hAnsi="Arial"/>
      <w:b/>
      <w:bCs/>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o\Documents\GitHub\AmbulanceGraphics\Documents\02-DOT-B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FED35-64AB-4D12-9420-5512B850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02-DOT-BG.dot</Template>
  <TotalTime>308</TotalTime>
  <Pages>1</Pages>
  <Words>3246</Words>
  <Characters>18504</Characters>
  <Application>Microsoft Office Word</Application>
  <DocSecurity>0</DocSecurity>
  <Lines>154</Lines>
  <Paragraphs>43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Заглавие</vt:lpstr>
      <vt:lpstr>Заглавие</vt:lpstr>
    </vt:vector>
  </TitlesOfParts>
  <Company>TUS</Company>
  <LinksUpToDate>false</LinksUpToDate>
  <CharactersWithSpaces>21707</CharactersWithSpaces>
  <SharedDoc>false</SharedDoc>
  <HLinks>
    <vt:vector size="228" baseType="variant">
      <vt:variant>
        <vt:i4>1114160</vt:i4>
      </vt:variant>
      <vt:variant>
        <vt:i4>224</vt:i4>
      </vt:variant>
      <vt:variant>
        <vt:i4>0</vt:i4>
      </vt:variant>
      <vt:variant>
        <vt:i4>5</vt:i4>
      </vt:variant>
      <vt:variant>
        <vt:lpwstr/>
      </vt:variant>
      <vt:variant>
        <vt:lpwstr>_Toc440261219</vt:lpwstr>
      </vt:variant>
      <vt:variant>
        <vt:i4>1114160</vt:i4>
      </vt:variant>
      <vt:variant>
        <vt:i4>218</vt:i4>
      </vt:variant>
      <vt:variant>
        <vt:i4>0</vt:i4>
      </vt:variant>
      <vt:variant>
        <vt:i4>5</vt:i4>
      </vt:variant>
      <vt:variant>
        <vt:lpwstr/>
      </vt:variant>
      <vt:variant>
        <vt:lpwstr>_Toc440261218</vt:lpwstr>
      </vt:variant>
      <vt:variant>
        <vt:i4>1114160</vt:i4>
      </vt:variant>
      <vt:variant>
        <vt:i4>212</vt:i4>
      </vt:variant>
      <vt:variant>
        <vt:i4>0</vt:i4>
      </vt:variant>
      <vt:variant>
        <vt:i4>5</vt:i4>
      </vt:variant>
      <vt:variant>
        <vt:lpwstr/>
      </vt:variant>
      <vt:variant>
        <vt:lpwstr>_Toc440261217</vt:lpwstr>
      </vt:variant>
      <vt:variant>
        <vt:i4>1114160</vt:i4>
      </vt:variant>
      <vt:variant>
        <vt:i4>206</vt:i4>
      </vt:variant>
      <vt:variant>
        <vt:i4>0</vt:i4>
      </vt:variant>
      <vt:variant>
        <vt:i4>5</vt:i4>
      </vt:variant>
      <vt:variant>
        <vt:lpwstr/>
      </vt:variant>
      <vt:variant>
        <vt:lpwstr>_Toc440261216</vt:lpwstr>
      </vt:variant>
      <vt:variant>
        <vt:i4>1114160</vt:i4>
      </vt:variant>
      <vt:variant>
        <vt:i4>200</vt:i4>
      </vt:variant>
      <vt:variant>
        <vt:i4>0</vt:i4>
      </vt:variant>
      <vt:variant>
        <vt:i4>5</vt:i4>
      </vt:variant>
      <vt:variant>
        <vt:lpwstr/>
      </vt:variant>
      <vt:variant>
        <vt:lpwstr>_Toc440261215</vt:lpwstr>
      </vt:variant>
      <vt:variant>
        <vt:i4>1114160</vt:i4>
      </vt:variant>
      <vt:variant>
        <vt:i4>194</vt:i4>
      </vt:variant>
      <vt:variant>
        <vt:i4>0</vt:i4>
      </vt:variant>
      <vt:variant>
        <vt:i4>5</vt:i4>
      </vt:variant>
      <vt:variant>
        <vt:lpwstr/>
      </vt:variant>
      <vt:variant>
        <vt:lpwstr>_Toc440261214</vt:lpwstr>
      </vt:variant>
      <vt:variant>
        <vt:i4>1114160</vt:i4>
      </vt:variant>
      <vt:variant>
        <vt:i4>188</vt:i4>
      </vt:variant>
      <vt:variant>
        <vt:i4>0</vt:i4>
      </vt:variant>
      <vt:variant>
        <vt:i4>5</vt:i4>
      </vt:variant>
      <vt:variant>
        <vt:lpwstr/>
      </vt:variant>
      <vt:variant>
        <vt:lpwstr>_Toc440261213</vt:lpwstr>
      </vt:variant>
      <vt:variant>
        <vt:i4>1114160</vt:i4>
      </vt:variant>
      <vt:variant>
        <vt:i4>182</vt:i4>
      </vt:variant>
      <vt:variant>
        <vt:i4>0</vt:i4>
      </vt:variant>
      <vt:variant>
        <vt:i4>5</vt:i4>
      </vt:variant>
      <vt:variant>
        <vt:lpwstr/>
      </vt:variant>
      <vt:variant>
        <vt:lpwstr>_Toc440261212</vt:lpwstr>
      </vt:variant>
      <vt:variant>
        <vt:i4>1114160</vt:i4>
      </vt:variant>
      <vt:variant>
        <vt:i4>176</vt:i4>
      </vt:variant>
      <vt:variant>
        <vt:i4>0</vt:i4>
      </vt:variant>
      <vt:variant>
        <vt:i4>5</vt:i4>
      </vt:variant>
      <vt:variant>
        <vt:lpwstr/>
      </vt:variant>
      <vt:variant>
        <vt:lpwstr>_Toc440261211</vt:lpwstr>
      </vt:variant>
      <vt:variant>
        <vt:i4>1114160</vt:i4>
      </vt:variant>
      <vt:variant>
        <vt:i4>170</vt:i4>
      </vt:variant>
      <vt:variant>
        <vt:i4>0</vt:i4>
      </vt:variant>
      <vt:variant>
        <vt:i4>5</vt:i4>
      </vt:variant>
      <vt:variant>
        <vt:lpwstr/>
      </vt:variant>
      <vt:variant>
        <vt:lpwstr>_Toc440261210</vt:lpwstr>
      </vt:variant>
      <vt:variant>
        <vt:i4>1048624</vt:i4>
      </vt:variant>
      <vt:variant>
        <vt:i4>164</vt:i4>
      </vt:variant>
      <vt:variant>
        <vt:i4>0</vt:i4>
      </vt:variant>
      <vt:variant>
        <vt:i4>5</vt:i4>
      </vt:variant>
      <vt:variant>
        <vt:lpwstr/>
      </vt:variant>
      <vt:variant>
        <vt:lpwstr>_Toc440261209</vt:lpwstr>
      </vt:variant>
      <vt:variant>
        <vt:i4>1048624</vt:i4>
      </vt:variant>
      <vt:variant>
        <vt:i4>158</vt:i4>
      </vt:variant>
      <vt:variant>
        <vt:i4>0</vt:i4>
      </vt:variant>
      <vt:variant>
        <vt:i4>5</vt:i4>
      </vt:variant>
      <vt:variant>
        <vt:lpwstr/>
      </vt:variant>
      <vt:variant>
        <vt:lpwstr>_Toc440261208</vt:lpwstr>
      </vt:variant>
      <vt:variant>
        <vt:i4>1048624</vt:i4>
      </vt:variant>
      <vt:variant>
        <vt:i4>152</vt:i4>
      </vt:variant>
      <vt:variant>
        <vt:i4>0</vt:i4>
      </vt:variant>
      <vt:variant>
        <vt:i4>5</vt:i4>
      </vt:variant>
      <vt:variant>
        <vt:lpwstr/>
      </vt:variant>
      <vt:variant>
        <vt:lpwstr>_Toc440261207</vt:lpwstr>
      </vt:variant>
      <vt:variant>
        <vt:i4>1048624</vt:i4>
      </vt:variant>
      <vt:variant>
        <vt:i4>146</vt:i4>
      </vt:variant>
      <vt:variant>
        <vt:i4>0</vt:i4>
      </vt:variant>
      <vt:variant>
        <vt:i4>5</vt:i4>
      </vt:variant>
      <vt:variant>
        <vt:lpwstr/>
      </vt:variant>
      <vt:variant>
        <vt:lpwstr>_Toc440261206</vt:lpwstr>
      </vt:variant>
      <vt:variant>
        <vt:i4>1048624</vt:i4>
      </vt:variant>
      <vt:variant>
        <vt:i4>140</vt:i4>
      </vt:variant>
      <vt:variant>
        <vt:i4>0</vt:i4>
      </vt:variant>
      <vt:variant>
        <vt:i4>5</vt:i4>
      </vt:variant>
      <vt:variant>
        <vt:lpwstr/>
      </vt:variant>
      <vt:variant>
        <vt:lpwstr>_Toc440261205</vt:lpwstr>
      </vt:variant>
      <vt:variant>
        <vt:i4>1048624</vt:i4>
      </vt:variant>
      <vt:variant>
        <vt:i4>134</vt:i4>
      </vt:variant>
      <vt:variant>
        <vt:i4>0</vt:i4>
      </vt:variant>
      <vt:variant>
        <vt:i4>5</vt:i4>
      </vt:variant>
      <vt:variant>
        <vt:lpwstr/>
      </vt:variant>
      <vt:variant>
        <vt:lpwstr>_Toc440261204</vt:lpwstr>
      </vt:variant>
      <vt:variant>
        <vt:i4>1048624</vt:i4>
      </vt:variant>
      <vt:variant>
        <vt:i4>128</vt:i4>
      </vt:variant>
      <vt:variant>
        <vt:i4>0</vt:i4>
      </vt:variant>
      <vt:variant>
        <vt:i4>5</vt:i4>
      </vt:variant>
      <vt:variant>
        <vt:lpwstr/>
      </vt:variant>
      <vt:variant>
        <vt:lpwstr>_Toc440261203</vt:lpwstr>
      </vt:variant>
      <vt:variant>
        <vt:i4>1048624</vt:i4>
      </vt:variant>
      <vt:variant>
        <vt:i4>122</vt:i4>
      </vt:variant>
      <vt:variant>
        <vt:i4>0</vt:i4>
      </vt:variant>
      <vt:variant>
        <vt:i4>5</vt:i4>
      </vt:variant>
      <vt:variant>
        <vt:lpwstr/>
      </vt:variant>
      <vt:variant>
        <vt:lpwstr>_Toc440261202</vt:lpwstr>
      </vt:variant>
      <vt:variant>
        <vt:i4>1048624</vt:i4>
      </vt:variant>
      <vt:variant>
        <vt:i4>116</vt:i4>
      </vt:variant>
      <vt:variant>
        <vt:i4>0</vt:i4>
      </vt:variant>
      <vt:variant>
        <vt:i4>5</vt:i4>
      </vt:variant>
      <vt:variant>
        <vt:lpwstr/>
      </vt:variant>
      <vt:variant>
        <vt:lpwstr>_Toc440261201</vt:lpwstr>
      </vt:variant>
      <vt:variant>
        <vt:i4>1048624</vt:i4>
      </vt:variant>
      <vt:variant>
        <vt:i4>110</vt:i4>
      </vt:variant>
      <vt:variant>
        <vt:i4>0</vt:i4>
      </vt:variant>
      <vt:variant>
        <vt:i4>5</vt:i4>
      </vt:variant>
      <vt:variant>
        <vt:lpwstr/>
      </vt:variant>
      <vt:variant>
        <vt:lpwstr>_Toc440261200</vt:lpwstr>
      </vt:variant>
      <vt:variant>
        <vt:i4>1638451</vt:i4>
      </vt:variant>
      <vt:variant>
        <vt:i4>104</vt:i4>
      </vt:variant>
      <vt:variant>
        <vt:i4>0</vt:i4>
      </vt:variant>
      <vt:variant>
        <vt:i4>5</vt:i4>
      </vt:variant>
      <vt:variant>
        <vt:lpwstr/>
      </vt:variant>
      <vt:variant>
        <vt:lpwstr>_Toc440261199</vt:lpwstr>
      </vt:variant>
      <vt:variant>
        <vt:i4>1638451</vt:i4>
      </vt:variant>
      <vt:variant>
        <vt:i4>98</vt:i4>
      </vt:variant>
      <vt:variant>
        <vt:i4>0</vt:i4>
      </vt:variant>
      <vt:variant>
        <vt:i4>5</vt:i4>
      </vt:variant>
      <vt:variant>
        <vt:lpwstr/>
      </vt:variant>
      <vt:variant>
        <vt:lpwstr>_Toc440261198</vt:lpwstr>
      </vt:variant>
      <vt:variant>
        <vt:i4>1638451</vt:i4>
      </vt:variant>
      <vt:variant>
        <vt:i4>92</vt:i4>
      </vt:variant>
      <vt:variant>
        <vt:i4>0</vt:i4>
      </vt:variant>
      <vt:variant>
        <vt:i4>5</vt:i4>
      </vt:variant>
      <vt:variant>
        <vt:lpwstr/>
      </vt:variant>
      <vt:variant>
        <vt:lpwstr>_Toc440261197</vt:lpwstr>
      </vt:variant>
      <vt:variant>
        <vt:i4>1638451</vt:i4>
      </vt:variant>
      <vt:variant>
        <vt:i4>86</vt:i4>
      </vt:variant>
      <vt:variant>
        <vt:i4>0</vt:i4>
      </vt:variant>
      <vt:variant>
        <vt:i4>5</vt:i4>
      </vt:variant>
      <vt:variant>
        <vt:lpwstr/>
      </vt:variant>
      <vt:variant>
        <vt:lpwstr>_Toc440261196</vt:lpwstr>
      </vt:variant>
      <vt:variant>
        <vt:i4>1638451</vt:i4>
      </vt:variant>
      <vt:variant>
        <vt:i4>80</vt:i4>
      </vt:variant>
      <vt:variant>
        <vt:i4>0</vt:i4>
      </vt:variant>
      <vt:variant>
        <vt:i4>5</vt:i4>
      </vt:variant>
      <vt:variant>
        <vt:lpwstr/>
      </vt:variant>
      <vt:variant>
        <vt:lpwstr>_Toc440261195</vt:lpwstr>
      </vt:variant>
      <vt:variant>
        <vt:i4>1638451</vt:i4>
      </vt:variant>
      <vt:variant>
        <vt:i4>74</vt:i4>
      </vt:variant>
      <vt:variant>
        <vt:i4>0</vt:i4>
      </vt:variant>
      <vt:variant>
        <vt:i4>5</vt:i4>
      </vt:variant>
      <vt:variant>
        <vt:lpwstr/>
      </vt:variant>
      <vt:variant>
        <vt:lpwstr>_Toc440261194</vt:lpwstr>
      </vt:variant>
      <vt:variant>
        <vt:i4>1638451</vt:i4>
      </vt:variant>
      <vt:variant>
        <vt:i4>68</vt:i4>
      </vt:variant>
      <vt:variant>
        <vt:i4>0</vt:i4>
      </vt:variant>
      <vt:variant>
        <vt:i4>5</vt:i4>
      </vt:variant>
      <vt:variant>
        <vt:lpwstr/>
      </vt:variant>
      <vt:variant>
        <vt:lpwstr>_Toc440261193</vt:lpwstr>
      </vt:variant>
      <vt:variant>
        <vt:i4>1638451</vt:i4>
      </vt:variant>
      <vt:variant>
        <vt:i4>62</vt:i4>
      </vt:variant>
      <vt:variant>
        <vt:i4>0</vt:i4>
      </vt:variant>
      <vt:variant>
        <vt:i4>5</vt:i4>
      </vt:variant>
      <vt:variant>
        <vt:lpwstr/>
      </vt:variant>
      <vt:variant>
        <vt:lpwstr>_Toc440261192</vt:lpwstr>
      </vt:variant>
      <vt:variant>
        <vt:i4>1638451</vt:i4>
      </vt:variant>
      <vt:variant>
        <vt:i4>56</vt:i4>
      </vt:variant>
      <vt:variant>
        <vt:i4>0</vt:i4>
      </vt:variant>
      <vt:variant>
        <vt:i4>5</vt:i4>
      </vt:variant>
      <vt:variant>
        <vt:lpwstr/>
      </vt:variant>
      <vt:variant>
        <vt:lpwstr>_Toc440261191</vt:lpwstr>
      </vt:variant>
      <vt:variant>
        <vt:i4>1638451</vt:i4>
      </vt:variant>
      <vt:variant>
        <vt:i4>50</vt:i4>
      </vt:variant>
      <vt:variant>
        <vt:i4>0</vt:i4>
      </vt:variant>
      <vt:variant>
        <vt:i4>5</vt:i4>
      </vt:variant>
      <vt:variant>
        <vt:lpwstr/>
      </vt:variant>
      <vt:variant>
        <vt:lpwstr>_Toc440261190</vt:lpwstr>
      </vt:variant>
      <vt:variant>
        <vt:i4>1572915</vt:i4>
      </vt:variant>
      <vt:variant>
        <vt:i4>44</vt:i4>
      </vt:variant>
      <vt:variant>
        <vt:i4>0</vt:i4>
      </vt:variant>
      <vt:variant>
        <vt:i4>5</vt:i4>
      </vt:variant>
      <vt:variant>
        <vt:lpwstr/>
      </vt:variant>
      <vt:variant>
        <vt:lpwstr>_Toc440261189</vt:lpwstr>
      </vt:variant>
      <vt:variant>
        <vt:i4>1572915</vt:i4>
      </vt:variant>
      <vt:variant>
        <vt:i4>38</vt:i4>
      </vt:variant>
      <vt:variant>
        <vt:i4>0</vt:i4>
      </vt:variant>
      <vt:variant>
        <vt:i4>5</vt:i4>
      </vt:variant>
      <vt:variant>
        <vt:lpwstr/>
      </vt:variant>
      <vt:variant>
        <vt:lpwstr>_Toc440261188</vt:lpwstr>
      </vt:variant>
      <vt:variant>
        <vt:i4>1572915</vt:i4>
      </vt:variant>
      <vt:variant>
        <vt:i4>32</vt:i4>
      </vt:variant>
      <vt:variant>
        <vt:i4>0</vt:i4>
      </vt:variant>
      <vt:variant>
        <vt:i4>5</vt:i4>
      </vt:variant>
      <vt:variant>
        <vt:lpwstr/>
      </vt:variant>
      <vt:variant>
        <vt:lpwstr>_Toc440261187</vt:lpwstr>
      </vt:variant>
      <vt:variant>
        <vt:i4>1572915</vt:i4>
      </vt:variant>
      <vt:variant>
        <vt:i4>26</vt:i4>
      </vt:variant>
      <vt:variant>
        <vt:i4>0</vt:i4>
      </vt:variant>
      <vt:variant>
        <vt:i4>5</vt:i4>
      </vt:variant>
      <vt:variant>
        <vt:lpwstr/>
      </vt:variant>
      <vt:variant>
        <vt:lpwstr>_Toc440261186</vt:lpwstr>
      </vt:variant>
      <vt:variant>
        <vt:i4>1572915</vt:i4>
      </vt:variant>
      <vt:variant>
        <vt:i4>20</vt:i4>
      </vt:variant>
      <vt:variant>
        <vt:i4>0</vt:i4>
      </vt:variant>
      <vt:variant>
        <vt:i4>5</vt:i4>
      </vt:variant>
      <vt:variant>
        <vt:lpwstr/>
      </vt:variant>
      <vt:variant>
        <vt:lpwstr>_Toc440261185</vt:lpwstr>
      </vt:variant>
      <vt:variant>
        <vt:i4>1572915</vt:i4>
      </vt:variant>
      <vt:variant>
        <vt:i4>14</vt:i4>
      </vt:variant>
      <vt:variant>
        <vt:i4>0</vt:i4>
      </vt:variant>
      <vt:variant>
        <vt:i4>5</vt:i4>
      </vt:variant>
      <vt:variant>
        <vt:lpwstr/>
      </vt:variant>
      <vt:variant>
        <vt:lpwstr>_Toc440261184</vt:lpwstr>
      </vt:variant>
      <vt:variant>
        <vt:i4>1572915</vt:i4>
      </vt:variant>
      <vt:variant>
        <vt:i4>8</vt:i4>
      </vt:variant>
      <vt:variant>
        <vt:i4>0</vt:i4>
      </vt:variant>
      <vt:variant>
        <vt:i4>5</vt:i4>
      </vt:variant>
      <vt:variant>
        <vt:lpwstr/>
      </vt:variant>
      <vt:variant>
        <vt:lpwstr>_Toc440261183</vt:lpwstr>
      </vt:variant>
      <vt:variant>
        <vt:i4>1572915</vt:i4>
      </vt:variant>
      <vt:variant>
        <vt:i4>2</vt:i4>
      </vt:variant>
      <vt:variant>
        <vt:i4>0</vt:i4>
      </vt:variant>
      <vt:variant>
        <vt:i4>5</vt:i4>
      </vt:variant>
      <vt:variant>
        <vt:lpwstr/>
      </vt:variant>
      <vt:variant>
        <vt:lpwstr>_Toc440261182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Заглавие</dc:title>
  <dc:subject>Кратко заглавие</dc:subject>
  <dc:creator>Emo</dc:creator>
  <cp:keywords>dot</cp:keywords>
  <cp:lastModifiedBy>Emanuil Markov</cp:lastModifiedBy>
  <cp:revision>13</cp:revision>
  <cp:lastPrinted>1899-12-31T22:00:00Z</cp:lastPrinted>
  <dcterms:created xsi:type="dcterms:W3CDTF">2016-01-17T08:47:00Z</dcterms:created>
  <dcterms:modified xsi:type="dcterms:W3CDTF">2016-01-18T11:18:00Z</dcterms:modified>
</cp:coreProperties>
</file>