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1B" w:rsidRPr="008E3DC0" w:rsidRDefault="00966C1B">
      <w:pPr>
        <w:pStyle w:val="Heading1"/>
        <w:ind w:right="-766"/>
        <w:rPr>
          <w:rFonts w:ascii="Arial" w:hAnsi="Arial" w:cs="Arial"/>
          <w:sz w:val="28"/>
        </w:rPr>
      </w:pPr>
      <w:r w:rsidRPr="008E3DC0">
        <w:rPr>
          <w:rFonts w:ascii="Arial" w:hAnsi="Arial" w:cs="Arial"/>
          <w:sz w:val="28"/>
        </w:rPr>
        <w:t xml:space="preserve">Д О П Ъ Л Н И Т Е Л Н О    С П О Р А З У М Е Н И Е    </w:t>
      </w:r>
    </w:p>
    <w:p w:rsidR="00A11627" w:rsidRPr="008E3DC0" w:rsidRDefault="00A11627" w:rsidP="00A11627">
      <w:pPr>
        <w:rPr>
          <w:rFonts w:ascii="Arial" w:hAnsi="Arial" w:cs="Arial"/>
          <w:b/>
          <w:sz w:val="24"/>
          <w:szCs w:val="24"/>
          <w:lang w:val="bg-BG"/>
        </w:rPr>
      </w:pPr>
      <w:r w:rsidRPr="008E3DC0">
        <w:rPr>
          <w:rFonts w:ascii="Arial" w:hAnsi="Arial" w:cs="Arial"/>
          <w:lang w:val="bg-BG"/>
        </w:rPr>
        <w:tab/>
      </w:r>
      <w:r w:rsidRPr="008E3DC0">
        <w:rPr>
          <w:rFonts w:ascii="Arial" w:hAnsi="Arial" w:cs="Arial"/>
          <w:lang w:val="bg-BG"/>
        </w:rPr>
        <w:tab/>
      </w:r>
      <w:r w:rsidRPr="008E3DC0">
        <w:rPr>
          <w:rFonts w:ascii="Arial" w:hAnsi="Arial" w:cs="Arial"/>
          <w:lang w:val="bg-BG"/>
        </w:rPr>
        <w:tab/>
      </w:r>
      <w:r w:rsidRPr="008E3DC0">
        <w:rPr>
          <w:rFonts w:ascii="Arial" w:hAnsi="Arial" w:cs="Arial"/>
          <w:lang w:val="bg-BG"/>
        </w:rPr>
        <w:tab/>
        <w:t xml:space="preserve">      </w:t>
      </w:r>
      <w:r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="00ED1426">
        <w:rPr>
          <w:rFonts w:ascii="Arial" w:hAnsi="Arial" w:cs="Arial"/>
          <w:b/>
          <w:sz w:val="24"/>
          <w:szCs w:val="24"/>
          <w:lang w:val="en-US"/>
        </w:rPr>
        <w:t>&lt;36&gt;</w:t>
      </w:r>
      <w:r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0" w:name="XCustInorderDspNo"/>
      <w:bookmarkEnd w:id="0"/>
      <w:r w:rsidR="00BF09D2" w:rsidRPr="008E3DC0">
        <w:rPr>
          <w:rFonts w:ascii="Arial" w:hAnsi="Arial" w:cs="Arial"/>
          <w:lang w:val="en-US"/>
        </w:rPr>
        <w:t xml:space="preserve"> </w:t>
      </w:r>
      <w:r w:rsidRPr="008E3DC0">
        <w:rPr>
          <w:rFonts w:ascii="Arial" w:hAnsi="Arial" w:cs="Arial"/>
          <w:b/>
          <w:sz w:val="24"/>
          <w:szCs w:val="24"/>
          <w:lang w:val="bg-BG"/>
        </w:rPr>
        <w:t>/</w:t>
      </w:r>
      <w:r w:rsidR="00FB07C9">
        <w:rPr>
          <w:rFonts w:ascii="Arial" w:hAnsi="Arial" w:cs="Arial"/>
          <w:b/>
          <w:sz w:val="24"/>
          <w:szCs w:val="24"/>
          <w:lang w:val="bg-BG"/>
        </w:rPr>
        <w:t xml:space="preserve"> &lt;106&gt;</w:t>
      </w:r>
      <w:r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1" w:name="XCustInorderDspDate"/>
      <w:bookmarkEnd w:id="1"/>
    </w:p>
    <w:p w:rsidR="00966C1B" w:rsidRPr="00ED1426" w:rsidRDefault="00966C1B">
      <w:pPr>
        <w:pStyle w:val="Heading1"/>
        <w:ind w:right="-766"/>
        <w:rPr>
          <w:rFonts w:ascii="Arial" w:hAnsi="Arial" w:cs="Arial"/>
          <w:sz w:val="20"/>
          <w:lang w:val="en-US"/>
        </w:rPr>
      </w:pPr>
      <w:r w:rsidRPr="008E3DC0">
        <w:rPr>
          <w:rFonts w:ascii="Arial" w:hAnsi="Arial" w:cs="Arial"/>
          <w:sz w:val="20"/>
        </w:rPr>
        <w:t xml:space="preserve">към трудов договор </w:t>
      </w:r>
      <w:bookmarkStart w:id="2" w:name="XCustInorderNo"/>
      <w:bookmarkEnd w:id="2"/>
      <w:r w:rsidR="00ED1426">
        <w:rPr>
          <w:rFonts w:ascii="Arial" w:hAnsi="Arial" w:cs="Arial"/>
          <w:sz w:val="20"/>
          <w:lang w:val="en-US"/>
        </w:rPr>
        <w:t>&lt;105&gt;</w:t>
      </w:r>
      <w:r w:rsidR="00BF09D2" w:rsidRPr="008E3DC0">
        <w:rPr>
          <w:rFonts w:ascii="Arial" w:hAnsi="Arial" w:cs="Arial"/>
          <w:sz w:val="20"/>
          <w:lang w:val="en-US"/>
        </w:rPr>
        <w:t xml:space="preserve"> </w:t>
      </w:r>
      <w:r w:rsidRPr="008E3DC0">
        <w:rPr>
          <w:rFonts w:ascii="Arial" w:hAnsi="Arial" w:cs="Arial"/>
          <w:sz w:val="20"/>
        </w:rPr>
        <w:t xml:space="preserve">/ </w:t>
      </w:r>
      <w:bookmarkStart w:id="3" w:name="XCustInorderDate"/>
      <w:bookmarkEnd w:id="3"/>
      <w:r w:rsidR="00ED1426">
        <w:rPr>
          <w:rFonts w:ascii="Arial" w:hAnsi="Arial" w:cs="Arial"/>
          <w:sz w:val="20"/>
          <w:lang w:val="en-US"/>
        </w:rPr>
        <w:t>&lt;1</w:t>
      </w:r>
      <w:r w:rsidR="00FB07C9">
        <w:rPr>
          <w:rFonts w:ascii="Arial" w:hAnsi="Arial" w:cs="Arial"/>
          <w:sz w:val="20"/>
          <w:lang w:val="en-US"/>
        </w:rPr>
        <w:t>7</w:t>
      </w:r>
      <w:r w:rsidR="00ED1426">
        <w:rPr>
          <w:rFonts w:ascii="Arial" w:hAnsi="Arial" w:cs="Arial"/>
          <w:sz w:val="20"/>
          <w:lang w:val="en-US"/>
        </w:rPr>
        <w:t>6&gt;</w:t>
      </w:r>
    </w:p>
    <w:p w:rsidR="00966C1B" w:rsidRPr="008E3DC0" w:rsidRDefault="00966C1B">
      <w:pPr>
        <w:ind w:right="-766"/>
        <w:jc w:val="both"/>
        <w:rPr>
          <w:rFonts w:ascii="Arial" w:hAnsi="Arial" w:cs="Arial"/>
          <w:kern w:val="20"/>
          <w:sz w:val="22"/>
          <w:lang w:val="en-US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  <w:r w:rsidRPr="008E3DC0">
        <w:rPr>
          <w:rFonts w:ascii="Arial" w:hAnsi="Arial" w:cs="Arial"/>
        </w:rPr>
        <w:t>Днес</w:t>
      </w:r>
      <w:r w:rsidR="00BF09D2" w:rsidRPr="008E3DC0">
        <w:rPr>
          <w:rFonts w:ascii="Arial" w:hAnsi="Arial" w:cs="Arial"/>
          <w:lang w:val="en-US"/>
        </w:rPr>
        <w:t xml:space="preserve"> </w:t>
      </w:r>
      <w:bookmarkStart w:id="4" w:name="XDateNow"/>
      <w:bookmarkEnd w:id="4"/>
      <w:r w:rsidR="00FB07C9">
        <w:rPr>
          <w:rFonts w:ascii="Arial" w:hAnsi="Arial" w:cs="Arial"/>
          <w:lang w:val="en-US"/>
        </w:rPr>
        <w:t>&lt;36&gt;</w:t>
      </w:r>
      <w:r w:rsidRPr="008E3DC0">
        <w:rPr>
          <w:rFonts w:ascii="Arial" w:hAnsi="Arial" w:cs="Arial"/>
        </w:rPr>
        <w:t>, на основание чл.119 от Кодекса на труда, между:</w:t>
      </w:r>
    </w:p>
    <w:p w:rsidR="00966C1B" w:rsidRPr="008E3DC0" w:rsidRDefault="00966C1B">
      <w:pPr>
        <w:ind w:right="-766"/>
        <w:jc w:val="both"/>
        <w:rPr>
          <w:rFonts w:ascii="Arial" w:hAnsi="Arial" w:cs="Arial"/>
          <w:b/>
          <w:sz w:val="12"/>
          <w:lang w:val="bg-BG"/>
        </w:rPr>
      </w:pPr>
    </w:p>
    <w:p w:rsidR="00870F6B" w:rsidRPr="008E3DC0" w:rsidRDefault="00870F6B" w:rsidP="00870F6B">
      <w:pPr>
        <w:ind w:right="-766"/>
        <w:rPr>
          <w:rFonts w:ascii="Arial" w:hAnsi="Arial" w:cs="Arial"/>
          <w:b/>
          <w:sz w:val="22"/>
          <w:lang w:val="bg-BG"/>
        </w:rPr>
      </w:pPr>
    </w:p>
    <w:p w:rsidR="00D86429" w:rsidRPr="00FB07C9" w:rsidRDefault="008E3DC0" w:rsidP="00D86429">
      <w:pPr>
        <w:ind w:right="-766"/>
        <w:jc w:val="both"/>
        <w:rPr>
          <w:rFonts w:ascii="Arial" w:hAnsi="Arial" w:cs="Arial"/>
          <w:sz w:val="22"/>
          <w:highlight w:val="yellow"/>
          <w:lang w:val="bg-BG"/>
        </w:rPr>
      </w:pPr>
      <w:bookmarkStart w:id="5" w:name="XFirmName"/>
      <w:bookmarkEnd w:id="5"/>
      <w:r w:rsidRPr="00FB07C9">
        <w:rPr>
          <w:rFonts w:ascii="Arial" w:hAnsi="Arial" w:cs="Arial"/>
          <w:b/>
          <w:sz w:val="22"/>
          <w:highlight w:val="yellow"/>
          <w:lang w:val="bg-BG"/>
        </w:rPr>
        <w:t>...........................</w:t>
      </w:r>
      <w:r w:rsidR="00D86429" w:rsidRPr="00FB07C9">
        <w:rPr>
          <w:rFonts w:ascii="Arial" w:hAnsi="Arial" w:cs="Arial"/>
          <w:b/>
          <w:sz w:val="22"/>
          <w:highlight w:val="yellow"/>
          <w:lang w:val="bg-BG"/>
        </w:rPr>
        <w:t xml:space="preserve">, 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>град</w:t>
      </w:r>
      <w:r w:rsidR="00BF09D2" w:rsidRPr="00FB07C9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6" w:name="XFirmCityCor"/>
      <w:bookmarkEnd w:id="6"/>
      <w:r w:rsidRPr="00FB07C9">
        <w:rPr>
          <w:rFonts w:ascii="Arial" w:hAnsi="Arial" w:cs="Arial"/>
          <w:sz w:val="22"/>
          <w:highlight w:val="yellow"/>
          <w:lang w:val="bg-BG"/>
        </w:rPr>
        <w:t>...........</w:t>
      </w:r>
      <w:bookmarkStart w:id="7" w:name="XFirmAddressCor"/>
      <w:bookmarkEnd w:id="7"/>
      <w:r w:rsidRPr="00FB07C9">
        <w:rPr>
          <w:rFonts w:ascii="Arial" w:hAnsi="Arial" w:cs="Arial"/>
          <w:sz w:val="22"/>
          <w:highlight w:val="yellow"/>
          <w:lang w:val="bg-BG"/>
        </w:rPr>
        <w:t>,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 xml:space="preserve"> регистрирано</w:t>
      </w:r>
      <w:r w:rsidR="009021F1" w:rsidRPr="00FB07C9">
        <w:rPr>
          <w:rFonts w:ascii="Arial" w:hAnsi="Arial" w:cs="Arial"/>
          <w:sz w:val="22"/>
          <w:highlight w:val="yellow"/>
          <w:lang w:val="bg-BG"/>
        </w:rPr>
        <w:t xml:space="preserve"> в Търговския регистър с ЕИК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>:</w:t>
      </w:r>
      <w:r w:rsidRPr="00FB07C9">
        <w:rPr>
          <w:rFonts w:ascii="Arial" w:hAnsi="Arial" w:cs="Arial"/>
          <w:sz w:val="22"/>
          <w:highlight w:val="yellow"/>
          <w:lang w:val="bg-BG"/>
        </w:rPr>
        <w:t>..............</w:t>
      </w:r>
      <w:bookmarkStart w:id="8" w:name="XFirmBulstat"/>
      <w:bookmarkEnd w:id="8"/>
      <w:r w:rsidR="00D86429" w:rsidRPr="00FB07C9">
        <w:rPr>
          <w:rFonts w:ascii="Arial" w:hAnsi="Arial" w:cs="Arial"/>
          <w:sz w:val="22"/>
          <w:highlight w:val="yellow"/>
          <w:lang w:val="bg-BG"/>
        </w:rPr>
        <w:t>, представлявано от</w:t>
      </w:r>
      <w:r w:rsidR="00BF09D2" w:rsidRPr="00FB07C9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9" w:name="XFirmManager"/>
      <w:bookmarkEnd w:id="9"/>
      <w:r w:rsidR="00BF09D2" w:rsidRPr="00FB07C9">
        <w:rPr>
          <w:rFonts w:ascii="Arial" w:hAnsi="Arial" w:cs="Arial"/>
          <w:sz w:val="22"/>
          <w:highlight w:val="yellow"/>
          <w:lang w:val="en-US"/>
        </w:rPr>
        <w:t xml:space="preserve"> 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>–</w:t>
      </w:r>
      <w:r w:rsidR="00BF09D2" w:rsidRPr="00FB07C9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10" w:name="XFirmManagerDuty"/>
      <w:bookmarkEnd w:id="10"/>
      <w:r w:rsidRPr="00FB07C9">
        <w:rPr>
          <w:rFonts w:ascii="Arial" w:hAnsi="Arial" w:cs="Arial"/>
          <w:sz w:val="22"/>
          <w:highlight w:val="yellow"/>
          <w:lang w:val="bg-BG"/>
        </w:rPr>
        <w:t>.......................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>,</w:t>
      </w:r>
      <w:r w:rsidRPr="00FB07C9">
        <w:rPr>
          <w:rFonts w:ascii="Arial" w:hAnsi="Arial" w:cs="Arial"/>
          <w:sz w:val="22"/>
          <w:highlight w:val="yellow"/>
          <w:lang w:val="bg-BG"/>
        </w:rPr>
        <w:t xml:space="preserve"> ЕГН:..................</w:t>
      </w:r>
      <w:r w:rsidR="00D86429" w:rsidRPr="00FB07C9">
        <w:rPr>
          <w:rFonts w:ascii="Arial" w:hAnsi="Arial" w:cs="Arial"/>
          <w:sz w:val="22"/>
          <w:highlight w:val="yellow"/>
          <w:lang w:val="bg-BG"/>
        </w:rPr>
        <w:t xml:space="preserve"> </w:t>
      </w:r>
    </w:p>
    <w:p w:rsidR="00966C1B" w:rsidRPr="00FB07C9" w:rsidRDefault="00966C1B">
      <w:pPr>
        <w:ind w:right="-766"/>
        <w:jc w:val="both"/>
        <w:rPr>
          <w:rFonts w:ascii="Arial" w:hAnsi="Arial" w:cs="Arial"/>
          <w:sz w:val="22"/>
          <w:highlight w:val="yellow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FB07C9">
        <w:rPr>
          <w:rFonts w:ascii="Arial" w:hAnsi="Arial" w:cs="Arial"/>
          <w:sz w:val="22"/>
          <w:highlight w:val="yellow"/>
          <w:lang w:val="bg-BG"/>
        </w:rPr>
        <w:t xml:space="preserve">наричано по-долу за краткост </w:t>
      </w:r>
      <w:r w:rsidRPr="00FB07C9">
        <w:rPr>
          <w:rFonts w:ascii="Arial" w:hAnsi="Arial" w:cs="Arial"/>
          <w:b/>
          <w:sz w:val="22"/>
          <w:highlight w:val="yellow"/>
          <w:lang w:val="bg-BG"/>
        </w:rPr>
        <w:t>РАБОТОДАТЕЛ</w:t>
      </w:r>
      <w:r w:rsidRPr="00FB07C9">
        <w:rPr>
          <w:rFonts w:ascii="Arial" w:hAnsi="Arial" w:cs="Arial"/>
          <w:sz w:val="22"/>
          <w:highlight w:val="yellow"/>
          <w:lang w:val="bg-BG"/>
        </w:rPr>
        <w:t>, от една страна,</w:t>
      </w:r>
      <w:r w:rsidRPr="008E3DC0">
        <w:rPr>
          <w:rFonts w:ascii="Arial" w:hAnsi="Arial" w:cs="Arial"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887E6E" w:rsidRPr="008E3DC0" w:rsidRDefault="00966C1B" w:rsidP="00887E6E">
      <w:pPr>
        <w:ind w:right="-766"/>
        <w:rPr>
          <w:rFonts w:ascii="Arial" w:hAnsi="Arial" w:cs="Arial"/>
          <w:b/>
          <w:sz w:val="22"/>
          <w:u w:val="single"/>
          <w:lang w:val="bg-BG"/>
        </w:rPr>
      </w:pPr>
      <w:r w:rsidRPr="008E3DC0">
        <w:rPr>
          <w:rFonts w:ascii="Arial" w:hAnsi="Arial" w:cs="Arial"/>
          <w:sz w:val="22"/>
          <w:lang w:val="bg-BG"/>
        </w:rPr>
        <w:t>и</w:t>
      </w:r>
      <w:r w:rsidRPr="008E3DC0">
        <w:rPr>
          <w:rFonts w:ascii="Arial" w:hAnsi="Arial" w:cs="Arial"/>
          <w:b/>
          <w:sz w:val="22"/>
          <w:u w:val="single"/>
          <w:lang w:val="bg-BG"/>
        </w:rPr>
        <w:t xml:space="preserve"> </w:t>
      </w:r>
    </w:p>
    <w:p w:rsidR="00054BA6" w:rsidRPr="008E3DC0" w:rsidRDefault="00FB07C9" w:rsidP="00054BA6">
      <w:pPr>
        <w:ind w:right="-99"/>
        <w:rPr>
          <w:rFonts w:ascii="Arial" w:hAnsi="Arial" w:cs="Arial"/>
          <w:sz w:val="22"/>
          <w:szCs w:val="22"/>
          <w:lang w:val="bg-BG"/>
        </w:rPr>
      </w:pPr>
      <w:bookmarkStart w:id="11" w:name="XCustName"/>
      <w:bookmarkEnd w:id="11"/>
      <w:r>
        <w:rPr>
          <w:rFonts w:ascii="Arial" w:hAnsi="Arial" w:cs="Arial"/>
          <w:b/>
          <w:sz w:val="24"/>
          <w:szCs w:val="24"/>
          <w:lang w:val="en-US"/>
        </w:rPr>
        <w:t>&lt;2&gt;</w:t>
      </w:r>
      <w:r w:rsidR="00EE1A2A" w:rsidRPr="008E3DC0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054BA6" w:rsidRPr="008E3DC0">
        <w:rPr>
          <w:rFonts w:ascii="Arial" w:hAnsi="Arial" w:cs="Arial"/>
          <w:b/>
          <w:sz w:val="24"/>
          <w:szCs w:val="24"/>
          <w:lang w:val="bg-BG"/>
        </w:rPr>
        <w:t>ЕГН</w:t>
      </w:r>
      <w:r w:rsidR="00EE1A2A"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12" w:name="XCustEGN"/>
      <w:bookmarkEnd w:id="12"/>
      <w:r>
        <w:rPr>
          <w:rFonts w:ascii="Arial" w:hAnsi="Arial" w:cs="Arial"/>
          <w:b/>
          <w:sz w:val="24"/>
          <w:szCs w:val="24"/>
          <w:lang w:val="en-US"/>
        </w:rPr>
        <w:t>&lt;1&gt;</w:t>
      </w:r>
      <w:r w:rsidR="00054BA6" w:rsidRPr="008E3DC0">
        <w:rPr>
          <w:rFonts w:ascii="Arial" w:hAnsi="Arial" w:cs="Arial"/>
          <w:b/>
          <w:sz w:val="24"/>
          <w:szCs w:val="24"/>
          <w:lang w:val="bg-BG"/>
        </w:rPr>
        <w:t xml:space="preserve">, </w:t>
      </w:r>
      <w:r w:rsidR="00054BA6" w:rsidRPr="008E3DC0">
        <w:rPr>
          <w:rFonts w:ascii="Arial" w:hAnsi="Arial" w:cs="Arial"/>
          <w:sz w:val="24"/>
          <w:szCs w:val="24"/>
          <w:lang w:val="bg-BG"/>
        </w:rPr>
        <w:t>с лична карта №</w:t>
      </w:r>
      <w:r w:rsidR="00EE1A2A" w:rsidRPr="008E3DC0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&lt;11&gt;</w:t>
      </w:r>
      <w:r w:rsidR="00EE1A2A" w:rsidRPr="008E3DC0">
        <w:rPr>
          <w:rFonts w:ascii="Arial" w:hAnsi="Arial" w:cs="Arial"/>
          <w:sz w:val="24"/>
          <w:szCs w:val="24"/>
          <w:lang w:val="bg-BG"/>
        </w:rPr>
        <w:t xml:space="preserve"> </w:t>
      </w:r>
      <w:bookmarkStart w:id="13" w:name="XCustPaspNo"/>
      <w:bookmarkEnd w:id="13"/>
      <w:r w:rsidR="00054BA6" w:rsidRPr="008E3DC0">
        <w:rPr>
          <w:rFonts w:ascii="Arial" w:hAnsi="Arial" w:cs="Arial"/>
          <w:sz w:val="24"/>
          <w:szCs w:val="24"/>
          <w:lang w:val="bg-BG"/>
        </w:rPr>
        <w:t xml:space="preserve">, </w:t>
      </w:r>
      <w:r w:rsidR="00054BA6" w:rsidRPr="008E3DC0">
        <w:rPr>
          <w:rFonts w:ascii="Arial" w:hAnsi="Arial" w:cs="Arial"/>
          <w:sz w:val="22"/>
          <w:szCs w:val="22"/>
          <w:lang w:val="bg-BG"/>
        </w:rPr>
        <w:t>издадена  на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4" w:name="XCustPaspDate"/>
      <w:bookmarkEnd w:id="14"/>
      <w:r w:rsidR="00054BA6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&lt;12&gt;</w:t>
      </w:r>
      <w:r w:rsidR="008E3DC0">
        <w:rPr>
          <w:rFonts w:ascii="Arial" w:hAnsi="Arial" w:cs="Arial"/>
          <w:sz w:val="22"/>
          <w:szCs w:val="22"/>
          <w:lang w:val="bg-BG"/>
        </w:rPr>
        <w:t xml:space="preserve"> </w:t>
      </w:r>
      <w:r w:rsidR="00054BA6" w:rsidRPr="008E3DC0">
        <w:rPr>
          <w:rFonts w:ascii="Arial" w:hAnsi="Arial" w:cs="Arial"/>
          <w:sz w:val="22"/>
          <w:szCs w:val="22"/>
          <w:lang w:val="bg-BG"/>
        </w:rPr>
        <w:t>от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5" w:name="XCustPaspFrom"/>
      <w:bookmarkEnd w:id="15"/>
      <w:r>
        <w:rPr>
          <w:rFonts w:ascii="Arial" w:hAnsi="Arial" w:cs="Arial"/>
          <w:sz w:val="22"/>
          <w:szCs w:val="22"/>
          <w:lang w:val="en-US"/>
        </w:rPr>
        <w:t>&lt;13&gt;</w:t>
      </w:r>
      <w:r w:rsidR="00054BA6" w:rsidRPr="008E3DC0">
        <w:rPr>
          <w:rFonts w:ascii="Arial" w:hAnsi="Arial" w:cs="Arial"/>
          <w:sz w:val="22"/>
          <w:szCs w:val="22"/>
          <w:lang w:val="bg-BG"/>
        </w:rPr>
        <w:t xml:space="preserve">,  </w:t>
      </w:r>
      <w:r w:rsidR="00054BA6" w:rsidRPr="008E3DC0">
        <w:rPr>
          <w:rFonts w:ascii="Arial" w:hAnsi="Arial" w:cs="Arial"/>
          <w:b/>
          <w:sz w:val="22"/>
          <w:szCs w:val="22"/>
          <w:lang w:val="bg-BG"/>
        </w:rPr>
        <w:t>постоянен адрес: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bg-BG"/>
        </w:rPr>
        <w:t>&lt;</w:t>
      </w:r>
      <w:r>
        <w:rPr>
          <w:rFonts w:ascii="Arial" w:hAnsi="Arial" w:cs="Arial"/>
          <w:b/>
          <w:sz w:val="22"/>
          <w:szCs w:val="22"/>
          <w:lang w:val="en-US"/>
        </w:rPr>
        <w:t>7</w:t>
      </w:r>
      <w:r>
        <w:rPr>
          <w:rFonts w:ascii="Arial" w:hAnsi="Arial" w:cs="Arial"/>
          <w:b/>
          <w:sz w:val="22"/>
          <w:szCs w:val="22"/>
          <w:lang w:val="bg-BG"/>
        </w:rPr>
        <w:t>&gt;</w:t>
      </w:r>
      <w:r w:rsidR="00054BA6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6" w:name="XCustSettlement"/>
      <w:bookmarkEnd w:id="16"/>
      <w:r w:rsidR="00A11627" w:rsidRPr="008E3DC0">
        <w:rPr>
          <w:rFonts w:ascii="Arial" w:hAnsi="Arial" w:cs="Arial"/>
          <w:sz w:val="22"/>
          <w:szCs w:val="22"/>
          <w:lang w:val="bg-BG"/>
        </w:rPr>
        <w:t xml:space="preserve">, </w:t>
      </w:r>
      <w:bookmarkStart w:id="17" w:name="XCustAddress"/>
      <w:bookmarkEnd w:id="17"/>
    </w:p>
    <w:p w:rsidR="00054BA6" w:rsidRPr="008E3DC0" w:rsidRDefault="00054BA6" w:rsidP="00054BA6">
      <w:pPr>
        <w:ind w:right="-99"/>
        <w:rPr>
          <w:rFonts w:ascii="Arial" w:hAnsi="Arial" w:cs="Arial"/>
          <w:sz w:val="22"/>
          <w:szCs w:val="22"/>
          <w:lang w:val="bg-BG"/>
        </w:rPr>
      </w:pPr>
      <w:r w:rsidRPr="008E3DC0">
        <w:rPr>
          <w:rFonts w:ascii="Arial" w:hAnsi="Arial" w:cs="Arial"/>
          <w:b/>
          <w:sz w:val="22"/>
          <w:szCs w:val="22"/>
          <w:lang w:val="bg-BG"/>
        </w:rPr>
        <w:t>образование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: </w:t>
      </w:r>
      <w:bookmarkStart w:id="18" w:name="XCustEducation"/>
      <w:bookmarkEnd w:id="18"/>
      <w:r w:rsidR="00FB07C9">
        <w:rPr>
          <w:rFonts w:ascii="Arial" w:hAnsi="Arial" w:cs="Arial"/>
          <w:sz w:val="22"/>
          <w:szCs w:val="22"/>
          <w:lang w:val="en-US"/>
        </w:rPr>
        <w:t>&lt;15&gt;</w:t>
      </w:r>
      <w:r w:rsidR="00317303" w:rsidRPr="008E3DC0">
        <w:rPr>
          <w:rFonts w:ascii="Arial" w:hAnsi="Arial" w:cs="Arial"/>
          <w:sz w:val="22"/>
          <w:szCs w:val="22"/>
          <w:lang w:val="bg-BG"/>
        </w:rPr>
        <w:t xml:space="preserve">, </w:t>
      </w:r>
      <w:bookmarkStart w:id="19" w:name="XCustDiplomaSpec"/>
      <w:bookmarkEnd w:id="19"/>
    </w:p>
    <w:p w:rsidR="005D5949" w:rsidRPr="008E3DC0" w:rsidRDefault="005D5949" w:rsidP="005D5949">
      <w:pPr>
        <w:ind w:right="-694"/>
        <w:rPr>
          <w:rFonts w:ascii="Arial" w:hAnsi="Arial" w:cs="Arial"/>
          <w:b/>
          <w:sz w:val="22"/>
          <w:szCs w:val="22"/>
          <w:lang w:val="bg-BG"/>
        </w:rPr>
      </w:pPr>
      <w:r w:rsidRPr="008E3DC0">
        <w:rPr>
          <w:rFonts w:ascii="Arial" w:hAnsi="Arial" w:cs="Arial"/>
          <w:sz w:val="22"/>
          <w:szCs w:val="22"/>
          <w:lang w:val="bg-BG"/>
        </w:rPr>
        <w:t>общо трудов стаж:</w:t>
      </w:r>
      <w:r w:rsidR="00FB07C9">
        <w:rPr>
          <w:rFonts w:ascii="Arial" w:hAnsi="Arial" w:cs="Arial"/>
          <w:sz w:val="22"/>
          <w:szCs w:val="22"/>
          <w:lang w:val="en-US"/>
        </w:rPr>
        <w:t xml:space="preserve"> </w:t>
      </w:r>
      <w:r w:rsidR="00FB07C9" w:rsidRPr="00FB07C9">
        <w:rPr>
          <w:rFonts w:ascii="Arial" w:hAnsi="Arial" w:cs="Arial"/>
          <w:b/>
          <w:sz w:val="22"/>
          <w:szCs w:val="22"/>
          <w:lang w:val="en-US"/>
        </w:rPr>
        <w:t>&lt;26&gt;</w:t>
      </w:r>
      <w:r w:rsidRPr="00FB07C9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0" w:name="XCustExpAllY"/>
      <w:bookmarkEnd w:id="20"/>
      <w:r w:rsidR="00EE1A2A" w:rsidRPr="00FB07C9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Pr="00FB07C9">
        <w:rPr>
          <w:rFonts w:ascii="Arial" w:hAnsi="Arial" w:cs="Arial"/>
          <w:b/>
          <w:sz w:val="22"/>
          <w:szCs w:val="22"/>
          <w:lang w:val="bg-BG"/>
        </w:rPr>
        <w:t>го</w:t>
      </w:r>
      <w:r w:rsidRPr="008E3DC0">
        <w:rPr>
          <w:rFonts w:ascii="Arial" w:hAnsi="Arial" w:cs="Arial"/>
          <w:b/>
          <w:sz w:val="22"/>
          <w:szCs w:val="22"/>
          <w:lang w:val="bg-BG"/>
        </w:rPr>
        <w:t>дин</w:t>
      </w:r>
      <w:r w:rsidR="00054BA6" w:rsidRPr="008E3DC0">
        <w:rPr>
          <w:rFonts w:ascii="Arial" w:hAnsi="Arial" w:cs="Arial"/>
          <w:b/>
          <w:sz w:val="22"/>
          <w:szCs w:val="22"/>
          <w:lang w:val="bg-BG"/>
        </w:rPr>
        <w:t>и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="00FB07C9">
        <w:rPr>
          <w:rFonts w:ascii="Arial" w:hAnsi="Arial" w:cs="Arial"/>
          <w:b/>
          <w:sz w:val="22"/>
          <w:szCs w:val="22"/>
          <w:lang w:val="en-US"/>
        </w:rPr>
        <w:t xml:space="preserve"> &lt;91&gt;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1" w:name="XCustExpAllM"/>
      <w:bookmarkEnd w:id="21"/>
      <w:r w:rsidR="00054BA6"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Pr="008E3DC0">
        <w:rPr>
          <w:rFonts w:ascii="Arial" w:hAnsi="Arial" w:cs="Arial"/>
          <w:b/>
          <w:sz w:val="22"/>
          <w:szCs w:val="22"/>
          <w:lang w:val="bg-BG"/>
        </w:rPr>
        <w:t>месец</w:t>
      </w:r>
      <w:r w:rsidR="00A11627" w:rsidRPr="008E3DC0">
        <w:rPr>
          <w:rFonts w:ascii="Arial" w:hAnsi="Arial" w:cs="Arial"/>
          <w:b/>
          <w:sz w:val="22"/>
          <w:szCs w:val="22"/>
          <w:lang w:val="bg-BG"/>
        </w:rPr>
        <w:t>а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2" w:name="XCustExpAllD"/>
      <w:bookmarkEnd w:id="22"/>
      <w:r w:rsidR="00FB07C9">
        <w:rPr>
          <w:rFonts w:ascii="Arial" w:hAnsi="Arial" w:cs="Arial"/>
          <w:b/>
          <w:sz w:val="22"/>
          <w:szCs w:val="22"/>
          <w:lang w:val="en-US"/>
        </w:rPr>
        <w:t xml:space="preserve"> &lt;92&gt;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дни </w:t>
      </w:r>
    </w:p>
    <w:p w:rsidR="004525D5" w:rsidRPr="008E3DC0" w:rsidRDefault="004525D5" w:rsidP="004525D5">
      <w:pPr>
        <w:ind w:right="-766"/>
        <w:rPr>
          <w:rFonts w:ascii="Arial" w:hAnsi="Arial" w:cs="Arial"/>
          <w:sz w:val="22"/>
          <w:szCs w:val="22"/>
          <w:lang w:val="bg-BG"/>
        </w:rPr>
      </w:pPr>
    </w:p>
    <w:p w:rsidR="00966C1B" w:rsidRPr="008E3DC0" w:rsidRDefault="00966C1B">
      <w:pPr>
        <w:ind w:right="-766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не е пенсиониран за прослужено време, старост и инвалидност.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b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наричан по-долу за краткост </w:t>
      </w:r>
      <w:r w:rsidRPr="008E3DC0">
        <w:rPr>
          <w:rFonts w:ascii="Arial" w:hAnsi="Arial" w:cs="Arial"/>
          <w:b/>
          <w:sz w:val="22"/>
          <w:lang w:val="bg-BG"/>
        </w:rPr>
        <w:t>РАБОТНИК</w:t>
      </w:r>
      <w:r w:rsidRPr="008E3DC0">
        <w:rPr>
          <w:rFonts w:ascii="Arial" w:hAnsi="Arial" w:cs="Arial"/>
          <w:sz w:val="22"/>
          <w:lang w:val="bg-BG"/>
        </w:rPr>
        <w:t>,</w:t>
      </w:r>
      <w:r w:rsidRPr="008E3DC0">
        <w:rPr>
          <w:rFonts w:ascii="Arial" w:hAnsi="Arial" w:cs="Arial"/>
          <w:b/>
          <w:sz w:val="22"/>
          <w:lang w:val="bg-BG"/>
        </w:rPr>
        <w:t xml:space="preserve"> </w:t>
      </w:r>
      <w:r w:rsidRPr="008E3DC0">
        <w:rPr>
          <w:rFonts w:ascii="Arial" w:hAnsi="Arial" w:cs="Arial"/>
          <w:sz w:val="22"/>
          <w:lang w:val="bg-BG"/>
        </w:rPr>
        <w:t>от друга страна,</w:t>
      </w:r>
      <w:r w:rsidRPr="008E3DC0">
        <w:rPr>
          <w:rFonts w:ascii="Arial" w:hAnsi="Arial" w:cs="Arial"/>
          <w:b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заедно </w:t>
      </w:r>
      <w:r w:rsidRPr="008E3DC0">
        <w:rPr>
          <w:rFonts w:ascii="Arial" w:hAnsi="Arial" w:cs="Arial"/>
          <w:b/>
          <w:sz w:val="22"/>
          <w:lang w:val="bg-BG"/>
        </w:rPr>
        <w:t>РАБОТОДАТЕЛЯТ</w:t>
      </w:r>
      <w:r w:rsidRPr="008E3DC0">
        <w:rPr>
          <w:rFonts w:ascii="Arial" w:hAnsi="Arial" w:cs="Arial"/>
          <w:sz w:val="22"/>
          <w:lang w:val="bg-BG"/>
        </w:rPr>
        <w:t xml:space="preserve"> и </w:t>
      </w:r>
      <w:r w:rsidRPr="008E3DC0">
        <w:rPr>
          <w:rFonts w:ascii="Arial" w:hAnsi="Arial" w:cs="Arial"/>
          <w:b/>
          <w:sz w:val="22"/>
          <w:lang w:val="bg-BG"/>
        </w:rPr>
        <w:t>РАБОТНИКЪТ</w:t>
      </w:r>
      <w:r w:rsidRPr="008E3DC0">
        <w:rPr>
          <w:rFonts w:ascii="Arial" w:hAnsi="Arial" w:cs="Arial"/>
          <w:sz w:val="22"/>
          <w:lang w:val="bg-BG"/>
        </w:rPr>
        <w:t xml:space="preserve">, наричани по-долу за краткост </w:t>
      </w:r>
      <w:r w:rsidRPr="008E3DC0">
        <w:rPr>
          <w:rFonts w:ascii="Arial" w:hAnsi="Arial" w:cs="Arial"/>
          <w:b/>
          <w:sz w:val="22"/>
          <w:lang w:val="bg-BG"/>
        </w:rPr>
        <w:t>СТРАНИТЕ</w:t>
      </w:r>
      <w:r w:rsidRPr="008E3DC0">
        <w:rPr>
          <w:rFonts w:ascii="Arial" w:hAnsi="Arial" w:cs="Arial"/>
          <w:sz w:val="22"/>
          <w:lang w:val="bg-BG"/>
        </w:rPr>
        <w:t xml:space="preserve">, </w:t>
      </w:r>
    </w:p>
    <w:p w:rsidR="00B71F8C" w:rsidRPr="008E3DC0" w:rsidRDefault="00B71F8C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pStyle w:val="Heading3"/>
        <w:rPr>
          <w:rFonts w:ascii="Arial" w:hAnsi="Arial" w:cs="Arial"/>
        </w:rPr>
      </w:pPr>
      <w:r w:rsidRPr="008E3DC0">
        <w:rPr>
          <w:rFonts w:ascii="Arial" w:hAnsi="Arial" w:cs="Arial"/>
        </w:rPr>
        <w:t>СЕ СКЛЮЧИ СЛЕДНОТО ДОПЪЛНИТЕЛНО СПОРАЗУМЕНИЕ</w:t>
      </w:r>
    </w:p>
    <w:p w:rsidR="00B71F8C" w:rsidRPr="008E3DC0" w:rsidRDefault="00B71F8C" w:rsidP="00B71F8C">
      <w:pPr>
        <w:rPr>
          <w:rFonts w:ascii="Arial" w:hAnsi="Arial" w:cs="Arial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B71F8C" w:rsidRPr="008E3DC0" w:rsidRDefault="00966C1B" w:rsidP="00C70AE9">
      <w:pPr>
        <w:ind w:right="-766"/>
        <w:jc w:val="both"/>
        <w:rPr>
          <w:rFonts w:ascii="Arial" w:hAnsi="Arial" w:cs="Arial"/>
          <w:sz w:val="22"/>
          <w:szCs w:val="22"/>
          <w:lang w:val="bg-BG"/>
        </w:rPr>
      </w:pPr>
      <w:r w:rsidRPr="008E3DC0">
        <w:rPr>
          <w:rFonts w:ascii="Arial" w:hAnsi="Arial" w:cs="Arial"/>
          <w:sz w:val="22"/>
          <w:szCs w:val="22"/>
          <w:lang w:val="bg-BG"/>
        </w:rPr>
        <w:t xml:space="preserve">към Трудов договор </w:t>
      </w:r>
      <w:r w:rsidRPr="00FB07C9">
        <w:rPr>
          <w:rFonts w:ascii="Arial" w:hAnsi="Arial" w:cs="Arial"/>
          <w:b/>
          <w:sz w:val="22"/>
          <w:szCs w:val="22"/>
          <w:lang w:val="bg-BG"/>
        </w:rPr>
        <w:t>№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3" w:name="ACustInorderNo"/>
      <w:bookmarkEnd w:id="23"/>
      <w:r w:rsidR="00FB07C9">
        <w:rPr>
          <w:rFonts w:ascii="Arial" w:hAnsi="Arial" w:cs="Arial"/>
          <w:b/>
          <w:sz w:val="22"/>
          <w:szCs w:val="22"/>
          <w:lang w:val="en-US"/>
        </w:rPr>
        <w:t>&lt;105&gt;</w:t>
      </w:r>
      <w:r w:rsidR="007C1A90" w:rsidRPr="008E3DC0">
        <w:rPr>
          <w:rFonts w:ascii="Arial" w:hAnsi="Arial" w:cs="Arial"/>
          <w:b/>
          <w:sz w:val="22"/>
          <w:szCs w:val="22"/>
          <w:lang w:val="bg-BG"/>
        </w:rPr>
        <w:t>/</w:t>
      </w:r>
      <w:r w:rsidR="00FB07C9">
        <w:rPr>
          <w:rFonts w:ascii="Arial" w:hAnsi="Arial" w:cs="Arial"/>
          <w:b/>
          <w:sz w:val="22"/>
          <w:szCs w:val="22"/>
          <w:lang w:val="en-US"/>
        </w:rPr>
        <w:t>&lt;176&gt;</w:t>
      </w:r>
      <w:r w:rsidR="00EE1A2A" w:rsidRPr="008E3DC0">
        <w:rPr>
          <w:rFonts w:ascii="Arial" w:hAnsi="Arial" w:cs="Arial"/>
          <w:b/>
          <w:sz w:val="22"/>
          <w:szCs w:val="22"/>
          <w:lang w:val="en-US"/>
        </w:rPr>
        <w:t xml:space="preserve"> </w:t>
      </w:r>
      <w:bookmarkStart w:id="24" w:name="ACustInorderDate"/>
      <w:bookmarkEnd w:id="24"/>
      <w:r w:rsidRPr="008E3DC0">
        <w:rPr>
          <w:rFonts w:ascii="Arial" w:hAnsi="Arial" w:cs="Arial"/>
          <w:sz w:val="22"/>
          <w:szCs w:val="22"/>
          <w:lang w:val="bg-BG"/>
        </w:rPr>
        <w:t>,</w:t>
      </w:r>
      <w:r w:rsidR="00DA40FF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 сключен между същите страни, наричан</w:t>
      </w:r>
      <w:r w:rsidR="00DA40FF" w:rsidRPr="008E3DC0">
        <w:rPr>
          <w:rFonts w:ascii="Arial" w:hAnsi="Arial" w:cs="Arial"/>
          <w:sz w:val="22"/>
          <w:szCs w:val="22"/>
          <w:lang w:val="bg-BG"/>
        </w:rPr>
        <w:t>и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 по-долу за краткост </w:t>
      </w:r>
      <w:r w:rsidRPr="008E3DC0">
        <w:rPr>
          <w:rFonts w:ascii="Arial" w:hAnsi="Arial" w:cs="Arial"/>
          <w:b/>
          <w:sz w:val="22"/>
          <w:szCs w:val="22"/>
          <w:lang w:val="bg-BG"/>
        </w:rPr>
        <w:t>Трудовия договор</w:t>
      </w:r>
      <w:r w:rsidR="00C70AE9"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</w:p>
    <w:p w:rsidR="00B71F8C" w:rsidRPr="008E3DC0" w:rsidRDefault="00B71F8C">
      <w:pPr>
        <w:ind w:right="-766"/>
        <w:jc w:val="center"/>
        <w:rPr>
          <w:rFonts w:ascii="Arial" w:hAnsi="Arial" w:cs="Arial"/>
          <w:sz w:val="22"/>
          <w:szCs w:val="22"/>
          <w:lang w:val="bg-BG"/>
        </w:rPr>
      </w:pPr>
    </w:p>
    <w:p w:rsidR="00B71F8C" w:rsidRPr="008E3DC0" w:rsidRDefault="00B71F8C">
      <w:pPr>
        <w:ind w:right="-766"/>
        <w:jc w:val="center"/>
        <w:rPr>
          <w:rFonts w:ascii="Arial" w:hAnsi="Arial" w:cs="Arial"/>
          <w:sz w:val="22"/>
          <w:szCs w:val="22"/>
          <w:lang w:val="bg-BG"/>
        </w:rPr>
      </w:pPr>
    </w:p>
    <w:p w:rsidR="00966C1B" w:rsidRPr="008E3DC0" w:rsidRDefault="00966C1B">
      <w:pPr>
        <w:ind w:right="-766"/>
        <w:jc w:val="center"/>
        <w:rPr>
          <w:rFonts w:ascii="Arial" w:hAnsi="Arial" w:cs="Arial"/>
          <w:b/>
          <w:sz w:val="22"/>
          <w:lang w:val="bg-BG"/>
        </w:rPr>
      </w:pPr>
      <w:r w:rsidRPr="008E3DC0">
        <w:rPr>
          <w:rFonts w:ascii="Arial" w:hAnsi="Arial" w:cs="Arial"/>
          <w:b/>
          <w:sz w:val="22"/>
          <w:lang w:val="en-US"/>
        </w:rPr>
        <w:t>I</w:t>
      </w:r>
      <w:r w:rsidRPr="008E3DC0">
        <w:rPr>
          <w:rFonts w:ascii="Arial" w:hAnsi="Arial" w:cs="Arial"/>
          <w:b/>
          <w:sz w:val="22"/>
          <w:lang w:val="bg-BG"/>
        </w:rPr>
        <w:t>.</w:t>
      </w:r>
      <w:r w:rsidR="00887E6E" w:rsidRPr="008E3DC0">
        <w:rPr>
          <w:rFonts w:ascii="Arial" w:hAnsi="Arial" w:cs="Arial"/>
          <w:b/>
          <w:sz w:val="22"/>
          <w:lang w:val="bg-BG"/>
        </w:rPr>
        <w:t>ПРЕДМЕТ НА ДОПЪЛНИ</w:t>
      </w:r>
      <w:r w:rsidR="00325419" w:rsidRPr="008E3DC0">
        <w:rPr>
          <w:rFonts w:ascii="Arial" w:hAnsi="Arial" w:cs="Arial"/>
          <w:b/>
          <w:sz w:val="22"/>
          <w:lang w:val="bg-BG"/>
        </w:rPr>
        <w:t>ТЕ</w:t>
      </w:r>
      <w:r w:rsidR="00887E6E" w:rsidRPr="008E3DC0">
        <w:rPr>
          <w:rFonts w:ascii="Arial" w:hAnsi="Arial" w:cs="Arial"/>
          <w:b/>
          <w:sz w:val="22"/>
          <w:lang w:val="bg-BG"/>
        </w:rPr>
        <w:t>Л</w:t>
      </w:r>
      <w:r w:rsidRPr="008E3DC0">
        <w:rPr>
          <w:rFonts w:ascii="Arial" w:hAnsi="Arial" w:cs="Arial"/>
          <w:b/>
          <w:sz w:val="22"/>
          <w:lang w:val="bg-BG"/>
        </w:rPr>
        <w:t>НОТО СПОРАЗУМЕНИЕ:</w:t>
      </w:r>
    </w:p>
    <w:p w:rsidR="00B71F8C" w:rsidRPr="008E3DC0" w:rsidRDefault="00B71F8C">
      <w:pPr>
        <w:ind w:right="-766"/>
        <w:jc w:val="center"/>
        <w:rPr>
          <w:rFonts w:ascii="Arial" w:hAnsi="Arial" w:cs="Arial"/>
          <w:b/>
          <w:sz w:val="22"/>
          <w:lang w:val="bg-BG"/>
        </w:rPr>
      </w:pPr>
    </w:p>
    <w:p w:rsidR="00966C1B" w:rsidRPr="008E3DC0" w:rsidRDefault="00966C1B">
      <w:pPr>
        <w:pStyle w:val="BlockText"/>
        <w:numPr>
          <w:ilvl w:val="0"/>
          <w:numId w:val="42"/>
        </w:numPr>
        <w:rPr>
          <w:rFonts w:ascii="Arial" w:hAnsi="Arial" w:cs="Arial"/>
          <w:noProof/>
          <w:color w:val="000000"/>
        </w:rPr>
      </w:pPr>
      <w:r w:rsidRPr="008E3DC0">
        <w:rPr>
          <w:rFonts w:ascii="Arial" w:hAnsi="Arial" w:cs="Arial"/>
        </w:rPr>
        <w:t xml:space="preserve">С настоящото </w:t>
      </w:r>
      <w:r w:rsidR="0045277A" w:rsidRPr="008E3DC0">
        <w:rPr>
          <w:rFonts w:ascii="Arial" w:hAnsi="Arial" w:cs="Arial"/>
        </w:rPr>
        <w:t xml:space="preserve">споразумение страните променят длъжността на работника по трудовия договор както следва: </w:t>
      </w:r>
      <w:r w:rsidR="0045277A" w:rsidRPr="008E3DC0">
        <w:rPr>
          <w:rFonts w:ascii="Arial" w:hAnsi="Arial" w:cs="Arial"/>
          <w:b/>
        </w:rPr>
        <w:t>РАБОТОДАТЕЛЯТ</w:t>
      </w:r>
      <w:r w:rsidR="0045277A" w:rsidRPr="008E3DC0">
        <w:rPr>
          <w:rFonts w:ascii="Arial" w:hAnsi="Arial" w:cs="Arial"/>
        </w:rPr>
        <w:t xml:space="preserve"> възлага, а </w:t>
      </w:r>
      <w:r w:rsidR="0045277A" w:rsidRPr="008E3DC0">
        <w:rPr>
          <w:rFonts w:ascii="Arial" w:hAnsi="Arial" w:cs="Arial"/>
          <w:b/>
        </w:rPr>
        <w:t>РАБОТНИКА</w:t>
      </w:r>
      <w:r w:rsidR="0045277A" w:rsidRPr="008E3DC0">
        <w:rPr>
          <w:rFonts w:ascii="Arial" w:hAnsi="Arial" w:cs="Arial"/>
        </w:rPr>
        <w:t xml:space="preserve"> приема, срещу уговореното трудово възнаграждение, </w:t>
      </w:r>
      <w:r w:rsidR="008E3DC0">
        <w:rPr>
          <w:rFonts w:ascii="Arial" w:hAnsi="Arial" w:cs="Arial"/>
        </w:rPr>
        <w:t xml:space="preserve">считано от </w:t>
      </w:r>
      <w:r w:rsidR="00FB07C9">
        <w:rPr>
          <w:rFonts w:ascii="Arial" w:hAnsi="Arial" w:cs="Arial"/>
          <w:lang w:val="en-US"/>
        </w:rPr>
        <w:t>&lt;33&gt;</w:t>
      </w:r>
      <w:r w:rsidR="008E3DC0">
        <w:rPr>
          <w:rFonts w:ascii="Arial" w:hAnsi="Arial" w:cs="Arial"/>
        </w:rPr>
        <w:t xml:space="preserve"> </w:t>
      </w:r>
      <w:r w:rsidR="0045277A" w:rsidRPr="008E3DC0">
        <w:rPr>
          <w:rFonts w:ascii="Arial" w:hAnsi="Arial" w:cs="Arial"/>
        </w:rPr>
        <w:t>да изпълнява длъжността</w:t>
      </w:r>
      <w:r w:rsidR="00286020" w:rsidRPr="008E3DC0">
        <w:rPr>
          <w:rFonts w:ascii="Arial" w:hAnsi="Arial" w:cs="Arial"/>
          <w:b/>
        </w:rPr>
        <w:t xml:space="preserve"> </w:t>
      </w:r>
      <w:bookmarkStart w:id="25" w:name="XCustDspToOffice"/>
      <w:bookmarkStart w:id="26" w:name="XCustDspOthers"/>
      <w:bookmarkEnd w:id="25"/>
      <w:bookmarkEnd w:id="26"/>
      <w:r w:rsidR="00FB07C9">
        <w:rPr>
          <w:rFonts w:ascii="Arial" w:hAnsi="Arial" w:cs="Arial"/>
          <w:b/>
          <w:lang w:val="en-US"/>
        </w:rPr>
        <w:t>&lt;30&gt;</w:t>
      </w:r>
      <w:r w:rsidR="008E3DC0">
        <w:rPr>
          <w:rFonts w:ascii="Arial" w:hAnsi="Arial" w:cs="Arial"/>
          <w:b/>
        </w:rPr>
        <w:t>,</w:t>
      </w:r>
      <w:r w:rsidR="00067293" w:rsidRPr="008E3DC0">
        <w:rPr>
          <w:rFonts w:ascii="Arial" w:hAnsi="Arial" w:cs="Arial"/>
        </w:rPr>
        <w:t xml:space="preserve"> </w:t>
      </w:r>
      <w:r w:rsidR="0045277A" w:rsidRPr="008E3DC0">
        <w:rPr>
          <w:rFonts w:ascii="Arial" w:hAnsi="Arial" w:cs="Arial"/>
          <w:b/>
        </w:rPr>
        <w:t>ПРИ РАБОТОДАТЕЛЯ</w:t>
      </w:r>
      <w:r w:rsidR="0045277A" w:rsidRPr="008E3DC0">
        <w:rPr>
          <w:rFonts w:ascii="Arial" w:hAnsi="Arial" w:cs="Arial"/>
        </w:rPr>
        <w:t>, съгласно изискванията на длъжностната характеристика</w:t>
      </w:r>
      <w:r w:rsidR="009911B5" w:rsidRPr="008E3DC0">
        <w:rPr>
          <w:rFonts w:ascii="Arial" w:hAnsi="Arial" w:cs="Arial"/>
          <w:lang w:val="en-US"/>
        </w:rPr>
        <w:t xml:space="preserve"> </w:t>
      </w:r>
      <w:r w:rsidR="0045277A" w:rsidRPr="008E3DC0">
        <w:rPr>
          <w:rFonts w:ascii="Arial" w:hAnsi="Arial" w:cs="Arial"/>
        </w:rPr>
        <w:t>/ Приложение № 1 към настоящето споразумение/ и при договорените в Трудовия договор и в това сп</w:t>
      </w:r>
      <w:r w:rsidR="00054BA6" w:rsidRPr="008E3DC0">
        <w:rPr>
          <w:rFonts w:ascii="Arial" w:hAnsi="Arial" w:cs="Arial"/>
        </w:rPr>
        <w:t>оразумение условия</w:t>
      </w:r>
      <w:r w:rsidR="008E3DC0">
        <w:rPr>
          <w:rFonts w:ascii="Arial" w:hAnsi="Arial" w:cs="Arial"/>
        </w:rPr>
        <w:t>.</w:t>
      </w:r>
    </w:p>
    <w:p w:rsidR="009911B5" w:rsidRPr="008E3DC0" w:rsidRDefault="009911B5" w:rsidP="009911B5">
      <w:pPr>
        <w:pStyle w:val="BlockText"/>
        <w:ind w:left="0" w:firstLine="0"/>
        <w:rPr>
          <w:rFonts w:ascii="Arial" w:hAnsi="Arial" w:cs="Arial"/>
        </w:rPr>
      </w:pPr>
    </w:p>
    <w:p w:rsidR="00966C1B" w:rsidRPr="008E3DC0" w:rsidRDefault="0045277A">
      <w:pPr>
        <w:pStyle w:val="BlockText"/>
        <w:numPr>
          <w:ilvl w:val="0"/>
          <w:numId w:val="42"/>
        </w:numPr>
        <w:rPr>
          <w:rFonts w:ascii="Arial" w:hAnsi="Arial" w:cs="Arial"/>
        </w:rPr>
      </w:pPr>
      <w:r w:rsidRPr="008E3DC0">
        <w:rPr>
          <w:rFonts w:ascii="Arial" w:hAnsi="Arial" w:cs="Arial"/>
          <w:b/>
          <w:noProof/>
          <w:color w:val="000000"/>
        </w:rPr>
        <w:t>Категория персонал</w:t>
      </w:r>
      <w:r w:rsidRPr="008E3DC0">
        <w:rPr>
          <w:rFonts w:ascii="Arial" w:hAnsi="Arial" w:cs="Arial"/>
          <w:noProof/>
          <w:color w:val="000000"/>
        </w:rPr>
        <w:t xml:space="preserve"> с код по Националната класификация на професиите</w:t>
      </w:r>
      <w:r w:rsidR="00FB07C9">
        <w:rPr>
          <w:rFonts w:ascii="Arial" w:hAnsi="Arial" w:cs="Arial"/>
          <w:noProof/>
          <w:color w:val="000000"/>
          <w:lang w:val="en-US"/>
        </w:rPr>
        <w:t xml:space="preserve"> &lt;98&gt;</w:t>
      </w:r>
      <w:r w:rsidR="00EE1A2A" w:rsidRPr="008E3DC0">
        <w:rPr>
          <w:rFonts w:ascii="Arial" w:hAnsi="Arial" w:cs="Arial"/>
          <w:noProof/>
          <w:color w:val="000000"/>
          <w:lang w:val="en-US"/>
        </w:rPr>
        <w:t xml:space="preserve"> </w:t>
      </w:r>
      <w:r w:rsidR="00966C1B" w:rsidRPr="008E3DC0">
        <w:rPr>
          <w:rFonts w:ascii="Arial" w:hAnsi="Arial" w:cs="Arial"/>
          <w:b/>
          <w:noProof/>
          <w:color w:val="000000"/>
        </w:rPr>
        <w:t>.</w:t>
      </w:r>
    </w:p>
    <w:p w:rsidR="00E332BB" w:rsidRPr="008E3DC0" w:rsidRDefault="00E332BB" w:rsidP="00E332BB">
      <w:pPr>
        <w:spacing w:line="264" w:lineRule="auto"/>
        <w:ind w:right="-765"/>
        <w:jc w:val="center"/>
        <w:rPr>
          <w:rFonts w:ascii="Arial" w:hAnsi="Arial" w:cs="Arial"/>
          <w:sz w:val="22"/>
          <w:lang w:val="bg-BG"/>
        </w:rPr>
      </w:pPr>
    </w:p>
    <w:p w:rsidR="00966C1B" w:rsidRPr="008E3DC0" w:rsidRDefault="00966C1B" w:rsidP="008A0B06">
      <w:pPr>
        <w:pStyle w:val="BlockText"/>
        <w:numPr>
          <w:ilvl w:val="0"/>
          <w:numId w:val="43"/>
        </w:numPr>
        <w:tabs>
          <w:tab w:val="num" w:pos="426"/>
        </w:tabs>
        <w:ind w:left="426" w:hanging="426"/>
        <w:rPr>
          <w:rFonts w:ascii="Arial" w:hAnsi="Arial" w:cs="Arial"/>
          <w:kern w:val="20"/>
        </w:rPr>
      </w:pPr>
      <w:r w:rsidRPr="008E3DC0">
        <w:rPr>
          <w:rFonts w:ascii="Arial" w:hAnsi="Arial" w:cs="Arial"/>
        </w:rPr>
        <w:t>Всички разпоредби на Трудовия договор, които не противоречат на настоящото Допълнително споразумение остават в сила и се прилагат за срока на действие на трудовото правоотношение между страните.</w:t>
      </w:r>
    </w:p>
    <w:p w:rsidR="00966C1B" w:rsidRPr="008E3DC0" w:rsidRDefault="00966C1B">
      <w:pPr>
        <w:pStyle w:val="BlockText"/>
        <w:ind w:left="0" w:firstLine="0"/>
        <w:rPr>
          <w:rFonts w:ascii="Arial" w:hAnsi="Arial" w:cs="Arial"/>
          <w:kern w:val="20"/>
        </w:rPr>
      </w:pPr>
    </w:p>
    <w:p w:rsidR="00966C1B" w:rsidRPr="008E3DC0" w:rsidRDefault="00966C1B" w:rsidP="000B2942">
      <w:pPr>
        <w:pStyle w:val="BlockText"/>
        <w:numPr>
          <w:ilvl w:val="0"/>
          <w:numId w:val="43"/>
        </w:numPr>
        <w:tabs>
          <w:tab w:val="num" w:pos="284"/>
        </w:tabs>
        <w:ind w:left="284" w:hanging="284"/>
        <w:rPr>
          <w:rFonts w:ascii="Arial" w:hAnsi="Arial" w:cs="Arial"/>
          <w:kern w:val="20"/>
        </w:rPr>
      </w:pPr>
      <w:r w:rsidRPr="008E3DC0">
        <w:rPr>
          <w:rFonts w:ascii="Arial" w:hAnsi="Arial" w:cs="Arial"/>
        </w:rPr>
        <w:t>За неуредените в Трудовия Договор и Допълнителните споразуме</w:t>
      </w:r>
      <w:r w:rsidR="000B2942" w:rsidRPr="008E3DC0">
        <w:rPr>
          <w:rFonts w:ascii="Arial" w:hAnsi="Arial" w:cs="Arial"/>
        </w:rPr>
        <w:t xml:space="preserve">ния към него въпроси се </w:t>
      </w:r>
      <w:r w:rsidRPr="008E3DC0">
        <w:rPr>
          <w:rFonts w:ascii="Arial" w:hAnsi="Arial" w:cs="Arial"/>
        </w:rPr>
        <w:t>прилагат разпоредбите на действащото българско законодателство.</w:t>
      </w:r>
    </w:p>
    <w:p w:rsidR="00966C1B" w:rsidRPr="008E3DC0" w:rsidRDefault="00966C1B">
      <w:pPr>
        <w:ind w:right="-766"/>
        <w:jc w:val="both"/>
        <w:rPr>
          <w:rFonts w:ascii="Arial" w:hAnsi="Arial" w:cs="Arial"/>
          <w:kern w:val="20"/>
          <w:sz w:val="22"/>
          <w:lang w:val="bg-BG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  <w:r w:rsidRPr="008E3DC0">
        <w:rPr>
          <w:rFonts w:ascii="Arial" w:hAnsi="Arial" w:cs="Arial"/>
        </w:rPr>
        <w:t>Това допълнително споразумение, което е неразделна част от Трудовия договор, се състави и подписа в 2 /два/ еднообразни екземпляра - по един за всяка една от страните.</w:t>
      </w:r>
    </w:p>
    <w:p w:rsidR="00966C1B" w:rsidRPr="008E3DC0" w:rsidRDefault="00966C1B">
      <w:pPr>
        <w:ind w:left="360" w:right="-766"/>
        <w:rPr>
          <w:rFonts w:ascii="Arial" w:hAnsi="Arial" w:cs="Arial"/>
          <w:lang w:val="bg-BG"/>
        </w:rPr>
      </w:pPr>
    </w:p>
    <w:p w:rsidR="00966C1B" w:rsidRPr="008E3DC0" w:rsidRDefault="00966C1B">
      <w:pPr>
        <w:ind w:left="360" w:right="-766"/>
        <w:rPr>
          <w:rFonts w:ascii="Arial" w:hAnsi="Arial" w:cs="Arial"/>
          <w:noProof/>
          <w:lang w:val="bg-BG"/>
        </w:rPr>
      </w:pPr>
    </w:p>
    <w:p w:rsidR="00966C1B" w:rsidRPr="008E3DC0" w:rsidRDefault="00966C1B">
      <w:pPr>
        <w:ind w:right="-766"/>
        <w:rPr>
          <w:rFonts w:ascii="Arial" w:hAnsi="Arial" w:cs="Arial"/>
          <w:noProof/>
          <w:lang w:val="bg-BG"/>
        </w:rPr>
      </w:pPr>
      <w:r w:rsidRPr="008E3DC0">
        <w:rPr>
          <w:rFonts w:ascii="Arial" w:hAnsi="Arial" w:cs="Arial"/>
          <w:b/>
          <w:noProof/>
        </w:rPr>
        <w:t>РАБОТОДАТЕЛ:</w:t>
      </w:r>
      <w:r w:rsidRPr="008E3DC0">
        <w:rPr>
          <w:rFonts w:ascii="Arial" w:hAnsi="Arial" w:cs="Arial"/>
          <w:noProof/>
        </w:rPr>
        <w:t xml:space="preserve"> </w:t>
      </w:r>
      <w:r w:rsidR="00266274" w:rsidRPr="008E3DC0">
        <w:rPr>
          <w:rFonts w:ascii="Arial" w:hAnsi="Arial" w:cs="Arial"/>
          <w:noProof/>
          <w:lang w:val="bg-BG"/>
        </w:rPr>
        <w:t>.......................</w:t>
      </w:r>
      <w:r w:rsidRPr="008E3DC0">
        <w:rPr>
          <w:rFonts w:ascii="Arial" w:hAnsi="Arial" w:cs="Arial"/>
          <w:noProof/>
        </w:rPr>
        <w:t xml:space="preserve">                    </w:t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b/>
          <w:noProof/>
        </w:rPr>
        <w:t>РАБОТНИК:</w:t>
      </w:r>
      <w:r w:rsidRPr="008E3DC0">
        <w:rPr>
          <w:rFonts w:ascii="Arial" w:hAnsi="Arial" w:cs="Arial"/>
          <w:noProof/>
        </w:rPr>
        <w:t xml:space="preserve"> </w:t>
      </w:r>
      <w:r w:rsidR="00266274" w:rsidRPr="008E3DC0">
        <w:rPr>
          <w:rFonts w:ascii="Arial" w:hAnsi="Arial" w:cs="Arial"/>
          <w:noProof/>
          <w:lang w:val="bg-BG"/>
        </w:rPr>
        <w:t>..........................</w:t>
      </w:r>
    </w:p>
    <w:p w:rsidR="00966C1B" w:rsidRPr="008E3DC0" w:rsidRDefault="00966C1B" w:rsidP="00317303">
      <w:pPr>
        <w:ind w:left="360" w:right="-766"/>
        <w:rPr>
          <w:rFonts w:ascii="Arial" w:hAnsi="Arial" w:cs="Arial"/>
          <w:lang w:val="bg-BG"/>
        </w:rPr>
      </w:pPr>
      <w:r w:rsidRPr="008E3DC0">
        <w:rPr>
          <w:rFonts w:ascii="Arial" w:hAnsi="Arial" w:cs="Arial"/>
          <w:noProof/>
          <w:sz w:val="18"/>
        </w:rPr>
        <w:t xml:space="preserve">                    </w:t>
      </w:r>
      <w:r w:rsidR="00266274" w:rsidRPr="008E3DC0">
        <w:rPr>
          <w:rFonts w:ascii="Arial" w:hAnsi="Arial" w:cs="Arial"/>
          <w:noProof/>
          <w:sz w:val="18"/>
          <w:lang w:val="bg-BG"/>
        </w:rPr>
        <w:t xml:space="preserve">  </w:t>
      </w:r>
      <w:r w:rsidRPr="008E3DC0">
        <w:rPr>
          <w:rFonts w:ascii="Arial" w:hAnsi="Arial" w:cs="Arial"/>
          <w:noProof/>
          <w:sz w:val="18"/>
        </w:rPr>
        <w:t xml:space="preserve">             под</w:t>
      </w:r>
      <w:r w:rsidRPr="008E3DC0">
        <w:rPr>
          <w:rFonts w:ascii="Arial" w:hAnsi="Arial" w:cs="Arial"/>
          <w:noProof/>
          <w:sz w:val="18"/>
        </w:rPr>
        <w:softHyphen/>
        <w:t xml:space="preserve">пис                                                                                   </w:t>
      </w:r>
      <w:r w:rsidRPr="008E3DC0">
        <w:rPr>
          <w:rFonts w:ascii="Arial" w:hAnsi="Arial" w:cs="Arial"/>
          <w:noProof/>
          <w:sz w:val="18"/>
        </w:rPr>
        <w:tab/>
        <w:t xml:space="preserve">                     под</w:t>
      </w:r>
      <w:r w:rsidRPr="008E3DC0">
        <w:rPr>
          <w:rFonts w:ascii="Arial" w:hAnsi="Arial" w:cs="Arial"/>
          <w:noProof/>
          <w:sz w:val="18"/>
        </w:rPr>
        <w:softHyphen/>
        <w:t>пис</w:t>
      </w:r>
    </w:p>
    <w:sectPr w:rsidR="00966C1B" w:rsidRPr="008E3DC0" w:rsidSect="00317303">
      <w:footerReference w:type="even" r:id="rId7"/>
      <w:footerReference w:type="default" r:id="rId8"/>
      <w:pgSz w:w="11906" w:h="16838"/>
      <w:pgMar w:top="567" w:right="1797" w:bottom="284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A4" w:rsidRDefault="002D79A4">
      <w:r>
        <w:separator/>
      </w:r>
    </w:p>
  </w:endnote>
  <w:endnote w:type="continuationSeparator" w:id="1">
    <w:p w:rsidR="002D79A4" w:rsidRDefault="002D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93" w:rsidRDefault="000672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67293" w:rsidRDefault="0006729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93" w:rsidRDefault="000672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7C9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293" w:rsidRDefault="0006729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A4" w:rsidRDefault="002D79A4">
      <w:r>
        <w:separator/>
      </w:r>
    </w:p>
  </w:footnote>
  <w:footnote w:type="continuationSeparator" w:id="1">
    <w:p w:rsidR="002D79A4" w:rsidRDefault="002D7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3E0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136C2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94A1B3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B4F0C5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CC3D7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DA252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3490DC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610184B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B9F5DB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F0D5BE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04D5014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1F16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52F450F"/>
    <w:multiLevelType w:val="multilevel"/>
    <w:tmpl w:val="0B423C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5A01902"/>
    <w:multiLevelType w:val="multilevel"/>
    <w:tmpl w:val="DCB4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890868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6E8503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7547C8C"/>
    <w:multiLevelType w:val="multilevel"/>
    <w:tmpl w:val="937C5F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28A873E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A094547"/>
    <w:multiLevelType w:val="multilevel"/>
    <w:tmpl w:val="DCB6E7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2BC555B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F5F7D95"/>
    <w:multiLevelType w:val="singleLevel"/>
    <w:tmpl w:val="CD689D5A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1066B38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38E1BC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79E67C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3D966FAC"/>
    <w:multiLevelType w:val="multilevel"/>
    <w:tmpl w:val="B82E48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41047192"/>
    <w:multiLevelType w:val="multilevel"/>
    <w:tmpl w:val="5ECE83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ADB7D22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2AF3DB1"/>
    <w:multiLevelType w:val="singleLevel"/>
    <w:tmpl w:val="BD8C2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8">
    <w:nsid w:val="56BA6CFB"/>
    <w:multiLevelType w:val="hybridMultilevel"/>
    <w:tmpl w:val="2E503910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1F176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E8A1A1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194275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6B6054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9C20E4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D16465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46A4DA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611446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95B66A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92148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734FE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E9C702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F76297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8"/>
  </w:num>
  <w:num w:numId="5">
    <w:abstractNumId w:val="31"/>
  </w:num>
  <w:num w:numId="6">
    <w:abstractNumId w:val="9"/>
  </w:num>
  <w:num w:numId="7">
    <w:abstractNumId w:val="34"/>
  </w:num>
  <w:num w:numId="8">
    <w:abstractNumId w:val="36"/>
  </w:num>
  <w:num w:numId="9">
    <w:abstractNumId w:val="1"/>
  </w:num>
  <w:num w:numId="10">
    <w:abstractNumId w:val="15"/>
  </w:num>
  <w:num w:numId="11">
    <w:abstractNumId w:val="23"/>
  </w:num>
  <w:num w:numId="12">
    <w:abstractNumId w:val="41"/>
  </w:num>
  <w:num w:numId="13">
    <w:abstractNumId w:val="29"/>
  </w:num>
  <w:num w:numId="14">
    <w:abstractNumId w:val="3"/>
  </w:num>
  <w:num w:numId="15">
    <w:abstractNumId w:val="37"/>
  </w:num>
  <w:num w:numId="16">
    <w:abstractNumId w:val="22"/>
  </w:num>
  <w:num w:numId="17">
    <w:abstractNumId w:val="6"/>
  </w:num>
  <w:num w:numId="18">
    <w:abstractNumId w:val="7"/>
  </w:num>
  <w:num w:numId="19">
    <w:abstractNumId w:val="10"/>
  </w:num>
  <w:num w:numId="20">
    <w:abstractNumId w:val="32"/>
  </w:num>
  <w:num w:numId="21">
    <w:abstractNumId w:val="21"/>
  </w:num>
  <w:num w:numId="22">
    <w:abstractNumId w:val="2"/>
  </w:num>
  <w:num w:numId="23">
    <w:abstractNumId w:val="38"/>
  </w:num>
  <w:num w:numId="24">
    <w:abstractNumId w:val="30"/>
  </w:num>
  <w:num w:numId="25">
    <w:abstractNumId w:val="35"/>
  </w:num>
  <w:num w:numId="26">
    <w:abstractNumId w:val="5"/>
  </w:num>
  <w:num w:numId="27">
    <w:abstractNumId w:val="14"/>
  </w:num>
  <w:num w:numId="28">
    <w:abstractNumId w:val="19"/>
  </w:num>
  <w:num w:numId="29">
    <w:abstractNumId w:val="39"/>
  </w:num>
  <w:num w:numId="30">
    <w:abstractNumId w:val="0"/>
  </w:num>
  <w:num w:numId="31">
    <w:abstractNumId w:val="11"/>
  </w:num>
  <w:num w:numId="32">
    <w:abstractNumId w:val="17"/>
  </w:num>
  <w:num w:numId="33">
    <w:abstractNumId w:val="4"/>
  </w:num>
  <w:num w:numId="34">
    <w:abstractNumId w:val="33"/>
  </w:num>
  <w:num w:numId="35">
    <w:abstractNumId w:val="24"/>
  </w:num>
  <w:num w:numId="36">
    <w:abstractNumId w:val="16"/>
  </w:num>
  <w:num w:numId="37">
    <w:abstractNumId w:val="25"/>
  </w:num>
  <w:num w:numId="38">
    <w:abstractNumId w:val="18"/>
  </w:num>
  <w:num w:numId="39">
    <w:abstractNumId w:val="12"/>
  </w:num>
  <w:num w:numId="40">
    <w:abstractNumId w:val="27"/>
  </w:num>
  <w:num w:numId="41">
    <w:abstractNumId w:val="26"/>
  </w:num>
  <w:num w:numId="42">
    <w:abstractNumId w:val="40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DC0"/>
    <w:rsid w:val="00001E6D"/>
    <w:rsid w:val="00004733"/>
    <w:rsid w:val="00054BA6"/>
    <w:rsid w:val="00062B5A"/>
    <w:rsid w:val="00067293"/>
    <w:rsid w:val="00070F8A"/>
    <w:rsid w:val="000B2942"/>
    <w:rsid w:val="00102F75"/>
    <w:rsid w:val="0014048A"/>
    <w:rsid w:val="00142CFD"/>
    <w:rsid w:val="00146A07"/>
    <w:rsid w:val="00163585"/>
    <w:rsid w:val="0016387C"/>
    <w:rsid w:val="00192DE0"/>
    <w:rsid w:val="00193B6B"/>
    <w:rsid w:val="00231068"/>
    <w:rsid w:val="002323DA"/>
    <w:rsid w:val="002371C4"/>
    <w:rsid w:val="00266274"/>
    <w:rsid w:val="00286020"/>
    <w:rsid w:val="002D79A4"/>
    <w:rsid w:val="003125FF"/>
    <w:rsid w:val="00317303"/>
    <w:rsid w:val="00325419"/>
    <w:rsid w:val="0038773A"/>
    <w:rsid w:val="004525D5"/>
    <w:rsid w:val="0045277A"/>
    <w:rsid w:val="00453D03"/>
    <w:rsid w:val="004942F1"/>
    <w:rsid w:val="004B711D"/>
    <w:rsid w:val="00551637"/>
    <w:rsid w:val="0056118A"/>
    <w:rsid w:val="00562240"/>
    <w:rsid w:val="00582D54"/>
    <w:rsid w:val="005D51ED"/>
    <w:rsid w:val="005D5949"/>
    <w:rsid w:val="005E768C"/>
    <w:rsid w:val="0061026A"/>
    <w:rsid w:val="00656F45"/>
    <w:rsid w:val="0067372F"/>
    <w:rsid w:val="0069458F"/>
    <w:rsid w:val="006E28D8"/>
    <w:rsid w:val="006F1EB5"/>
    <w:rsid w:val="00733A79"/>
    <w:rsid w:val="00736540"/>
    <w:rsid w:val="007643D9"/>
    <w:rsid w:val="00792766"/>
    <w:rsid w:val="007B1137"/>
    <w:rsid w:val="007C1A90"/>
    <w:rsid w:val="007F2B91"/>
    <w:rsid w:val="00834D6F"/>
    <w:rsid w:val="00866166"/>
    <w:rsid w:val="00870F6B"/>
    <w:rsid w:val="00875275"/>
    <w:rsid w:val="00887E6E"/>
    <w:rsid w:val="008A0B06"/>
    <w:rsid w:val="008C1D13"/>
    <w:rsid w:val="008E3DC0"/>
    <w:rsid w:val="008E6E79"/>
    <w:rsid w:val="008F41C4"/>
    <w:rsid w:val="008F4FB9"/>
    <w:rsid w:val="009021F1"/>
    <w:rsid w:val="00912FAE"/>
    <w:rsid w:val="00931CEE"/>
    <w:rsid w:val="00953B66"/>
    <w:rsid w:val="00966C1B"/>
    <w:rsid w:val="009911B5"/>
    <w:rsid w:val="009D1D0D"/>
    <w:rsid w:val="00A11627"/>
    <w:rsid w:val="00AE1078"/>
    <w:rsid w:val="00B43F7E"/>
    <w:rsid w:val="00B71F8C"/>
    <w:rsid w:val="00B92BC5"/>
    <w:rsid w:val="00B95F7B"/>
    <w:rsid w:val="00BF09D2"/>
    <w:rsid w:val="00C1619C"/>
    <w:rsid w:val="00C5095D"/>
    <w:rsid w:val="00C5646A"/>
    <w:rsid w:val="00C70AE9"/>
    <w:rsid w:val="00D45168"/>
    <w:rsid w:val="00D62E79"/>
    <w:rsid w:val="00D86429"/>
    <w:rsid w:val="00DA40FF"/>
    <w:rsid w:val="00DE3700"/>
    <w:rsid w:val="00E30975"/>
    <w:rsid w:val="00E332BB"/>
    <w:rsid w:val="00E83F41"/>
    <w:rsid w:val="00EC4202"/>
    <w:rsid w:val="00ED1426"/>
    <w:rsid w:val="00EE1A2A"/>
    <w:rsid w:val="00EF6120"/>
    <w:rsid w:val="00F3579E"/>
    <w:rsid w:val="00F36910"/>
    <w:rsid w:val="00F40FBC"/>
    <w:rsid w:val="00FA31E1"/>
    <w:rsid w:val="00FB07C9"/>
    <w:rsid w:val="00FF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lang w:val="bg-BG"/>
    </w:rPr>
  </w:style>
  <w:style w:type="paragraph" w:styleId="Heading2">
    <w:name w:val="heading 2"/>
    <w:basedOn w:val="Normal"/>
    <w:next w:val="Normal"/>
    <w:qFormat/>
    <w:pPr>
      <w:keepNext/>
      <w:ind w:right="-196"/>
      <w:jc w:val="both"/>
      <w:outlineLvl w:val="1"/>
    </w:pPr>
    <w:rPr>
      <w:b/>
      <w:sz w:val="22"/>
      <w:lang w:val="bg-BG"/>
    </w:rPr>
  </w:style>
  <w:style w:type="paragraph" w:styleId="Heading3">
    <w:name w:val="heading 3"/>
    <w:basedOn w:val="Normal"/>
    <w:next w:val="Normal"/>
    <w:qFormat/>
    <w:pPr>
      <w:keepNext/>
      <w:ind w:left="1440" w:right="-766" w:hanging="1440"/>
      <w:jc w:val="center"/>
      <w:outlineLvl w:val="2"/>
    </w:pPr>
    <w:rPr>
      <w:b/>
      <w:sz w:val="22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pPr>
      <w:ind w:right="-140"/>
      <w:jc w:val="both"/>
    </w:pPr>
    <w:rPr>
      <w:sz w:val="22"/>
      <w:lang w:val="bg-BG"/>
    </w:rPr>
  </w:style>
  <w:style w:type="paragraph" w:styleId="BlockText">
    <w:name w:val="Block Text"/>
    <w:basedOn w:val="Normal"/>
    <w:pPr>
      <w:ind w:left="284" w:right="-766" w:hanging="284"/>
      <w:jc w:val="both"/>
    </w:pPr>
    <w:rPr>
      <w:sz w:val="22"/>
      <w:lang w:val="bg-BG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887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DS_dlajno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DS_dlajnost.dot</Template>
  <TotalTime>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О П Ъ Л Н И Т Е Л Н О    С П О Р А З У М Е Н И Е    №  ……</vt:lpstr>
    </vt:vector>
  </TitlesOfParts>
  <Company>Grizli777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П Ъ Л Н И Т Е Л Н О    С П О Р А З У М Е Н И Е    №  ……</dc:title>
  <dc:creator>VMihailova</dc:creator>
  <cp:lastModifiedBy>Emo</cp:lastModifiedBy>
  <cp:revision>3</cp:revision>
  <cp:lastPrinted>2006-05-11T07:44:00Z</cp:lastPrinted>
  <dcterms:created xsi:type="dcterms:W3CDTF">2011-10-21T08:13:00Z</dcterms:created>
  <dcterms:modified xsi:type="dcterms:W3CDTF">2011-10-21T08:32:00Z</dcterms:modified>
</cp:coreProperties>
</file>