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6554C" w14:textId="77777777" w:rsidR="00DA2EE9" w:rsidRPr="00DB3105" w:rsidRDefault="00DA2EE9" w:rsidP="0049013C">
      <w:pPr>
        <w:rPr>
          <w:b/>
          <w:lang w:val="bg-BG"/>
        </w:rPr>
      </w:pPr>
      <w:r w:rsidRPr="00DB3105">
        <w:rPr>
          <w:b/>
          <w:lang w:val="bg-BG"/>
        </w:rPr>
        <w:t>Да се обмисли издаването на поредица статии</w:t>
      </w:r>
    </w:p>
    <w:p w14:paraId="7263379F" w14:textId="77777777"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14:paraId="6359C812" w14:textId="77777777"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14:paraId="065D3761" w14:textId="77777777"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реализация на точка 1. (ако решим да разпространяваме ноу хауто)</w:t>
      </w:r>
    </w:p>
    <w:p w14:paraId="412239BD" w14:textId="77777777"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14:paraId="590DD5A9" w14:textId="77777777"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14:paraId="02CA919C" w14:textId="77777777"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14:paraId="3040BFA6" w14:textId="77777777"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14:paraId="3F052311" w14:textId="77777777" w:rsidR="00224430" w:rsidRPr="00DB3105" w:rsidRDefault="00224430" w:rsidP="0049013C">
      <w:pPr>
        <w:rPr>
          <w:b/>
          <w:lang w:val="bg-BG"/>
        </w:rPr>
      </w:pPr>
      <w:r w:rsidRPr="00DB3105">
        <w:rPr>
          <w:b/>
          <w:lang w:val="bg-BG"/>
        </w:rPr>
        <w:t>Увод</w:t>
      </w:r>
    </w:p>
    <w:p w14:paraId="431F12E6" w14:textId="77777777"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w:t>
      </w:r>
      <w:r w:rsidR="00D869E7">
        <w:rPr>
          <w:lang w:val="bg-BG"/>
        </w:rPr>
        <w:t>,</w:t>
      </w:r>
      <w:r w:rsidRPr="00DB3105">
        <w:rPr>
          <w:lang w:val="bg-BG"/>
        </w:rPr>
        <w:t xml:space="preserve">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14:paraId="1A24E596" w14:textId="77777777" w:rsidR="00E32AA5" w:rsidRPr="00DB3105" w:rsidRDefault="0049013C">
      <w:pPr>
        <w:rPr>
          <w:lang w:val="bg-BG"/>
        </w:rPr>
      </w:pPr>
      <w:r w:rsidRPr="00DB3105">
        <w:rPr>
          <w:lang w:val="bg-BG"/>
        </w:rPr>
        <w:t xml:space="preserve">В тази </w:t>
      </w:r>
      <w:r w:rsidR="00224430" w:rsidRPr="00B503A9">
        <w:rPr>
          <w:lang w:val="bg-BG"/>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14:paraId="148871C7" w14:textId="77777777"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14:paraId="5181A14E" w14:textId="77777777" w:rsidR="00E32AA5" w:rsidRPr="00DB3105" w:rsidRDefault="00E32AA5">
      <w:pPr>
        <w:rPr>
          <w:lang w:val="bg-BG"/>
        </w:rPr>
      </w:pPr>
      <w:r w:rsidRPr="00B503A9">
        <w:rPr>
          <w:lang w:val="bg-BG"/>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14:paraId="75160825" w14:textId="77777777"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14:paraId="69437956" w14:textId="77777777"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14:paraId="5C92C8DC" w14:textId="77777777"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14:paraId="063079FD" w14:textId="77777777"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14:paraId="0CC49F21" w14:textId="77777777"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14:paraId="6E195BA6" w14:textId="77777777"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14:paraId="5DDDE504" w14:textId="77777777"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14:paraId="24A7B215" w14:textId="77777777"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14:paraId="50678B1F" w14:textId="77777777"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14:paraId="2F5106A5" w14:textId="77777777"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14:paraId="5278AE60" w14:textId="77777777" w:rsidR="00D814F3" w:rsidRPr="00DB3105" w:rsidRDefault="00D814F3" w:rsidP="00D814F3">
      <w:pPr>
        <w:pStyle w:val="ListParagraph"/>
        <w:numPr>
          <w:ilvl w:val="0"/>
          <w:numId w:val="5"/>
        </w:numPr>
        <w:rPr>
          <w:lang w:val="bg-BG"/>
        </w:rPr>
      </w:pPr>
      <w:r w:rsidRPr="00DB3105">
        <w:rPr>
          <w:lang w:val="bg-BG"/>
        </w:rPr>
        <w:t>Връзка 1 към 1 (изход</w:t>
      </w:r>
      <w:r w:rsidR="0054787B">
        <w:rPr>
          <w:lang w:val="bg-BG"/>
        </w:rPr>
        <w:t xml:space="preserve"> към вход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14:paraId="7AC668D2" w14:textId="77777777"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14:paraId="28B0393A" w14:textId="77777777" w:rsidR="00A13950" w:rsidRPr="00DB3105" w:rsidRDefault="00A13950" w:rsidP="00D814F3">
      <w:pPr>
        <w:pStyle w:val="ListParagraph"/>
        <w:numPr>
          <w:ilvl w:val="0"/>
          <w:numId w:val="5"/>
        </w:numPr>
        <w:rPr>
          <w:lang w:val="bg-BG"/>
        </w:rPr>
      </w:pPr>
      <w:r w:rsidRPr="00DB3105">
        <w:rPr>
          <w:lang w:val="bg-BG"/>
        </w:rPr>
        <w:t xml:space="preserve">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w:t>
      </w:r>
      <w:r w:rsidR="0054787B" w:rsidRPr="00B503A9">
        <w:t>(</w:t>
      </w:r>
      <w:r w:rsidR="0054787B">
        <w:rPr>
          <w:lang w:val="bg-BG"/>
        </w:rPr>
        <w:t xml:space="preserve">Да се опише обща концепция за наличие на множество графи и връзките между тях) </w:t>
      </w:r>
      <w:r w:rsidRPr="00DB3105">
        <w:rPr>
          <w:lang w:val="bg-BG"/>
        </w:rPr>
        <w:t>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14:paraId="0B902025" w14:textId="77777777"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14:paraId="332DD627" w14:textId="77777777" w:rsidR="00DA2EE9" w:rsidRPr="00DB3105" w:rsidRDefault="00DA2EE9" w:rsidP="00DA2EE9">
      <w:pPr>
        <w:rPr>
          <w:b/>
          <w:lang w:val="bg-BG"/>
        </w:rPr>
      </w:pPr>
      <w:r w:rsidRPr="00DB3105">
        <w:rPr>
          <w:b/>
          <w:lang w:val="bg-BG"/>
        </w:rPr>
        <w:lastRenderedPageBreak/>
        <w:t>Всеки вход/изход има т.нар. мета-описание на данните:</w:t>
      </w:r>
    </w:p>
    <w:p w14:paraId="007D5E2E" w14:textId="42C45D92" w:rsidR="00DA2EE9" w:rsidRDefault="00DA2EE9" w:rsidP="00DA2EE9">
      <w:pPr>
        <w:rPr>
          <w:lang w:val="bg-BG"/>
        </w:rPr>
      </w:pPr>
      <w:r w:rsidRPr="00DB3105">
        <w:rPr>
          <w:lang w:val="bg-BG"/>
        </w:rPr>
        <w:t xml:space="preserve">Всеки вход ще има мета описание – стандартен обект който ще дава допълнителна информация за състоянието на данните които се пренасят по </w:t>
      </w:r>
      <w:r w:rsidR="00A40E83">
        <w:rPr>
          <w:lang w:val="bg-BG"/>
        </w:rPr>
        <w:t>съответния канал</w:t>
      </w:r>
      <w:r w:rsidRPr="00DB3105">
        <w:rPr>
          <w:lang w:val="bg-BG"/>
        </w:rPr>
        <w:t xml:space="preserve">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p>
    <w:p w14:paraId="6492AD2D" w14:textId="77777777" w:rsidR="00E901D2" w:rsidRPr="00BB6F38" w:rsidRDefault="00BB6F38" w:rsidP="00E901D2">
      <w:pPr>
        <w:rPr>
          <w:lang w:val="bg-BG"/>
        </w:rPr>
      </w:pPr>
      <w:r w:rsidRPr="00BB6F38">
        <w:rPr>
          <w:highlight w:val="yellow"/>
          <w:lang w:val="bg-BG"/>
        </w:rPr>
        <w:t>Тук да се опише точно какви ще бъдат метаданните, които ще вървят по всеки канал.</w:t>
      </w:r>
    </w:p>
    <w:p w14:paraId="6A0A8677" w14:textId="77777777" w:rsidR="00E9418B" w:rsidRPr="00DB3105" w:rsidRDefault="00E9418B">
      <w:pPr>
        <w:rPr>
          <w:b/>
          <w:lang w:val="bg-BG"/>
        </w:rPr>
      </w:pPr>
      <w:r w:rsidRPr="00DB3105">
        <w:rPr>
          <w:b/>
          <w:lang w:val="bg-BG"/>
        </w:rPr>
        <w:t>Валидност на сигналния граф</w:t>
      </w:r>
    </w:p>
    <w:p w14:paraId="30D576D9" w14:textId="77777777"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14:paraId="083D20BA" w14:textId="77777777"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14:paraId="2C1D3465" w14:textId="77777777"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14:paraId="776FE2B3" w14:textId="77777777"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14:paraId="1A58EF55" w14:textId="77777777"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14:paraId="60E23E8F" w14:textId="77777777"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14:paraId="6286D401" w14:textId="77777777"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14:paraId="69802552" w14:textId="77777777"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14:paraId="74249766" w14:textId="77777777"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14:paraId="3AD11160" w14:textId="77777777"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14:paraId="01946A51" w14:textId="77777777" w:rsidR="008116E1" w:rsidRPr="00DB3105" w:rsidRDefault="008116E1">
      <w:pPr>
        <w:rPr>
          <w:b/>
          <w:lang w:val="bg-BG"/>
        </w:rPr>
      </w:pPr>
      <w:r w:rsidRPr="00DB3105">
        <w:rPr>
          <w:b/>
          <w:lang w:val="bg-BG"/>
        </w:rPr>
        <w:t>Изпълнение на сигналния граф</w:t>
      </w:r>
    </w:p>
    <w:p w14:paraId="35BF621E" w14:textId="77777777"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14:paraId="0A23F7B0" w14:textId="77777777"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14:paraId="20E1D143" w14:textId="77777777" w:rsidR="0049013C" w:rsidRPr="00DB3105" w:rsidRDefault="0049013C">
      <w:pPr>
        <w:rPr>
          <w:lang w:val="bg-BG"/>
        </w:rPr>
      </w:pPr>
      <w:r w:rsidRPr="00DB3105">
        <w:rPr>
          <w:lang w:val="bg-BG"/>
        </w:rPr>
        <w:lastRenderedPageBreak/>
        <w:t>Посредством използване на подхода за кодо-генерация се решават няколко сериозни проблема:</w:t>
      </w:r>
    </w:p>
    <w:p w14:paraId="1225C545" w14:textId="77777777"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w:t>
      </w:r>
      <w:r w:rsidRPr="00B503A9">
        <w:t xml:space="preserve"> </w:t>
      </w:r>
      <w:r w:rsidRPr="00C02529">
        <w:t>Studio</w:t>
      </w:r>
      <w:r w:rsidRPr="00DB3105">
        <w:rPr>
          <w:lang w:val="bg-BG"/>
        </w:rPr>
        <w:t>). Там ще бъде извършена синтактичната валидация, преди фазата на компилиране.</w:t>
      </w:r>
    </w:p>
    <w:p w14:paraId="4E0D97F2" w14:textId="77777777" w:rsidR="0049013C" w:rsidRPr="00DB3105" w:rsidRDefault="0049013C" w:rsidP="0049013C">
      <w:pPr>
        <w:pStyle w:val="ListParagraph"/>
        <w:numPr>
          <w:ilvl w:val="0"/>
          <w:numId w:val="3"/>
        </w:numPr>
        <w:rPr>
          <w:lang w:val="bg-BG"/>
        </w:rPr>
      </w:pPr>
      <w:r w:rsidRPr="00DB3105">
        <w:rPr>
          <w:lang w:val="bg-BG"/>
        </w:rPr>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.нет компилатора</w:t>
      </w:r>
      <w:r w:rsidRPr="00DB3105">
        <w:rPr>
          <w:lang w:val="bg-BG"/>
        </w:rPr>
        <w:t>.</w:t>
      </w:r>
    </w:p>
    <w:p w14:paraId="7A8AFB5F" w14:textId="77777777" w:rsidR="00887AB2" w:rsidRPr="00DB3105" w:rsidRDefault="00887AB2" w:rsidP="0049013C">
      <w:pPr>
        <w:pStyle w:val="ListParagraph"/>
        <w:numPr>
          <w:ilvl w:val="0"/>
          <w:numId w:val="3"/>
        </w:numPr>
        <w:rPr>
          <w:lang w:val="bg-BG"/>
        </w:rPr>
      </w:pPr>
      <w:r w:rsidRPr="00DB3105">
        <w:rPr>
          <w:lang w:val="bg-BG"/>
        </w:rPr>
        <w:t xml:space="preserve">Дебъг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Visual</w:t>
      </w:r>
      <w:r w:rsidRPr="00B503A9">
        <w:t xml:space="preserve"> </w:t>
      </w:r>
      <w:r w:rsidRPr="00C02529">
        <w:t>Studio</w:t>
      </w:r>
      <w:r w:rsidRPr="00B503A9">
        <w:t xml:space="preserve"> </w:t>
      </w:r>
      <w:r w:rsidRPr="00DB3105">
        <w:rPr>
          <w:lang w:val="bg-BG"/>
        </w:rPr>
        <w:t>за изпълнение на програмата стъпка по стъпка.</w:t>
      </w:r>
    </w:p>
    <w:p w14:paraId="40DA7142" w14:textId="77777777"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14:paraId="1737D3A9" w14:textId="77777777"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14:paraId="53BFB656" w14:textId="77777777" w:rsidR="00683A3C" w:rsidRPr="00B503A9" w:rsidRDefault="00DA2EE9">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00BB6F38">
        <w:rPr>
          <w:lang w:val="bg-BG"/>
        </w:rPr>
        <w:t xml:space="preserve"> или директно в код, да се обмисли имплементация на </w:t>
      </w:r>
      <w:r w:rsidR="00BB6F38">
        <w:t>UML</w:t>
      </w:r>
      <w:r w:rsidR="00BB6F38" w:rsidRPr="00B503A9">
        <w:t xml:space="preserve"> </w:t>
      </w:r>
      <w:r w:rsidR="00BB6F38">
        <w:rPr>
          <w:lang w:val="bg-BG"/>
        </w:rPr>
        <w:t>клас диаграма.</w:t>
      </w:r>
    </w:p>
    <w:p w14:paraId="7CC2E711" w14:textId="77777777"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14:paraId="5C27719B" w14:textId="77777777"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14:paraId="703E4004" w14:textId="77777777"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csv, json.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На базата на тези метаданни ще се извършва самото парсване.</w:t>
      </w:r>
    </w:p>
    <w:p w14:paraId="1F2ACB32" w14:textId="77777777"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14:paraId="47C20CD0" w14:textId="77777777" w:rsidR="007B6393" w:rsidRPr="00DB3105" w:rsidRDefault="007B6393">
      <w:pPr>
        <w:rPr>
          <w:lang w:val="bg-BG"/>
        </w:rPr>
      </w:pPr>
      <w:r w:rsidRPr="00DB3105">
        <w:rPr>
          <w:b/>
          <w:lang w:val="bg-BG"/>
        </w:rPr>
        <w:t>Групер</w:t>
      </w:r>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14:paraId="7A72649F" w14:textId="77777777"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14:paraId="118B1888" w14:textId="77777777"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14:paraId="2038DB1F" w14:textId="77777777" w:rsidR="00985BEF" w:rsidRPr="00DB3105" w:rsidRDefault="00985BEF">
      <w:pPr>
        <w:rPr>
          <w:lang w:val="bg-BG"/>
        </w:rPr>
      </w:pPr>
      <w:r w:rsidRPr="00DB3105">
        <w:rPr>
          <w:b/>
          <w:lang w:val="bg-BG"/>
        </w:rPr>
        <w:t>ФорИч</w:t>
      </w:r>
      <w:r w:rsidRPr="00DB3105">
        <w:rPr>
          <w:lang w:val="bg-BG"/>
        </w:rPr>
        <w:t xml:space="preserve"> – Някаква предварително заложена обработка.</w:t>
      </w:r>
    </w:p>
    <w:p w14:paraId="403AF334" w14:textId="77777777" w:rsidR="00985BEF" w:rsidRPr="00DB3105" w:rsidRDefault="00985BEF">
      <w:pPr>
        <w:rPr>
          <w:lang w:val="bg-BG"/>
        </w:rPr>
      </w:pPr>
      <w:r w:rsidRPr="00DB3105">
        <w:rPr>
          <w:b/>
          <w:lang w:val="bg-BG"/>
        </w:rPr>
        <w:lastRenderedPageBreak/>
        <w:t>Find</w:t>
      </w:r>
      <w:r w:rsidRPr="00DB3105">
        <w:rPr>
          <w:lang w:val="bg-BG"/>
        </w:rPr>
        <w:t xml:space="preserve"> – търсене. Изходи буул и обект.</w:t>
      </w:r>
    </w:p>
    <w:p w14:paraId="3090DB8C" w14:textId="77777777"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csv, XML, json</w:t>
      </w:r>
      <w:r w:rsidR="00683A3C" w:rsidRPr="00DB3105">
        <w:rPr>
          <w:lang w:val="bg-BG"/>
        </w:rPr>
        <w:t>, генератор на заявки към бази данни</w:t>
      </w:r>
      <w:r w:rsidR="00985BEF" w:rsidRPr="00DB3105">
        <w:rPr>
          <w:lang w:val="bg-BG"/>
        </w:rPr>
        <w:t>.</w:t>
      </w:r>
    </w:p>
    <w:p w14:paraId="4043528A" w14:textId="77777777" w:rsidR="00683A3C" w:rsidRPr="00DB3105" w:rsidRDefault="00683A3C">
      <w:pPr>
        <w:rPr>
          <w:b/>
          <w:lang w:val="bg-BG"/>
        </w:rPr>
      </w:pPr>
      <w:r w:rsidRPr="00DB3105">
        <w:rPr>
          <w:b/>
          <w:lang w:val="bg-BG"/>
        </w:rPr>
        <w:t>Използване на вложени графи</w:t>
      </w:r>
    </w:p>
    <w:p w14:paraId="71C25950" w14:textId="77777777" w:rsidR="00683A3C" w:rsidRDefault="00683A3C">
      <w:pPr>
        <w:rPr>
          <w:lang w:val="bg-BG"/>
        </w:rPr>
      </w:pPr>
      <w:r w:rsidRPr="00DB3105">
        <w:rPr>
          <w:lang w:val="bg-BG"/>
        </w:rPr>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r w:rsidR="00A40E83">
        <w:rPr>
          <w:lang w:val="bg-BG"/>
        </w:rPr>
        <w:t xml:space="preserve"> За генериране на функционален блок ще се използва т.нар. групиране на конфигурация от функционални модули. При подаване на заявка за групиране се прилага следния алгоритъм:</w:t>
      </w:r>
    </w:p>
    <w:p w14:paraId="47E94274" w14:textId="77777777" w:rsidR="00A40E83" w:rsidRDefault="00A40E83" w:rsidP="00A40E83">
      <w:pPr>
        <w:pStyle w:val="ListParagraph"/>
        <w:numPr>
          <w:ilvl w:val="0"/>
          <w:numId w:val="17"/>
        </w:numPr>
        <w:rPr>
          <w:lang w:val="bg-BG"/>
        </w:rPr>
      </w:pPr>
      <w:r>
        <w:rPr>
          <w:lang w:val="bg-BG"/>
        </w:rPr>
        <w:t xml:space="preserve">Потребителя селектира всички функционални модули, на базата на които желае да създаде функционален блок. </w:t>
      </w:r>
    </w:p>
    <w:p w14:paraId="5AA747A9" w14:textId="77777777" w:rsidR="00A40E83" w:rsidRDefault="00A40E83" w:rsidP="00A40E83">
      <w:pPr>
        <w:pStyle w:val="ListParagraph"/>
        <w:numPr>
          <w:ilvl w:val="0"/>
          <w:numId w:val="17"/>
        </w:numPr>
        <w:rPr>
          <w:lang w:val="bg-BG"/>
        </w:rPr>
      </w:pPr>
      <w:r>
        <w:rPr>
          <w:lang w:val="bg-BG"/>
        </w:rPr>
        <w:t>За почва обхождане на всеки един модул от селектираните.</w:t>
      </w:r>
    </w:p>
    <w:p w14:paraId="5E751155" w14:textId="77777777" w:rsidR="00A40E83" w:rsidRDefault="00A40E83" w:rsidP="00A40E83">
      <w:pPr>
        <w:pStyle w:val="ListParagraph"/>
        <w:numPr>
          <w:ilvl w:val="0"/>
          <w:numId w:val="17"/>
        </w:numPr>
        <w:rPr>
          <w:lang w:val="bg-BG"/>
        </w:rPr>
      </w:pPr>
      <w:r>
        <w:rPr>
          <w:lang w:val="bg-BG"/>
        </w:rPr>
        <w:t>Създава се празен списък на входове, параметри, състояния и изходи на функционалния блок.</w:t>
      </w:r>
    </w:p>
    <w:p w14:paraId="4C26DC25" w14:textId="77777777" w:rsidR="00A40E83" w:rsidRDefault="00A40E83" w:rsidP="00A40E83">
      <w:pPr>
        <w:pStyle w:val="ListParagraph"/>
        <w:numPr>
          <w:ilvl w:val="0"/>
          <w:numId w:val="17"/>
        </w:numPr>
        <w:rPr>
          <w:lang w:val="bg-BG"/>
        </w:rPr>
      </w:pPr>
      <w:r>
        <w:rPr>
          <w:lang w:val="bg-BG"/>
        </w:rPr>
        <w:t>За всеки един вход на селектиран модул се проверява дали той не е свързан към изход на модул, който също е селектиран. Ако входа не е свързан, то той се добавя към списъка с входовете на съставния функционален модул.</w:t>
      </w:r>
    </w:p>
    <w:p w14:paraId="09D8515C" w14:textId="77777777" w:rsidR="00A40E83" w:rsidRDefault="00A40E83" w:rsidP="00A40E83">
      <w:pPr>
        <w:pStyle w:val="ListParagraph"/>
        <w:numPr>
          <w:ilvl w:val="0"/>
          <w:numId w:val="17"/>
        </w:numPr>
        <w:rPr>
          <w:lang w:val="bg-BG"/>
        </w:rPr>
      </w:pPr>
      <w:r>
        <w:rPr>
          <w:lang w:val="bg-BG"/>
        </w:rPr>
        <w:t>За всеки един параметър на селектираните модули се проверява дали той не е свързан към изход на модул, който също е селектиран. Ако входа не е свързан, то той се добавя към списъка с входовете на съставния функционален модул.</w:t>
      </w:r>
      <w:r w:rsidR="00AF4B07">
        <w:rPr>
          <w:lang w:val="bg-BG"/>
        </w:rPr>
        <w:t xml:space="preserve"> Ако входа не е активиращ при преконфигуриране на системата той може да бъде скрит от потребителя.</w:t>
      </w:r>
    </w:p>
    <w:p w14:paraId="4AB5E8B3" w14:textId="77777777" w:rsidR="006E5930" w:rsidRDefault="006E5930" w:rsidP="00A40E83">
      <w:pPr>
        <w:pStyle w:val="ListParagraph"/>
        <w:numPr>
          <w:ilvl w:val="0"/>
          <w:numId w:val="17"/>
        </w:numPr>
        <w:rPr>
          <w:lang w:val="bg-BG"/>
        </w:rPr>
      </w:pPr>
      <w:r>
        <w:rPr>
          <w:lang w:val="bg-BG"/>
        </w:rPr>
        <w:t>За всяко едно състояние на селектираните модули се проверява дали е свързано към модул външен за конфигурацията. Ако е така то се добавя в списъка на състоянията на функционалния модул. Останалите състояния по подразбиране остават скрити. В последствие при преконфигуриране на съставния модул потребителя ще може да направи  видими за външните модули и други състояния.</w:t>
      </w:r>
    </w:p>
    <w:p w14:paraId="3FACF04C" w14:textId="77777777" w:rsidR="006E5930" w:rsidRDefault="006E5930" w:rsidP="00A40E83">
      <w:pPr>
        <w:pStyle w:val="ListParagraph"/>
        <w:numPr>
          <w:ilvl w:val="0"/>
          <w:numId w:val="17"/>
        </w:numPr>
        <w:rPr>
          <w:lang w:val="bg-BG"/>
        </w:rPr>
      </w:pPr>
      <w:r>
        <w:rPr>
          <w:lang w:val="bg-BG"/>
        </w:rPr>
        <w:t>За всеки изход на функционал</w:t>
      </w:r>
      <w:r w:rsidR="00AF4B07">
        <w:rPr>
          <w:lang w:val="bg-BG"/>
        </w:rPr>
        <w:t>ен</w:t>
      </w:r>
      <w:r>
        <w:rPr>
          <w:lang w:val="bg-BG"/>
        </w:rPr>
        <w:t xml:space="preserve"> модул</w:t>
      </w:r>
      <w:r w:rsidR="00AF4B07">
        <w:rPr>
          <w:lang w:val="bg-BG"/>
        </w:rPr>
        <w:t xml:space="preserve"> от селекцията</w:t>
      </w:r>
      <w:r>
        <w:rPr>
          <w:lang w:val="bg-BG"/>
        </w:rPr>
        <w:t xml:space="preserve"> се проверява дали той не е свързан към вход на </w:t>
      </w:r>
      <w:r w:rsidR="00AF4B07">
        <w:rPr>
          <w:lang w:val="bg-BG"/>
        </w:rPr>
        <w:t>друг функционален модул от селекцията. Ако изхода не е свързан, то той се добавя към списъка с изходите на съставния модул. При последващо преконфигуриране на системата потребителя може да скрие избрани от него изходи.</w:t>
      </w:r>
    </w:p>
    <w:p w14:paraId="688B6235" w14:textId="0FFCDE71" w:rsidR="00AF4B07" w:rsidRDefault="00AF4B07" w:rsidP="00A40E83">
      <w:pPr>
        <w:pStyle w:val="ListParagraph"/>
        <w:numPr>
          <w:ilvl w:val="0"/>
          <w:numId w:val="17"/>
        </w:numPr>
        <w:rPr>
          <w:lang w:val="bg-BG"/>
        </w:rPr>
      </w:pPr>
      <w:r>
        <w:rPr>
          <w:lang w:val="bg-BG"/>
        </w:rPr>
        <w:t xml:space="preserve">За потребителя се отваря потребителски интерфейс за попълване и редакция на данните на </w:t>
      </w:r>
      <w:r w:rsidR="004D3980">
        <w:rPr>
          <w:lang w:val="bg-BG"/>
        </w:rPr>
        <w:t>функционален</w:t>
      </w:r>
      <w:r>
        <w:rPr>
          <w:lang w:val="bg-BG"/>
        </w:rPr>
        <w:t xml:space="preserve"> модул, в който потребителя трябва да въведе име на новия </w:t>
      </w:r>
      <w:r>
        <w:rPr>
          <w:lang w:val="bg-BG"/>
        </w:rPr>
        <w:lastRenderedPageBreak/>
        <w:t>функционален модул и да определи път в библиотеката, където този модул да бъде запазен. Също така потребителя има възможност да прегледа списъците с входове, параметри, състояния и изходи на функционалния модул, и евентуално да скрие или да направи видими за външни модули някои от тях.</w:t>
      </w:r>
    </w:p>
    <w:p w14:paraId="464379D9" w14:textId="77777777" w:rsidR="0033708D" w:rsidRPr="00DB3105" w:rsidRDefault="0033708D">
      <w:pPr>
        <w:rPr>
          <w:b/>
          <w:lang w:val="bg-BG"/>
        </w:rPr>
      </w:pPr>
      <w:r w:rsidRPr="00DB3105">
        <w:rPr>
          <w:b/>
          <w:lang w:val="bg-BG"/>
        </w:rPr>
        <w:t>Реализация на шаблоните за функционалните модули.</w:t>
      </w:r>
    </w:p>
    <w:p w14:paraId="25A65792" w14:textId="77777777"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14:paraId="797A386E" w14:textId="77777777"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14:paraId="60D3BD3C" w14:textId="77777777"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14:paraId="360F8894" w14:textId="77777777" w:rsidR="00E74E52" w:rsidRPr="00DB3105" w:rsidRDefault="00E74E52" w:rsidP="008F3EE3">
      <w:pPr>
        <w:pStyle w:val="ListParagraph"/>
        <w:numPr>
          <w:ilvl w:val="0"/>
          <w:numId w:val="7"/>
        </w:numPr>
        <w:rPr>
          <w:lang w:val="bg-BG"/>
        </w:rPr>
      </w:pPr>
      <w:r w:rsidRPr="00DB3105">
        <w:rPr>
          <w:lang w:val="bg-BG"/>
        </w:rPr>
        <w:t>Изходи – предават се през името с допълнителен параметър out. По време на изпълнение на модула всеки един изход трябва да бъде инициализиран.</w:t>
      </w:r>
    </w:p>
    <w:p w14:paraId="0CF7712E" w14:textId="77777777" w:rsidR="00E74E52" w:rsidRPr="00DB3105" w:rsidRDefault="00E74E52" w:rsidP="008F3EE3">
      <w:pPr>
        <w:pStyle w:val="ListParagraph"/>
        <w:numPr>
          <w:ilvl w:val="0"/>
          <w:numId w:val="7"/>
        </w:numPr>
        <w:rPr>
          <w:lang w:val="bg-BG"/>
        </w:rPr>
      </w:pPr>
      <w:r w:rsidRPr="00DB3105">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w:t>
      </w:r>
      <w:r w:rsidR="00C832F0">
        <w:rPr>
          <w:lang w:val="bg-BG"/>
        </w:rPr>
        <w:t>о информативно описание на грешк</w:t>
      </w:r>
      <w:r w:rsidRPr="00DB3105">
        <w:rPr>
          <w:lang w:val="bg-BG"/>
        </w:rPr>
        <w:t xml:space="preserve">ата, както и изключението което я е породило, ако има такова. Тък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14:paraId="0BBDBC45" w14:textId="77777777" w:rsidR="00E74E52" w:rsidRPr="00DB3105" w:rsidRDefault="00E74E52" w:rsidP="00E74E52">
      <w:pPr>
        <w:pStyle w:val="ListParagraph"/>
        <w:rPr>
          <w:lang w:val="bg-BG"/>
        </w:rPr>
      </w:pPr>
    </w:p>
    <w:p w14:paraId="08EC4C48" w14:textId="4A3D05C8" w:rsidR="0033708D" w:rsidRPr="00DB3105" w:rsidRDefault="0033708D">
      <w:pPr>
        <w:rPr>
          <w:b/>
          <w:lang w:val="bg-BG"/>
        </w:rPr>
      </w:pPr>
      <w:r w:rsidRPr="00DB3105">
        <w:rPr>
          <w:b/>
          <w:lang w:val="bg-BG"/>
        </w:rPr>
        <w:t>Пълна кодогенерация</w:t>
      </w:r>
      <w:r w:rsidR="00DA2EE9" w:rsidRPr="00B503A9">
        <w:rPr>
          <w:b/>
          <w:lang w:val="bg-BG"/>
        </w:rPr>
        <w:t xml:space="preserve"> </w:t>
      </w:r>
      <w:r w:rsidR="00DA2EE9" w:rsidRPr="00DB3105">
        <w:rPr>
          <w:b/>
          <w:lang w:val="bg-BG"/>
        </w:rPr>
        <w:t>Да се опише алгоритъма.</w:t>
      </w:r>
    </w:p>
    <w:p w14:paraId="6C3715E2" w14:textId="77777777"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14:paraId="184F73FE" w14:textId="77777777" w:rsidR="00500438" w:rsidRPr="00DB3105" w:rsidRDefault="00500438">
      <w:pPr>
        <w:rPr>
          <w:b/>
          <w:lang w:val="bg-BG"/>
        </w:rPr>
      </w:pPr>
      <w:r w:rsidRPr="00DB3105">
        <w:rPr>
          <w:b/>
          <w:lang w:val="bg-BG"/>
        </w:rPr>
        <w:t>Описание на системата</w:t>
      </w:r>
    </w:p>
    <w:p w14:paraId="3B219889" w14:textId="77777777" w:rsidR="00500438" w:rsidRPr="00DB3105" w:rsidRDefault="00500438">
      <w:pPr>
        <w:rPr>
          <w:lang w:val="bg-BG"/>
        </w:rPr>
      </w:pPr>
      <w:r w:rsidRPr="00DB3105">
        <w:rPr>
          <w:lang w:val="bg-BG"/>
        </w:rPr>
        <w:t>Всяка генерирана система се състои от два вида графи</w:t>
      </w:r>
    </w:p>
    <w:p w14:paraId="12E5A1A1" w14:textId="77777777" w:rsidR="00500438" w:rsidRPr="00DB3105" w:rsidRDefault="00500438" w:rsidP="00500438">
      <w:pPr>
        <w:pStyle w:val="ListParagraph"/>
        <w:numPr>
          <w:ilvl w:val="0"/>
          <w:numId w:val="2"/>
        </w:numPr>
        <w:rPr>
          <w:lang w:val="bg-BG"/>
        </w:rPr>
      </w:pPr>
      <w:r w:rsidRPr="00DB3105">
        <w:rPr>
          <w:lang w:val="bg-BG"/>
        </w:rPr>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14:paraId="0E765982" w14:textId="77777777"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14:paraId="6D5496A8" w14:textId="77777777" w:rsidR="00500438" w:rsidRPr="00DB3105" w:rsidRDefault="00500438">
      <w:pPr>
        <w:rPr>
          <w:lang w:val="bg-BG"/>
        </w:rPr>
      </w:pPr>
      <w:r w:rsidRPr="00DB3105">
        <w:rPr>
          <w:lang w:val="bg-BG"/>
        </w:rPr>
        <w:t xml:space="preserve">Типове входове на системата: </w:t>
      </w:r>
    </w:p>
    <w:p w14:paraId="6124A157" w14:textId="77777777"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14:paraId="554E7F9D" w14:textId="77777777"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14:paraId="3F829149" w14:textId="77777777" w:rsidR="00782DFA" w:rsidRPr="00DB3105" w:rsidRDefault="00782DFA" w:rsidP="00782DFA">
      <w:pPr>
        <w:pStyle w:val="ListParagraph"/>
        <w:rPr>
          <w:b/>
          <w:lang w:val="bg-BG"/>
        </w:rPr>
      </w:pPr>
      <w:r w:rsidRPr="00DB3105">
        <w:rPr>
          <w:b/>
          <w:lang w:val="bg-BG"/>
        </w:rPr>
        <w:t>Реализация на програмен генератор</w:t>
      </w:r>
    </w:p>
    <w:p w14:paraId="0F0C82E7" w14:textId="77777777" w:rsidR="00782DFA" w:rsidRPr="00DB3105" w:rsidRDefault="00782DFA" w:rsidP="00782DFA">
      <w:pPr>
        <w:rPr>
          <w:lang w:val="bg-BG"/>
        </w:rPr>
      </w:pPr>
      <w:r w:rsidRPr="00DB3105">
        <w:rPr>
          <w:lang w:val="bg-BG"/>
        </w:rPr>
        <w:lastRenderedPageBreak/>
        <w:t>За реализация на описаният програмен генератор се използва контролата Telerik Diagrams,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(Progress)</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14:paraId="6E06822D" w14:textId="77777777" w:rsidR="00782DFA" w:rsidRPr="00DB3105" w:rsidRDefault="00782DFA" w:rsidP="00782DFA">
      <w:pPr>
        <w:rPr>
          <w:lang w:val="bg-BG"/>
        </w:rPr>
      </w:pPr>
      <w:r w:rsidRPr="00DB3105">
        <w:rPr>
          <w:lang w:val="bg-BG"/>
        </w:rPr>
        <w:t>Предимствата на тази контрола са:</w:t>
      </w:r>
    </w:p>
    <w:p w14:paraId="0ABCE346" w14:textId="77777777"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14:paraId="0B67AFB4" w14:textId="77777777"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14:paraId="23CC3381" w14:textId="77777777"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14:paraId="6BE0AEA8" w14:textId="77777777"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14:paraId="25995839" w14:textId="77777777"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14:paraId="06DA397C" w14:textId="77777777"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14:paraId="7CDBF50D" w14:textId="77777777" w:rsidR="00254035" w:rsidRPr="00DB3105" w:rsidRDefault="00254035" w:rsidP="00254035">
      <w:pPr>
        <w:pStyle w:val="ListParagraph"/>
        <w:numPr>
          <w:ilvl w:val="0"/>
          <w:numId w:val="10"/>
        </w:numPr>
        <w:rPr>
          <w:lang w:val="bg-BG"/>
        </w:rPr>
      </w:pPr>
      <w:r w:rsidRPr="00DB3105">
        <w:rPr>
          <w:lang w:val="bg-BG"/>
        </w:rPr>
        <w:t xml:space="preserve">Shape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14:paraId="1D54FDF8" w14:textId="77777777" w:rsidR="00254035" w:rsidRPr="00DB3105" w:rsidRDefault="00254035" w:rsidP="00BB1853">
      <w:pPr>
        <w:pStyle w:val="ListParagraph"/>
        <w:numPr>
          <w:ilvl w:val="0"/>
          <w:numId w:val="10"/>
        </w:numPr>
        <w:rPr>
          <w:lang w:val="bg-BG"/>
        </w:rPr>
      </w:pPr>
      <w:r w:rsidRPr="00DB3105">
        <w:rPr>
          <w:lang w:val="bg-BG"/>
        </w:rPr>
        <w:t>Connector – Графичен елемент който позволява създаване на връзка. За да може да бъде изградена връзка към обект от тип Shape,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14:paraId="609FCB83" w14:textId="77777777" w:rsidR="00D53CEC" w:rsidRPr="00DB3105" w:rsidRDefault="00254035" w:rsidP="00D53CEC">
      <w:pPr>
        <w:pStyle w:val="ListParagraph"/>
        <w:numPr>
          <w:ilvl w:val="0"/>
          <w:numId w:val="10"/>
        </w:numPr>
        <w:rPr>
          <w:lang w:val="bg-BG"/>
        </w:rPr>
      </w:pPr>
      <w:r w:rsidRPr="00DB3105">
        <w:rPr>
          <w:lang w:val="bg-BG"/>
        </w:rPr>
        <w:t xml:space="preserve">Connection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14:paraId="6D4F582C" w14:textId="77777777" w:rsidR="00373A17" w:rsidRDefault="00D53CEC" w:rsidP="00373A17">
      <w:pPr>
        <w:ind w:firstLine="360"/>
        <w:rPr>
          <w:lang w:val="bg-BG"/>
        </w:rPr>
      </w:pPr>
      <w:r w:rsidRPr="00DB3105">
        <w:rPr>
          <w:lang w:val="bg-BG"/>
        </w:rPr>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14:paraId="17F68C4B" w14:textId="77777777" w:rsidR="005E2B82" w:rsidRDefault="005E2B82" w:rsidP="00373A17">
      <w:pPr>
        <w:ind w:firstLine="360"/>
        <w:rPr>
          <w:lang w:val="bg-BG"/>
        </w:rPr>
      </w:pPr>
      <w:r>
        <w:rPr>
          <w:lang w:val="bg-BG"/>
        </w:rPr>
        <w:t xml:space="preserve">Характеристики на входно-изходните точки. </w:t>
      </w:r>
    </w:p>
    <w:p w14:paraId="6870D9E8" w14:textId="77777777" w:rsidR="005E2B82" w:rsidRDefault="005E2B82" w:rsidP="00373A17">
      <w:pPr>
        <w:ind w:firstLine="360"/>
        <w:rPr>
          <w:lang w:val="bg-BG"/>
        </w:rPr>
      </w:pPr>
      <w:r>
        <w:rPr>
          <w:lang w:val="bg-BG"/>
        </w:rPr>
        <w:t>Всички от по-долу описаните характеристики биват могат да имат следните атрибути:</w:t>
      </w:r>
    </w:p>
    <w:p w14:paraId="4C64901E" w14:textId="77777777" w:rsidR="005E2B82" w:rsidRDefault="005E2B82" w:rsidP="005E2B82">
      <w:pPr>
        <w:pStyle w:val="ListParagraph"/>
        <w:numPr>
          <w:ilvl w:val="0"/>
          <w:numId w:val="16"/>
        </w:numPr>
        <w:rPr>
          <w:lang w:val="bg-BG"/>
        </w:rPr>
      </w:pPr>
      <w:r>
        <w:rPr>
          <w:lang w:val="bg-BG"/>
        </w:rPr>
        <w:t>Уникален – тази характеристика трябва задължително да фигурира в описанието точно веднъж.</w:t>
      </w:r>
    </w:p>
    <w:p w14:paraId="48F9ABE2" w14:textId="77777777" w:rsidR="005E2B82" w:rsidRDefault="005E2B82" w:rsidP="005E2B82">
      <w:pPr>
        <w:pStyle w:val="ListParagraph"/>
        <w:numPr>
          <w:ilvl w:val="0"/>
          <w:numId w:val="16"/>
        </w:numPr>
        <w:rPr>
          <w:lang w:val="bg-BG"/>
        </w:rPr>
      </w:pPr>
      <w:r>
        <w:rPr>
          <w:lang w:val="bg-BG"/>
        </w:rPr>
        <w:t>Задължителен – тази характеристика трябва да фигурира поне веднъж.</w:t>
      </w:r>
    </w:p>
    <w:p w14:paraId="2D43E6E7" w14:textId="77777777" w:rsidR="005E2B82" w:rsidRDefault="005E2B82" w:rsidP="005E2B82">
      <w:pPr>
        <w:pStyle w:val="ListParagraph"/>
        <w:numPr>
          <w:ilvl w:val="0"/>
          <w:numId w:val="16"/>
        </w:numPr>
        <w:rPr>
          <w:lang w:val="bg-BG"/>
        </w:rPr>
      </w:pPr>
      <w:r>
        <w:rPr>
          <w:lang w:val="bg-BG"/>
        </w:rPr>
        <w:lastRenderedPageBreak/>
        <w:t>Незадължителен – тази характеристика може и да не фигурира.</w:t>
      </w:r>
    </w:p>
    <w:p w14:paraId="20FDF1AE" w14:textId="77777777" w:rsidR="005E2B82" w:rsidRPr="005E2B82" w:rsidRDefault="005E2B82" w:rsidP="005E2B82">
      <w:pPr>
        <w:pStyle w:val="ListParagraph"/>
        <w:numPr>
          <w:ilvl w:val="0"/>
          <w:numId w:val="16"/>
        </w:numPr>
        <w:rPr>
          <w:lang w:val="bg-BG"/>
        </w:rPr>
      </w:pPr>
      <w:r>
        <w:rPr>
          <w:lang w:val="bg-BG"/>
        </w:rPr>
        <w:t>Опционален – този тип характеристика не може да бъде описан като задължителен или не предварително. Тя може да стане задължителна в случай, че някоя от другите описващи характеристики има определена стойност.</w:t>
      </w:r>
    </w:p>
    <w:p w14:paraId="492D57CF" w14:textId="77777777"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14:paraId="6B8E717E" w14:textId="77777777" w:rsidR="005E2B82"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r w:rsidR="005E2B82" w:rsidRPr="00DA7F0D">
        <w:rPr>
          <w:lang w:val="bg-BG"/>
        </w:rPr>
        <w:t xml:space="preserve"> </w:t>
      </w:r>
      <w:r w:rsidR="005E2B82">
        <w:rPr>
          <w:lang w:val="bg-BG"/>
        </w:rPr>
        <w:t>(Уникален)</w:t>
      </w:r>
    </w:p>
    <w:p w14:paraId="52A4F20C" w14:textId="77777777"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r w:rsidR="005E2B82">
        <w:rPr>
          <w:lang w:val="bg-BG"/>
        </w:rPr>
        <w:t xml:space="preserve">  (Незадължителен – конфигурацията генерирана от потребителя може да бъде приета и запазена без да са изградени всички връзки. При липса на критични връзки потребителя ще получава съобщение при заявка за </w:t>
      </w:r>
      <w:proofErr w:type="spellStart"/>
      <w:r w:rsidR="005E2B82">
        <w:rPr>
          <w:lang w:val="bg-BG"/>
        </w:rPr>
        <w:t>кодо</w:t>
      </w:r>
      <w:proofErr w:type="spellEnd"/>
      <w:r w:rsidR="005E2B82">
        <w:rPr>
          <w:lang w:val="bg-BG"/>
        </w:rPr>
        <w:t>-генерация).</w:t>
      </w:r>
    </w:p>
    <w:p w14:paraId="1CE69931" w14:textId="77777777"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r w:rsidR="00F30AF1">
        <w:rPr>
          <w:lang w:val="bg-BG"/>
        </w:rPr>
        <w:t xml:space="preserve"> </w:t>
      </w:r>
      <w:r w:rsidR="00F30AF1" w:rsidRPr="00B503A9">
        <w:t xml:space="preserve"> (</w:t>
      </w:r>
      <w:r w:rsidR="00F30AF1">
        <w:rPr>
          <w:lang w:val="bg-BG"/>
        </w:rPr>
        <w:t>Задължителен – по подразбиране с размерност 1 на 1 – множество с един елемент).</w:t>
      </w:r>
    </w:p>
    <w:p w14:paraId="558FB6AE" w14:textId="77777777"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r w:rsidR="00F30AF1">
        <w:rPr>
          <w:lang w:val="bg-BG"/>
        </w:rPr>
        <w:t xml:space="preserve"> (Уникален)</w:t>
      </w:r>
    </w:p>
    <w:p w14:paraId="05600ECD" w14:textId="77777777"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r w:rsidR="00542A89" w:rsidRPr="00B503A9">
        <w:t xml:space="preserve"> (</w:t>
      </w:r>
      <w:r w:rsidR="00542A89">
        <w:rPr>
          <w:lang w:val="bg-BG"/>
        </w:rPr>
        <w:t>подават се по време на генерация на системата и служат за офлайн валидация на генерираната конфигурация. Не се задават ръчно от потребителя)</w:t>
      </w:r>
      <w:r w:rsidR="00F30AF1">
        <w:rPr>
          <w:lang w:val="bg-BG"/>
        </w:rPr>
        <w:t xml:space="preserve"> (Незадължителен)</w:t>
      </w:r>
      <w:r w:rsidR="00542A89">
        <w:rPr>
          <w:lang w:val="bg-BG"/>
        </w:rPr>
        <w:t>.</w:t>
      </w:r>
    </w:p>
    <w:p w14:paraId="51247CED" w14:textId="77777777"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r w:rsidR="00F30AF1">
        <w:rPr>
          <w:lang w:val="bg-BG"/>
        </w:rPr>
        <w:t xml:space="preserve"> (Опционален –</w:t>
      </w:r>
      <w:r w:rsidR="00A117AD">
        <w:rPr>
          <w:lang w:val="bg-BG"/>
        </w:rPr>
        <w:t xml:space="preserve"> типа на данните е стойностен може да бъдат или да не бъдат описани допълнителни изисквания към получаваната стойност. Ако типа на данните е обектен, е задължително да се направи валидация че получавани тип обект има минимално необходими атрибути за правилното изпълнение на модула)</w:t>
      </w:r>
      <w:r w:rsidRPr="00D847A3">
        <w:rPr>
          <w:lang w:val="bg-BG"/>
        </w:rPr>
        <w:t>.</w:t>
      </w:r>
    </w:p>
    <w:p w14:paraId="7FD9819C" w14:textId="77777777" w:rsidR="00373A17" w:rsidRDefault="00373A17" w:rsidP="00A117AD">
      <w:pPr>
        <w:keepNext/>
        <w:ind w:firstLine="360"/>
        <w:rPr>
          <w:lang w:val="bg-BG"/>
        </w:rPr>
      </w:pPr>
      <w:r>
        <w:rPr>
          <w:lang w:val="bg-BG"/>
        </w:rPr>
        <w:t>В спомагателния прозорец ще се визуализират пет секции:</w:t>
      </w:r>
    </w:p>
    <w:p w14:paraId="564E44FE" w14:textId="77777777" w:rsidR="00373A17" w:rsidRDefault="00373A17" w:rsidP="00373A17">
      <w:pPr>
        <w:pStyle w:val="ListParagraph"/>
        <w:numPr>
          <w:ilvl w:val="0"/>
          <w:numId w:val="11"/>
        </w:numPr>
        <w:rPr>
          <w:lang w:val="bg-BG"/>
        </w:rPr>
      </w:pPr>
      <w:r>
        <w:rPr>
          <w:lang w:val="bg-BG"/>
        </w:rPr>
        <w:t>Основна секция</w:t>
      </w:r>
    </w:p>
    <w:p w14:paraId="13B99FEA" w14:textId="77777777"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14:paraId="53388D1A" w14:textId="77777777"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14:paraId="3B8A0805" w14:textId="77777777"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14:paraId="39627F09" w14:textId="148F7B45"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
    <w:p w14:paraId="12B0403C" w14:textId="77777777"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14:paraId="0E9CE79C" w14:textId="77777777"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14:paraId="346E0CC9" w14:textId="77777777"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14:paraId="7CED4EF0" w14:textId="77777777" w:rsidR="00D847A3" w:rsidRDefault="00D847A3" w:rsidP="00373A17">
      <w:pPr>
        <w:pStyle w:val="ListParagraph"/>
        <w:numPr>
          <w:ilvl w:val="1"/>
          <w:numId w:val="11"/>
        </w:numPr>
        <w:rPr>
          <w:lang w:val="bg-BG"/>
        </w:rPr>
      </w:pPr>
      <w:r>
        <w:rPr>
          <w:lang w:val="bg-BG"/>
        </w:rPr>
        <w:lastRenderedPageBreak/>
        <w:t>Стойност/референция – атрибут показващ дали данните получени на входа ще се използват директно или ще се работи с тяхно копие.</w:t>
      </w:r>
    </w:p>
    <w:p w14:paraId="36FA37D0" w14:textId="77777777"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14:paraId="383BEC52" w14:textId="77777777"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14:paraId="6DE5E3BF" w14:textId="77777777"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14:paraId="275F0E0D" w14:textId="77777777" w:rsidR="00373A17" w:rsidRDefault="00D847A3" w:rsidP="00C02529">
      <w:pPr>
        <w:pStyle w:val="ListParagraph"/>
        <w:numPr>
          <w:ilvl w:val="1"/>
          <w:numId w:val="11"/>
        </w:numPr>
        <w:rPr>
          <w:lang w:val="bg-BG"/>
        </w:rPr>
      </w:pPr>
      <w:r>
        <w:rPr>
          <w:lang w:val="bg-BG"/>
        </w:rPr>
        <w:t>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свързан би могла да бъде видима и използвана от текущия ФМ при следващото му изпълнение.</w:t>
      </w:r>
    </w:p>
    <w:p w14:paraId="04AABF59" w14:textId="77777777"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14:paraId="257B7CC5" w14:textId="5A2BCA62" w:rsidR="005C45C4" w:rsidRDefault="00A87FFE" w:rsidP="00C02529">
      <w:pPr>
        <w:ind w:firstLine="720"/>
        <w:rPr>
          <w:lang w:val="ru-RU"/>
        </w:rPr>
      </w:pPr>
      <w:r w:rsidRPr="00A87FFE">
        <w:rPr>
          <w:highlight w:val="green"/>
          <w:lang w:val="ru-RU"/>
        </w:rPr>
        <w:t>(</w:t>
      </w:r>
      <w:r w:rsidRPr="00A87FFE">
        <w:rPr>
          <w:highlight w:val="green"/>
          <w:lang w:val="bg-BG"/>
        </w:rPr>
        <w:t xml:space="preserve">да отиде </w:t>
      </w:r>
      <w:r>
        <w:rPr>
          <w:highlight w:val="green"/>
          <w:lang w:val="bg-BG"/>
        </w:rPr>
        <w:t>пред словесните описания</w:t>
      </w:r>
      <w:r w:rsidRPr="00A87FFE">
        <w:rPr>
          <w:highlight w:val="green"/>
          <w:lang w:val="ru-RU"/>
        </w:rPr>
        <w:t>)</w:t>
      </w:r>
      <w:r>
        <w:rPr>
          <w:lang w:val="ru-RU"/>
        </w:rPr>
        <w:t xml:space="preserve"> </w:t>
      </w:r>
      <w:r w:rsidR="008744A2">
        <w:rPr>
          <w:lang w:val="bg-BG"/>
        </w:rPr>
        <w:t>За съхранение на данните на модулите</w:t>
      </w:r>
      <w:r w:rsidR="00A57341">
        <w:t xml:space="preserve"> </w:t>
      </w:r>
      <w:r w:rsidR="00A57341">
        <w:rPr>
          <w:lang w:val="bg-BG"/>
        </w:rPr>
        <w:t>е дефинирана следната система от правила, осигуряваща еднозначно възстановяване на данните след запис. За окончателна реализация на дефинираните правила</w:t>
      </w:r>
      <w:r w:rsidR="008744A2">
        <w:rPr>
          <w:lang w:val="bg-BG"/>
        </w:rPr>
        <w:t xml:space="preserve"> е </w:t>
      </w:r>
      <w:r w:rsidR="00F30AF1">
        <w:rPr>
          <w:lang w:val="bg-BG"/>
        </w:rPr>
        <w:t>използван</w:t>
      </w:r>
      <w:r w:rsidR="008744A2">
        <w:rPr>
          <w:lang w:val="bg-BG"/>
        </w:rPr>
        <w:t xml:space="preserve"> формат </w:t>
      </w:r>
      <w:r w:rsidR="00A57341">
        <w:t xml:space="preserve">XML Schema Definition (XSD)  </w:t>
      </w:r>
      <w:r w:rsidR="0039608D">
        <w:rPr>
          <w:lang w:val="bg-BG"/>
        </w:rPr>
        <w:t>:</w:t>
      </w:r>
      <w:r w:rsidR="00AD6E07" w:rsidRPr="00AD6E07">
        <w:rPr>
          <w:lang w:val="ru-RU"/>
        </w:rPr>
        <w:t xml:space="preserve"> </w:t>
      </w:r>
    </w:p>
    <w:p w14:paraId="25BE97EE" w14:textId="70395CCB" w:rsidR="00A57341" w:rsidRPr="00A57341" w:rsidRDefault="000E1041" w:rsidP="00A57341">
      <w:pPr>
        <w:pStyle w:val="ListParagraph"/>
        <w:numPr>
          <w:ilvl w:val="0"/>
          <w:numId w:val="18"/>
        </w:numPr>
      </w:pPr>
      <w:r>
        <w:rPr>
          <w:lang w:val="bg-BG"/>
        </w:rPr>
        <w:t xml:space="preserve">Съставен тип  </w:t>
      </w:r>
      <w:proofErr w:type="spellStart"/>
      <w:r>
        <w:t>FMDescriptor</w:t>
      </w:r>
      <w:proofErr w:type="spellEnd"/>
      <w:r>
        <w:t xml:space="preserve"> - o</w:t>
      </w:r>
      <w:r w:rsidR="00A57341">
        <w:rPr>
          <w:lang w:val="bg-BG"/>
        </w:rPr>
        <w:t>писанието на всеки ФМ</w:t>
      </w:r>
      <w:r w:rsidR="00AC4D03">
        <w:rPr>
          <w:lang w:val="bg-BG"/>
        </w:rPr>
        <w:t xml:space="preserve"> </w:t>
      </w:r>
      <w:r>
        <w:t>–</w:t>
      </w:r>
      <w:r w:rsidR="00A57341">
        <w:rPr>
          <w:lang w:val="bg-BG"/>
        </w:rPr>
        <w:t xml:space="preserve"> </w:t>
      </w:r>
      <w:r>
        <w:rPr>
          <w:lang w:val="bg-BG"/>
        </w:rPr>
        <w:t xml:space="preserve">съставен от </w:t>
      </w:r>
      <w:r w:rsidR="00A57341">
        <w:rPr>
          <w:lang w:val="bg-BG"/>
        </w:rPr>
        <w:t>елементи</w:t>
      </w:r>
      <w:r>
        <w:rPr>
          <w:lang w:val="bg-BG"/>
        </w:rPr>
        <w:t>те</w:t>
      </w:r>
      <w:r w:rsidR="00A57341">
        <w:rPr>
          <w:lang w:val="bg-BG"/>
        </w:rPr>
        <w:t xml:space="preserve"> описани в таблицата:</w:t>
      </w:r>
    </w:p>
    <w:tbl>
      <w:tblPr>
        <w:tblStyle w:val="TableGrid"/>
        <w:tblW w:w="0" w:type="auto"/>
        <w:tblInd w:w="720" w:type="dxa"/>
        <w:tblLook w:val="04A0" w:firstRow="1" w:lastRow="0" w:firstColumn="1" w:lastColumn="0" w:noHBand="0" w:noVBand="1"/>
      </w:tblPr>
      <w:tblGrid>
        <w:gridCol w:w="1249"/>
        <w:gridCol w:w="3345"/>
        <w:gridCol w:w="2209"/>
        <w:gridCol w:w="1827"/>
      </w:tblGrid>
      <w:tr w:rsidR="00AC4D03" w14:paraId="3A133CFE" w14:textId="34AB9A6C" w:rsidTr="00AC4D03">
        <w:tc>
          <w:tcPr>
            <w:tcW w:w="1075" w:type="dxa"/>
          </w:tcPr>
          <w:p w14:paraId="0CB12DBB" w14:textId="44C7CCFC" w:rsidR="00AC4D03" w:rsidRPr="000E1041" w:rsidRDefault="00AC4D03" w:rsidP="00A57341">
            <w:pPr>
              <w:rPr>
                <w:b/>
                <w:lang w:val="bg-BG"/>
              </w:rPr>
            </w:pPr>
            <w:r w:rsidRPr="000E1041">
              <w:rPr>
                <w:b/>
                <w:lang w:val="bg-BG"/>
              </w:rPr>
              <w:t>Име</w:t>
            </w:r>
          </w:p>
        </w:tc>
        <w:tc>
          <w:tcPr>
            <w:tcW w:w="3420" w:type="dxa"/>
          </w:tcPr>
          <w:p w14:paraId="0434176F" w14:textId="400FCB85" w:rsidR="00AC4D03" w:rsidRPr="000E1041" w:rsidRDefault="00AC4D03" w:rsidP="00A57341">
            <w:pPr>
              <w:rPr>
                <w:b/>
                <w:lang w:val="bg-BG"/>
              </w:rPr>
            </w:pPr>
            <w:r w:rsidRPr="000E1041">
              <w:rPr>
                <w:b/>
                <w:lang w:val="bg-BG"/>
              </w:rPr>
              <w:t>Предназначение</w:t>
            </w:r>
          </w:p>
        </w:tc>
        <w:tc>
          <w:tcPr>
            <w:tcW w:w="2261" w:type="dxa"/>
          </w:tcPr>
          <w:p w14:paraId="5D73AF26" w14:textId="38FF7D57" w:rsidR="00AC4D03" w:rsidRPr="000E1041" w:rsidRDefault="00AC4D03" w:rsidP="00A57341">
            <w:pPr>
              <w:rPr>
                <w:b/>
                <w:lang w:val="bg-BG"/>
              </w:rPr>
            </w:pPr>
            <w:r w:rsidRPr="000E1041">
              <w:rPr>
                <w:b/>
                <w:lang w:val="bg-BG"/>
              </w:rPr>
              <w:t>Тип данни</w:t>
            </w:r>
          </w:p>
        </w:tc>
        <w:tc>
          <w:tcPr>
            <w:tcW w:w="1874" w:type="dxa"/>
          </w:tcPr>
          <w:p w14:paraId="364FEA24" w14:textId="6A579049" w:rsidR="00AC4D03" w:rsidRPr="000E1041" w:rsidRDefault="00AC4D03" w:rsidP="00AC4D03">
            <w:pPr>
              <w:rPr>
                <w:b/>
                <w:lang w:val="bg-BG"/>
              </w:rPr>
            </w:pPr>
            <w:r w:rsidRPr="000E1041">
              <w:rPr>
                <w:b/>
                <w:lang w:val="bg-BG"/>
              </w:rPr>
              <w:t>Брой</w:t>
            </w:r>
          </w:p>
        </w:tc>
      </w:tr>
      <w:tr w:rsidR="00AC4D03" w14:paraId="56D96ED9" w14:textId="32D636CE" w:rsidTr="00AC4D03">
        <w:tc>
          <w:tcPr>
            <w:tcW w:w="1075" w:type="dxa"/>
          </w:tcPr>
          <w:p w14:paraId="0F179D3D" w14:textId="569C24EC" w:rsidR="00AC4D03" w:rsidRDefault="00AC4D03" w:rsidP="00AC4D03">
            <w:proofErr w:type="spellStart"/>
            <w:r w:rsidRPr="00AC4D03">
              <w:t>FMData</w:t>
            </w:r>
            <w:proofErr w:type="spellEnd"/>
          </w:p>
        </w:tc>
        <w:tc>
          <w:tcPr>
            <w:tcW w:w="3420" w:type="dxa"/>
          </w:tcPr>
          <w:p w14:paraId="17F7F325" w14:textId="5249C448" w:rsidR="00AC4D03" w:rsidRPr="00AC4D03" w:rsidRDefault="00AC4D03" w:rsidP="00AC4D03">
            <w:pPr>
              <w:rPr>
                <w:lang w:val="bg-BG"/>
              </w:rPr>
            </w:pPr>
            <w:r>
              <w:rPr>
                <w:lang w:val="bg-BG"/>
              </w:rPr>
              <w:t>Съхранява всички основни данни за ФМ</w:t>
            </w:r>
          </w:p>
        </w:tc>
        <w:tc>
          <w:tcPr>
            <w:tcW w:w="2261" w:type="dxa"/>
          </w:tcPr>
          <w:p w14:paraId="1E379EF2" w14:textId="2578BA08" w:rsidR="00AC4D03" w:rsidRPr="00AC4D03" w:rsidRDefault="00AC4D03" w:rsidP="00AC4D03">
            <w:pPr>
              <w:rPr>
                <w:lang w:val="bg-BG"/>
              </w:rPr>
            </w:pPr>
            <w:r>
              <w:rPr>
                <w:lang w:val="bg-BG"/>
              </w:rPr>
              <w:t xml:space="preserve">Съставен тип </w:t>
            </w:r>
            <w:r>
              <w:t>(</w:t>
            </w:r>
            <w:proofErr w:type="spellStart"/>
            <w:r>
              <w:t>FMData</w:t>
            </w:r>
            <w:proofErr w:type="spellEnd"/>
            <w:r>
              <w:t>)</w:t>
            </w:r>
          </w:p>
        </w:tc>
        <w:tc>
          <w:tcPr>
            <w:tcW w:w="1874" w:type="dxa"/>
          </w:tcPr>
          <w:p w14:paraId="5F013A80" w14:textId="1202928D" w:rsidR="00AC4D03" w:rsidRPr="00AC4D03" w:rsidRDefault="00AC4D03" w:rsidP="00A57341">
            <w:pPr>
              <w:rPr>
                <w:lang w:val="bg-BG"/>
              </w:rPr>
            </w:pPr>
            <w:r>
              <w:rPr>
                <w:lang w:val="bg-BG"/>
              </w:rPr>
              <w:t>Точно един</w:t>
            </w:r>
          </w:p>
        </w:tc>
      </w:tr>
      <w:tr w:rsidR="00AC4D03" w14:paraId="43468E0F" w14:textId="4D2E2D25" w:rsidTr="00AC4D03">
        <w:tc>
          <w:tcPr>
            <w:tcW w:w="1075" w:type="dxa"/>
          </w:tcPr>
          <w:p w14:paraId="6E7E58DD" w14:textId="032957C7" w:rsidR="00AC4D03" w:rsidRDefault="00AC4D03" w:rsidP="00A57341">
            <w:r w:rsidRPr="00AC4D03">
              <w:t>Inputs</w:t>
            </w:r>
          </w:p>
        </w:tc>
        <w:tc>
          <w:tcPr>
            <w:tcW w:w="3420" w:type="dxa"/>
          </w:tcPr>
          <w:p w14:paraId="002414EB" w14:textId="5096DDEA" w:rsidR="00AC4D03" w:rsidRPr="00AC4D03" w:rsidRDefault="00AC4D03" w:rsidP="00A57341">
            <w:r>
              <w:rPr>
                <w:lang w:val="bg-BG"/>
              </w:rPr>
              <w:t>Списък от елементи описващи входовете на ФМ</w:t>
            </w:r>
          </w:p>
        </w:tc>
        <w:tc>
          <w:tcPr>
            <w:tcW w:w="2261" w:type="dxa"/>
          </w:tcPr>
          <w:p w14:paraId="03432DF4" w14:textId="7C128633" w:rsidR="00AC4D03" w:rsidRPr="00AC4D03" w:rsidRDefault="00AC4D03" w:rsidP="00A57341">
            <w:r>
              <w:rPr>
                <w:lang w:val="bg-BG"/>
              </w:rPr>
              <w:t>Списък от елементи от</w:t>
            </w:r>
            <w:r w:rsidR="000C6BD9">
              <w:rPr>
                <w:lang w:val="bg-BG"/>
              </w:rPr>
              <w:t xml:space="preserve"> съставен</w:t>
            </w:r>
            <w:r>
              <w:rPr>
                <w:lang w:val="bg-BG"/>
              </w:rPr>
              <w:t xml:space="preserve"> тип </w:t>
            </w:r>
            <w:r>
              <w:t>In</w:t>
            </w:r>
          </w:p>
        </w:tc>
        <w:tc>
          <w:tcPr>
            <w:tcW w:w="1874" w:type="dxa"/>
          </w:tcPr>
          <w:p w14:paraId="7F86CCD0" w14:textId="0CC90098" w:rsidR="00AC4D03" w:rsidRPr="00AC4D03" w:rsidRDefault="00AC4D03" w:rsidP="00A57341">
            <w:pPr>
              <w:rPr>
                <w:lang w:val="bg-BG"/>
              </w:rPr>
            </w:pPr>
            <w:r>
              <w:rPr>
                <w:lang w:val="bg-BG"/>
              </w:rPr>
              <w:t>Нула или повече</w:t>
            </w:r>
          </w:p>
        </w:tc>
      </w:tr>
      <w:tr w:rsidR="00AC4D03" w14:paraId="05AFC5CA" w14:textId="716C48BC" w:rsidTr="00AC4D03">
        <w:tc>
          <w:tcPr>
            <w:tcW w:w="1075" w:type="dxa"/>
          </w:tcPr>
          <w:p w14:paraId="04C4A1F1" w14:textId="5B20845A" w:rsidR="00AC4D03" w:rsidRDefault="00AC4D03" w:rsidP="00A57341">
            <w:r w:rsidRPr="00AC4D03">
              <w:t>Parameters</w:t>
            </w:r>
          </w:p>
        </w:tc>
        <w:tc>
          <w:tcPr>
            <w:tcW w:w="3420" w:type="dxa"/>
          </w:tcPr>
          <w:p w14:paraId="06855F90" w14:textId="3C80D132" w:rsidR="00AC4D03" w:rsidRDefault="00AC4D03" w:rsidP="00AC4D03">
            <w:r>
              <w:rPr>
                <w:lang w:val="bg-BG"/>
              </w:rPr>
              <w:t>Списък от елементи описващи параметрите на ФМ</w:t>
            </w:r>
          </w:p>
        </w:tc>
        <w:tc>
          <w:tcPr>
            <w:tcW w:w="2261" w:type="dxa"/>
          </w:tcPr>
          <w:p w14:paraId="45AFD5F4" w14:textId="66EF2C58" w:rsidR="00AC4D03" w:rsidRPr="00AC4D03" w:rsidRDefault="00AC4D03" w:rsidP="000C6BD9">
            <w:r>
              <w:rPr>
                <w:lang w:val="bg-BG"/>
              </w:rPr>
              <w:t xml:space="preserve">Списък от елементи от </w:t>
            </w:r>
            <w:r w:rsidR="000C6BD9">
              <w:rPr>
                <w:lang w:val="bg-BG"/>
              </w:rPr>
              <w:t xml:space="preserve">съставен </w:t>
            </w:r>
            <w:r>
              <w:rPr>
                <w:lang w:val="bg-BG"/>
              </w:rPr>
              <w:t>тип</w:t>
            </w:r>
            <w:r w:rsidR="000C6BD9">
              <w:rPr>
                <w:lang w:val="bg-BG"/>
              </w:rPr>
              <w:t xml:space="preserve"> </w:t>
            </w:r>
            <w:r>
              <w:t>Parameter</w:t>
            </w:r>
          </w:p>
        </w:tc>
        <w:tc>
          <w:tcPr>
            <w:tcW w:w="1874" w:type="dxa"/>
          </w:tcPr>
          <w:p w14:paraId="622F5A31" w14:textId="00F4F1FF" w:rsidR="00AC4D03" w:rsidRDefault="00AC4D03" w:rsidP="00A57341">
            <w:r>
              <w:rPr>
                <w:lang w:val="bg-BG"/>
              </w:rPr>
              <w:t>Нула или повече</w:t>
            </w:r>
          </w:p>
        </w:tc>
      </w:tr>
      <w:tr w:rsidR="00AC4D03" w14:paraId="3CD7FB13" w14:textId="4DA3FA6B" w:rsidTr="00AC4D03">
        <w:tc>
          <w:tcPr>
            <w:tcW w:w="1075" w:type="dxa"/>
          </w:tcPr>
          <w:p w14:paraId="4343892F" w14:textId="063D4865" w:rsidR="00AC4D03" w:rsidRDefault="000E1041" w:rsidP="00A57341">
            <w:r>
              <w:t>States</w:t>
            </w:r>
          </w:p>
        </w:tc>
        <w:tc>
          <w:tcPr>
            <w:tcW w:w="3420" w:type="dxa"/>
          </w:tcPr>
          <w:p w14:paraId="10F2AFC3" w14:textId="33558880" w:rsidR="00AC4D03" w:rsidRDefault="000E1041" w:rsidP="000E1041">
            <w:r>
              <w:rPr>
                <w:lang w:val="bg-BG"/>
              </w:rPr>
              <w:t>Списък от елементи описващи  вътрешните състояния на ФМ</w:t>
            </w:r>
          </w:p>
        </w:tc>
        <w:tc>
          <w:tcPr>
            <w:tcW w:w="2261" w:type="dxa"/>
          </w:tcPr>
          <w:p w14:paraId="494D7D98" w14:textId="352ACD92" w:rsidR="00AC4D03" w:rsidRPr="000E1041" w:rsidRDefault="000E1041" w:rsidP="000E1041">
            <w:r>
              <w:rPr>
                <w:lang w:val="bg-BG"/>
              </w:rPr>
              <w:t>Списък от елементи от</w:t>
            </w:r>
            <w:r w:rsidR="000C6BD9">
              <w:rPr>
                <w:lang w:val="bg-BG"/>
              </w:rPr>
              <w:t xml:space="preserve"> </w:t>
            </w:r>
            <w:r w:rsidR="000C6BD9">
              <w:rPr>
                <w:lang w:val="bg-BG"/>
              </w:rPr>
              <w:t>съставен</w:t>
            </w:r>
            <w:r>
              <w:rPr>
                <w:lang w:val="bg-BG"/>
              </w:rPr>
              <w:t xml:space="preserve"> тип </w:t>
            </w:r>
            <w:r>
              <w:t>State</w:t>
            </w:r>
          </w:p>
        </w:tc>
        <w:tc>
          <w:tcPr>
            <w:tcW w:w="1874" w:type="dxa"/>
          </w:tcPr>
          <w:p w14:paraId="26CAB4F0" w14:textId="4FF47790" w:rsidR="00AC4D03" w:rsidRDefault="00AC4D03" w:rsidP="00A57341">
            <w:r>
              <w:rPr>
                <w:lang w:val="bg-BG"/>
              </w:rPr>
              <w:t>Нула или повече</w:t>
            </w:r>
          </w:p>
        </w:tc>
      </w:tr>
      <w:tr w:rsidR="00AC4D03" w14:paraId="7AF42917" w14:textId="77777777" w:rsidTr="00AC4D03">
        <w:tc>
          <w:tcPr>
            <w:tcW w:w="1075" w:type="dxa"/>
          </w:tcPr>
          <w:p w14:paraId="67DF0750" w14:textId="780EF386" w:rsidR="00AC4D03" w:rsidRDefault="000E1041" w:rsidP="00A57341">
            <w:r>
              <w:t>Outputs</w:t>
            </w:r>
          </w:p>
        </w:tc>
        <w:tc>
          <w:tcPr>
            <w:tcW w:w="3420" w:type="dxa"/>
          </w:tcPr>
          <w:p w14:paraId="72287E12" w14:textId="7FD59378" w:rsidR="00AC4D03" w:rsidRDefault="000E1041" w:rsidP="000E1041">
            <w:r>
              <w:rPr>
                <w:lang w:val="bg-BG"/>
              </w:rPr>
              <w:t>Списък от елементи описващи  изходите на ФМ</w:t>
            </w:r>
          </w:p>
        </w:tc>
        <w:tc>
          <w:tcPr>
            <w:tcW w:w="2261" w:type="dxa"/>
          </w:tcPr>
          <w:p w14:paraId="16797BF7" w14:textId="0B565B33" w:rsidR="00AC4D03" w:rsidRPr="000E1041" w:rsidRDefault="000E1041" w:rsidP="000E1041">
            <w:r>
              <w:rPr>
                <w:lang w:val="bg-BG"/>
              </w:rPr>
              <w:t>Списък от елементи от</w:t>
            </w:r>
            <w:r w:rsidR="000C6BD9">
              <w:rPr>
                <w:lang w:val="bg-BG"/>
              </w:rPr>
              <w:t xml:space="preserve"> </w:t>
            </w:r>
            <w:r w:rsidR="000C6BD9">
              <w:rPr>
                <w:lang w:val="bg-BG"/>
              </w:rPr>
              <w:t>съставен</w:t>
            </w:r>
            <w:r>
              <w:rPr>
                <w:lang w:val="bg-BG"/>
              </w:rPr>
              <w:t xml:space="preserve"> тип </w:t>
            </w:r>
            <w:r>
              <w:t>Out</w:t>
            </w:r>
          </w:p>
        </w:tc>
        <w:tc>
          <w:tcPr>
            <w:tcW w:w="1874" w:type="dxa"/>
          </w:tcPr>
          <w:p w14:paraId="4D957D49" w14:textId="03D953D1" w:rsidR="00AC4D03" w:rsidRDefault="00AC4D03" w:rsidP="00A57341">
            <w:pPr>
              <w:rPr>
                <w:lang w:val="bg-BG"/>
              </w:rPr>
            </w:pPr>
            <w:r>
              <w:rPr>
                <w:lang w:val="bg-BG"/>
              </w:rPr>
              <w:t>Нула или повече</w:t>
            </w:r>
          </w:p>
        </w:tc>
      </w:tr>
    </w:tbl>
    <w:p w14:paraId="2C483932" w14:textId="77777777" w:rsidR="00A57341" w:rsidRDefault="00A57341" w:rsidP="00A57341">
      <w:pPr>
        <w:ind w:left="720"/>
      </w:pPr>
    </w:p>
    <w:p w14:paraId="51AC8FFD" w14:textId="6BE45948" w:rsidR="000E1041" w:rsidRPr="00A57341" w:rsidRDefault="000E1041" w:rsidP="000E1041">
      <w:pPr>
        <w:pStyle w:val="ListParagraph"/>
        <w:numPr>
          <w:ilvl w:val="0"/>
          <w:numId w:val="18"/>
        </w:numPr>
      </w:pPr>
      <w:r>
        <w:rPr>
          <w:lang w:val="bg-BG"/>
        </w:rPr>
        <w:t>Съставен тип</w:t>
      </w:r>
      <w:r>
        <w:t xml:space="preserve">  - </w:t>
      </w:r>
      <w:proofErr w:type="spellStart"/>
      <w:r>
        <w:t>FMData</w:t>
      </w:r>
      <w:proofErr w:type="spellEnd"/>
      <w:r w:rsidR="004D3980">
        <w:rPr>
          <w:lang w:val="bg-BG"/>
        </w:rPr>
        <w:t xml:space="preserve"> </w:t>
      </w:r>
      <w:r w:rsidR="004D3980">
        <w:t>–</w:t>
      </w:r>
      <w:r w:rsidR="004D3980">
        <w:rPr>
          <w:lang w:val="bg-BG"/>
        </w:rPr>
        <w:t xml:space="preserve"> съставен от елементите описани в таблицата:</w:t>
      </w:r>
    </w:p>
    <w:tbl>
      <w:tblPr>
        <w:tblStyle w:val="TableGrid"/>
        <w:tblW w:w="0" w:type="auto"/>
        <w:tblInd w:w="720" w:type="dxa"/>
        <w:tblLook w:val="04A0" w:firstRow="1" w:lastRow="0" w:firstColumn="1" w:lastColumn="0" w:noHBand="0" w:noVBand="1"/>
      </w:tblPr>
      <w:tblGrid>
        <w:gridCol w:w="2327"/>
        <w:gridCol w:w="2881"/>
        <w:gridCol w:w="1888"/>
        <w:gridCol w:w="1534"/>
      </w:tblGrid>
      <w:tr w:rsidR="000E1041" w14:paraId="3D14ED41" w14:textId="77777777" w:rsidTr="000E1041">
        <w:tc>
          <w:tcPr>
            <w:tcW w:w="2327" w:type="dxa"/>
          </w:tcPr>
          <w:p w14:paraId="22E9FA4F" w14:textId="77777777" w:rsidR="000E1041" w:rsidRPr="000E1041" w:rsidRDefault="000E1041" w:rsidP="000B6507">
            <w:pPr>
              <w:rPr>
                <w:b/>
                <w:lang w:val="bg-BG"/>
              </w:rPr>
            </w:pPr>
            <w:r w:rsidRPr="000E1041">
              <w:rPr>
                <w:b/>
                <w:lang w:val="bg-BG"/>
              </w:rPr>
              <w:t>Име</w:t>
            </w:r>
          </w:p>
        </w:tc>
        <w:tc>
          <w:tcPr>
            <w:tcW w:w="2881" w:type="dxa"/>
          </w:tcPr>
          <w:p w14:paraId="053460E6" w14:textId="77777777" w:rsidR="000E1041" w:rsidRPr="000E1041" w:rsidRDefault="000E1041" w:rsidP="000B6507">
            <w:pPr>
              <w:rPr>
                <w:b/>
                <w:lang w:val="bg-BG"/>
              </w:rPr>
            </w:pPr>
            <w:r w:rsidRPr="000E1041">
              <w:rPr>
                <w:b/>
                <w:lang w:val="bg-BG"/>
              </w:rPr>
              <w:t>Предназначение</w:t>
            </w:r>
          </w:p>
        </w:tc>
        <w:tc>
          <w:tcPr>
            <w:tcW w:w="1888" w:type="dxa"/>
          </w:tcPr>
          <w:p w14:paraId="457613DF" w14:textId="77777777" w:rsidR="000E1041" w:rsidRPr="000E1041" w:rsidRDefault="000E1041" w:rsidP="000B6507">
            <w:pPr>
              <w:rPr>
                <w:b/>
                <w:lang w:val="bg-BG"/>
              </w:rPr>
            </w:pPr>
            <w:r w:rsidRPr="000E1041">
              <w:rPr>
                <w:b/>
                <w:lang w:val="bg-BG"/>
              </w:rPr>
              <w:t>Тип данни</w:t>
            </w:r>
          </w:p>
        </w:tc>
        <w:tc>
          <w:tcPr>
            <w:tcW w:w="1534" w:type="dxa"/>
          </w:tcPr>
          <w:p w14:paraId="5DE53451" w14:textId="77777777" w:rsidR="000E1041" w:rsidRPr="000E1041" w:rsidRDefault="000E1041" w:rsidP="000B6507">
            <w:pPr>
              <w:rPr>
                <w:b/>
                <w:lang w:val="bg-BG"/>
              </w:rPr>
            </w:pPr>
            <w:r w:rsidRPr="000E1041">
              <w:rPr>
                <w:b/>
                <w:lang w:val="bg-BG"/>
              </w:rPr>
              <w:t>Брой</w:t>
            </w:r>
          </w:p>
        </w:tc>
      </w:tr>
      <w:tr w:rsidR="000E1041" w14:paraId="5F4041FD" w14:textId="77777777" w:rsidTr="000E1041">
        <w:tc>
          <w:tcPr>
            <w:tcW w:w="2327" w:type="dxa"/>
          </w:tcPr>
          <w:p w14:paraId="66DEAAAE" w14:textId="400BFF37" w:rsidR="000E1041" w:rsidRPr="000E1041" w:rsidRDefault="000E1041" w:rsidP="000B6507">
            <w:proofErr w:type="spellStart"/>
            <w:r>
              <w:lastRenderedPageBreak/>
              <w:t>FMName</w:t>
            </w:r>
            <w:proofErr w:type="spellEnd"/>
          </w:p>
        </w:tc>
        <w:tc>
          <w:tcPr>
            <w:tcW w:w="2881" w:type="dxa"/>
          </w:tcPr>
          <w:p w14:paraId="0746CDC6" w14:textId="48DDD4BB" w:rsidR="000E1041" w:rsidRPr="00AC4D03" w:rsidRDefault="000E1041" w:rsidP="000B6507">
            <w:pPr>
              <w:rPr>
                <w:lang w:val="bg-BG"/>
              </w:rPr>
            </w:pPr>
            <w:r>
              <w:rPr>
                <w:lang w:val="bg-BG"/>
              </w:rPr>
              <w:t>Име на ФМ от библиотеката</w:t>
            </w:r>
          </w:p>
        </w:tc>
        <w:tc>
          <w:tcPr>
            <w:tcW w:w="1888" w:type="dxa"/>
          </w:tcPr>
          <w:p w14:paraId="4250E25F" w14:textId="67BCEAF1" w:rsidR="000E1041" w:rsidRPr="00AC4D03" w:rsidRDefault="000E1041" w:rsidP="000B6507">
            <w:pPr>
              <w:rPr>
                <w:lang w:val="bg-BG"/>
              </w:rPr>
            </w:pPr>
            <w:r>
              <w:rPr>
                <w:lang w:val="bg-BG"/>
              </w:rPr>
              <w:t>Символен низ</w:t>
            </w:r>
          </w:p>
        </w:tc>
        <w:tc>
          <w:tcPr>
            <w:tcW w:w="1534" w:type="dxa"/>
          </w:tcPr>
          <w:p w14:paraId="34092E41" w14:textId="77777777" w:rsidR="000E1041" w:rsidRPr="00AC4D03" w:rsidRDefault="000E1041" w:rsidP="000B6507">
            <w:pPr>
              <w:rPr>
                <w:lang w:val="bg-BG"/>
              </w:rPr>
            </w:pPr>
            <w:r>
              <w:rPr>
                <w:lang w:val="bg-BG"/>
              </w:rPr>
              <w:t>Точно един</w:t>
            </w:r>
          </w:p>
        </w:tc>
      </w:tr>
      <w:tr w:rsidR="000E1041" w14:paraId="187EDCB6" w14:textId="77777777" w:rsidTr="000E1041">
        <w:tc>
          <w:tcPr>
            <w:tcW w:w="2327" w:type="dxa"/>
          </w:tcPr>
          <w:p w14:paraId="3F30609A" w14:textId="794E4C3E" w:rsidR="000E1041" w:rsidRDefault="000E1041" w:rsidP="000E1041">
            <w:proofErr w:type="spellStart"/>
            <w:r>
              <w:t>FMInstanceName</w:t>
            </w:r>
            <w:proofErr w:type="spellEnd"/>
          </w:p>
        </w:tc>
        <w:tc>
          <w:tcPr>
            <w:tcW w:w="2881" w:type="dxa"/>
          </w:tcPr>
          <w:p w14:paraId="3DF6B7AE" w14:textId="75B62DCA" w:rsidR="000E1041" w:rsidRPr="00AC4D03" w:rsidRDefault="000E1041" w:rsidP="000B6507">
            <w:r>
              <w:rPr>
                <w:lang w:val="bg-BG"/>
              </w:rPr>
              <w:t>Име на конкретен ФМ поставен в конфигурация</w:t>
            </w:r>
          </w:p>
        </w:tc>
        <w:tc>
          <w:tcPr>
            <w:tcW w:w="1888" w:type="dxa"/>
          </w:tcPr>
          <w:p w14:paraId="3CF16FD8" w14:textId="62FA19D4" w:rsidR="000E1041" w:rsidRPr="00AC4D03" w:rsidRDefault="000E1041" w:rsidP="000B6507">
            <w:r>
              <w:rPr>
                <w:lang w:val="bg-BG"/>
              </w:rPr>
              <w:t>Символен низ</w:t>
            </w:r>
          </w:p>
        </w:tc>
        <w:tc>
          <w:tcPr>
            <w:tcW w:w="1534" w:type="dxa"/>
          </w:tcPr>
          <w:p w14:paraId="155C7EF3" w14:textId="31FD7D24" w:rsidR="000E1041" w:rsidRPr="00AC4D03" w:rsidRDefault="000E1041" w:rsidP="000B6507">
            <w:pPr>
              <w:rPr>
                <w:lang w:val="bg-BG"/>
              </w:rPr>
            </w:pPr>
            <w:r>
              <w:rPr>
                <w:lang w:val="bg-BG"/>
              </w:rPr>
              <w:t>Нула или повече</w:t>
            </w:r>
          </w:p>
        </w:tc>
      </w:tr>
      <w:tr w:rsidR="000E1041" w14:paraId="72BDB937" w14:textId="77777777" w:rsidTr="000E1041">
        <w:tc>
          <w:tcPr>
            <w:tcW w:w="2327" w:type="dxa"/>
          </w:tcPr>
          <w:p w14:paraId="55E600F1" w14:textId="1F45A70A" w:rsidR="000E1041" w:rsidRDefault="000E1041" w:rsidP="000E1041">
            <w:proofErr w:type="spellStart"/>
            <w:r w:rsidRPr="000E1041">
              <w:t>FMTextDescription</w:t>
            </w:r>
            <w:proofErr w:type="spellEnd"/>
          </w:p>
        </w:tc>
        <w:tc>
          <w:tcPr>
            <w:tcW w:w="2881" w:type="dxa"/>
          </w:tcPr>
          <w:p w14:paraId="73BEFAAF" w14:textId="0BE3DFA2" w:rsidR="000E1041" w:rsidRDefault="000E1041" w:rsidP="000E1041">
            <w:r>
              <w:rPr>
                <w:lang w:val="bg-BG"/>
              </w:rPr>
              <w:t>Описание на ФМ – документация от програмиста</w:t>
            </w:r>
          </w:p>
        </w:tc>
        <w:tc>
          <w:tcPr>
            <w:tcW w:w="1888" w:type="dxa"/>
          </w:tcPr>
          <w:p w14:paraId="00A40350" w14:textId="785D2C12" w:rsidR="000E1041" w:rsidRPr="00AC4D03" w:rsidRDefault="000E1041" w:rsidP="000E1041">
            <w:r w:rsidRPr="00491534">
              <w:rPr>
                <w:lang w:val="bg-BG"/>
              </w:rPr>
              <w:t>Символен низ</w:t>
            </w:r>
          </w:p>
        </w:tc>
        <w:tc>
          <w:tcPr>
            <w:tcW w:w="1534" w:type="dxa"/>
          </w:tcPr>
          <w:p w14:paraId="2F1FD1BB" w14:textId="5CEA303D" w:rsidR="000E1041" w:rsidRPr="000E1041" w:rsidRDefault="000E1041" w:rsidP="000E1041">
            <w:pPr>
              <w:rPr>
                <w:lang w:val="bg-BG"/>
              </w:rPr>
            </w:pPr>
            <w:r>
              <w:rPr>
                <w:lang w:val="bg-BG"/>
              </w:rPr>
              <w:t>Нула или повече</w:t>
            </w:r>
          </w:p>
        </w:tc>
      </w:tr>
      <w:tr w:rsidR="000E1041" w14:paraId="4A6FBF10" w14:textId="77777777" w:rsidTr="000E1041">
        <w:tc>
          <w:tcPr>
            <w:tcW w:w="2327" w:type="dxa"/>
          </w:tcPr>
          <w:p w14:paraId="737766DB" w14:textId="49410E91" w:rsidR="000E1041" w:rsidRDefault="000E1041" w:rsidP="000E1041">
            <w:proofErr w:type="spellStart"/>
            <w:r w:rsidRPr="000E1041">
              <w:t>FMUserTextDescription</w:t>
            </w:r>
            <w:proofErr w:type="spellEnd"/>
          </w:p>
        </w:tc>
        <w:tc>
          <w:tcPr>
            <w:tcW w:w="2881" w:type="dxa"/>
          </w:tcPr>
          <w:p w14:paraId="46B1C922" w14:textId="13CD4322" w:rsidR="000E1041" w:rsidRDefault="000E1041" w:rsidP="000E1041">
            <w:r>
              <w:rPr>
                <w:lang w:val="bg-BG"/>
              </w:rPr>
              <w:t>Описание на ФМ – поле за допълнителни бележки за конкретната конфигурация</w:t>
            </w:r>
          </w:p>
        </w:tc>
        <w:tc>
          <w:tcPr>
            <w:tcW w:w="1888" w:type="dxa"/>
          </w:tcPr>
          <w:p w14:paraId="2D7DF4A5" w14:textId="5F54AA27" w:rsidR="000E1041" w:rsidRPr="000E1041" w:rsidRDefault="000E1041" w:rsidP="000E1041">
            <w:r w:rsidRPr="00491534">
              <w:rPr>
                <w:lang w:val="bg-BG"/>
              </w:rPr>
              <w:t>Символен низ</w:t>
            </w:r>
          </w:p>
        </w:tc>
        <w:tc>
          <w:tcPr>
            <w:tcW w:w="1534" w:type="dxa"/>
          </w:tcPr>
          <w:p w14:paraId="541F28DE" w14:textId="4C550B10" w:rsidR="000E1041" w:rsidRDefault="000E1041" w:rsidP="000E1041">
            <w:r>
              <w:rPr>
                <w:lang w:val="bg-BG"/>
              </w:rPr>
              <w:t>Нула или повече</w:t>
            </w:r>
          </w:p>
        </w:tc>
      </w:tr>
      <w:tr w:rsidR="000E1041" w14:paraId="6DF89C0A" w14:textId="77777777" w:rsidTr="000E1041">
        <w:tc>
          <w:tcPr>
            <w:tcW w:w="2327" w:type="dxa"/>
          </w:tcPr>
          <w:p w14:paraId="3C01B0AA" w14:textId="5C45B268" w:rsidR="000E1041" w:rsidRDefault="000E1041" w:rsidP="000E1041">
            <w:proofErr w:type="spellStart"/>
            <w:r w:rsidRPr="000E1041">
              <w:t>FMVersion</w:t>
            </w:r>
            <w:proofErr w:type="spellEnd"/>
          </w:p>
        </w:tc>
        <w:tc>
          <w:tcPr>
            <w:tcW w:w="2881" w:type="dxa"/>
          </w:tcPr>
          <w:p w14:paraId="27E33A28" w14:textId="2290640B" w:rsidR="000E1041" w:rsidRDefault="000E1041" w:rsidP="000E1041">
            <w:r>
              <w:rPr>
                <w:lang w:val="bg-BG"/>
              </w:rPr>
              <w:t>Версия на ФМ.</w:t>
            </w:r>
          </w:p>
        </w:tc>
        <w:tc>
          <w:tcPr>
            <w:tcW w:w="1888" w:type="dxa"/>
          </w:tcPr>
          <w:p w14:paraId="533AE68C" w14:textId="6B613E50" w:rsidR="000E1041" w:rsidRPr="000E1041" w:rsidRDefault="000E1041" w:rsidP="000E1041">
            <w:r w:rsidRPr="00491534">
              <w:rPr>
                <w:lang w:val="bg-BG"/>
              </w:rPr>
              <w:t>Символен низ</w:t>
            </w:r>
          </w:p>
        </w:tc>
        <w:tc>
          <w:tcPr>
            <w:tcW w:w="1534" w:type="dxa"/>
          </w:tcPr>
          <w:p w14:paraId="15AB76C8" w14:textId="634DD7CD" w:rsidR="000E1041" w:rsidRDefault="000E1041" w:rsidP="000E1041">
            <w:pPr>
              <w:rPr>
                <w:lang w:val="bg-BG"/>
              </w:rPr>
            </w:pPr>
            <w:r w:rsidRPr="002A0835">
              <w:rPr>
                <w:lang w:val="bg-BG"/>
              </w:rPr>
              <w:t>Точно един</w:t>
            </w:r>
          </w:p>
        </w:tc>
      </w:tr>
      <w:tr w:rsidR="000E1041" w14:paraId="4C202BA2" w14:textId="77777777" w:rsidTr="000E1041">
        <w:tc>
          <w:tcPr>
            <w:tcW w:w="2327" w:type="dxa"/>
          </w:tcPr>
          <w:p w14:paraId="223427BB" w14:textId="497D63C3" w:rsidR="000E1041" w:rsidRPr="000E1041" w:rsidRDefault="000E1041" w:rsidP="000E1041">
            <w:proofErr w:type="spellStart"/>
            <w:r>
              <w:t>FMTemplatePath</w:t>
            </w:r>
            <w:proofErr w:type="spellEnd"/>
          </w:p>
        </w:tc>
        <w:tc>
          <w:tcPr>
            <w:tcW w:w="2881" w:type="dxa"/>
          </w:tcPr>
          <w:p w14:paraId="45E4E66F" w14:textId="185AB664" w:rsidR="000E1041" w:rsidRDefault="000E1041" w:rsidP="000E1041">
            <w:pPr>
              <w:rPr>
                <w:lang w:val="bg-BG"/>
              </w:rPr>
            </w:pPr>
            <w:r>
              <w:rPr>
                <w:lang w:val="bg-BG"/>
              </w:rPr>
              <w:t>Шаблон на ФМ</w:t>
            </w:r>
          </w:p>
        </w:tc>
        <w:tc>
          <w:tcPr>
            <w:tcW w:w="1888" w:type="dxa"/>
          </w:tcPr>
          <w:p w14:paraId="79691553" w14:textId="568BBA78" w:rsidR="000E1041" w:rsidRDefault="000E1041" w:rsidP="000E1041">
            <w:pPr>
              <w:rPr>
                <w:lang w:val="bg-BG"/>
              </w:rPr>
            </w:pPr>
            <w:r w:rsidRPr="00491534">
              <w:rPr>
                <w:lang w:val="bg-BG"/>
              </w:rPr>
              <w:t>Символен низ</w:t>
            </w:r>
            <w:r>
              <w:rPr>
                <w:lang w:val="bg-BG"/>
              </w:rPr>
              <w:t xml:space="preserve"> – път към файл.</w:t>
            </w:r>
          </w:p>
        </w:tc>
        <w:tc>
          <w:tcPr>
            <w:tcW w:w="1534" w:type="dxa"/>
          </w:tcPr>
          <w:p w14:paraId="4F640BA9" w14:textId="3C5CC584" w:rsidR="000E1041" w:rsidRDefault="000E1041" w:rsidP="000E1041">
            <w:pPr>
              <w:rPr>
                <w:lang w:val="bg-BG"/>
              </w:rPr>
            </w:pPr>
            <w:r w:rsidRPr="002A0835">
              <w:rPr>
                <w:lang w:val="bg-BG"/>
              </w:rPr>
              <w:t>Точно един</w:t>
            </w:r>
          </w:p>
        </w:tc>
      </w:tr>
    </w:tbl>
    <w:p w14:paraId="42CF6DBD" w14:textId="60D674B0" w:rsidR="00A57341" w:rsidRDefault="000E1041" w:rsidP="000E1041">
      <w:pPr>
        <w:pStyle w:val="ListParagraph"/>
        <w:numPr>
          <w:ilvl w:val="0"/>
          <w:numId w:val="18"/>
        </w:numPr>
        <w:rPr>
          <w:lang w:val="bg-BG"/>
        </w:rPr>
      </w:pPr>
      <w:r>
        <w:rPr>
          <w:lang w:val="bg-BG"/>
        </w:rPr>
        <w:t xml:space="preserve">Съставен тип </w:t>
      </w:r>
      <w:r>
        <w:t>In</w:t>
      </w:r>
      <w:r w:rsidR="004D3980">
        <w:rPr>
          <w:lang w:val="bg-BG"/>
        </w:rPr>
        <w:t xml:space="preserve"> – наследник на типа </w:t>
      </w:r>
      <w:r w:rsidR="004D3980">
        <w:t xml:space="preserve">Port – </w:t>
      </w:r>
      <w:r w:rsidR="004D3980">
        <w:rPr>
          <w:lang w:val="bg-BG"/>
        </w:rPr>
        <w:t>съдържа всички елементи на</w:t>
      </w:r>
      <w:r w:rsidR="000C6BD9">
        <w:rPr>
          <w:lang w:val="bg-BG"/>
        </w:rPr>
        <w:t xml:space="preserve"> съставния</w:t>
      </w:r>
      <w:r w:rsidR="004D3980">
        <w:rPr>
          <w:lang w:val="bg-BG"/>
        </w:rPr>
        <w:t xml:space="preserve"> тип </w:t>
      </w:r>
      <w:r>
        <w:t xml:space="preserve"> </w:t>
      </w:r>
      <w:r w:rsidR="004D3980">
        <w:t xml:space="preserve">Port </w:t>
      </w:r>
      <w:r w:rsidR="004D3980">
        <w:rPr>
          <w:lang w:val="bg-BG"/>
        </w:rPr>
        <w:t>както и допълнителните елементи описани в таблицата:</w:t>
      </w:r>
    </w:p>
    <w:tbl>
      <w:tblPr>
        <w:tblStyle w:val="TableGrid"/>
        <w:tblW w:w="0" w:type="auto"/>
        <w:tblInd w:w="720" w:type="dxa"/>
        <w:tblLook w:val="04A0" w:firstRow="1" w:lastRow="0" w:firstColumn="1" w:lastColumn="0" w:noHBand="0" w:noVBand="1"/>
      </w:tblPr>
      <w:tblGrid>
        <w:gridCol w:w="2327"/>
        <w:gridCol w:w="2618"/>
        <w:gridCol w:w="2151"/>
        <w:gridCol w:w="1534"/>
      </w:tblGrid>
      <w:tr w:rsidR="004D3980" w14:paraId="4BB31DBD" w14:textId="77777777" w:rsidTr="004D3980">
        <w:tc>
          <w:tcPr>
            <w:tcW w:w="2327" w:type="dxa"/>
          </w:tcPr>
          <w:p w14:paraId="615F9F80" w14:textId="77777777" w:rsidR="004D3980" w:rsidRPr="000E1041" w:rsidRDefault="004D3980" w:rsidP="000B6507">
            <w:pPr>
              <w:rPr>
                <w:b/>
                <w:lang w:val="bg-BG"/>
              </w:rPr>
            </w:pPr>
            <w:r w:rsidRPr="000E1041">
              <w:rPr>
                <w:b/>
                <w:lang w:val="bg-BG"/>
              </w:rPr>
              <w:t>Име</w:t>
            </w:r>
          </w:p>
        </w:tc>
        <w:tc>
          <w:tcPr>
            <w:tcW w:w="2618" w:type="dxa"/>
          </w:tcPr>
          <w:p w14:paraId="2C76D1C9" w14:textId="77777777" w:rsidR="004D3980" w:rsidRPr="000E1041" w:rsidRDefault="004D3980" w:rsidP="000B6507">
            <w:pPr>
              <w:rPr>
                <w:b/>
                <w:lang w:val="bg-BG"/>
              </w:rPr>
            </w:pPr>
            <w:r w:rsidRPr="000E1041">
              <w:rPr>
                <w:b/>
                <w:lang w:val="bg-BG"/>
              </w:rPr>
              <w:t>Предназначение</w:t>
            </w:r>
          </w:p>
        </w:tc>
        <w:tc>
          <w:tcPr>
            <w:tcW w:w="2151" w:type="dxa"/>
          </w:tcPr>
          <w:p w14:paraId="655ACF27" w14:textId="77777777" w:rsidR="004D3980" w:rsidRPr="000E1041" w:rsidRDefault="004D3980" w:rsidP="000B6507">
            <w:pPr>
              <w:rPr>
                <w:b/>
                <w:lang w:val="bg-BG"/>
              </w:rPr>
            </w:pPr>
            <w:r w:rsidRPr="000E1041">
              <w:rPr>
                <w:b/>
                <w:lang w:val="bg-BG"/>
              </w:rPr>
              <w:t>Тип данни</w:t>
            </w:r>
          </w:p>
        </w:tc>
        <w:tc>
          <w:tcPr>
            <w:tcW w:w="1534" w:type="dxa"/>
          </w:tcPr>
          <w:p w14:paraId="67CA01C7" w14:textId="77777777" w:rsidR="004D3980" w:rsidRPr="000E1041" w:rsidRDefault="004D3980" w:rsidP="000B6507">
            <w:pPr>
              <w:rPr>
                <w:b/>
                <w:lang w:val="bg-BG"/>
              </w:rPr>
            </w:pPr>
            <w:r w:rsidRPr="000E1041">
              <w:rPr>
                <w:b/>
                <w:lang w:val="bg-BG"/>
              </w:rPr>
              <w:t>Брой</w:t>
            </w:r>
          </w:p>
        </w:tc>
      </w:tr>
      <w:tr w:rsidR="004D3980" w14:paraId="09C640C2" w14:textId="77777777" w:rsidTr="004D3980">
        <w:tc>
          <w:tcPr>
            <w:tcW w:w="2327" w:type="dxa"/>
          </w:tcPr>
          <w:p w14:paraId="3188AB76" w14:textId="0ED36BB9" w:rsidR="004D3980" w:rsidRPr="004D3980" w:rsidRDefault="004D3980" w:rsidP="000B6507">
            <w:pPr>
              <w:rPr>
                <w:lang w:val="bg-BG"/>
              </w:rPr>
            </w:pPr>
            <w:proofErr w:type="spellStart"/>
            <w:r w:rsidRPr="004D3980">
              <w:rPr>
                <w:lang w:val="bg-BG"/>
              </w:rPr>
              <w:t>ActivationType</w:t>
            </w:r>
            <w:proofErr w:type="spellEnd"/>
          </w:p>
        </w:tc>
        <w:tc>
          <w:tcPr>
            <w:tcW w:w="2618" w:type="dxa"/>
          </w:tcPr>
          <w:p w14:paraId="63269280" w14:textId="1363D0B0" w:rsidR="004D3980" w:rsidRPr="004D3980" w:rsidRDefault="004D3980" w:rsidP="004D3980">
            <w:r>
              <w:rPr>
                <w:lang w:val="bg-BG"/>
              </w:rPr>
              <w:t>Поле за избор между следните стойности (</w:t>
            </w:r>
            <w:r>
              <w:t>“</w:t>
            </w:r>
            <w:r w:rsidRPr="004D3980">
              <w:t>Activating</w:t>
            </w:r>
            <w:r>
              <w:t>”</w:t>
            </w:r>
            <w:r>
              <w:rPr>
                <w:lang w:val="bg-BG"/>
              </w:rPr>
              <w:t xml:space="preserve">, </w:t>
            </w:r>
            <w:r>
              <w:t>“Passive”)</w:t>
            </w:r>
          </w:p>
        </w:tc>
        <w:tc>
          <w:tcPr>
            <w:tcW w:w="2151" w:type="dxa"/>
          </w:tcPr>
          <w:p w14:paraId="59CF2106" w14:textId="21A0C267" w:rsidR="004D3980" w:rsidRPr="004D3980" w:rsidRDefault="004D3980" w:rsidP="000B6507">
            <w:pPr>
              <w:rPr>
                <w:lang w:val="bg-BG"/>
              </w:rPr>
            </w:pPr>
            <w:r>
              <w:rPr>
                <w:lang w:val="bg-BG"/>
              </w:rPr>
              <w:t>Символен низ</w:t>
            </w:r>
            <w:r>
              <w:t xml:space="preserve"> – </w:t>
            </w:r>
            <w:r>
              <w:rPr>
                <w:lang w:val="bg-BG"/>
              </w:rPr>
              <w:t>избор на елемент от предварително дефиниран списък</w:t>
            </w:r>
          </w:p>
        </w:tc>
        <w:tc>
          <w:tcPr>
            <w:tcW w:w="1534" w:type="dxa"/>
          </w:tcPr>
          <w:p w14:paraId="7A32CBED" w14:textId="77777777" w:rsidR="004D3980" w:rsidRPr="00AC4D03" w:rsidRDefault="004D3980" w:rsidP="000B6507">
            <w:pPr>
              <w:rPr>
                <w:lang w:val="bg-BG"/>
              </w:rPr>
            </w:pPr>
            <w:r>
              <w:rPr>
                <w:lang w:val="bg-BG"/>
              </w:rPr>
              <w:t>Точно един</w:t>
            </w:r>
          </w:p>
        </w:tc>
      </w:tr>
      <w:tr w:rsidR="004D3980" w14:paraId="37B9A3C9" w14:textId="77777777" w:rsidTr="004D3980">
        <w:tc>
          <w:tcPr>
            <w:tcW w:w="2327" w:type="dxa"/>
          </w:tcPr>
          <w:p w14:paraId="15AEF71F" w14:textId="29B9A76F" w:rsidR="004D3980" w:rsidRDefault="004D3980" w:rsidP="004D3980">
            <w:proofErr w:type="spellStart"/>
            <w:r w:rsidRPr="004D3980">
              <w:rPr>
                <w:lang w:val="bg-BG"/>
              </w:rPr>
              <w:t>ReferenceType</w:t>
            </w:r>
            <w:proofErr w:type="spellEnd"/>
          </w:p>
        </w:tc>
        <w:tc>
          <w:tcPr>
            <w:tcW w:w="2618" w:type="dxa"/>
          </w:tcPr>
          <w:p w14:paraId="744B0CEB" w14:textId="41F736F0" w:rsidR="004D3980" w:rsidRPr="00AC4D03" w:rsidRDefault="004D3980" w:rsidP="004D3980">
            <w:r>
              <w:rPr>
                <w:lang w:val="bg-BG"/>
              </w:rPr>
              <w:t>Поле за избор между следните стойности (</w:t>
            </w:r>
            <w:r>
              <w:t>“Reference”</w:t>
            </w:r>
            <w:r>
              <w:rPr>
                <w:lang w:val="bg-BG"/>
              </w:rPr>
              <w:t xml:space="preserve">, </w:t>
            </w:r>
            <w:r>
              <w:t>“Value”)</w:t>
            </w:r>
          </w:p>
        </w:tc>
        <w:tc>
          <w:tcPr>
            <w:tcW w:w="2151" w:type="dxa"/>
          </w:tcPr>
          <w:p w14:paraId="7E3B7719" w14:textId="7703BF8F" w:rsidR="004D3980" w:rsidRPr="00AC4D03" w:rsidRDefault="004D3980" w:rsidP="004D3980">
            <w:r>
              <w:rPr>
                <w:lang w:val="bg-BG"/>
              </w:rPr>
              <w:t>Символен низ</w:t>
            </w:r>
            <w:r>
              <w:t xml:space="preserve"> – </w:t>
            </w:r>
            <w:r>
              <w:rPr>
                <w:lang w:val="bg-BG"/>
              </w:rPr>
              <w:t>избор на елемент от предварително дефиниран списък</w:t>
            </w:r>
          </w:p>
        </w:tc>
        <w:tc>
          <w:tcPr>
            <w:tcW w:w="1534" w:type="dxa"/>
          </w:tcPr>
          <w:p w14:paraId="4A54F14B" w14:textId="4921BF65" w:rsidR="004D3980" w:rsidRPr="00AC4D03" w:rsidRDefault="004D3980" w:rsidP="004D3980">
            <w:pPr>
              <w:rPr>
                <w:lang w:val="bg-BG"/>
              </w:rPr>
            </w:pPr>
            <w:r>
              <w:rPr>
                <w:lang w:val="bg-BG"/>
              </w:rPr>
              <w:t>Точно един</w:t>
            </w:r>
          </w:p>
        </w:tc>
      </w:tr>
    </w:tbl>
    <w:p w14:paraId="47B522B3" w14:textId="77777777" w:rsidR="004D3980" w:rsidRPr="004D3980" w:rsidRDefault="004D3980" w:rsidP="004D3980">
      <w:pPr>
        <w:pStyle w:val="ListParagraph"/>
        <w:ind w:left="1080"/>
      </w:pPr>
    </w:p>
    <w:p w14:paraId="575D357F" w14:textId="0623D005" w:rsidR="004D3980" w:rsidRDefault="004D3980" w:rsidP="004D3980">
      <w:pPr>
        <w:pStyle w:val="ListParagraph"/>
        <w:numPr>
          <w:ilvl w:val="0"/>
          <w:numId w:val="18"/>
        </w:numPr>
      </w:pPr>
      <w:r>
        <w:rPr>
          <w:lang w:val="bg-BG"/>
        </w:rPr>
        <w:t xml:space="preserve">Съставен тип </w:t>
      </w:r>
      <w:r>
        <w:t>Parameter</w:t>
      </w:r>
      <w:r>
        <w:rPr>
          <w:lang w:val="bg-BG"/>
        </w:rPr>
        <w:t xml:space="preserve"> – наследник на типа </w:t>
      </w:r>
      <w:r>
        <w:t xml:space="preserve">Port – </w:t>
      </w:r>
      <w:r>
        <w:rPr>
          <w:lang w:val="bg-BG"/>
        </w:rPr>
        <w:t>съдържа всички елементи на</w:t>
      </w:r>
      <w:r w:rsidR="000C6BD9">
        <w:rPr>
          <w:lang w:val="bg-BG"/>
        </w:rPr>
        <w:t xml:space="preserve"> съставния</w:t>
      </w:r>
      <w:r>
        <w:rPr>
          <w:lang w:val="bg-BG"/>
        </w:rPr>
        <w:t xml:space="preserve"> тип </w:t>
      </w:r>
      <w:r>
        <w:t xml:space="preserve"> Port.</w:t>
      </w:r>
    </w:p>
    <w:tbl>
      <w:tblPr>
        <w:tblStyle w:val="TableGrid"/>
        <w:tblW w:w="0" w:type="auto"/>
        <w:tblInd w:w="720" w:type="dxa"/>
        <w:tblLook w:val="04A0" w:firstRow="1" w:lastRow="0" w:firstColumn="1" w:lastColumn="0" w:noHBand="0" w:noVBand="1"/>
      </w:tblPr>
      <w:tblGrid>
        <w:gridCol w:w="2327"/>
        <w:gridCol w:w="2618"/>
        <w:gridCol w:w="2151"/>
        <w:gridCol w:w="1534"/>
      </w:tblGrid>
      <w:tr w:rsidR="002E66ED" w14:paraId="0E608865" w14:textId="77777777" w:rsidTr="00206819">
        <w:tc>
          <w:tcPr>
            <w:tcW w:w="2327" w:type="dxa"/>
          </w:tcPr>
          <w:p w14:paraId="0FF41E56" w14:textId="77777777" w:rsidR="002E66ED" w:rsidRPr="000E1041" w:rsidRDefault="002E66ED" w:rsidP="00206819">
            <w:pPr>
              <w:rPr>
                <w:b/>
                <w:lang w:val="bg-BG"/>
              </w:rPr>
            </w:pPr>
            <w:r w:rsidRPr="000E1041">
              <w:rPr>
                <w:b/>
                <w:lang w:val="bg-BG"/>
              </w:rPr>
              <w:t>Име</w:t>
            </w:r>
          </w:p>
        </w:tc>
        <w:tc>
          <w:tcPr>
            <w:tcW w:w="2618" w:type="dxa"/>
          </w:tcPr>
          <w:p w14:paraId="233C8782" w14:textId="77777777" w:rsidR="002E66ED" w:rsidRPr="000E1041" w:rsidRDefault="002E66ED" w:rsidP="00206819">
            <w:pPr>
              <w:rPr>
                <w:b/>
                <w:lang w:val="bg-BG"/>
              </w:rPr>
            </w:pPr>
            <w:r w:rsidRPr="000E1041">
              <w:rPr>
                <w:b/>
                <w:lang w:val="bg-BG"/>
              </w:rPr>
              <w:t>Предназначение</w:t>
            </w:r>
          </w:p>
        </w:tc>
        <w:tc>
          <w:tcPr>
            <w:tcW w:w="2151" w:type="dxa"/>
          </w:tcPr>
          <w:p w14:paraId="64275DE4" w14:textId="77777777" w:rsidR="002E66ED" w:rsidRPr="000E1041" w:rsidRDefault="002E66ED" w:rsidP="00206819">
            <w:pPr>
              <w:rPr>
                <w:b/>
                <w:lang w:val="bg-BG"/>
              </w:rPr>
            </w:pPr>
            <w:r w:rsidRPr="000E1041">
              <w:rPr>
                <w:b/>
                <w:lang w:val="bg-BG"/>
              </w:rPr>
              <w:t>Тип данни</w:t>
            </w:r>
          </w:p>
        </w:tc>
        <w:tc>
          <w:tcPr>
            <w:tcW w:w="1534" w:type="dxa"/>
          </w:tcPr>
          <w:p w14:paraId="5549E199" w14:textId="77777777" w:rsidR="002E66ED" w:rsidRPr="000E1041" w:rsidRDefault="002E66ED" w:rsidP="00206819">
            <w:pPr>
              <w:rPr>
                <w:b/>
                <w:lang w:val="bg-BG"/>
              </w:rPr>
            </w:pPr>
            <w:r w:rsidRPr="000E1041">
              <w:rPr>
                <w:b/>
                <w:lang w:val="bg-BG"/>
              </w:rPr>
              <w:t>Брой</w:t>
            </w:r>
          </w:p>
        </w:tc>
      </w:tr>
      <w:tr w:rsidR="002E66ED" w14:paraId="7889B707" w14:textId="77777777" w:rsidTr="00206819">
        <w:tc>
          <w:tcPr>
            <w:tcW w:w="2327" w:type="dxa"/>
          </w:tcPr>
          <w:p w14:paraId="285D4E0E" w14:textId="6D972CB3" w:rsidR="002E66ED" w:rsidRPr="002E66ED" w:rsidRDefault="002E66ED" w:rsidP="00206819">
            <w:proofErr w:type="spellStart"/>
            <w:r>
              <w:t>InitialValue</w:t>
            </w:r>
            <w:proofErr w:type="spellEnd"/>
          </w:p>
        </w:tc>
        <w:tc>
          <w:tcPr>
            <w:tcW w:w="2618" w:type="dxa"/>
          </w:tcPr>
          <w:p w14:paraId="1E882DE1" w14:textId="6ED33FFD" w:rsidR="002E66ED" w:rsidRPr="000C6BD9" w:rsidRDefault="000C6BD9" w:rsidP="000C6BD9">
            <w:r>
              <w:rPr>
                <w:lang w:val="bg-BG"/>
              </w:rPr>
              <w:t xml:space="preserve">Начална стойност на подадения параметър. Обработва се в зависимост от указания тип данни. Ако се подава списък или масив може да се подават входните данни като константа, във формат </w:t>
            </w:r>
            <w:r>
              <w:t xml:space="preserve">CSV </w:t>
            </w:r>
            <w:r>
              <w:rPr>
                <w:lang w:val="bg-BG"/>
              </w:rPr>
              <w:t xml:space="preserve">или </w:t>
            </w:r>
            <w:r>
              <w:t>JSON.</w:t>
            </w:r>
          </w:p>
        </w:tc>
        <w:tc>
          <w:tcPr>
            <w:tcW w:w="2151" w:type="dxa"/>
          </w:tcPr>
          <w:p w14:paraId="6954CC74" w14:textId="79B97288" w:rsidR="002E66ED" w:rsidRPr="004D3980" w:rsidRDefault="002E66ED" w:rsidP="000C6BD9">
            <w:pPr>
              <w:rPr>
                <w:lang w:val="bg-BG"/>
              </w:rPr>
            </w:pPr>
            <w:r>
              <w:rPr>
                <w:lang w:val="bg-BG"/>
              </w:rPr>
              <w:t xml:space="preserve">Символен </w:t>
            </w:r>
            <w:r w:rsidR="000C6BD9">
              <w:rPr>
                <w:lang w:val="bg-BG"/>
              </w:rPr>
              <w:t>низ</w:t>
            </w:r>
          </w:p>
        </w:tc>
        <w:tc>
          <w:tcPr>
            <w:tcW w:w="1534" w:type="dxa"/>
          </w:tcPr>
          <w:p w14:paraId="7534756C" w14:textId="77777777" w:rsidR="002E66ED" w:rsidRPr="00AC4D03" w:rsidRDefault="002E66ED" w:rsidP="00206819">
            <w:pPr>
              <w:rPr>
                <w:lang w:val="bg-BG"/>
              </w:rPr>
            </w:pPr>
            <w:r>
              <w:rPr>
                <w:lang w:val="bg-BG"/>
              </w:rPr>
              <w:t>Точно един</w:t>
            </w:r>
          </w:p>
        </w:tc>
      </w:tr>
    </w:tbl>
    <w:p w14:paraId="54A66EC3" w14:textId="77777777" w:rsidR="002E66ED" w:rsidRDefault="002E66ED" w:rsidP="002E66ED">
      <w:pPr>
        <w:pStyle w:val="ListParagraph"/>
        <w:ind w:left="1080"/>
      </w:pPr>
    </w:p>
    <w:p w14:paraId="42F42045" w14:textId="5189EE03" w:rsidR="004D3980" w:rsidRDefault="004D3980" w:rsidP="004D3980">
      <w:pPr>
        <w:pStyle w:val="ListParagraph"/>
        <w:numPr>
          <w:ilvl w:val="0"/>
          <w:numId w:val="18"/>
        </w:numPr>
      </w:pPr>
      <w:r>
        <w:rPr>
          <w:lang w:val="bg-BG"/>
        </w:rPr>
        <w:t xml:space="preserve">Съставен тип </w:t>
      </w:r>
      <w:r>
        <w:t>State</w:t>
      </w:r>
      <w:r>
        <w:rPr>
          <w:lang w:val="bg-BG"/>
        </w:rPr>
        <w:t xml:space="preserve"> – наследник на типа </w:t>
      </w:r>
      <w:r>
        <w:t xml:space="preserve">Port – </w:t>
      </w:r>
      <w:r>
        <w:rPr>
          <w:lang w:val="bg-BG"/>
        </w:rPr>
        <w:t>съдържа всички елементи на</w:t>
      </w:r>
      <w:r w:rsidR="000C6BD9">
        <w:rPr>
          <w:lang w:val="bg-BG"/>
        </w:rPr>
        <w:t xml:space="preserve"> съставния тип</w:t>
      </w:r>
      <w:r>
        <w:rPr>
          <w:lang w:val="bg-BG"/>
        </w:rPr>
        <w:t xml:space="preserve"> </w:t>
      </w:r>
      <w:r>
        <w:t xml:space="preserve"> Port.</w:t>
      </w:r>
    </w:p>
    <w:p w14:paraId="755AEE23" w14:textId="54EFEEE4" w:rsidR="004D3980" w:rsidRPr="004D3980" w:rsidRDefault="004D3980" w:rsidP="004D3980">
      <w:pPr>
        <w:pStyle w:val="ListParagraph"/>
        <w:numPr>
          <w:ilvl w:val="0"/>
          <w:numId w:val="18"/>
        </w:numPr>
      </w:pPr>
      <w:r>
        <w:rPr>
          <w:lang w:val="bg-BG"/>
        </w:rPr>
        <w:t xml:space="preserve">Съставен тип </w:t>
      </w:r>
      <w:r>
        <w:t>Out</w:t>
      </w:r>
      <w:r>
        <w:rPr>
          <w:lang w:val="bg-BG"/>
        </w:rPr>
        <w:t xml:space="preserve"> – наследник на типа </w:t>
      </w:r>
      <w:r>
        <w:t xml:space="preserve">Port – </w:t>
      </w:r>
      <w:r>
        <w:rPr>
          <w:lang w:val="bg-BG"/>
        </w:rPr>
        <w:t>съдържа всички елементи на</w:t>
      </w:r>
      <w:r w:rsidR="000C6BD9">
        <w:rPr>
          <w:lang w:val="bg-BG"/>
        </w:rPr>
        <w:t xml:space="preserve"> съставния </w:t>
      </w:r>
      <w:r>
        <w:rPr>
          <w:lang w:val="bg-BG"/>
        </w:rPr>
        <w:t xml:space="preserve"> тип </w:t>
      </w:r>
      <w:r>
        <w:t xml:space="preserve"> Port</w:t>
      </w:r>
      <w:r>
        <w:rPr>
          <w:lang w:val="bg-BG"/>
        </w:rPr>
        <w:t>, както и допълнителните елементи описани в таблицата:</w:t>
      </w:r>
    </w:p>
    <w:tbl>
      <w:tblPr>
        <w:tblStyle w:val="TableGrid"/>
        <w:tblW w:w="0" w:type="auto"/>
        <w:tblInd w:w="720" w:type="dxa"/>
        <w:tblLook w:val="04A0" w:firstRow="1" w:lastRow="0" w:firstColumn="1" w:lastColumn="0" w:noHBand="0" w:noVBand="1"/>
      </w:tblPr>
      <w:tblGrid>
        <w:gridCol w:w="2327"/>
        <w:gridCol w:w="2618"/>
        <w:gridCol w:w="2151"/>
        <w:gridCol w:w="1534"/>
      </w:tblGrid>
      <w:tr w:rsidR="004D3980" w14:paraId="5C392A32" w14:textId="77777777" w:rsidTr="000B6507">
        <w:tc>
          <w:tcPr>
            <w:tcW w:w="2327" w:type="dxa"/>
          </w:tcPr>
          <w:p w14:paraId="1F5DD26B" w14:textId="77777777" w:rsidR="004D3980" w:rsidRPr="000E1041" w:rsidRDefault="004D3980" w:rsidP="000B6507">
            <w:pPr>
              <w:rPr>
                <w:b/>
                <w:lang w:val="bg-BG"/>
              </w:rPr>
            </w:pPr>
            <w:r w:rsidRPr="000E1041">
              <w:rPr>
                <w:b/>
                <w:lang w:val="bg-BG"/>
              </w:rPr>
              <w:t>Име</w:t>
            </w:r>
          </w:p>
        </w:tc>
        <w:tc>
          <w:tcPr>
            <w:tcW w:w="2618" w:type="dxa"/>
          </w:tcPr>
          <w:p w14:paraId="6D5E267D" w14:textId="77777777" w:rsidR="004D3980" w:rsidRPr="000E1041" w:rsidRDefault="004D3980" w:rsidP="000B6507">
            <w:pPr>
              <w:rPr>
                <w:b/>
                <w:lang w:val="bg-BG"/>
              </w:rPr>
            </w:pPr>
            <w:r w:rsidRPr="000E1041">
              <w:rPr>
                <w:b/>
                <w:lang w:val="bg-BG"/>
              </w:rPr>
              <w:t>Предназначение</w:t>
            </w:r>
          </w:p>
        </w:tc>
        <w:tc>
          <w:tcPr>
            <w:tcW w:w="2151" w:type="dxa"/>
          </w:tcPr>
          <w:p w14:paraId="4FF77E86" w14:textId="77777777" w:rsidR="004D3980" w:rsidRPr="000E1041" w:rsidRDefault="004D3980" w:rsidP="000B6507">
            <w:pPr>
              <w:rPr>
                <w:b/>
                <w:lang w:val="bg-BG"/>
              </w:rPr>
            </w:pPr>
            <w:r w:rsidRPr="000E1041">
              <w:rPr>
                <w:b/>
                <w:lang w:val="bg-BG"/>
              </w:rPr>
              <w:t>Тип данни</w:t>
            </w:r>
          </w:p>
        </w:tc>
        <w:tc>
          <w:tcPr>
            <w:tcW w:w="1534" w:type="dxa"/>
          </w:tcPr>
          <w:p w14:paraId="64BDB0EC" w14:textId="77777777" w:rsidR="004D3980" w:rsidRPr="000E1041" w:rsidRDefault="004D3980" w:rsidP="000B6507">
            <w:pPr>
              <w:rPr>
                <w:b/>
                <w:lang w:val="bg-BG"/>
              </w:rPr>
            </w:pPr>
            <w:r w:rsidRPr="000E1041">
              <w:rPr>
                <w:b/>
                <w:lang w:val="bg-BG"/>
              </w:rPr>
              <w:t>Брой</w:t>
            </w:r>
          </w:p>
        </w:tc>
      </w:tr>
      <w:tr w:rsidR="004D3980" w14:paraId="563AB1D2" w14:textId="77777777" w:rsidTr="000B6507">
        <w:tc>
          <w:tcPr>
            <w:tcW w:w="2327" w:type="dxa"/>
          </w:tcPr>
          <w:p w14:paraId="18149F8D" w14:textId="348DB1A4" w:rsidR="004D3980" w:rsidRPr="004D3980" w:rsidRDefault="004D3980" w:rsidP="000B6507">
            <w:proofErr w:type="spellStart"/>
            <w:r>
              <w:t>ConnectionType</w:t>
            </w:r>
            <w:proofErr w:type="spellEnd"/>
          </w:p>
        </w:tc>
        <w:tc>
          <w:tcPr>
            <w:tcW w:w="2618" w:type="dxa"/>
          </w:tcPr>
          <w:p w14:paraId="6A39A076" w14:textId="41AD2C4E" w:rsidR="004D3980" w:rsidRPr="004D3980" w:rsidRDefault="004D3980" w:rsidP="004D3980">
            <w:r>
              <w:rPr>
                <w:lang w:val="bg-BG"/>
              </w:rPr>
              <w:t xml:space="preserve">Поле за избор между следните стойности </w:t>
            </w:r>
            <w:r>
              <w:rPr>
                <w:lang w:val="bg-BG"/>
              </w:rPr>
              <w:lastRenderedPageBreak/>
              <w:t>(</w:t>
            </w:r>
            <w:r>
              <w:t>“Connected”</w:t>
            </w:r>
            <w:r>
              <w:rPr>
                <w:lang w:val="bg-BG"/>
              </w:rPr>
              <w:t xml:space="preserve">, </w:t>
            </w:r>
            <w:r>
              <w:t>“Disconnected”)</w:t>
            </w:r>
          </w:p>
        </w:tc>
        <w:tc>
          <w:tcPr>
            <w:tcW w:w="2151" w:type="dxa"/>
          </w:tcPr>
          <w:p w14:paraId="3FCDD092" w14:textId="77777777" w:rsidR="004D3980" w:rsidRPr="004D3980" w:rsidRDefault="004D3980" w:rsidP="000B6507">
            <w:pPr>
              <w:rPr>
                <w:lang w:val="bg-BG"/>
              </w:rPr>
            </w:pPr>
            <w:r>
              <w:rPr>
                <w:lang w:val="bg-BG"/>
              </w:rPr>
              <w:lastRenderedPageBreak/>
              <w:t>Символен низ</w:t>
            </w:r>
            <w:r>
              <w:t xml:space="preserve"> – </w:t>
            </w:r>
            <w:r>
              <w:rPr>
                <w:lang w:val="bg-BG"/>
              </w:rPr>
              <w:t xml:space="preserve">избор на елемент от </w:t>
            </w:r>
            <w:r>
              <w:rPr>
                <w:lang w:val="bg-BG"/>
              </w:rPr>
              <w:lastRenderedPageBreak/>
              <w:t>предварително дефиниран списък</w:t>
            </w:r>
          </w:p>
        </w:tc>
        <w:tc>
          <w:tcPr>
            <w:tcW w:w="1534" w:type="dxa"/>
          </w:tcPr>
          <w:p w14:paraId="55C734A0" w14:textId="77777777" w:rsidR="004D3980" w:rsidRPr="00AC4D03" w:rsidRDefault="004D3980" w:rsidP="000B6507">
            <w:pPr>
              <w:rPr>
                <w:lang w:val="bg-BG"/>
              </w:rPr>
            </w:pPr>
            <w:r>
              <w:rPr>
                <w:lang w:val="bg-BG"/>
              </w:rPr>
              <w:lastRenderedPageBreak/>
              <w:t>Точно един</w:t>
            </w:r>
          </w:p>
        </w:tc>
      </w:tr>
    </w:tbl>
    <w:p w14:paraId="106C21EA" w14:textId="77777777" w:rsidR="004D3980" w:rsidRDefault="004D3980" w:rsidP="004D3980">
      <w:pPr>
        <w:pStyle w:val="ListParagraph"/>
        <w:ind w:left="1080"/>
      </w:pPr>
    </w:p>
    <w:p w14:paraId="51FCD902" w14:textId="5AC2859A" w:rsidR="004D3980" w:rsidRPr="004D3980" w:rsidRDefault="004D3980" w:rsidP="004D3980">
      <w:pPr>
        <w:pStyle w:val="ListParagraph"/>
        <w:numPr>
          <w:ilvl w:val="0"/>
          <w:numId w:val="18"/>
        </w:numPr>
      </w:pPr>
      <w:r>
        <w:rPr>
          <w:lang w:val="bg-BG"/>
        </w:rPr>
        <w:t xml:space="preserve">Съставен тип </w:t>
      </w:r>
      <w:r>
        <w:t xml:space="preserve">Port – </w:t>
      </w:r>
      <w:r>
        <w:rPr>
          <w:lang w:val="bg-BG"/>
        </w:rPr>
        <w:t xml:space="preserve">базов тип описващ общите елементи </w:t>
      </w:r>
      <w:r w:rsidR="000C6BD9">
        <w:rPr>
          <w:lang w:val="bg-BG"/>
        </w:rPr>
        <w:t xml:space="preserve">за всяка входно/изходна точка </w:t>
      </w:r>
      <w:r>
        <w:t>–</w:t>
      </w:r>
      <w:r>
        <w:rPr>
          <w:lang w:val="bg-BG"/>
        </w:rPr>
        <w:t xml:space="preserve"> съставен от елементите описани в таблицата:</w:t>
      </w:r>
    </w:p>
    <w:tbl>
      <w:tblPr>
        <w:tblStyle w:val="TableGrid"/>
        <w:tblW w:w="0" w:type="auto"/>
        <w:tblInd w:w="720" w:type="dxa"/>
        <w:tblLook w:val="04A0" w:firstRow="1" w:lastRow="0" w:firstColumn="1" w:lastColumn="0" w:noHBand="0" w:noVBand="1"/>
      </w:tblPr>
      <w:tblGrid>
        <w:gridCol w:w="2418"/>
        <w:gridCol w:w="2845"/>
        <w:gridCol w:w="1859"/>
        <w:gridCol w:w="1508"/>
      </w:tblGrid>
      <w:tr w:rsidR="004D3980" w14:paraId="437A4378" w14:textId="77777777" w:rsidTr="002E66ED">
        <w:tc>
          <w:tcPr>
            <w:tcW w:w="2418" w:type="dxa"/>
          </w:tcPr>
          <w:p w14:paraId="555047CB" w14:textId="77777777" w:rsidR="004D3980" w:rsidRPr="000E1041" w:rsidRDefault="004D3980" w:rsidP="000B6507">
            <w:pPr>
              <w:rPr>
                <w:b/>
                <w:lang w:val="bg-BG"/>
              </w:rPr>
            </w:pPr>
            <w:r w:rsidRPr="000E1041">
              <w:rPr>
                <w:b/>
                <w:lang w:val="bg-BG"/>
              </w:rPr>
              <w:t>Име</w:t>
            </w:r>
          </w:p>
        </w:tc>
        <w:tc>
          <w:tcPr>
            <w:tcW w:w="2845" w:type="dxa"/>
          </w:tcPr>
          <w:p w14:paraId="03DF2A11" w14:textId="77777777" w:rsidR="004D3980" w:rsidRPr="000E1041" w:rsidRDefault="004D3980" w:rsidP="000B6507">
            <w:pPr>
              <w:rPr>
                <w:b/>
                <w:lang w:val="bg-BG"/>
              </w:rPr>
            </w:pPr>
            <w:r w:rsidRPr="000E1041">
              <w:rPr>
                <w:b/>
                <w:lang w:val="bg-BG"/>
              </w:rPr>
              <w:t>Предназначение</w:t>
            </w:r>
          </w:p>
        </w:tc>
        <w:tc>
          <w:tcPr>
            <w:tcW w:w="1859" w:type="dxa"/>
          </w:tcPr>
          <w:p w14:paraId="235D7032" w14:textId="77777777" w:rsidR="004D3980" w:rsidRPr="000E1041" w:rsidRDefault="004D3980" w:rsidP="000B6507">
            <w:pPr>
              <w:rPr>
                <w:b/>
                <w:lang w:val="bg-BG"/>
              </w:rPr>
            </w:pPr>
            <w:r w:rsidRPr="000E1041">
              <w:rPr>
                <w:b/>
                <w:lang w:val="bg-BG"/>
              </w:rPr>
              <w:t>Тип данни</w:t>
            </w:r>
          </w:p>
        </w:tc>
        <w:tc>
          <w:tcPr>
            <w:tcW w:w="1508" w:type="dxa"/>
          </w:tcPr>
          <w:p w14:paraId="52A5F379" w14:textId="77777777" w:rsidR="004D3980" w:rsidRPr="000E1041" w:rsidRDefault="004D3980" w:rsidP="000B6507">
            <w:pPr>
              <w:rPr>
                <w:b/>
                <w:lang w:val="bg-BG"/>
              </w:rPr>
            </w:pPr>
            <w:r w:rsidRPr="000E1041">
              <w:rPr>
                <w:b/>
                <w:lang w:val="bg-BG"/>
              </w:rPr>
              <w:t>Брой</w:t>
            </w:r>
          </w:p>
        </w:tc>
      </w:tr>
      <w:tr w:rsidR="004D3980" w14:paraId="5CD9F605" w14:textId="77777777" w:rsidTr="002E66ED">
        <w:tc>
          <w:tcPr>
            <w:tcW w:w="2418" w:type="dxa"/>
          </w:tcPr>
          <w:p w14:paraId="447B3C9E" w14:textId="07EF9217" w:rsidR="004D3980" w:rsidRPr="000E1041" w:rsidRDefault="002E66ED" w:rsidP="000B6507">
            <w:proofErr w:type="spellStart"/>
            <w:r w:rsidRPr="002E66ED">
              <w:t>PortName</w:t>
            </w:r>
            <w:proofErr w:type="spellEnd"/>
          </w:p>
        </w:tc>
        <w:tc>
          <w:tcPr>
            <w:tcW w:w="2845" w:type="dxa"/>
          </w:tcPr>
          <w:p w14:paraId="46D15410" w14:textId="0689FBB4" w:rsidR="004D3980" w:rsidRPr="002E66ED" w:rsidRDefault="002E66ED" w:rsidP="000B6507">
            <w:pPr>
              <w:rPr>
                <w:lang w:val="bg-BG"/>
              </w:rPr>
            </w:pPr>
            <w:r>
              <w:rPr>
                <w:lang w:val="bg-BG"/>
              </w:rPr>
              <w:t>Описателно име на входно-изходната точка – може да бъде променяно от потребителя.</w:t>
            </w:r>
          </w:p>
        </w:tc>
        <w:tc>
          <w:tcPr>
            <w:tcW w:w="1859" w:type="dxa"/>
          </w:tcPr>
          <w:p w14:paraId="6792BB68" w14:textId="77777777" w:rsidR="004D3980" w:rsidRPr="00AC4D03" w:rsidRDefault="004D3980" w:rsidP="000B6507">
            <w:pPr>
              <w:rPr>
                <w:lang w:val="bg-BG"/>
              </w:rPr>
            </w:pPr>
            <w:r>
              <w:rPr>
                <w:lang w:val="bg-BG"/>
              </w:rPr>
              <w:t>Символен низ</w:t>
            </w:r>
          </w:p>
        </w:tc>
        <w:tc>
          <w:tcPr>
            <w:tcW w:w="1508" w:type="dxa"/>
          </w:tcPr>
          <w:p w14:paraId="032C7D92" w14:textId="44CE58C8" w:rsidR="004D3980" w:rsidRPr="00AC4D03" w:rsidRDefault="004D3980" w:rsidP="000C6BD9">
            <w:pPr>
              <w:rPr>
                <w:lang w:val="bg-BG"/>
              </w:rPr>
            </w:pPr>
            <w:r>
              <w:rPr>
                <w:lang w:val="bg-BG"/>
              </w:rPr>
              <w:t xml:space="preserve">Точно </w:t>
            </w:r>
            <w:r w:rsidR="000C6BD9">
              <w:rPr>
                <w:lang w:val="bg-BG"/>
              </w:rPr>
              <w:t>един</w:t>
            </w:r>
          </w:p>
        </w:tc>
      </w:tr>
      <w:tr w:rsidR="004D3980" w14:paraId="69A2A3D0" w14:textId="77777777" w:rsidTr="002E66ED">
        <w:tc>
          <w:tcPr>
            <w:tcW w:w="2418" w:type="dxa"/>
          </w:tcPr>
          <w:p w14:paraId="30C00F90" w14:textId="58934B64" w:rsidR="004D3980" w:rsidRDefault="002E66ED" w:rsidP="000B6507">
            <w:proofErr w:type="spellStart"/>
            <w:r w:rsidRPr="002E66ED">
              <w:t>PortDescription</w:t>
            </w:r>
            <w:proofErr w:type="spellEnd"/>
          </w:p>
        </w:tc>
        <w:tc>
          <w:tcPr>
            <w:tcW w:w="2845" w:type="dxa"/>
          </w:tcPr>
          <w:p w14:paraId="5321C773" w14:textId="5D3DAA6A" w:rsidR="004D3980" w:rsidRPr="00AC4D03" w:rsidRDefault="002E66ED" w:rsidP="000B6507">
            <w:r>
              <w:rPr>
                <w:lang w:val="bg-BG"/>
              </w:rPr>
              <w:t>Описание на предназначението на входно-изходната точка</w:t>
            </w:r>
          </w:p>
        </w:tc>
        <w:tc>
          <w:tcPr>
            <w:tcW w:w="1859" w:type="dxa"/>
          </w:tcPr>
          <w:p w14:paraId="51ED7333" w14:textId="77777777" w:rsidR="004D3980" w:rsidRPr="00AC4D03" w:rsidRDefault="004D3980" w:rsidP="000B6507">
            <w:r>
              <w:rPr>
                <w:lang w:val="bg-BG"/>
              </w:rPr>
              <w:t>Символен низ</w:t>
            </w:r>
          </w:p>
        </w:tc>
        <w:tc>
          <w:tcPr>
            <w:tcW w:w="1508" w:type="dxa"/>
          </w:tcPr>
          <w:p w14:paraId="1D693F00" w14:textId="77777777" w:rsidR="004D3980" w:rsidRPr="00AC4D03" w:rsidRDefault="004D3980" w:rsidP="000B6507">
            <w:pPr>
              <w:rPr>
                <w:lang w:val="bg-BG"/>
              </w:rPr>
            </w:pPr>
            <w:r>
              <w:rPr>
                <w:lang w:val="bg-BG"/>
              </w:rPr>
              <w:t>Нула или повече</w:t>
            </w:r>
          </w:p>
        </w:tc>
      </w:tr>
      <w:tr w:rsidR="004D3980" w14:paraId="27696160" w14:textId="77777777" w:rsidTr="002E66ED">
        <w:tc>
          <w:tcPr>
            <w:tcW w:w="2418" w:type="dxa"/>
          </w:tcPr>
          <w:p w14:paraId="1F7340F9" w14:textId="67074AF1" w:rsidR="004D3980" w:rsidRDefault="002E66ED" w:rsidP="000B6507">
            <w:proofErr w:type="spellStart"/>
            <w:r w:rsidRPr="002E66ED">
              <w:t>PortUserTextDescription</w:t>
            </w:r>
            <w:proofErr w:type="spellEnd"/>
          </w:p>
        </w:tc>
        <w:tc>
          <w:tcPr>
            <w:tcW w:w="2845" w:type="dxa"/>
          </w:tcPr>
          <w:p w14:paraId="23906534" w14:textId="16F6B385" w:rsidR="004D3980" w:rsidRDefault="002E66ED" w:rsidP="000B6507">
            <w:r>
              <w:rPr>
                <w:lang w:val="bg-BG"/>
              </w:rPr>
              <w:t>Описание на предназначението на входно-изходната точка</w:t>
            </w:r>
            <w:r>
              <w:rPr>
                <w:lang w:val="bg-BG"/>
              </w:rPr>
              <w:t xml:space="preserve"> от потребителя</w:t>
            </w:r>
          </w:p>
        </w:tc>
        <w:tc>
          <w:tcPr>
            <w:tcW w:w="1859" w:type="dxa"/>
          </w:tcPr>
          <w:p w14:paraId="75874013" w14:textId="77777777" w:rsidR="004D3980" w:rsidRPr="00AC4D03" w:rsidRDefault="004D3980" w:rsidP="000B6507">
            <w:r w:rsidRPr="00491534">
              <w:rPr>
                <w:lang w:val="bg-BG"/>
              </w:rPr>
              <w:t>Символен низ</w:t>
            </w:r>
          </w:p>
        </w:tc>
        <w:tc>
          <w:tcPr>
            <w:tcW w:w="1508" w:type="dxa"/>
          </w:tcPr>
          <w:p w14:paraId="60B1FDFB" w14:textId="77777777" w:rsidR="004D3980" w:rsidRPr="000E1041" w:rsidRDefault="004D3980" w:rsidP="000B6507">
            <w:pPr>
              <w:rPr>
                <w:lang w:val="bg-BG"/>
              </w:rPr>
            </w:pPr>
            <w:r>
              <w:rPr>
                <w:lang w:val="bg-BG"/>
              </w:rPr>
              <w:t>Нула или повече</w:t>
            </w:r>
          </w:p>
        </w:tc>
      </w:tr>
      <w:tr w:rsidR="004D3980" w14:paraId="1DB2F6E1" w14:textId="77777777" w:rsidTr="002E66ED">
        <w:tc>
          <w:tcPr>
            <w:tcW w:w="2418" w:type="dxa"/>
          </w:tcPr>
          <w:p w14:paraId="10C95587" w14:textId="71B4E0BE" w:rsidR="004D3980" w:rsidRDefault="002E66ED" w:rsidP="000B6507">
            <w:proofErr w:type="spellStart"/>
            <w:r w:rsidRPr="002E66ED">
              <w:t>DataType</w:t>
            </w:r>
            <w:proofErr w:type="spellEnd"/>
          </w:p>
        </w:tc>
        <w:tc>
          <w:tcPr>
            <w:tcW w:w="2845" w:type="dxa"/>
          </w:tcPr>
          <w:p w14:paraId="16E2D19F" w14:textId="3CB31B9B" w:rsidR="004D3980" w:rsidRPr="002E66ED" w:rsidRDefault="002E66ED" w:rsidP="000B6507">
            <w:r>
              <w:rPr>
                <w:lang w:val="bg-BG"/>
              </w:rPr>
              <w:t>Избор от списък между следните стойности (</w:t>
            </w:r>
            <w:r>
              <w:t>“</w:t>
            </w:r>
            <w:proofErr w:type="spellStart"/>
            <w:r w:rsidRPr="002E66ED">
              <w:rPr>
                <w:lang w:val="bg-BG"/>
              </w:rPr>
              <w:t>char</w:t>
            </w:r>
            <w:proofErr w:type="spellEnd"/>
            <w:r>
              <w:t>”</w:t>
            </w:r>
            <w:r>
              <w:rPr>
                <w:lang w:val="bg-BG"/>
              </w:rPr>
              <w:t xml:space="preserve">, </w:t>
            </w:r>
            <w:r>
              <w:t>“short”, “</w:t>
            </w:r>
            <w:proofErr w:type="spellStart"/>
            <w:r>
              <w:t>int</w:t>
            </w:r>
            <w:proofErr w:type="spellEnd"/>
            <w:r>
              <w:t>”, “float”, “double”, “string”, “object”</w:t>
            </w:r>
            <w:r>
              <w:rPr>
                <w:lang w:val="bg-BG"/>
              </w:rPr>
              <w:t xml:space="preserve">, </w:t>
            </w:r>
            <w:r>
              <w:t>“List&lt;object&gt;)</w:t>
            </w:r>
          </w:p>
        </w:tc>
        <w:tc>
          <w:tcPr>
            <w:tcW w:w="1859" w:type="dxa"/>
          </w:tcPr>
          <w:p w14:paraId="16906F5F" w14:textId="77777777" w:rsidR="004D3980" w:rsidRPr="000E1041" w:rsidRDefault="004D3980" w:rsidP="000B6507">
            <w:r w:rsidRPr="00491534">
              <w:rPr>
                <w:lang w:val="bg-BG"/>
              </w:rPr>
              <w:t>Символен низ</w:t>
            </w:r>
          </w:p>
        </w:tc>
        <w:tc>
          <w:tcPr>
            <w:tcW w:w="1508" w:type="dxa"/>
          </w:tcPr>
          <w:p w14:paraId="3E0D423D" w14:textId="252DCAEC" w:rsidR="004D3980" w:rsidRDefault="002E66ED" w:rsidP="000B6507">
            <w:r>
              <w:rPr>
                <w:lang w:val="bg-BG"/>
              </w:rPr>
              <w:t xml:space="preserve">Точно </w:t>
            </w:r>
            <w:r w:rsidR="000C6BD9">
              <w:rPr>
                <w:lang w:val="bg-BG"/>
              </w:rPr>
              <w:t>един</w:t>
            </w:r>
          </w:p>
        </w:tc>
      </w:tr>
      <w:tr w:rsidR="002E66ED" w14:paraId="31CEA20E" w14:textId="77777777" w:rsidTr="002E66ED">
        <w:tc>
          <w:tcPr>
            <w:tcW w:w="2418" w:type="dxa"/>
          </w:tcPr>
          <w:p w14:paraId="31769AA4" w14:textId="5F2BC355" w:rsidR="002E66ED" w:rsidRPr="002E66ED" w:rsidRDefault="002E66ED" w:rsidP="002E66ED">
            <w:proofErr w:type="spellStart"/>
            <w:r>
              <w:t>SizeX</w:t>
            </w:r>
            <w:proofErr w:type="spellEnd"/>
          </w:p>
        </w:tc>
        <w:tc>
          <w:tcPr>
            <w:tcW w:w="2845" w:type="dxa"/>
          </w:tcPr>
          <w:p w14:paraId="2E174E2F" w14:textId="02B0D08B" w:rsidR="002E66ED" w:rsidRPr="002E66ED" w:rsidRDefault="002E66ED" w:rsidP="002E66ED">
            <w:pPr>
              <w:rPr>
                <w:lang w:val="bg-BG"/>
              </w:rPr>
            </w:pPr>
            <w:r>
              <w:rPr>
                <w:lang w:val="bg-BG"/>
              </w:rPr>
              <w:t>Размер на променливата – използва се ако се обработва масив. Ако се обработва една променлива се задава по подразбиране размер 1.</w:t>
            </w:r>
          </w:p>
        </w:tc>
        <w:tc>
          <w:tcPr>
            <w:tcW w:w="1859" w:type="dxa"/>
          </w:tcPr>
          <w:p w14:paraId="4F1F3B4A" w14:textId="3DC1ADAE" w:rsidR="002E66ED" w:rsidRPr="00491534" w:rsidRDefault="002E66ED" w:rsidP="002E66ED">
            <w:pPr>
              <w:rPr>
                <w:lang w:val="bg-BG"/>
              </w:rPr>
            </w:pPr>
            <w:r>
              <w:rPr>
                <w:lang w:val="bg-BG"/>
              </w:rPr>
              <w:t>Цяло число</w:t>
            </w:r>
          </w:p>
        </w:tc>
        <w:tc>
          <w:tcPr>
            <w:tcW w:w="1508" w:type="dxa"/>
          </w:tcPr>
          <w:p w14:paraId="7C325408" w14:textId="552C1902" w:rsidR="002E66ED" w:rsidRDefault="002E66ED" w:rsidP="002E66ED">
            <w:pPr>
              <w:rPr>
                <w:lang w:val="bg-BG"/>
              </w:rPr>
            </w:pPr>
            <w:r>
              <w:rPr>
                <w:lang w:val="bg-BG"/>
              </w:rPr>
              <w:t xml:space="preserve">Точно </w:t>
            </w:r>
            <w:r w:rsidR="000C6BD9">
              <w:rPr>
                <w:lang w:val="bg-BG"/>
              </w:rPr>
              <w:t>един</w:t>
            </w:r>
          </w:p>
        </w:tc>
      </w:tr>
      <w:tr w:rsidR="002E66ED" w14:paraId="05CF7FF5" w14:textId="77777777" w:rsidTr="002E66ED">
        <w:tc>
          <w:tcPr>
            <w:tcW w:w="2418" w:type="dxa"/>
          </w:tcPr>
          <w:p w14:paraId="665B4463" w14:textId="046C7D00" w:rsidR="002E66ED" w:rsidRDefault="002E66ED" w:rsidP="002E66ED">
            <w:proofErr w:type="spellStart"/>
            <w:r>
              <w:t>SizeY</w:t>
            </w:r>
            <w:proofErr w:type="spellEnd"/>
          </w:p>
        </w:tc>
        <w:tc>
          <w:tcPr>
            <w:tcW w:w="2845" w:type="dxa"/>
          </w:tcPr>
          <w:p w14:paraId="565B87C5" w14:textId="7610CDBF" w:rsidR="002E66ED" w:rsidRDefault="002E66ED" w:rsidP="002E66ED">
            <w:pPr>
              <w:rPr>
                <w:lang w:val="bg-BG"/>
              </w:rPr>
            </w:pPr>
            <w:r>
              <w:rPr>
                <w:lang w:val="bg-BG"/>
              </w:rPr>
              <w:t>Размер на променливата – използва се ако се обработва</w:t>
            </w:r>
            <w:r>
              <w:rPr>
                <w:lang w:val="bg-BG"/>
              </w:rPr>
              <w:t xml:space="preserve"> двумерен</w:t>
            </w:r>
            <w:r>
              <w:rPr>
                <w:lang w:val="bg-BG"/>
              </w:rPr>
              <w:t xml:space="preserve"> масив</w:t>
            </w:r>
            <w:r>
              <w:rPr>
                <w:lang w:val="bg-BG"/>
              </w:rPr>
              <w:t xml:space="preserve">. </w:t>
            </w:r>
            <w:r>
              <w:rPr>
                <w:lang w:val="bg-BG"/>
              </w:rPr>
              <w:t>Ако се обработва една променлива се задава по подразбиране размер 1.</w:t>
            </w:r>
          </w:p>
        </w:tc>
        <w:tc>
          <w:tcPr>
            <w:tcW w:w="1859" w:type="dxa"/>
          </w:tcPr>
          <w:p w14:paraId="1074696F" w14:textId="4A30B378" w:rsidR="002E66ED" w:rsidRPr="00491534" w:rsidRDefault="002E66ED" w:rsidP="002E66ED">
            <w:pPr>
              <w:rPr>
                <w:lang w:val="bg-BG"/>
              </w:rPr>
            </w:pPr>
            <w:r>
              <w:rPr>
                <w:lang w:val="bg-BG"/>
              </w:rPr>
              <w:t>Цяло число</w:t>
            </w:r>
          </w:p>
        </w:tc>
        <w:tc>
          <w:tcPr>
            <w:tcW w:w="1508" w:type="dxa"/>
          </w:tcPr>
          <w:p w14:paraId="5CFD8B22" w14:textId="7B621026" w:rsidR="002E66ED" w:rsidRDefault="002E66ED" w:rsidP="002E66ED">
            <w:pPr>
              <w:rPr>
                <w:lang w:val="bg-BG"/>
              </w:rPr>
            </w:pPr>
            <w:r>
              <w:rPr>
                <w:lang w:val="bg-BG"/>
              </w:rPr>
              <w:t xml:space="preserve">Точно </w:t>
            </w:r>
            <w:r w:rsidR="000C6BD9">
              <w:rPr>
                <w:lang w:val="bg-BG"/>
              </w:rPr>
              <w:t>един</w:t>
            </w:r>
          </w:p>
        </w:tc>
      </w:tr>
      <w:tr w:rsidR="002E66ED" w14:paraId="78BA7556" w14:textId="77777777" w:rsidTr="002E66ED">
        <w:tc>
          <w:tcPr>
            <w:tcW w:w="2418" w:type="dxa"/>
          </w:tcPr>
          <w:p w14:paraId="75B5CB9C" w14:textId="3652F851" w:rsidR="002E66ED" w:rsidRDefault="002E66ED" w:rsidP="002E66ED">
            <w:r w:rsidRPr="002E66ED">
              <w:t>Link</w:t>
            </w:r>
          </w:p>
        </w:tc>
        <w:tc>
          <w:tcPr>
            <w:tcW w:w="2845" w:type="dxa"/>
          </w:tcPr>
          <w:p w14:paraId="5A511083" w14:textId="7EE4B472" w:rsidR="002E66ED" w:rsidRPr="002E66ED" w:rsidRDefault="002E66ED" w:rsidP="002E66ED">
            <w:pPr>
              <w:rPr>
                <w:lang w:val="bg-BG"/>
              </w:rPr>
            </w:pPr>
            <w:r>
              <w:rPr>
                <w:lang w:val="bg-BG"/>
              </w:rPr>
              <w:t>Описание на връзката към друг ФМ.</w:t>
            </w:r>
          </w:p>
        </w:tc>
        <w:tc>
          <w:tcPr>
            <w:tcW w:w="1859" w:type="dxa"/>
          </w:tcPr>
          <w:p w14:paraId="72F360B5" w14:textId="77777777" w:rsidR="002E66ED" w:rsidRPr="000E1041" w:rsidRDefault="002E66ED" w:rsidP="002E66ED">
            <w:r w:rsidRPr="00491534">
              <w:rPr>
                <w:lang w:val="bg-BG"/>
              </w:rPr>
              <w:t>Символен низ</w:t>
            </w:r>
          </w:p>
        </w:tc>
        <w:tc>
          <w:tcPr>
            <w:tcW w:w="1508" w:type="dxa"/>
          </w:tcPr>
          <w:p w14:paraId="7DD1E7E7" w14:textId="49BD7193" w:rsidR="002E66ED" w:rsidRDefault="002E66ED" w:rsidP="002E66ED">
            <w:pPr>
              <w:rPr>
                <w:lang w:val="bg-BG"/>
              </w:rPr>
            </w:pPr>
            <w:r>
              <w:rPr>
                <w:lang w:val="bg-BG"/>
              </w:rPr>
              <w:t>Нула или повече</w:t>
            </w:r>
          </w:p>
        </w:tc>
      </w:tr>
      <w:tr w:rsidR="002E66ED" w14:paraId="1149D30E" w14:textId="77777777" w:rsidTr="002E66ED">
        <w:tc>
          <w:tcPr>
            <w:tcW w:w="2418" w:type="dxa"/>
          </w:tcPr>
          <w:p w14:paraId="24345E27" w14:textId="4B17F40B" w:rsidR="002E66ED" w:rsidRPr="000E1041" w:rsidRDefault="002E66ED" w:rsidP="002E66ED">
            <w:proofErr w:type="spellStart"/>
            <w:r w:rsidRPr="002E66ED">
              <w:t>ObjectRequirements</w:t>
            </w:r>
            <w:proofErr w:type="spellEnd"/>
          </w:p>
        </w:tc>
        <w:tc>
          <w:tcPr>
            <w:tcW w:w="2845" w:type="dxa"/>
          </w:tcPr>
          <w:p w14:paraId="080CC607" w14:textId="2C9ECB99" w:rsidR="002E66ED" w:rsidRPr="000C6BD9" w:rsidRDefault="002E66ED" w:rsidP="002E66ED">
            <w:pPr>
              <w:rPr>
                <w:lang w:val="bg-BG"/>
              </w:rPr>
            </w:pPr>
            <w:r>
              <w:rPr>
                <w:lang w:val="bg-BG"/>
              </w:rPr>
              <w:t xml:space="preserve">Описание на обекта – в случай че типа данни е </w:t>
            </w:r>
            <w:r w:rsidR="000C6BD9">
              <w:rPr>
                <w:lang w:val="bg-BG"/>
              </w:rPr>
              <w:t xml:space="preserve"> </w:t>
            </w:r>
            <w:r w:rsidR="000C6BD9">
              <w:t xml:space="preserve">“object” </w:t>
            </w:r>
            <w:r w:rsidR="000C6BD9">
              <w:rPr>
                <w:lang w:val="bg-BG"/>
              </w:rPr>
              <w:t xml:space="preserve">или </w:t>
            </w:r>
            <w:r w:rsidR="000C6BD9">
              <w:t>“List&lt;object&gt;”</w:t>
            </w:r>
          </w:p>
        </w:tc>
        <w:tc>
          <w:tcPr>
            <w:tcW w:w="1859" w:type="dxa"/>
          </w:tcPr>
          <w:p w14:paraId="6D15B56F" w14:textId="01350639" w:rsidR="002E66ED" w:rsidRPr="000C6BD9" w:rsidRDefault="002E66ED" w:rsidP="000C6BD9">
            <w:r w:rsidRPr="00491534">
              <w:rPr>
                <w:lang w:val="bg-BG"/>
              </w:rPr>
              <w:t>Символен низ</w:t>
            </w:r>
          </w:p>
        </w:tc>
        <w:tc>
          <w:tcPr>
            <w:tcW w:w="1508" w:type="dxa"/>
          </w:tcPr>
          <w:p w14:paraId="74DE5AAF" w14:textId="3FEF887B" w:rsidR="002E66ED" w:rsidRPr="000C6BD9" w:rsidRDefault="000C6BD9" w:rsidP="000C6BD9">
            <w:pPr>
              <w:rPr>
                <w:lang w:val="bg-BG"/>
              </w:rPr>
            </w:pPr>
            <w:r>
              <w:rPr>
                <w:lang w:val="bg-BG"/>
              </w:rPr>
              <w:t xml:space="preserve">Нула или </w:t>
            </w:r>
            <w:r>
              <w:rPr>
                <w:lang w:val="bg-BG"/>
              </w:rPr>
              <w:t>един</w:t>
            </w:r>
          </w:p>
        </w:tc>
      </w:tr>
    </w:tbl>
    <w:p w14:paraId="647771A9" w14:textId="08122E00" w:rsidR="004D3980" w:rsidRDefault="004D3980" w:rsidP="000C6BD9"/>
    <w:p w14:paraId="5533EDA8" w14:textId="7B08C0E3" w:rsidR="000C6BD9" w:rsidRDefault="000C6BD9" w:rsidP="000C6BD9">
      <w:pPr>
        <w:pStyle w:val="ListParagraph"/>
        <w:numPr>
          <w:ilvl w:val="0"/>
          <w:numId w:val="18"/>
        </w:numPr>
        <w:rPr>
          <w:lang w:val="bg-BG"/>
        </w:rPr>
      </w:pPr>
      <w:r>
        <w:rPr>
          <w:lang w:val="bg-BG"/>
        </w:rPr>
        <w:t xml:space="preserve">Съставен тип </w:t>
      </w:r>
      <w:proofErr w:type="spellStart"/>
      <w:r>
        <w:t>ClassDescription</w:t>
      </w:r>
      <w:proofErr w:type="spellEnd"/>
      <w:r>
        <w:t xml:space="preserve"> – </w:t>
      </w:r>
      <w:r>
        <w:rPr>
          <w:lang w:val="bg-BG"/>
        </w:rPr>
        <w:t xml:space="preserve">структурирано описание на клас </w:t>
      </w:r>
      <w:r>
        <w:rPr>
          <w:lang w:val="bg-BG"/>
        </w:rPr>
        <w:t>съставен от елементите описани в таблицата:</w:t>
      </w:r>
    </w:p>
    <w:tbl>
      <w:tblPr>
        <w:tblStyle w:val="TableGrid"/>
        <w:tblW w:w="0" w:type="auto"/>
        <w:tblInd w:w="720" w:type="dxa"/>
        <w:tblLook w:val="04A0" w:firstRow="1" w:lastRow="0" w:firstColumn="1" w:lastColumn="0" w:noHBand="0" w:noVBand="1"/>
      </w:tblPr>
      <w:tblGrid>
        <w:gridCol w:w="2327"/>
        <w:gridCol w:w="2618"/>
        <w:gridCol w:w="2151"/>
        <w:gridCol w:w="1534"/>
      </w:tblGrid>
      <w:tr w:rsidR="000C6BD9" w14:paraId="181F9320" w14:textId="77777777" w:rsidTr="00206819">
        <w:tc>
          <w:tcPr>
            <w:tcW w:w="2327" w:type="dxa"/>
          </w:tcPr>
          <w:p w14:paraId="43FED6A0" w14:textId="77777777" w:rsidR="000C6BD9" w:rsidRPr="000E1041" w:rsidRDefault="000C6BD9" w:rsidP="00206819">
            <w:pPr>
              <w:rPr>
                <w:b/>
                <w:lang w:val="bg-BG"/>
              </w:rPr>
            </w:pPr>
            <w:r w:rsidRPr="000E1041">
              <w:rPr>
                <w:b/>
                <w:lang w:val="bg-BG"/>
              </w:rPr>
              <w:t>Име</w:t>
            </w:r>
          </w:p>
        </w:tc>
        <w:tc>
          <w:tcPr>
            <w:tcW w:w="2618" w:type="dxa"/>
          </w:tcPr>
          <w:p w14:paraId="227C99FC" w14:textId="77777777" w:rsidR="000C6BD9" w:rsidRPr="000E1041" w:rsidRDefault="000C6BD9" w:rsidP="00206819">
            <w:pPr>
              <w:rPr>
                <w:b/>
                <w:lang w:val="bg-BG"/>
              </w:rPr>
            </w:pPr>
            <w:r w:rsidRPr="000E1041">
              <w:rPr>
                <w:b/>
                <w:lang w:val="bg-BG"/>
              </w:rPr>
              <w:t>Предназначение</w:t>
            </w:r>
          </w:p>
        </w:tc>
        <w:tc>
          <w:tcPr>
            <w:tcW w:w="2151" w:type="dxa"/>
          </w:tcPr>
          <w:p w14:paraId="212C1491" w14:textId="77777777" w:rsidR="000C6BD9" w:rsidRPr="000E1041" w:rsidRDefault="000C6BD9" w:rsidP="00206819">
            <w:pPr>
              <w:rPr>
                <w:b/>
                <w:lang w:val="bg-BG"/>
              </w:rPr>
            </w:pPr>
            <w:r w:rsidRPr="000E1041">
              <w:rPr>
                <w:b/>
                <w:lang w:val="bg-BG"/>
              </w:rPr>
              <w:t>Тип данни</w:t>
            </w:r>
          </w:p>
        </w:tc>
        <w:tc>
          <w:tcPr>
            <w:tcW w:w="1534" w:type="dxa"/>
          </w:tcPr>
          <w:p w14:paraId="331DC51C" w14:textId="77777777" w:rsidR="000C6BD9" w:rsidRPr="000E1041" w:rsidRDefault="000C6BD9" w:rsidP="00206819">
            <w:pPr>
              <w:rPr>
                <w:b/>
                <w:lang w:val="bg-BG"/>
              </w:rPr>
            </w:pPr>
            <w:r w:rsidRPr="000E1041">
              <w:rPr>
                <w:b/>
                <w:lang w:val="bg-BG"/>
              </w:rPr>
              <w:t>Брой</w:t>
            </w:r>
          </w:p>
        </w:tc>
      </w:tr>
      <w:tr w:rsidR="000C6BD9" w14:paraId="103E0523" w14:textId="77777777" w:rsidTr="00206819">
        <w:tc>
          <w:tcPr>
            <w:tcW w:w="2327" w:type="dxa"/>
          </w:tcPr>
          <w:p w14:paraId="0E5BDED6" w14:textId="5B98946C" w:rsidR="000C6BD9" w:rsidRPr="002E66ED" w:rsidRDefault="000C6BD9" w:rsidP="00206819">
            <w:proofErr w:type="spellStart"/>
            <w:r w:rsidRPr="000C6BD9">
              <w:t>ClassName</w:t>
            </w:r>
            <w:proofErr w:type="spellEnd"/>
          </w:p>
        </w:tc>
        <w:tc>
          <w:tcPr>
            <w:tcW w:w="2618" w:type="dxa"/>
          </w:tcPr>
          <w:p w14:paraId="758071A9" w14:textId="5E7A91FE" w:rsidR="000C6BD9" w:rsidRPr="002E66ED" w:rsidRDefault="000C6BD9" w:rsidP="00206819">
            <w:pPr>
              <w:rPr>
                <w:lang w:val="bg-BG"/>
              </w:rPr>
            </w:pPr>
            <w:r>
              <w:rPr>
                <w:lang w:val="bg-BG"/>
              </w:rPr>
              <w:t>Име на класа</w:t>
            </w:r>
            <w:r>
              <w:rPr>
                <w:lang w:val="bg-BG"/>
              </w:rPr>
              <w:t xml:space="preserve"> </w:t>
            </w:r>
          </w:p>
        </w:tc>
        <w:tc>
          <w:tcPr>
            <w:tcW w:w="2151" w:type="dxa"/>
          </w:tcPr>
          <w:p w14:paraId="5B9549E4" w14:textId="77777777" w:rsidR="000C6BD9" w:rsidRPr="004D3980" w:rsidRDefault="000C6BD9" w:rsidP="00206819">
            <w:pPr>
              <w:rPr>
                <w:lang w:val="bg-BG"/>
              </w:rPr>
            </w:pPr>
            <w:r>
              <w:rPr>
                <w:lang w:val="bg-BG"/>
              </w:rPr>
              <w:t>Символен низ</w:t>
            </w:r>
            <w:r>
              <w:t xml:space="preserve"> – </w:t>
            </w:r>
            <w:r>
              <w:rPr>
                <w:lang w:val="bg-BG"/>
              </w:rPr>
              <w:t xml:space="preserve">избор на елемент от </w:t>
            </w:r>
            <w:r>
              <w:rPr>
                <w:lang w:val="bg-BG"/>
              </w:rPr>
              <w:lastRenderedPageBreak/>
              <w:t>предварително дефиниран списък</w:t>
            </w:r>
          </w:p>
        </w:tc>
        <w:tc>
          <w:tcPr>
            <w:tcW w:w="1534" w:type="dxa"/>
          </w:tcPr>
          <w:p w14:paraId="0940A671" w14:textId="77777777" w:rsidR="000C6BD9" w:rsidRPr="00AC4D03" w:rsidRDefault="000C6BD9" w:rsidP="00206819">
            <w:pPr>
              <w:rPr>
                <w:lang w:val="bg-BG"/>
              </w:rPr>
            </w:pPr>
            <w:r>
              <w:rPr>
                <w:lang w:val="bg-BG"/>
              </w:rPr>
              <w:lastRenderedPageBreak/>
              <w:t>Точно един</w:t>
            </w:r>
          </w:p>
        </w:tc>
      </w:tr>
      <w:tr w:rsidR="000C6BD9" w14:paraId="71CF53FF" w14:textId="77777777" w:rsidTr="00206819">
        <w:tc>
          <w:tcPr>
            <w:tcW w:w="2327" w:type="dxa"/>
          </w:tcPr>
          <w:p w14:paraId="03C697DC" w14:textId="77777777" w:rsidR="000C6BD9" w:rsidRPr="000C6BD9" w:rsidRDefault="000C6BD9" w:rsidP="00206819">
            <w:bookmarkStart w:id="0" w:name="_GoBack"/>
            <w:bookmarkEnd w:id="0"/>
          </w:p>
        </w:tc>
        <w:tc>
          <w:tcPr>
            <w:tcW w:w="2618" w:type="dxa"/>
          </w:tcPr>
          <w:p w14:paraId="74BC77C9" w14:textId="77777777" w:rsidR="000C6BD9" w:rsidRDefault="000C6BD9" w:rsidP="00206819">
            <w:pPr>
              <w:rPr>
                <w:lang w:val="bg-BG"/>
              </w:rPr>
            </w:pPr>
          </w:p>
        </w:tc>
        <w:tc>
          <w:tcPr>
            <w:tcW w:w="2151" w:type="dxa"/>
          </w:tcPr>
          <w:p w14:paraId="7D4C41F1" w14:textId="77777777" w:rsidR="000C6BD9" w:rsidRDefault="000C6BD9" w:rsidP="00206819">
            <w:pPr>
              <w:rPr>
                <w:lang w:val="bg-BG"/>
              </w:rPr>
            </w:pPr>
          </w:p>
        </w:tc>
        <w:tc>
          <w:tcPr>
            <w:tcW w:w="1534" w:type="dxa"/>
          </w:tcPr>
          <w:p w14:paraId="718AB85A" w14:textId="77777777" w:rsidR="000C6BD9" w:rsidRDefault="000C6BD9" w:rsidP="00206819">
            <w:pPr>
              <w:rPr>
                <w:lang w:val="bg-BG"/>
              </w:rPr>
            </w:pPr>
          </w:p>
        </w:tc>
      </w:tr>
    </w:tbl>
    <w:p w14:paraId="19DCBB01" w14:textId="77777777" w:rsidR="000C6BD9" w:rsidRPr="000C6BD9" w:rsidRDefault="000C6BD9" w:rsidP="000C6BD9">
      <w:pPr>
        <w:pStyle w:val="ListParagraph"/>
        <w:numPr>
          <w:ilvl w:val="0"/>
          <w:numId w:val="18"/>
        </w:numPr>
        <w:rPr>
          <w:lang w:val="bg-BG"/>
        </w:rPr>
      </w:pPr>
    </w:p>
    <w:p w14:paraId="0D6E575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xml</w:t>
      </w:r>
      <w:proofErr w:type="spellEnd"/>
      <w:r w:rsidRPr="00E45A73">
        <w:rPr>
          <w:rFonts w:cstheme="minorHAnsi"/>
          <w:sz w:val="16"/>
          <w:szCs w:val="16"/>
          <w:lang w:val="bg-BG"/>
        </w:rPr>
        <w:t xml:space="preserve"> </w:t>
      </w:r>
      <w:proofErr w:type="spellStart"/>
      <w:r w:rsidRPr="00E45A73">
        <w:rPr>
          <w:rFonts w:cstheme="minorHAnsi"/>
          <w:sz w:val="16"/>
          <w:szCs w:val="16"/>
          <w:lang w:val="bg-BG"/>
        </w:rPr>
        <w:t>version</w:t>
      </w:r>
      <w:proofErr w:type="spellEnd"/>
      <w:r w:rsidRPr="00E45A73">
        <w:rPr>
          <w:rFonts w:cstheme="minorHAnsi"/>
          <w:sz w:val="16"/>
          <w:szCs w:val="16"/>
          <w:lang w:val="bg-BG"/>
        </w:rPr>
        <w:t>="1.0"?&gt;</w:t>
      </w:r>
    </w:p>
    <w:p w14:paraId="5D18E91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 xml:space="preserve"> </w:t>
      </w:r>
      <w:proofErr w:type="spellStart"/>
      <w:r w:rsidRPr="00E45A73">
        <w:rPr>
          <w:rFonts w:cstheme="minorHAnsi"/>
          <w:sz w:val="16"/>
          <w:szCs w:val="16"/>
          <w:lang w:val="bg-BG"/>
        </w:rPr>
        <w:t>xmlns:xs</w:t>
      </w:r>
      <w:proofErr w:type="spellEnd"/>
      <w:r w:rsidRPr="00E45A73">
        <w:rPr>
          <w:rFonts w:cstheme="minorHAnsi"/>
          <w:sz w:val="16"/>
          <w:szCs w:val="16"/>
          <w:lang w:val="bg-BG"/>
        </w:rPr>
        <w:t>="htt</w:t>
      </w:r>
      <w:r>
        <w:rPr>
          <w:rFonts w:cstheme="minorHAnsi"/>
          <w:sz w:val="16"/>
          <w:szCs w:val="16"/>
          <w:lang w:val="bg-BG"/>
        </w:rPr>
        <w:t>p://www.w3.org/2001/XMLSchema"&gt;</w:t>
      </w:r>
    </w:p>
    <w:p w14:paraId="1FB3CED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p>
    <w:p w14:paraId="50129E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754F5FB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p>
    <w:p w14:paraId="0117B95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returnValue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062EDC2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4EC0CD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55905E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14:paraId="1E7E25A3"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r>
      <w:r>
        <w:rPr>
          <w:rFonts w:cstheme="minorHAnsi"/>
          <w:sz w:val="16"/>
          <w:szCs w:val="16"/>
          <w:lang w:val="bg-BG"/>
        </w:rPr>
        <w:tab/>
      </w:r>
      <w:r>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68768F2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p>
    <w:p w14:paraId="275E495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67318D90" w14:textId="77777777" w:rsidR="00E45A73" w:rsidRPr="004D3980" w:rsidRDefault="00E45A73" w:rsidP="00E45A73">
      <w:pPr>
        <w:spacing w:after="0"/>
        <w:ind w:firstLine="720"/>
        <w:rPr>
          <w:rFonts w:cstheme="minorHAnsi"/>
          <w:sz w:val="16"/>
          <w:szCs w:val="16"/>
        </w:rPr>
      </w:pPr>
      <w:r w:rsidRPr="004D3980">
        <w:rPr>
          <w:rFonts w:cstheme="minorHAnsi"/>
          <w:sz w:val="16"/>
          <w:szCs w:val="16"/>
        </w:rPr>
        <w:tab/>
        <w:t>&lt;/</w:t>
      </w:r>
      <w:proofErr w:type="spellStart"/>
      <w:r w:rsidRPr="004D3980">
        <w:rPr>
          <w:rFonts w:cstheme="minorHAnsi"/>
          <w:sz w:val="16"/>
          <w:szCs w:val="16"/>
        </w:rPr>
        <w:t>xs</w:t>
      </w:r>
      <w:proofErr w:type="gramStart"/>
      <w:r w:rsidRPr="004D3980">
        <w:rPr>
          <w:rFonts w:cstheme="minorHAnsi"/>
          <w:sz w:val="16"/>
          <w:szCs w:val="16"/>
        </w:rPr>
        <w:t>:complexType</w:t>
      </w:r>
      <w:proofErr w:type="spellEnd"/>
      <w:proofErr w:type="gramEnd"/>
      <w:r w:rsidRPr="004D3980">
        <w:rPr>
          <w:rFonts w:cstheme="minorHAnsi"/>
          <w:sz w:val="16"/>
          <w:szCs w:val="16"/>
        </w:rPr>
        <w:t>&gt;</w:t>
      </w:r>
    </w:p>
    <w:p w14:paraId="7310B52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14:paraId="6302DCA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7FD7EF1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r>
        <w:rPr>
          <w:rFonts w:cstheme="minorHAnsi"/>
          <w:sz w:val="16"/>
          <w:szCs w:val="16"/>
          <w:lang w:val="bg-BG"/>
        </w:rPr>
        <w:tab/>
      </w:r>
      <w:r>
        <w:rPr>
          <w:rFonts w:cstheme="minorHAnsi"/>
          <w:sz w:val="16"/>
          <w:szCs w:val="16"/>
          <w:lang w:val="bg-BG"/>
        </w:rPr>
        <w:tab/>
      </w:r>
    </w:p>
    <w:p w14:paraId="19FD6D2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2A51326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080887D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4A4F3F4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D3C8021"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750C684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"&gt;</w:t>
      </w:r>
    </w:p>
    <w:p w14:paraId="780A248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3828C8E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0FB1239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14:paraId="19AFE6A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14:paraId="0C30330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3021E99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200ADDC3"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BEA3324"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42B8D9D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"&gt;</w:t>
      </w:r>
    </w:p>
    <w:p w14:paraId="488A37A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7985784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14:paraId="1065072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char</w:t>
      </w:r>
      <w:proofErr w:type="spellEnd"/>
      <w:r w:rsidRPr="00E45A73">
        <w:rPr>
          <w:rFonts w:cstheme="minorHAnsi"/>
          <w:sz w:val="16"/>
          <w:szCs w:val="16"/>
          <w:lang w:val="bg-BG"/>
        </w:rPr>
        <w:t>"/&gt;</w:t>
      </w:r>
    </w:p>
    <w:p w14:paraId="0ECF38D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short</w:t>
      </w:r>
      <w:proofErr w:type="spellEnd"/>
      <w:r w:rsidRPr="00E45A73">
        <w:rPr>
          <w:rFonts w:cstheme="minorHAnsi"/>
          <w:sz w:val="16"/>
          <w:szCs w:val="16"/>
          <w:lang w:val="bg-BG"/>
        </w:rPr>
        <w:t>"/&gt;</w:t>
      </w:r>
    </w:p>
    <w:p w14:paraId="3EC5086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int</w:t>
      </w:r>
      <w:proofErr w:type="spellEnd"/>
      <w:r w:rsidRPr="00E45A73">
        <w:rPr>
          <w:rFonts w:cstheme="minorHAnsi"/>
          <w:sz w:val="16"/>
          <w:szCs w:val="16"/>
          <w:lang w:val="bg-BG"/>
        </w:rPr>
        <w:t>"/&gt;</w:t>
      </w:r>
    </w:p>
    <w:p w14:paraId="27E0C91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float</w:t>
      </w:r>
      <w:proofErr w:type="spellEnd"/>
      <w:r w:rsidRPr="00E45A73">
        <w:rPr>
          <w:rFonts w:cstheme="minorHAnsi"/>
          <w:sz w:val="16"/>
          <w:szCs w:val="16"/>
          <w:lang w:val="bg-BG"/>
        </w:rPr>
        <w:t>"/&gt;</w:t>
      </w:r>
    </w:p>
    <w:p w14:paraId="758E3CA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double</w:t>
      </w:r>
      <w:proofErr w:type="spellEnd"/>
      <w:r w:rsidRPr="00E45A73">
        <w:rPr>
          <w:rFonts w:cstheme="minorHAnsi"/>
          <w:sz w:val="16"/>
          <w:szCs w:val="16"/>
          <w:lang w:val="bg-BG"/>
        </w:rPr>
        <w:t>"/&gt;</w:t>
      </w:r>
    </w:p>
    <w:p w14:paraId="6CB8FA2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14:paraId="0F627CC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5059651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14:paraId="1088D15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14:paraId="6BD2EAB6"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1583439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14:paraId="67C52B9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1226D02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760BF86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4446576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5993A9D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Pr>
          <w:rFonts w:cstheme="minorHAnsi"/>
          <w:sz w:val="16"/>
          <w:szCs w:val="16"/>
          <w:lang w:val="bg-BG"/>
        </w:rPr>
        <w:t xml:space="preserve">" </w:t>
      </w:r>
      <w:proofErr w:type="spellStart"/>
      <w:r>
        <w:rPr>
          <w:rFonts w:cstheme="minorHAnsi"/>
          <w:sz w:val="16"/>
          <w:szCs w:val="16"/>
          <w:lang w:val="bg-BG"/>
        </w:rPr>
        <w:t>minOccurs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="1"/&gt;</w:t>
      </w:r>
    </w:p>
    <w:p w14:paraId="10E66E8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Link</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732ADBF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ObjectRequirements</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="0" </w:t>
      </w:r>
      <w:proofErr w:type="spellStart"/>
      <w:r w:rsidRPr="00E45A73">
        <w:rPr>
          <w:rFonts w:cstheme="minorHAnsi"/>
          <w:sz w:val="16"/>
          <w:szCs w:val="16"/>
          <w:lang w:val="bg-BG"/>
        </w:rPr>
        <w:t>maxOccurs</w:t>
      </w:r>
      <w:proofErr w:type="spellEnd"/>
      <w:r w:rsidRPr="00E45A73">
        <w:rPr>
          <w:rFonts w:cstheme="minorHAnsi"/>
          <w:sz w:val="16"/>
          <w:szCs w:val="16"/>
          <w:lang w:val="bg-BG"/>
        </w:rPr>
        <w:t>="1" /&gt;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4E45E2B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710645E" w14:textId="306457F7" w:rsidR="00E45A73" w:rsidRPr="00E45A73" w:rsidRDefault="00E45A73" w:rsidP="00250F3C">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2AE75EAA" w14:textId="77777777" w:rsid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&gt;</w:t>
      </w:r>
    </w:p>
    <w:p w14:paraId="0927648C" w14:textId="77777777" w:rsidR="00F30AF1" w:rsidRPr="00B503A9" w:rsidRDefault="00F30AF1" w:rsidP="00E45A73">
      <w:pPr>
        <w:ind w:firstLine="720"/>
      </w:pPr>
      <w:r>
        <w:rPr>
          <w:lang w:val="bg-BG"/>
        </w:rPr>
        <w:lastRenderedPageBreak/>
        <w:t xml:space="preserve">Родителски елемент в схемата е елемента </w:t>
      </w:r>
      <w:proofErr w:type="spellStart"/>
      <w:r w:rsidRPr="00F30AF1">
        <w:rPr>
          <w:lang w:val="bg-BG"/>
        </w:rPr>
        <w:t>FMDescriptor</w:t>
      </w:r>
      <w:proofErr w:type="spellEnd"/>
      <w:r>
        <w:rPr>
          <w:lang w:val="bg-BG"/>
        </w:rPr>
        <w:t>, в който са включени базовото му описание (</w:t>
      </w:r>
      <w:proofErr w:type="spellStart"/>
      <w:r>
        <w:t>FMData</w:t>
      </w:r>
      <w:proofErr w:type="spellEnd"/>
      <w:r w:rsidRPr="00B503A9">
        <w:t xml:space="preserve">), </w:t>
      </w:r>
      <w:r>
        <w:rPr>
          <w:lang w:val="bg-BG"/>
        </w:rPr>
        <w:t>както и описание на всички налични входове (</w:t>
      </w:r>
      <w:r>
        <w:t>In</w:t>
      </w:r>
      <w:r w:rsidRPr="00B503A9">
        <w:t xml:space="preserve">), </w:t>
      </w:r>
      <w:r>
        <w:rPr>
          <w:lang w:val="bg-BG"/>
        </w:rPr>
        <w:t xml:space="preserve">параметри </w:t>
      </w:r>
      <w:r w:rsidRPr="00B503A9">
        <w:t>(</w:t>
      </w:r>
      <w:r>
        <w:t>Parameter</w:t>
      </w:r>
      <w:r w:rsidRPr="00B503A9">
        <w:t xml:space="preserve">), </w:t>
      </w:r>
      <w:r>
        <w:rPr>
          <w:lang w:val="bg-BG"/>
        </w:rPr>
        <w:t>вътрешни състояния (State)</w:t>
      </w:r>
      <w:r w:rsidR="00E45A73" w:rsidRPr="00B503A9">
        <w:t>.</w:t>
      </w:r>
    </w:p>
    <w:p w14:paraId="4748F898" w14:textId="7AD33033" w:rsidR="00F30AF1" w:rsidRDefault="00F30AF1" w:rsidP="00C02529">
      <w:pPr>
        <w:ind w:firstLine="720"/>
        <w:rPr>
          <w:lang w:val="bg-BG"/>
        </w:rPr>
      </w:pPr>
      <w:r>
        <w:rPr>
          <w:lang w:val="bg-BG"/>
        </w:rPr>
        <w:t>За да се осигури възможност за сериализация, както и за да се осигури връзката с потребителския интерфейс са дефинирани следните класове</w:t>
      </w:r>
      <w:r w:rsidRPr="0048293B">
        <w:rPr>
          <w:highlight w:val="magenta"/>
          <w:lang w:val="bg-BG"/>
        </w:rPr>
        <w:t>:</w:t>
      </w:r>
      <w:r w:rsidR="000832C7" w:rsidRPr="000832C7">
        <w:rPr>
          <w:highlight w:val="magenta"/>
          <w:lang w:val="bg-BG"/>
        </w:rPr>
        <w:t xml:space="preserve"> (таблици, схеми на наследяване, и т.н.)</w:t>
      </w:r>
    </w:p>
    <w:p w14:paraId="5575BFB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Serializable</w:t>
      </w:r>
      <w:proofErr w:type="spellEnd"/>
      <w:r w:rsidRPr="00012B1E">
        <w:rPr>
          <w:rFonts w:cstheme="minorHAnsi"/>
          <w:sz w:val="16"/>
          <w:szCs w:val="16"/>
          <w:lang w:val="bg-BG"/>
        </w:rPr>
        <w:t>]</w:t>
      </w:r>
    </w:p>
    <w:p w14:paraId="21491A9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XmlRoot</w:t>
      </w:r>
      <w:proofErr w:type="spellEnd"/>
      <w:r w:rsidRPr="00012B1E">
        <w:rPr>
          <w:rFonts w:cstheme="minorHAnsi"/>
          <w:sz w:val="16"/>
          <w:szCs w:val="16"/>
          <w:lang w:val="bg-BG"/>
        </w:rPr>
        <w:t>("</w:t>
      </w:r>
      <w:proofErr w:type="spellStart"/>
      <w:r w:rsidRPr="00012B1E">
        <w:rPr>
          <w:rFonts w:cstheme="minorHAnsi"/>
          <w:sz w:val="16"/>
          <w:szCs w:val="16"/>
          <w:lang w:val="bg-BG"/>
        </w:rPr>
        <w:t>FMDescriptor</w:t>
      </w:r>
      <w:proofErr w:type="spellEnd"/>
      <w:r w:rsidRPr="00012B1E">
        <w:rPr>
          <w:rFonts w:cstheme="minorHAnsi"/>
          <w:sz w:val="16"/>
          <w:szCs w:val="16"/>
          <w:lang w:val="bg-BG"/>
        </w:rPr>
        <w:t>")]</w:t>
      </w:r>
    </w:p>
    <w:p w14:paraId="0C8EBCEC"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FMDescriptor</w:t>
      </w:r>
      <w:proofErr w:type="spellEnd"/>
    </w:p>
    <w:p w14:paraId="5AF272F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22304CC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XmlElement</w:t>
      </w:r>
      <w:proofErr w:type="spellEnd"/>
      <w:r w:rsidRPr="00012B1E">
        <w:rPr>
          <w:rFonts w:cstheme="minorHAnsi"/>
          <w:sz w:val="16"/>
          <w:szCs w:val="16"/>
          <w:lang w:val="bg-BG"/>
        </w:rPr>
        <w:t>("</w:t>
      </w:r>
      <w:proofErr w:type="spellStart"/>
      <w:r w:rsidRPr="00012B1E">
        <w:rPr>
          <w:rFonts w:cstheme="minorHAnsi"/>
          <w:sz w:val="16"/>
          <w:szCs w:val="16"/>
          <w:lang w:val="bg-BG"/>
        </w:rPr>
        <w:t>FMData</w:t>
      </w:r>
      <w:proofErr w:type="spellEnd"/>
      <w:r w:rsidRPr="00012B1E">
        <w:rPr>
          <w:rFonts w:cstheme="minorHAnsi"/>
          <w:sz w:val="16"/>
          <w:szCs w:val="16"/>
          <w:lang w:val="bg-BG"/>
        </w:rPr>
        <w:t>")]</w:t>
      </w:r>
    </w:p>
    <w:p w14:paraId="31FE8E91"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w:t>
      </w:r>
    </w:p>
    <w:p w14:paraId="0DB0187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Inputs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In</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In</w:t>
      </w:r>
      <w:proofErr w:type="spellEnd"/>
      <w:r w:rsidRPr="00012B1E">
        <w:rPr>
          <w:rFonts w:cstheme="minorHAnsi"/>
          <w:sz w:val="16"/>
          <w:szCs w:val="16"/>
          <w:lang w:val="bg-BG"/>
        </w:rPr>
        <w:t>")]</w:t>
      </w:r>
    </w:p>
    <w:p w14:paraId="37A71ACB"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In</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lstInputs</w:t>
      </w:r>
      <w:proofErr w:type="spellEnd"/>
      <w:r w:rsidRPr="00012B1E">
        <w:rPr>
          <w:rFonts w:cstheme="minorHAnsi"/>
          <w:sz w:val="16"/>
          <w:szCs w:val="16"/>
          <w:lang w:val="bg-BG"/>
        </w:rPr>
        <w:t>;</w:t>
      </w:r>
    </w:p>
    <w:p w14:paraId="20BBB2DE"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Parameters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Parameter</w:t>
      </w:r>
      <w:proofErr w:type="spellEnd"/>
      <w:r w:rsidRPr="00012B1E">
        <w:rPr>
          <w:rFonts w:cstheme="minorHAnsi"/>
          <w:sz w:val="16"/>
          <w:szCs w:val="16"/>
          <w:lang w:val="bg-BG"/>
        </w:rPr>
        <w:t>")]</w:t>
      </w:r>
    </w:p>
    <w:p w14:paraId="5BC9AF4F"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lstParameters</w:t>
      </w:r>
      <w:proofErr w:type="spellEnd"/>
      <w:r w:rsidRPr="00012B1E">
        <w:rPr>
          <w:rFonts w:cstheme="minorHAnsi"/>
          <w:sz w:val="16"/>
          <w:szCs w:val="16"/>
          <w:lang w:val="bg-BG"/>
        </w:rPr>
        <w:t>;</w:t>
      </w:r>
    </w:p>
    <w:p w14:paraId="6357608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 xml:space="preserve">("States"),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 xml:space="preserve">(State),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"State")]</w:t>
      </w:r>
    </w:p>
    <w:p w14:paraId="2A1F44C2"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 xml:space="preserve">&lt;State&gt; </w:t>
      </w:r>
      <w:proofErr w:type="spellStart"/>
      <w:r w:rsidRPr="00012B1E">
        <w:rPr>
          <w:rFonts w:cstheme="minorHAnsi"/>
          <w:sz w:val="16"/>
          <w:szCs w:val="16"/>
          <w:lang w:val="bg-BG"/>
        </w:rPr>
        <w:t>lstStates</w:t>
      </w:r>
      <w:proofErr w:type="spellEnd"/>
      <w:r w:rsidRPr="00012B1E">
        <w:rPr>
          <w:rFonts w:cstheme="minorHAnsi"/>
          <w:sz w:val="16"/>
          <w:szCs w:val="16"/>
          <w:lang w:val="bg-BG"/>
        </w:rPr>
        <w:t>;</w:t>
      </w:r>
    </w:p>
    <w:p w14:paraId="0C9D89E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Outputs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Out</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Out</w:t>
      </w:r>
      <w:proofErr w:type="spellEnd"/>
      <w:r w:rsidRPr="00012B1E">
        <w:rPr>
          <w:rFonts w:cstheme="minorHAnsi"/>
          <w:sz w:val="16"/>
          <w:szCs w:val="16"/>
          <w:lang w:val="bg-BG"/>
        </w:rPr>
        <w:t>")]</w:t>
      </w:r>
    </w:p>
    <w:p w14:paraId="12C09BC5"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Out</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lstOutputs</w:t>
      </w:r>
      <w:proofErr w:type="spellEnd"/>
      <w:r w:rsidRPr="00012B1E">
        <w:rPr>
          <w:rFonts w:cstheme="minorHAnsi"/>
          <w:sz w:val="16"/>
          <w:szCs w:val="16"/>
          <w:lang w:val="bg-BG"/>
        </w:rPr>
        <w:t>;</w:t>
      </w:r>
    </w:p>
    <w:p w14:paraId="02248C2B"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F21F88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p>
    <w:p w14:paraId="65493C7F"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5A2CDF8"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FMName</w:t>
      </w:r>
      <w:proofErr w:type="spellEnd"/>
      <w:r w:rsidRPr="00012B1E">
        <w:rPr>
          <w:rFonts w:cstheme="minorHAnsi"/>
          <w:sz w:val="16"/>
          <w:szCs w:val="16"/>
          <w:lang w:val="bg-BG"/>
        </w:rPr>
        <w:t>;</w:t>
      </w:r>
    </w:p>
    <w:p w14:paraId="11C48A4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FMInstanceName</w:t>
      </w:r>
      <w:proofErr w:type="spellEnd"/>
      <w:r w:rsidRPr="00012B1E">
        <w:rPr>
          <w:rFonts w:cstheme="minorHAnsi"/>
          <w:sz w:val="16"/>
          <w:szCs w:val="16"/>
          <w:lang w:val="bg-BG"/>
        </w:rPr>
        <w:t>;</w:t>
      </w:r>
    </w:p>
    <w:p w14:paraId="3BF9577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FMTextDescription</w:t>
      </w:r>
      <w:proofErr w:type="spellEnd"/>
      <w:r w:rsidRPr="00012B1E">
        <w:rPr>
          <w:rFonts w:cstheme="minorHAnsi"/>
          <w:sz w:val="16"/>
          <w:szCs w:val="16"/>
          <w:lang w:val="bg-BG"/>
        </w:rPr>
        <w:t>;</w:t>
      </w:r>
    </w:p>
    <w:p w14:paraId="679DB81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FMUserTextDescription</w:t>
      </w:r>
      <w:proofErr w:type="spellEnd"/>
      <w:r w:rsidRPr="00012B1E">
        <w:rPr>
          <w:rFonts w:cstheme="minorHAnsi"/>
          <w:sz w:val="16"/>
          <w:szCs w:val="16"/>
          <w:lang w:val="bg-BG"/>
        </w:rPr>
        <w:t>;</w:t>
      </w:r>
    </w:p>
    <w:p w14:paraId="28AB285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FMVersion</w:t>
      </w:r>
      <w:proofErr w:type="spellEnd"/>
      <w:r w:rsidRPr="00012B1E">
        <w:rPr>
          <w:rFonts w:cstheme="minorHAnsi"/>
          <w:sz w:val="16"/>
          <w:szCs w:val="16"/>
          <w:lang w:val="bg-BG"/>
        </w:rPr>
        <w:t>;</w:t>
      </w:r>
    </w:p>
    <w:p w14:paraId="4938368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0C8FA79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w:t>
      </w:r>
      <w:proofErr w:type="spellEnd"/>
    </w:p>
    <w:p w14:paraId="7E1E0713"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61026A52"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PortName</w:t>
      </w:r>
      <w:proofErr w:type="spellEnd"/>
      <w:r w:rsidRPr="00012B1E">
        <w:rPr>
          <w:rFonts w:cstheme="minorHAnsi"/>
          <w:sz w:val="16"/>
          <w:szCs w:val="16"/>
          <w:lang w:val="bg-BG"/>
        </w:rPr>
        <w:t>;</w:t>
      </w:r>
    </w:p>
    <w:p w14:paraId="34B5C6E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PortDescription</w:t>
      </w:r>
      <w:proofErr w:type="spellEnd"/>
      <w:r w:rsidRPr="00012B1E">
        <w:rPr>
          <w:rFonts w:cstheme="minorHAnsi"/>
          <w:sz w:val="16"/>
          <w:szCs w:val="16"/>
          <w:lang w:val="bg-BG"/>
        </w:rPr>
        <w:t>;</w:t>
      </w:r>
    </w:p>
    <w:p w14:paraId="3C9C29B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PortUserDescription</w:t>
      </w:r>
      <w:proofErr w:type="spellEnd"/>
      <w:r w:rsidRPr="00012B1E">
        <w:rPr>
          <w:rFonts w:cstheme="minorHAnsi"/>
          <w:sz w:val="16"/>
          <w:szCs w:val="16"/>
          <w:lang w:val="bg-BG"/>
        </w:rPr>
        <w:t>;</w:t>
      </w:r>
    </w:p>
    <w:p w14:paraId="4DFA1CB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DataType</w:t>
      </w:r>
      <w:proofErr w:type="spellEnd"/>
      <w:r w:rsidRPr="00012B1E">
        <w:rPr>
          <w:rFonts w:cstheme="minorHAnsi"/>
          <w:sz w:val="16"/>
          <w:szCs w:val="16"/>
          <w:lang w:val="bg-BG"/>
        </w:rPr>
        <w:t>;</w:t>
      </w:r>
    </w:p>
    <w:p w14:paraId="0F2D59C7"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Link</w:t>
      </w:r>
      <w:proofErr w:type="spellEnd"/>
      <w:r w:rsidRPr="00012B1E">
        <w:rPr>
          <w:rFonts w:cstheme="minorHAnsi"/>
          <w:sz w:val="16"/>
          <w:szCs w:val="16"/>
          <w:lang w:val="bg-BG"/>
        </w:rPr>
        <w:t>;</w:t>
      </w:r>
    </w:p>
    <w:p w14:paraId="59D9D5F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Objectrequirements</w:t>
      </w:r>
      <w:proofErr w:type="spellEnd"/>
      <w:r w:rsidRPr="00012B1E">
        <w:rPr>
          <w:rFonts w:cstheme="minorHAnsi"/>
          <w:sz w:val="16"/>
          <w:szCs w:val="16"/>
          <w:lang w:val="bg-BG"/>
        </w:rPr>
        <w:t>;</w:t>
      </w:r>
    </w:p>
    <w:p w14:paraId="14F29185"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38C5498C"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In:Port</w:t>
      </w:r>
      <w:proofErr w:type="spellEnd"/>
    </w:p>
    <w:p w14:paraId="03A35C7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2D1F54E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Activating</w:t>
      </w:r>
      <w:proofErr w:type="spellEnd"/>
      <w:r w:rsidRPr="00012B1E">
        <w:rPr>
          <w:rFonts w:cstheme="minorHAnsi"/>
          <w:sz w:val="16"/>
          <w:szCs w:val="16"/>
          <w:lang w:val="bg-BG"/>
        </w:rPr>
        <w:t>;</w:t>
      </w:r>
    </w:p>
    <w:p w14:paraId="26096F6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Rference</w:t>
      </w:r>
      <w:proofErr w:type="spellEnd"/>
      <w:r w:rsidRPr="00012B1E">
        <w:rPr>
          <w:rFonts w:cstheme="minorHAnsi"/>
          <w:sz w:val="16"/>
          <w:szCs w:val="16"/>
          <w:lang w:val="bg-BG"/>
        </w:rPr>
        <w:t>;</w:t>
      </w:r>
    </w:p>
    <w:p w14:paraId="53026B99" w14:textId="77777777" w:rsidR="00012B1E" w:rsidRPr="00012B1E" w:rsidRDefault="00012B1E" w:rsidP="00012B1E">
      <w:pPr>
        <w:spacing w:after="0"/>
        <w:ind w:firstLine="720"/>
        <w:rPr>
          <w:rFonts w:cstheme="minorHAnsi"/>
          <w:sz w:val="16"/>
          <w:szCs w:val="16"/>
        </w:rPr>
      </w:pPr>
      <w:r>
        <w:rPr>
          <w:rFonts w:cstheme="minorHAnsi"/>
          <w:sz w:val="16"/>
          <w:szCs w:val="16"/>
        </w:rPr>
        <w:t>}</w:t>
      </w:r>
    </w:p>
    <w:p w14:paraId="1EE6AF7D"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Parameter:Port</w:t>
      </w:r>
      <w:proofErr w:type="spellEnd"/>
    </w:p>
    <w:p w14:paraId="12E71F43"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7A70071"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6CC8C43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State:Port</w:t>
      </w:r>
      <w:proofErr w:type="spellEnd"/>
    </w:p>
    <w:p w14:paraId="6D1D6C84"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1CD8F6AC"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A7BDB8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Out:Port</w:t>
      </w:r>
      <w:proofErr w:type="spellEnd"/>
    </w:p>
    <w:p w14:paraId="0CA2C3D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5B3F95C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Connected</w:t>
      </w:r>
      <w:proofErr w:type="spellEnd"/>
      <w:r w:rsidRPr="00012B1E">
        <w:rPr>
          <w:rFonts w:cstheme="minorHAnsi"/>
          <w:sz w:val="16"/>
          <w:szCs w:val="16"/>
          <w:lang w:val="bg-BG"/>
        </w:rPr>
        <w:t>;</w:t>
      </w:r>
    </w:p>
    <w:p w14:paraId="3161AD24" w14:textId="77777777" w:rsidR="00012B1E" w:rsidRDefault="00012B1E" w:rsidP="00012B1E">
      <w:pPr>
        <w:spacing w:after="0"/>
        <w:ind w:firstLine="720"/>
        <w:rPr>
          <w:rFonts w:cstheme="minorHAnsi"/>
          <w:sz w:val="16"/>
          <w:szCs w:val="16"/>
          <w:lang w:val="bg-BG"/>
        </w:rPr>
      </w:pPr>
      <w:r w:rsidRPr="00012B1E">
        <w:rPr>
          <w:rFonts w:cstheme="minorHAnsi"/>
          <w:sz w:val="16"/>
          <w:szCs w:val="16"/>
          <w:lang w:val="bg-BG"/>
        </w:rPr>
        <w:t>}</w:t>
      </w:r>
      <w:r w:rsidRPr="00012B1E">
        <w:rPr>
          <w:rFonts w:cstheme="minorHAnsi"/>
          <w:sz w:val="16"/>
          <w:szCs w:val="16"/>
          <w:lang w:val="bg-BG"/>
        </w:rPr>
        <w:tab/>
      </w:r>
    </w:p>
    <w:p w14:paraId="58ADC597" w14:textId="640FCC5A" w:rsidR="00D53CEC" w:rsidRPr="00DB3105" w:rsidRDefault="005C45C4" w:rsidP="00D53CEC">
      <w:pPr>
        <w:ind w:firstLine="360"/>
        <w:rPr>
          <w:lang w:val="bg-BG"/>
        </w:rPr>
      </w:pPr>
      <w:r>
        <w:rPr>
          <w:lang w:val="bg-BG"/>
        </w:rPr>
        <w:t xml:space="preserve">Алгоритъма за сериализация </w:t>
      </w:r>
      <w:r w:rsidR="00120BA8">
        <w:rPr>
          <w:lang w:val="bg-BG"/>
        </w:rPr>
        <w:t xml:space="preserve">обхожда </w:t>
      </w:r>
      <w:r>
        <w:rPr>
          <w:lang w:val="bg-BG"/>
        </w:rPr>
        <w:t xml:space="preserve">всеки </w:t>
      </w:r>
      <w:r w:rsidR="00012B1E">
        <w:rPr>
          <w:lang w:val="bg-BG"/>
        </w:rPr>
        <w:t xml:space="preserve">един функционален модул, като събира данните за всяка от входно-изходните точки и ги съхранява в </w:t>
      </w:r>
      <w:r w:rsidR="00012B1E">
        <w:t>XML</w:t>
      </w:r>
      <w:r w:rsidR="00012B1E" w:rsidRPr="00B503A9">
        <w:t xml:space="preserve"> </w:t>
      </w:r>
      <w:r w:rsidR="00012B1E">
        <w:rPr>
          <w:lang w:val="bg-BG"/>
        </w:rPr>
        <w:t xml:space="preserve">формат съгласно гореописаната схема. Всеки така формиран </w:t>
      </w:r>
      <w:r w:rsidR="00012B1E">
        <w:t>XML</w:t>
      </w:r>
      <w:r w:rsidR="00012B1E" w:rsidRPr="00B503A9">
        <w:t xml:space="preserve"> </w:t>
      </w:r>
      <w:r w:rsidR="00012B1E">
        <w:rPr>
          <w:lang w:val="bg-BG"/>
        </w:rPr>
        <w:t xml:space="preserve">се съхранява в свободното поле </w:t>
      </w:r>
      <w:r w:rsidR="00012B1E">
        <w:t>Tag</w:t>
      </w:r>
      <w:r w:rsidR="00012B1E" w:rsidRPr="00B503A9">
        <w:t xml:space="preserve"> </w:t>
      </w:r>
      <w:r w:rsidR="00012B1E">
        <w:rPr>
          <w:lang w:val="bg-BG"/>
        </w:rPr>
        <w:t xml:space="preserve">на контролата </w:t>
      </w:r>
      <w:r w:rsidR="00012B1E">
        <w:t>Shape</w:t>
      </w:r>
      <w:r w:rsidR="00012B1E" w:rsidRPr="00B503A9">
        <w:t xml:space="preserve">. </w:t>
      </w:r>
      <w:r w:rsidR="00012B1E">
        <w:rPr>
          <w:lang w:val="bg-BG"/>
        </w:rPr>
        <w:t xml:space="preserve">Тази </w:t>
      </w:r>
      <w:r w:rsidR="00012B1E">
        <w:rPr>
          <w:lang w:val="bg-BG"/>
        </w:rPr>
        <w:lastRenderedPageBreak/>
        <w:t xml:space="preserve">процедура дава възможност след това да се използва вградената в диаграмата функция за сериализация, като практически цялата необходима информация за възстановяването на диаграмата ще бъде запазена. </w:t>
      </w:r>
      <w:r w:rsidR="00801927">
        <w:rPr>
          <w:lang w:val="bg-BG"/>
        </w:rPr>
        <w:t>При запазването на диаграмата се запазват формите и разположението на всички елементи на диаграмата, както и връзките между тях. С помощта на допълнително съхранената информация при последващо зареждане диаграмата ще бъде възстановена в оригиналния си вид.</w:t>
      </w:r>
      <w:r w:rsidR="000832C7" w:rsidRPr="000832C7">
        <w:rPr>
          <w:highlight w:val="magenta"/>
          <w:lang w:val="bg-BG"/>
        </w:rPr>
        <w:t>(всички собствени статии трябва някъде да се цитират в текста или парчета от статията да се вкл., за да покажат развитие на мисълта и изследванията)</w:t>
      </w:r>
    </w:p>
    <w:p w14:paraId="0B3BFA40" w14:textId="4D1F93E0" w:rsidR="00D53CEC" w:rsidRPr="00012B1E" w:rsidRDefault="00D53CEC" w:rsidP="00B503A9">
      <w:pPr>
        <w:ind w:firstLine="720"/>
        <w:rPr>
          <w:lang w:val="bg-BG"/>
        </w:rPr>
      </w:pPr>
    </w:p>
    <w:sectPr w:rsidR="00D53CEC" w:rsidRPr="0001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9DC"/>
    <w:multiLevelType w:val="hybridMultilevel"/>
    <w:tmpl w:val="7C56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CA85B89"/>
    <w:multiLevelType w:val="hybridMultilevel"/>
    <w:tmpl w:val="565A487C"/>
    <w:lvl w:ilvl="0" w:tplc="4EBE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C8409B"/>
    <w:multiLevelType w:val="hybridMultilevel"/>
    <w:tmpl w:val="B9568B62"/>
    <w:lvl w:ilvl="0" w:tplc="DA9C4BDC">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6D412520"/>
    <w:multiLevelType w:val="hybridMultilevel"/>
    <w:tmpl w:val="E3FA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4774262"/>
    <w:multiLevelType w:val="hybridMultilevel"/>
    <w:tmpl w:val="F26CC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6"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4"/>
  </w:num>
  <w:num w:numId="5">
    <w:abstractNumId w:val="13"/>
  </w:num>
  <w:num w:numId="6">
    <w:abstractNumId w:val="1"/>
  </w:num>
  <w:num w:numId="7">
    <w:abstractNumId w:val="7"/>
  </w:num>
  <w:num w:numId="8">
    <w:abstractNumId w:val="10"/>
  </w:num>
  <w:num w:numId="9">
    <w:abstractNumId w:val="15"/>
  </w:num>
  <w:num w:numId="10">
    <w:abstractNumId w:val="17"/>
  </w:num>
  <w:num w:numId="11">
    <w:abstractNumId w:val="2"/>
  </w:num>
  <w:num w:numId="12">
    <w:abstractNumId w:val="6"/>
  </w:num>
  <w:num w:numId="13">
    <w:abstractNumId w:val="12"/>
  </w:num>
  <w:num w:numId="14">
    <w:abstractNumId w:val="9"/>
  </w:num>
  <w:num w:numId="15">
    <w:abstractNumId w:val="0"/>
  </w:num>
  <w:num w:numId="16">
    <w:abstractNumId w:val="14"/>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012B1E"/>
    <w:rsid w:val="000832C7"/>
    <w:rsid w:val="000C6BD9"/>
    <w:rsid w:val="000E1041"/>
    <w:rsid w:val="00120BA8"/>
    <w:rsid w:val="001705E8"/>
    <w:rsid w:val="001C4039"/>
    <w:rsid w:val="00212FC5"/>
    <w:rsid w:val="00224430"/>
    <w:rsid w:val="00250F3C"/>
    <w:rsid w:val="00254035"/>
    <w:rsid w:val="002D13B1"/>
    <w:rsid w:val="002E66ED"/>
    <w:rsid w:val="0033708D"/>
    <w:rsid w:val="00341A06"/>
    <w:rsid w:val="00343A56"/>
    <w:rsid w:val="00373A17"/>
    <w:rsid w:val="0039608D"/>
    <w:rsid w:val="003B33AC"/>
    <w:rsid w:val="004751C0"/>
    <w:rsid w:val="004772AE"/>
    <w:rsid w:val="0048293B"/>
    <w:rsid w:val="0048401B"/>
    <w:rsid w:val="0049013C"/>
    <w:rsid w:val="004D3980"/>
    <w:rsid w:val="00500438"/>
    <w:rsid w:val="00542A89"/>
    <w:rsid w:val="0054787B"/>
    <w:rsid w:val="005B71A6"/>
    <w:rsid w:val="005C22AB"/>
    <w:rsid w:val="005C45C4"/>
    <w:rsid w:val="005C4B20"/>
    <w:rsid w:val="005E2B82"/>
    <w:rsid w:val="006014BF"/>
    <w:rsid w:val="00683A3C"/>
    <w:rsid w:val="00690879"/>
    <w:rsid w:val="006E5930"/>
    <w:rsid w:val="006E7FDE"/>
    <w:rsid w:val="00782DFA"/>
    <w:rsid w:val="0078394C"/>
    <w:rsid w:val="007B6393"/>
    <w:rsid w:val="007C3DDD"/>
    <w:rsid w:val="00801927"/>
    <w:rsid w:val="008116E1"/>
    <w:rsid w:val="00813C97"/>
    <w:rsid w:val="00854AF1"/>
    <w:rsid w:val="008744A2"/>
    <w:rsid w:val="00887AB2"/>
    <w:rsid w:val="008F3EE3"/>
    <w:rsid w:val="0090681C"/>
    <w:rsid w:val="00985BEF"/>
    <w:rsid w:val="00A117AD"/>
    <w:rsid w:val="00A13950"/>
    <w:rsid w:val="00A40E83"/>
    <w:rsid w:val="00A57341"/>
    <w:rsid w:val="00A87FFE"/>
    <w:rsid w:val="00AA2BA8"/>
    <w:rsid w:val="00AC4D03"/>
    <w:rsid w:val="00AD6E07"/>
    <w:rsid w:val="00AF4B07"/>
    <w:rsid w:val="00B503A9"/>
    <w:rsid w:val="00BB1853"/>
    <w:rsid w:val="00BB6F38"/>
    <w:rsid w:val="00BD77E0"/>
    <w:rsid w:val="00C02529"/>
    <w:rsid w:val="00C10EBA"/>
    <w:rsid w:val="00C27C44"/>
    <w:rsid w:val="00C31181"/>
    <w:rsid w:val="00C832F0"/>
    <w:rsid w:val="00CC0394"/>
    <w:rsid w:val="00CC430A"/>
    <w:rsid w:val="00D53CEC"/>
    <w:rsid w:val="00D814F3"/>
    <w:rsid w:val="00D847A3"/>
    <w:rsid w:val="00D869E7"/>
    <w:rsid w:val="00DA2EE9"/>
    <w:rsid w:val="00DA62B9"/>
    <w:rsid w:val="00DA7F0D"/>
    <w:rsid w:val="00DB3105"/>
    <w:rsid w:val="00DD1B26"/>
    <w:rsid w:val="00DE54F1"/>
    <w:rsid w:val="00E14AF9"/>
    <w:rsid w:val="00E32AA5"/>
    <w:rsid w:val="00E45A73"/>
    <w:rsid w:val="00E74E52"/>
    <w:rsid w:val="00E901D2"/>
    <w:rsid w:val="00E9418B"/>
    <w:rsid w:val="00F30AF1"/>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 w:type="paragraph" w:styleId="BalloonText">
    <w:name w:val="Balloon Text"/>
    <w:basedOn w:val="Normal"/>
    <w:link w:val="BalloonTextChar"/>
    <w:uiPriority w:val="99"/>
    <w:semiHidden/>
    <w:unhideWhenUsed/>
    <w:rsid w:val="00482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93B"/>
    <w:rPr>
      <w:rFonts w:ascii="Segoe UI" w:hAnsi="Segoe UI" w:cs="Segoe UI"/>
      <w:sz w:val="18"/>
      <w:szCs w:val="18"/>
    </w:rPr>
  </w:style>
  <w:style w:type="paragraph" w:styleId="Revision">
    <w:name w:val="Revision"/>
    <w:hidden/>
    <w:uiPriority w:val="99"/>
    <w:semiHidden/>
    <w:rsid w:val="0048293B"/>
    <w:pPr>
      <w:spacing w:after="0" w:line="240" w:lineRule="auto"/>
    </w:pPr>
  </w:style>
  <w:style w:type="table" w:styleId="TableGrid">
    <w:name w:val="Table Grid"/>
    <w:basedOn w:val="TableNormal"/>
    <w:uiPriority w:val="39"/>
    <w:rsid w:val="00A57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15755</TotalTime>
  <Pages>14</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emo</cp:lastModifiedBy>
  <cp:revision>5</cp:revision>
  <dcterms:created xsi:type="dcterms:W3CDTF">2018-02-10T22:37:00Z</dcterms:created>
  <dcterms:modified xsi:type="dcterms:W3CDTF">2018-05-22T16:25:00Z</dcterms:modified>
</cp:coreProperties>
</file>