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EA8">
        <w:rPr>
          <w:sz w:val="28"/>
          <w:szCs w:val="28"/>
        </w:rPr>
        <w:t xml:space="preserve">G. </w:t>
      </w:r>
      <w:proofErr w:type="spellStart"/>
      <w:r w:rsidRPr="00056EA8">
        <w:rPr>
          <w:sz w:val="28"/>
          <w:szCs w:val="28"/>
        </w:rPr>
        <w:t>Frey</w:t>
      </w:r>
      <w:proofErr w:type="spellEnd"/>
      <w:r w:rsidRPr="00056EA8">
        <w:rPr>
          <w:sz w:val="28"/>
          <w:szCs w:val="28"/>
        </w:rPr>
        <w:t xml:space="preserve">, L. </w:t>
      </w:r>
      <w:proofErr w:type="spellStart"/>
      <w:r w:rsidRPr="00056EA8">
        <w:rPr>
          <w:sz w:val="28"/>
          <w:szCs w:val="28"/>
        </w:rPr>
        <w:t>Litz</w:t>
      </w:r>
      <w:proofErr w:type="spellEnd"/>
      <w:r w:rsidRPr="00056EA8">
        <w:rPr>
          <w:sz w:val="28"/>
          <w:szCs w:val="28"/>
        </w:rPr>
        <w:t xml:space="preserve">, </w:t>
      </w:r>
      <w:proofErr w:type="spellStart"/>
      <w:r w:rsidRPr="00056EA8">
        <w:rPr>
          <w:sz w:val="28"/>
          <w:szCs w:val="28"/>
        </w:rPr>
        <w:t>Formal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methods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in</w:t>
      </w:r>
      <w:proofErr w:type="spellEnd"/>
      <w:r w:rsidRPr="00056EA8">
        <w:rPr>
          <w:sz w:val="28"/>
          <w:szCs w:val="28"/>
        </w:rPr>
        <w:t xml:space="preserve"> PLC </w:t>
      </w:r>
      <w:proofErr w:type="spellStart"/>
      <w:r w:rsidRPr="00056EA8">
        <w:rPr>
          <w:sz w:val="28"/>
          <w:szCs w:val="28"/>
        </w:rPr>
        <w:t>programming</w:t>
      </w:r>
      <w:proofErr w:type="spellEnd"/>
      <w:r w:rsidRPr="00056EA8">
        <w:rPr>
          <w:sz w:val="28"/>
          <w:szCs w:val="28"/>
        </w:rPr>
        <w:t xml:space="preserve">, </w:t>
      </w:r>
      <w:proofErr w:type="spellStart"/>
      <w:r w:rsidRPr="00056EA8">
        <w:rPr>
          <w:sz w:val="28"/>
          <w:szCs w:val="28"/>
        </w:rPr>
        <w:t>in</w:t>
      </w:r>
      <w:proofErr w:type="spellEnd"/>
      <w:r w:rsidRPr="00056EA8">
        <w:rPr>
          <w:sz w:val="28"/>
          <w:szCs w:val="28"/>
        </w:rPr>
        <w:t xml:space="preserve">: </w:t>
      </w:r>
      <w:proofErr w:type="spellStart"/>
      <w:r w:rsidRPr="00056EA8">
        <w:rPr>
          <w:sz w:val="28"/>
          <w:szCs w:val="28"/>
        </w:rPr>
        <w:t>Proceedings</w:t>
      </w:r>
      <w:proofErr w:type="spellEnd"/>
      <w:r w:rsidRPr="00056EA8">
        <w:rPr>
          <w:sz w:val="28"/>
          <w:szCs w:val="28"/>
        </w:rPr>
        <w:t xml:space="preserve">     </w:t>
      </w:r>
      <w:proofErr w:type="spellStart"/>
      <w:r w:rsidRPr="00056EA8">
        <w:rPr>
          <w:sz w:val="28"/>
          <w:szCs w:val="28"/>
        </w:rPr>
        <w:t>of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the</w:t>
      </w:r>
      <w:proofErr w:type="spellEnd"/>
      <w:r w:rsidRPr="00056EA8">
        <w:rPr>
          <w:sz w:val="28"/>
          <w:szCs w:val="28"/>
        </w:rPr>
        <w:t xml:space="preserve"> IEEE </w:t>
      </w:r>
      <w:proofErr w:type="spellStart"/>
      <w:r w:rsidRPr="00056EA8">
        <w:rPr>
          <w:sz w:val="28"/>
          <w:szCs w:val="28"/>
        </w:rPr>
        <w:t>Conference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on</w:t>
      </w:r>
      <w:proofErr w:type="spellEnd"/>
      <w:r w:rsidRPr="00056EA8">
        <w:rPr>
          <w:sz w:val="28"/>
          <w:szCs w:val="28"/>
        </w:rPr>
        <w:t xml:space="preserve"> Systems </w:t>
      </w:r>
      <w:proofErr w:type="spellStart"/>
      <w:r w:rsidRPr="00056EA8">
        <w:rPr>
          <w:sz w:val="28"/>
          <w:szCs w:val="28"/>
        </w:rPr>
        <w:t>Man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and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Cybernetics</w:t>
      </w:r>
      <w:proofErr w:type="spellEnd"/>
      <w:r w:rsidRPr="00056EA8">
        <w:rPr>
          <w:sz w:val="28"/>
          <w:szCs w:val="28"/>
        </w:rPr>
        <w:t xml:space="preserve"> SMC 2000, </w:t>
      </w:r>
      <w:proofErr w:type="spellStart"/>
      <w:r w:rsidRPr="00056EA8">
        <w:rPr>
          <w:sz w:val="28"/>
          <w:szCs w:val="28"/>
        </w:rPr>
        <w:t>Nashville</w:t>
      </w:r>
      <w:proofErr w:type="spellEnd"/>
      <w:r w:rsidRPr="00056EA8">
        <w:rPr>
          <w:sz w:val="28"/>
          <w:szCs w:val="28"/>
        </w:rPr>
        <w:t>, USA, 2000.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56EA8">
        <w:rPr>
          <w:sz w:val="28"/>
          <w:szCs w:val="28"/>
        </w:rPr>
        <w:t xml:space="preserve">C.M. </w:t>
      </w:r>
      <w:proofErr w:type="spellStart"/>
      <w:r w:rsidRPr="00056EA8">
        <w:rPr>
          <w:sz w:val="28"/>
          <w:szCs w:val="28"/>
        </w:rPr>
        <w:t>Davidson</w:t>
      </w:r>
      <w:proofErr w:type="spellEnd"/>
      <w:r w:rsidRPr="00056EA8">
        <w:rPr>
          <w:sz w:val="28"/>
          <w:szCs w:val="28"/>
        </w:rPr>
        <w:t xml:space="preserve">, J. </w:t>
      </w:r>
      <w:proofErr w:type="spellStart"/>
      <w:r w:rsidRPr="00056EA8">
        <w:rPr>
          <w:sz w:val="28"/>
          <w:szCs w:val="28"/>
        </w:rPr>
        <w:t>McWhinnie</w:t>
      </w:r>
      <w:proofErr w:type="spellEnd"/>
      <w:r w:rsidRPr="00056EA8">
        <w:rPr>
          <w:sz w:val="28"/>
          <w:szCs w:val="28"/>
        </w:rPr>
        <w:t xml:space="preserve">, M. </w:t>
      </w:r>
      <w:proofErr w:type="spellStart"/>
      <w:r w:rsidRPr="00056EA8">
        <w:rPr>
          <w:sz w:val="28"/>
          <w:szCs w:val="28"/>
        </w:rPr>
        <w:t>Mannion</w:t>
      </w:r>
      <w:proofErr w:type="spellEnd"/>
      <w:r w:rsidRPr="00056EA8">
        <w:rPr>
          <w:sz w:val="28"/>
          <w:szCs w:val="28"/>
        </w:rPr>
        <w:t xml:space="preserve">, </w:t>
      </w:r>
      <w:proofErr w:type="spellStart"/>
      <w:r w:rsidRPr="00056EA8">
        <w:rPr>
          <w:sz w:val="28"/>
          <w:szCs w:val="28"/>
        </w:rPr>
        <w:t>Introducing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object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oriented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methods</w:t>
      </w:r>
      <w:proofErr w:type="spellEnd"/>
      <w:r w:rsidRPr="00056EA8">
        <w:rPr>
          <w:sz w:val="28"/>
          <w:szCs w:val="28"/>
          <w:lang w:val="en-US"/>
        </w:rPr>
        <w:t xml:space="preserve"> </w:t>
      </w:r>
      <w:proofErr w:type="spellStart"/>
      <w:r w:rsidRPr="00056EA8">
        <w:rPr>
          <w:sz w:val="28"/>
          <w:szCs w:val="28"/>
        </w:rPr>
        <w:t>to</w:t>
      </w:r>
      <w:proofErr w:type="spellEnd"/>
      <w:r w:rsidRPr="00056EA8">
        <w:rPr>
          <w:sz w:val="28"/>
          <w:szCs w:val="28"/>
        </w:rPr>
        <w:t xml:space="preserve"> PLC </w:t>
      </w:r>
      <w:proofErr w:type="spellStart"/>
      <w:r w:rsidRPr="00056EA8">
        <w:rPr>
          <w:sz w:val="28"/>
          <w:szCs w:val="28"/>
        </w:rPr>
        <w:t>software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design</w:t>
      </w:r>
      <w:proofErr w:type="spellEnd"/>
      <w:r w:rsidRPr="00056EA8">
        <w:rPr>
          <w:sz w:val="28"/>
          <w:szCs w:val="28"/>
        </w:rPr>
        <w:t xml:space="preserve">, </w:t>
      </w:r>
      <w:proofErr w:type="spellStart"/>
      <w:r w:rsidRPr="00056EA8">
        <w:rPr>
          <w:sz w:val="28"/>
          <w:szCs w:val="28"/>
        </w:rPr>
        <w:t>in</w:t>
      </w:r>
      <w:proofErr w:type="spellEnd"/>
      <w:r w:rsidRPr="00056EA8">
        <w:rPr>
          <w:sz w:val="28"/>
          <w:szCs w:val="28"/>
        </w:rPr>
        <w:t xml:space="preserve">: </w:t>
      </w:r>
      <w:proofErr w:type="spellStart"/>
      <w:r w:rsidRPr="00056EA8">
        <w:rPr>
          <w:sz w:val="28"/>
          <w:szCs w:val="28"/>
        </w:rPr>
        <w:t>Proceedings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of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the</w:t>
      </w:r>
      <w:proofErr w:type="spellEnd"/>
      <w:r w:rsidRPr="00056EA8">
        <w:rPr>
          <w:sz w:val="28"/>
          <w:szCs w:val="28"/>
        </w:rPr>
        <w:t xml:space="preserve"> International </w:t>
      </w:r>
      <w:proofErr w:type="spellStart"/>
      <w:r w:rsidRPr="00056EA8">
        <w:rPr>
          <w:sz w:val="28"/>
          <w:szCs w:val="28"/>
        </w:rPr>
        <w:t>Conference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and</w:t>
      </w:r>
      <w:proofErr w:type="spellEnd"/>
      <w:r w:rsidRPr="00056EA8">
        <w:rPr>
          <w:sz w:val="28"/>
          <w:szCs w:val="28"/>
          <w:lang w:val="en-US"/>
        </w:rPr>
        <w:t xml:space="preserve"> </w:t>
      </w:r>
      <w:proofErr w:type="spellStart"/>
      <w:r w:rsidRPr="00056EA8">
        <w:rPr>
          <w:sz w:val="28"/>
          <w:szCs w:val="28"/>
        </w:rPr>
        <w:t>Workshop</w:t>
      </w:r>
      <w:proofErr w:type="spellEnd"/>
      <w:r w:rsidRPr="00056EA8">
        <w:rPr>
          <w:sz w:val="28"/>
          <w:szCs w:val="28"/>
        </w:rPr>
        <w:t xml:space="preserve">: </w:t>
      </w:r>
      <w:proofErr w:type="spellStart"/>
      <w:r w:rsidRPr="00056EA8">
        <w:rPr>
          <w:sz w:val="28"/>
          <w:szCs w:val="28"/>
        </w:rPr>
        <w:t>Engineering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of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Computer-Based</w:t>
      </w:r>
      <w:proofErr w:type="spellEnd"/>
      <w:r w:rsidRPr="00056EA8">
        <w:rPr>
          <w:sz w:val="28"/>
          <w:szCs w:val="28"/>
        </w:rPr>
        <w:t xml:space="preserve"> Systems, </w:t>
      </w:r>
      <w:proofErr w:type="spellStart"/>
      <w:r w:rsidRPr="00056EA8">
        <w:rPr>
          <w:sz w:val="28"/>
          <w:szCs w:val="28"/>
        </w:rPr>
        <w:t>Jerusalem</w:t>
      </w:r>
      <w:proofErr w:type="spellEnd"/>
      <w:r w:rsidRPr="00056EA8">
        <w:rPr>
          <w:sz w:val="28"/>
          <w:szCs w:val="28"/>
        </w:rPr>
        <w:t xml:space="preserve">, </w:t>
      </w:r>
      <w:proofErr w:type="spellStart"/>
      <w:r w:rsidRPr="00056EA8">
        <w:rPr>
          <w:sz w:val="28"/>
          <w:szCs w:val="28"/>
        </w:rPr>
        <w:t>Israel</w:t>
      </w:r>
      <w:proofErr w:type="spellEnd"/>
      <w:r w:rsidRPr="00056EA8">
        <w:rPr>
          <w:sz w:val="28"/>
          <w:szCs w:val="28"/>
        </w:rPr>
        <w:t>,</w:t>
      </w:r>
      <w:r w:rsidRPr="00056EA8">
        <w:rPr>
          <w:sz w:val="28"/>
          <w:szCs w:val="28"/>
          <w:lang w:val="en-US"/>
        </w:rPr>
        <w:t xml:space="preserve"> </w:t>
      </w:r>
      <w:r w:rsidRPr="00056EA8">
        <w:rPr>
          <w:sz w:val="28"/>
          <w:szCs w:val="28"/>
        </w:rPr>
        <w:t>1998</w:t>
      </w:r>
      <w:r w:rsidRPr="00056EA8">
        <w:rPr>
          <w:sz w:val="28"/>
          <w:szCs w:val="28"/>
          <w:lang w:val="en-US"/>
        </w:rPr>
        <w:t>.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EA8">
        <w:rPr>
          <w:sz w:val="28"/>
          <w:szCs w:val="28"/>
        </w:rPr>
        <w:t xml:space="preserve">5.    ISA (ANSI/ISA-S88.01.1995), Standard </w:t>
      </w:r>
      <w:proofErr w:type="spellStart"/>
      <w:r w:rsidRPr="00056EA8">
        <w:rPr>
          <w:sz w:val="28"/>
          <w:szCs w:val="28"/>
        </w:rPr>
        <w:t>Batch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Control</w:t>
      </w:r>
      <w:proofErr w:type="spellEnd"/>
      <w:r w:rsidRPr="00056EA8">
        <w:rPr>
          <w:sz w:val="28"/>
          <w:szCs w:val="28"/>
        </w:rPr>
        <w:t xml:space="preserve">. </w:t>
      </w:r>
      <w:proofErr w:type="spellStart"/>
      <w:r w:rsidRPr="00056EA8">
        <w:rPr>
          <w:sz w:val="28"/>
          <w:szCs w:val="28"/>
        </w:rPr>
        <w:t>Part</w:t>
      </w:r>
      <w:proofErr w:type="spellEnd"/>
      <w:r w:rsidRPr="00056EA8">
        <w:rPr>
          <w:sz w:val="28"/>
          <w:szCs w:val="28"/>
        </w:rPr>
        <w:t xml:space="preserve"> 1. </w:t>
      </w:r>
      <w:proofErr w:type="spellStart"/>
      <w:r w:rsidRPr="00056EA8">
        <w:rPr>
          <w:sz w:val="28"/>
          <w:szCs w:val="28"/>
        </w:rPr>
        <w:t>Models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and</w:t>
      </w:r>
      <w:proofErr w:type="spellEnd"/>
      <w:r w:rsidRPr="00056EA8">
        <w:rPr>
          <w:sz w:val="28"/>
          <w:szCs w:val="28"/>
          <w:lang w:val="en-US"/>
        </w:rPr>
        <w:t xml:space="preserve"> </w:t>
      </w:r>
      <w:proofErr w:type="spellStart"/>
      <w:r w:rsidRPr="00056EA8">
        <w:rPr>
          <w:sz w:val="28"/>
          <w:szCs w:val="28"/>
        </w:rPr>
        <w:t>Terminology</w:t>
      </w:r>
      <w:proofErr w:type="spellEnd"/>
      <w:r w:rsidRPr="00056EA8">
        <w:rPr>
          <w:sz w:val="28"/>
          <w:szCs w:val="28"/>
        </w:rPr>
        <w:t xml:space="preserve">, </w:t>
      </w:r>
      <w:proofErr w:type="spellStart"/>
      <w:r w:rsidRPr="00056EA8">
        <w:rPr>
          <w:sz w:val="28"/>
          <w:szCs w:val="28"/>
        </w:rPr>
        <w:t>Instrument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Society</w:t>
      </w:r>
      <w:proofErr w:type="spellEnd"/>
      <w:r w:rsidRPr="00056EA8">
        <w:rPr>
          <w:sz w:val="28"/>
          <w:szCs w:val="28"/>
        </w:rPr>
        <w:t xml:space="preserve"> </w:t>
      </w:r>
      <w:proofErr w:type="spellStart"/>
      <w:r w:rsidRPr="00056EA8">
        <w:rPr>
          <w:sz w:val="28"/>
          <w:szCs w:val="28"/>
        </w:rPr>
        <w:t>of</w:t>
      </w:r>
      <w:proofErr w:type="spellEnd"/>
      <w:r w:rsidRPr="00056EA8">
        <w:rPr>
          <w:sz w:val="28"/>
          <w:szCs w:val="28"/>
        </w:rPr>
        <w:t xml:space="preserve"> America, 1995.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56EA8">
        <w:rPr>
          <w:sz w:val="28"/>
          <w:szCs w:val="28"/>
        </w:rPr>
        <w:t xml:space="preserve">16. IEC, 1995a. </w:t>
      </w:r>
      <w:r w:rsidRPr="00056EA8">
        <w:rPr>
          <w:sz w:val="28"/>
          <w:szCs w:val="28"/>
          <w:lang w:val="en-US"/>
        </w:rPr>
        <w:t>Guidelines for the application and implementation of programming languages for programmable controllers. Technical Report. IEC.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EA8">
        <w:rPr>
          <w:sz w:val="28"/>
          <w:szCs w:val="28"/>
          <w:lang w:val="en-US"/>
        </w:rPr>
        <w:t xml:space="preserve">17. </w:t>
      </w:r>
      <w:r w:rsidRPr="00056EA8">
        <w:rPr>
          <w:sz w:val="28"/>
          <w:szCs w:val="28"/>
        </w:rPr>
        <w:t xml:space="preserve">IEC, 1995b IEC 1131-3. </w:t>
      </w:r>
      <w:r w:rsidRPr="00056EA8">
        <w:rPr>
          <w:sz w:val="28"/>
          <w:szCs w:val="28"/>
          <w:lang w:val="en-US"/>
        </w:rPr>
        <w:t>Technical Report. IEC. First edition.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56EA8">
        <w:rPr>
          <w:sz w:val="28"/>
          <w:szCs w:val="28"/>
          <w:lang w:val="en-US"/>
        </w:rPr>
        <w:t xml:space="preserve">18. Stefan Johansson, Karl-Erik </w:t>
      </w:r>
      <w:proofErr w:type="spellStart"/>
      <w:r w:rsidRPr="00056EA8">
        <w:rPr>
          <w:sz w:val="28"/>
          <w:szCs w:val="28"/>
          <w:lang w:val="en-US"/>
        </w:rPr>
        <w:t>Årzén</w:t>
      </w:r>
      <w:proofErr w:type="spellEnd"/>
      <w:r w:rsidRPr="00056EA8">
        <w:rPr>
          <w:sz w:val="28"/>
          <w:szCs w:val="28"/>
          <w:lang w:val="en-US"/>
        </w:rPr>
        <w:t>, 2010, Implementation aspects of the PLC standard IEC 1131-3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EA8">
        <w:rPr>
          <w:sz w:val="28"/>
          <w:szCs w:val="28"/>
          <w:lang w:val="en-US"/>
        </w:rPr>
        <w:t xml:space="preserve">19. </w:t>
      </w:r>
      <w:r w:rsidRPr="00056EA8">
        <w:rPr>
          <w:sz w:val="28"/>
          <w:szCs w:val="28"/>
        </w:rPr>
        <w:t>R. W Lewis (2001) </w:t>
      </w:r>
      <w:proofErr w:type="spellStart"/>
      <w:r w:rsidRPr="00056EA8">
        <w:rPr>
          <w:i/>
          <w:iCs/>
          <w:sz w:val="28"/>
          <w:szCs w:val="28"/>
        </w:rPr>
        <w:t>Modelling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Distributed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Control</w:t>
      </w:r>
      <w:proofErr w:type="spellEnd"/>
      <w:r w:rsidRPr="00056EA8">
        <w:rPr>
          <w:i/>
          <w:iCs/>
          <w:sz w:val="28"/>
          <w:szCs w:val="28"/>
        </w:rPr>
        <w:t xml:space="preserve"> Systems </w:t>
      </w:r>
      <w:proofErr w:type="spellStart"/>
      <w:r w:rsidRPr="00056EA8">
        <w:rPr>
          <w:i/>
          <w:iCs/>
          <w:sz w:val="28"/>
          <w:szCs w:val="28"/>
        </w:rPr>
        <w:t>Using</w:t>
      </w:r>
      <w:proofErr w:type="spellEnd"/>
      <w:r w:rsidRPr="00056EA8">
        <w:rPr>
          <w:i/>
          <w:iCs/>
          <w:sz w:val="28"/>
          <w:szCs w:val="28"/>
        </w:rPr>
        <w:t xml:space="preserve"> IEC 61499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EA8">
        <w:rPr>
          <w:sz w:val="28"/>
          <w:szCs w:val="28"/>
          <w:lang w:val="en-US"/>
        </w:rPr>
        <w:t xml:space="preserve">20. </w:t>
      </w:r>
      <w:r w:rsidRPr="00056EA8">
        <w:rPr>
          <w:sz w:val="28"/>
          <w:szCs w:val="28"/>
        </w:rPr>
        <w:t xml:space="preserve">W. </w:t>
      </w:r>
      <w:proofErr w:type="spellStart"/>
      <w:r w:rsidRPr="00056EA8">
        <w:rPr>
          <w:sz w:val="28"/>
          <w:szCs w:val="28"/>
        </w:rPr>
        <w:t>Bolton</w:t>
      </w:r>
      <w:proofErr w:type="spellEnd"/>
      <w:r w:rsidRPr="00056EA8">
        <w:rPr>
          <w:sz w:val="28"/>
          <w:szCs w:val="28"/>
        </w:rPr>
        <w:t xml:space="preserve"> (2011) </w:t>
      </w:r>
      <w:proofErr w:type="spellStart"/>
      <w:r w:rsidRPr="00056EA8">
        <w:rPr>
          <w:i/>
          <w:iCs/>
          <w:sz w:val="28"/>
          <w:szCs w:val="28"/>
        </w:rPr>
        <w:t>Programmable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Logic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Controllers</w:t>
      </w:r>
      <w:proofErr w:type="spellEnd"/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056EA8">
        <w:rPr>
          <w:sz w:val="28"/>
          <w:szCs w:val="28"/>
          <w:lang w:val="en-US"/>
        </w:rPr>
        <w:t xml:space="preserve">21. </w:t>
      </w:r>
      <w:r w:rsidRPr="00056EA8">
        <w:rPr>
          <w:sz w:val="28"/>
          <w:szCs w:val="28"/>
        </w:rPr>
        <w:t>Lewis, R. W. </w:t>
      </w:r>
      <w:proofErr w:type="spellStart"/>
      <w:r w:rsidRPr="00056EA8">
        <w:rPr>
          <w:i/>
          <w:iCs/>
          <w:sz w:val="28"/>
          <w:szCs w:val="28"/>
        </w:rPr>
        <w:t>Programming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industrial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control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systems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using</w:t>
      </w:r>
      <w:proofErr w:type="spellEnd"/>
      <w:r w:rsidRPr="00056EA8">
        <w:rPr>
          <w:i/>
          <w:iCs/>
          <w:sz w:val="28"/>
          <w:szCs w:val="28"/>
        </w:rPr>
        <w:t xml:space="preserve"> IEC 1131-3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iCs/>
          <w:sz w:val="28"/>
          <w:szCs w:val="28"/>
          <w:lang w:val="en-US"/>
        </w:rPr>
      </w:pPr>
      <w:r w:rsidRPr="00056EA8">
        <w:rPr>
          <w:iCs/>
          <w:sz w:val="28"/>
          <w:szCs w:val="28"/>
          <w:lang w:val="en-US"/>
        </w:rPr>
        <w:t>22. E. A. Parr, </w:t>
      </w:r>
      <w:r w:rsidRPr="00056EA8">
        <w:rPr>
          <w:i/>
          <w:iCs/>
          <w:sz w:val="28"/>
          <w:szCs w:val="28"/>
          <w:lang w:val="en-US"/>
        </w:rPr>
        <w:t>Industrial Control Handbook</w:t>
      </w:r>
      <w:r w:rsidRPr="00056EA8">
        <w:rPr>
          <w:iCs/>
          <w:sz w:val="28"/>
          <w:szCs w:val="28"/>
          <w:lang w:val="en-US"/>
        </w:rPr>
        <w:t>, Industrial Press Inc., 1999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 w:rsidRPr="00056EA8">
        <w:rPr>
          <w:iCs/>
          <w:sz w:val="28"/>
          <w:szCs w:val="28"/>
          <w:lang w:val="en-US"/>
        </w:rPr>
        <w:t xml:space="preserve">23. </w:t>
      </w:r>
      <w:proofErr w:type="spellStart"/>
      <w:r w:rsidRPr="00056EA8">
        <w:rPr>
          <w:iCs/>
          <w:sz w:val="28"/>
          <w:szCs w:val="28"/>
        </w:rPr>
        <w:t>Kinner</w:t>
      </w:r>
      <w:proofErr w:type="spellEnd"/>
      <w:r w:rsidRPr="00056EA8">
        <w:rPr>
          <w:iCs/>
          <w:sz w:val="28"/>
          <w:szCs w:val="28"/>
        </w:rPr>
        <w:t xml:space="preserve">, </w:t>
      </w:r>
      <w:proofErr w:type="spellStart"/>
      <w:r w:rsidRPr="00056EA8">
        <w:rPr>
          <w:iCs/>
          <w:sz w:val="28"/>
          <w:szCs w:val="28"/>
        </w:rPr>
        <w:t>Russell</w:t>
      </w:r>
      <w:proofErr w:type="spellEnd"/>
      <w:r w:rsidRPr="00056EA8">
        <w:rPr>
          <w:iCs/>
          <w:sz w:val="28"/>
          <w:szCs w:val="28"/>
        </w:rPr>
        <w:t xml:space="preserve"> H., P.E. </w:t>
      </w:r>
      <w:proofErr w:type="spellStart"/>
      <w:r w:rsidRPr="00056EA8">
        <w:rPr>
          <w:i/>
          <w:iCs/>
          <w:sz w:val="28"/>
          <w:szCs w:val="28"/>
        </w:rPr>
        <w:t>Designing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Programable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Controller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Application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Programs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Using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More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than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One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Designer</w:t>
      </w:r>
      <w:proofErr w:type="spellEnd"/>
      <w:r w:rsidRPr="00056EA8">
        <w:rPr>
          <w:iCs/>
          <w:sz w:val="28"/>
          <w:szCs w:val="28"/>
        </w:rPr>
        <w:t xml:space="preserve">. 14th </w:t>
      </w:r>
      <w:proofErr w:type="spellStart"/>
      <w:r w:rsidRPr="00056EA8">
        <w:rPr>
          <w:iCs/>
          <w:sz w:val="28"/>
          <w:szCs w:val="28"/>
        </w:rPr>
        <w:t>Annual</w:t>
      </w:r>
      <w:proofErr w:type="spellEnd"/>
      <w:r w:rsidRPr="00056EA8">
        <w:rPr>
          <w:iCs/>
          <w:sz w:val="28"/>
          <w:szCs w:val="28"/>
        </w:rPr>
        <w:t xml:space="preserve"> International </w:t>
      </w:r>
      <w:proofErr w:type="spellStart"/>
      <w:r w:rsidRPr="00056EA8">
        <w:rPr>
          <w:iCs/>
          <w:sz w:val="28"/>
          <w:szCs w:val="28"/>
        </w:rPr>
        <w:t>Programmable</w:t>
      </w:r>
      <w:proofErr w:type="spellEnd"/>
      <w:r w:rsidRPr="00056EA8">
        <w:rPr>
          <w:iCs/>
          <w:sz w:val="28"/>
          <w:szCs w:val="28"/>
        </w:rPr>
        <w:t xml:space="preserve"> </w:t>
      </w:r>
      <w:proofErr w:type="spellStart"/>
      <w:r w:rsidRPr="00056EA8">
        <w:rPr>
          <w:iCs/>
          <w:sz w:val="28"/>
          <w:szCs w:val="28"/>
        </w:rPr>
        <w:t>Controllers</w:t>
      </w:r>
      <w:proofErr w:type="spellEnd"/>
      <w:r w:rsidRPr="00056EA8">
        <w:rPr>
          <w:iCs/>
          <w:sz w:val="28"/>
          <w:szCs w:val="28"/>
        </w:rPr>
        <w:t xml:space="preserve"> </w:t>
      </w:r>
      <w:proofErr w:type="spellStart"/>
      <w:r w:rsidRPr="00056EA8">
        <w:rPr>
          <w:iCs/>
          <w:sz w:val="28"/>
          <w:szCs w:val="28"/>
        </w:rPr>
        <w:t>Conference</w:t>
      </w:r>
      <w:proofErr w:type="spellEnd"/>
      <w:r w:rsidRPr="00056EA8">
        <w:rPr>
          <w:iCs/>
          <w:sz w:val="28"/>
          <w:szCs w:val="28"/>
        </w:rPr>
        <w:t xml:space="preserve"> </w:t>
      </w:r>
      <w:proofErr w:type="spellStart"/>
      <w:r w:rsidRPr="00056EA8">
        <w:rPr>
          <w:iCs/>
          <w:sz w:val="28"/>
          <w:szCs w:val="28"/>
        </w:rPr>
        <w:t>Proceedings</w:t>
      </w:r>
      <w:proofErr w:type="spellEnd"/>
      <w:r w:rsidRPr="00056EA8">
        <w:rPr>
          <w:iCs/>
          <w:sz w:val="28"/>
          <w:szCs w:val="28"/>
        </w:rPr>
        <w:t>, 1985</w:t>
      </w:r>
    </w:p>
    <w:p w:rsidR="00834D47" w:rsidRPr="00056EA8" w:rsidRDefault="00834D47" w:rsidP="00056EA8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 w:rsidRPr="00056EA8">
        <w:rPr>
          <w:iCs/>
          <w:sz w:val="28"/>
          <w:szCs w:val="28"/>
          <w:lang w:val="en-US"/>
        </w:rPr>
        <w:t xml:space="preserve">24. </w:t>
      </w:r>
      <w:r w:rsidRPr="00056EA8">
        <w:rPr>
          <w:iCs/>
          <w:sz w:val="28"/>
          <w:szCs w:val="28"/>
        </w:rPr>
        <w:t xml:space="preserve">Keller, </w:t>
      </w:r>
      <w:proofErr w:type="spellStart"/>
      <w:r w:rsidRPr="00056EA8">
        <w:rPr>
          <w:iCs/>
          <w:sz w:val="28"/>
          <w:szCs w:val="28"/>
        </w:rPr>
        <w:t>William</w:t>
      </w:r>
      <w:proofErr w:type="spellEnd"/>
      <w:r w:rsidRPr="00056EA8">
        <w:rPr>
          <w:iCs/>
          <w:sz w:val="28"/>
          <w:szCs w:val="28"/>
        </w:rPr>
        <w:t xml:space="preserve"> L </w:t>
      </w:r>
      <w:proofErr w:type="spellStart"/>
      <w:r w:rsidRPr="00056EA8">
        <w:rPr>
          <w:iCs/>
          <w:sz w:val="28"/>
          <w:szCs w:val="28"/>
        </w:rPr>
        <w:t>Jr</w:t>
      </w:r>
      <w:proofErr w:type="spellEnd"/>
      <w:r w:rsidRPr="00056EA8">
        <w:rPr>
          <w:iCs/>
          <w:sz w:val="28"/>
          <w:szCs w:val="28"/>
        </w:rPr>
        <w:t>. </w:t>
      </w:r>
      <w:proofErr w:type="spellStart"/>
      <w:r w:rsidRPr="00056EA8">
        <w:rPr>
          <w:i/>
          <w:iCs/>
          <w:sz w:val="28"/>
          <w:szCs w:val="28"/>
        </w:rPr>
        <w:t>Grafcet</w:t>
      </w:r>
      <w:proofErr w:type="spellEnd"/>
      <w:r w:rsidRPr="00056EA8">
        <w:rPr>
          <w:i/>
          <w:iCs/>
          <w:sz w:val="28"/>
          <w:szCs w:val="28"/>
        </w:rPr>
        <w:t xml:space="preserve">, A </w:t>
      </w:r>
      <w:proofErr w:type="spellStart"/>
      <w:r w:rsidRPr="00056EA8">
        <w:rPr>
          <w:i/>
          <w:iCs/>
          <w:sz w:val="28"/>
          <w:szCs w:val="28"/>
        </w:rPr>
        <w:t>Functional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Chart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for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Sequential</w:t>
      </w:r>
      <w:proofErr w:type="spellEnd"/>
      <w:r w:rsidRPr="00056EA8">
        <w:rPr>
          <w:i/>
          <w:iCs/>
          <w:sz w:val="28"/>
          <w:szCs w:val="28"/>
        </w:rPr>
        <w:t xml:space="preserve"> </w:t>
      </w:r>
      <w:proofErr w:type="spellStart"/>
      <w:r w:rsidRPr="00056EA8">
        <w:rPr>
          <w:i/>
          <w:iCs/>
          <w:sz w:val="28"/>
          <w:szCs w:val="28"/>
        </w:rPr>
        <w:t>Processes</w:t>
      </w:r>
      <w:proofErr w:type="spellEnd"/>
      <w:r w:rsidRPr="00056EA8">
        <w:rPr>
          <w:iCs/>
          <w:sz w:val="28"/>
          <w:szCs w:val="28"/>
        </w:rPr>
        <w:t xml:space="preserve">, 14th </w:t>
      </w:r>
      <w:proofErr w:type="spellStart"/>
      <w:r w:rsidRPr="00056EA8">
        <w:rPr>
          <w:iCs/>
          <w:sz w:val="28"/>
          <w:szCs w:val="28"/>
        </w:rPr>
        <w:t>Annual</w:t>
      </w:r>
      <w:proofErr w:type="spellEnd"/>
      <w:r w:rsidRPr="00056EA8">
        <w:rPr>
          <w:iCs/>
          <w:sz w:val="28"/>
          <w:szCs w:val="28"/>
        </w:rPr>
        <w:t xml:space="preserve"> International </w:t>
      </w:r>
      <w:proofErr w:type="spellStart"/>
      <w:r w:rsidRPr="00056EA8">
        <w:rPr>
          <w:iCs/>
          <w:sz w:val="28"/>
          <w:szCs w:val="28"/>
        </w:rPr>
        <w:t>Programmable</w:t>
      </w:r>
      <w:proofErr w:type="spellEnd"/>
      <w:r w:rsidRPr="00056EA8">
        <w:rPr>
          <w:iCs/>
          <w:sz w:val="28"/>
          <w:szCs w:val="28"/>
        </w:rPr>
        <w:t xml:space="preserve"> </w:t>
      </w:r>
      <w:proofErr w:type="spellStart"/>
      <w:r w:rsidRPr="00056EA8">
        <w:rPr>
          <w:iCs/>
          <w:sz w:val="28"/>
          <w:szCs w:val="28"/>
        </w:rPr>
        <w:t>Controllers</w:t>
      </w:r>
      <w:proofErr w:type="spellEnd"/>
      <w:r w:rsidRPr="00056EA8">
        <w:rPr>
          <w:iCs/>
          <w:sz w:val="28"/>
          <w:szCs w:val="28"/>
        </w:rPr>
        <w:t xml:space="preserve"> </w:t>
      </w:r>
      <w:proofErr w:type="spellStart"/>
      <w:r w:rsidRPr="00056EA8">
        <w:rPr>
          <w:iCs/>
          <w:sz w:val="28"/>
          <w:szCs w:val="28"/>
        </w:rPr>
        <w:t>Conference</w:t>
      </w:r>
      <w:proofErr w:type="spellEnd"/>
      <w:r w:rsidRPr="00056EA8">
        <w:rPr>
          <w:iCs/>
          <w:sz w:val="28"/>
          <w:szCs w:val="28"/>
        </w:rPr>
        <w:t xml:space="preserve"> </w:t>
      </w:r>
      <w:proofErr w:type="spellStart"/>
      <w:r w:rsidRPr="00056EA8">
        <w:rPr>
          <w:iCs/>
          <w:sz w:val="28"/>
          <w:szCs w:val="28"/>
        </w:rPr>
        <w:t>Proceedings</w:t>
      </w:r>
      <w:proofErr w:type="spellEnd"/>
    </w:p>
    <w:p w:rsidR="00834D47" w:rsidRDefault="00834D47" w:rsidP="00056EA8">
      <w:pPr>
        <w:pStyle w:val="ListParagraph"/>
        <w:numPr>
          <w:ilvl w:val="0"/>
          <w:numId w:val="1"/>
        </w:numPr>
        <w:rPr>
          <w:rFonts w:ascii="Consolas" w:hAnsi="Consolas" w:cs="Consolas"/>
          <w:color w:val="44546A" w:themeColor="text2"/>
          <w:sz w:val="24"/>
          <w:szCs w:val="24"/>
          <w:lang w:val="en-US"/>
        </w:rPr>
      </w:pPr>
      <w:r w:rsidRPr="00056EA8">
        <w:rPr>
          <w:iCs/>
          <w:sz w:val="28"/>
          <w:szCs w:val="28"/>
          <w:lang w:val="en-US"/>
        </w:rPr>
        <w:t>25. M. A. Laughton, D. J. Warne (</w:t>
      </w:r>
      <w:proofErr w:type="spellStart"/>
      <w:r w:rsidRPr="00056EA8">
        <w:rPr>
          <w:iCs/>
          <w:sz w:val="28"/>
          <w:szCs w:val="28"/>
          <w:lang w:val="en-US"/>
        </w:rPr>
        <w:t>ed</w:t>
      </w:r>
      <w:proofErr w:type="spellEnd"/>
      <w:r w:rsidRPr="00056EA8">
        <w:rPr>
          <w:iCs/>
          <w:sz w:val="28"/>
          <w:szCs w:val="28"/>
          <w:lang w:val="en-US"/>
        </w:rPr>
        <w:t>), </w:t>
      </w:r>
      <w:r w:rsidRPr="00056EA8">
        <w:rPr>
          <w:i/>
          <w:iCs/>
          <w:sz w:val="28"/>
          <w:szCs w:val="28"/>
          <w:lang w:val="en-US"/>
        </w:rPr>
        <w:t>Electrical Engineer's Reference book, 16th edition</w:t>
      </w:r>
      <w:r w:rsidRPr="00056EA8">
        <w:rPr>
          <w:iCs/>
          <w:sz w:val="28"/>
          <w:szCs w:val="28"/>
          <w:lang w:val="en-US"/>
        </w:rPr>
        <w:t xml:space="preserve">, </w:t>
      </w:r>
      <w:proofErr w:type="spellStart"/>
      <w:r w:rsidRPr="00056EA8">
        <w:rPr>
          <w:iCs/>
          <w:sz w:val="28"/>
          <w:szCs w:val="28"/>
          <w:lang w:val="en-US"/>
        </w:rPr>
        <w:t>Newnes</w:t>
      </w:r>
      <w:proofErr w:type="spellEnd"/>
      <w:r w:rsidRPr="00056EA8">
        <w:rPr>
          <w:iCs/>
          <w:sz w:val="28"/>
          <w:szCs w:val="28"/>
          <w:lang w:val="en-US"/>
        </w:rPr>
        <w:t>, 2003</w:t>
      </w:r>
      <w:r w:rsidRPr="00056EA8">
        <w:rPr>
          <w:rFonts w:ascii="Consolas" w:hAnsi="Consolas" w:cs="Consolas"/>
          <w:color w:val="44546A" w:themeColor="text2"/>
          <w:sz w:val="24"/>
          <w:szCs w:val="24"/>
          <w:lang w:val="en-US"/>
        </w:rPr>
        <w:tab/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Programmiong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Systems 1 – Michael J.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Pont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Leicester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 xml:space="preserve">µC/OS-III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STMicroelectronics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STM32 –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Jean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Labrosse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lastRenderedPageBreak/>
        <w:t>FreeRTOS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Multicore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James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Mistry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Department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Computer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Science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York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Lunch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Fundamental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Toward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Concurrency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Software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Herb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Sutter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Single-Core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Dual-Core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Opteron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HPC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Douglas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Pase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Matthew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Eckl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Systems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Arezou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Mohammadi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Selim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Akl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Queen’s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Ontario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Canada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RTLinux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Multi-Task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acquisition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Applications - 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Mr.Sudhir.B.Kawade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Surendra.K.Waghmare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Systems: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Rajib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Mall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Inversion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Eric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Bruno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 xml:space="preserve">“µC/OS-III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” – второ издание,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Jean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Labrosse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Systems,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John A.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Stankovic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Virginia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Virginia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>, USA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How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to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really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measure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Embedded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System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Sohal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>, V. (2001)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MicroC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/OS-II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Kernel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CMP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Books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edition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Labrosse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>, J. (2002).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Kernel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Internals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Dave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Probert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Windows XP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Kernel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Crash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Archana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Ganapathi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Viji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Ganapathi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David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Patterson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California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Berkeley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Top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ten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worst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uses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windows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Stiennon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>, R. (2008).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 xml:space="preserve">Windows XP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Abraham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Greg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Gagne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Peter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Baer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Galvin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XP Operating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Beneficial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?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Quadrox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NV |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Belgium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Windows XP – G.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Mayers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windows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variable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tick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timer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report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Microsoft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Corp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Viswanathan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>, S. (2006).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reinvigorated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CE 6.0 – PC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Beckhoff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Technology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Magazine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>, 01/2007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CE 6.0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Ramon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Barth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Beckhoff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POSIX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Embedded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RTOS Applications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Jerry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Krasner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Ph.D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>., MBA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REAL-TIME POSIX: AN OVERVIEW - Michael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González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Harbour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What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makes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good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RTOS.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report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Systems.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Timmerman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>, M. (2001).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 xml:space="preserve">QNX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Neutrino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Operating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QNX4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QNX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Neutrino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Migration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QNX Software Systems International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Corporation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QNX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Operating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Adrian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Kosmaczewski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Liverpool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IT, Software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Engineering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 xml:space="preserve">QNX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Neutrino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RTOS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– QNX Software Systems Co.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Symmetric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(SMP)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Plane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Plane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Sebastien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Marineau-Mes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Senior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QNX Software Systems 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QNX®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Neutrino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>® RTOS - 4, QNX Software Systems Limited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Firmware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Handbook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Elsevier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Ganssle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editor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(2004).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Impact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RTCA DO-178C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Maddireddy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Sudheer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Reddy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Missed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!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How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Priority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Inversion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messes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up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how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Priority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Ceiling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Protocol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puts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right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- N.J.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Keeling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Synchronization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GmbH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Karlsruhe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Investigating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latency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effects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Linux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Preemption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Patches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(PREEMPT_RT)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AMD’s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GEODE LX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Kushal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Koolwal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Preemption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Patch-Set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Manas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Saksena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to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Embedded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Linux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Cuauhtémoc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Carbajal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Overview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Operating Systems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Walter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Ceden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Phillip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Laplante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What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really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happened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Mars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Mike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Jones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Operating Systems (RTOS)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Aroca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Glauco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Caurin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Stack-based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processes.Real-Time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Systems: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Journal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Time-Critical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>, 3, 1991. T. P. Baker.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Linux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®: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Asymmetric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(ASMP)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Versus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Symmetric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(SMP) – 2009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Peters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Multicore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Applications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Systems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Vaidehi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M.and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T.R.Gopalakrishnan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Nair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Case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Study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Making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Transition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to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Multi-Core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Processors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Dr. Robert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Craig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Paul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Leroux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Locking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Kernels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SMP Systems,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From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the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seminar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Hot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Topics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Operating Systems” , TU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Berlin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March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2006,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by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Arwed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Starke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UNIX Systems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Modern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Architectures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Symmetric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Caching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Kernel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Addison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Wesley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1994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Curt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Schimmel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>: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Five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top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causes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nasty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embedded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software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bugs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Michael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Barr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Read</w:t>
      </w:r>
      <w:r w:rsidRPr="00FE07E7">
        <w:rPr>
          <w:rStyle w:val="addmd"/>
          <w:rFonts w:ascii="Cambria Math" w:hAnsi="Cambria Math" w:cs="Cambria Math"/>
          <w:sz w:val="24"/>
          <w:szCs w:val="24"/>
        </w:rPr>
        <w:t>‐</w:t>
      </w:r>
      <w:r w:rsidRPr="00FE07E7">
        <w:rPr>
          <w:rStyle w:val="addmd"/>
          <w:rFonts w:ascii="Times New Roman" w:hAnsi="Times New Roman" w:cs="Times New Roman"/>
          <w:sz w:val="24"/>
          <w:szCs w:val="24"/>
        </w:rPr>
        <w:t>Copy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Update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Its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Use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in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Linux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Kernel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Zijiao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Liu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Jianxing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Chen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and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Zhiqiang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Shen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Read-Copy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Update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P. E.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McKenney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Appavoo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Kleen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O.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Krieger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Russell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Saram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Soni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Ottawa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Linux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Symposium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2001</w:t>
      </w:r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read-copy-update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for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supporting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shared-memory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multiprocessor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systems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with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Linux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D.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Guniguntala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P. E.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McKenney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Triplett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Walpole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/>
        <w:contextualSpacing w:val="0"/>
        <w:rPr>
          <w:rStyle w:val="addmd"/>
          <w:rFonts w:ascii="Times New Roman" w:hAnsi="Times New Roman" w:cs="Times New Roman"/>
          <w:sz w:val="24"/>
          <w:szCs w:val="24"/>
        </w:rPr>
      </w:pPr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RCU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vs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Locking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on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Types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of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CPUs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Paul</w:t>
      </w:r>
      <w:proofErr w:type="spellEnd"/>
      <w:r w:rsidRPr="00FE07E7">
        <w:rPr>
          <w:rStyle w:val="addmd"/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Pr="00FE07E7">
        <w:rPr>
          <w:rStyle w:val="addmd"/>
          <w:rFonts w:ascii="Times New Roman" w:hAnsi="Times New Roman" w:cs="Times New Roman"/>
          <w:sz w:val="24"/>
          <w:szCs w:val="24"/>
        </w:rPr>
        <w:t>McKenney</w:t>
      </w:r>
      <w:proofErr w:type="spellEnd"/>
    </w:p>
    <w:p w:rsidR="00F0151B" w:rsidRPr="00FE07E7" w:rsidRDefault="00F0151B" w:rsidP="00F0151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E07E7">
        <w:rPr>
          <w:rFonts w:ascii="Times New Roman" w:hAnsi="Times New Roman" w:cs="Times New Roman"/>
          <w:sz w:val="24"/>
          <w:szCs w:val="24"/>
        </w:rPr>
        <w:t xml:space="preserve">„Компонентен модел за генерация на управляващи програми” – Дисертационна работа на инж. Иван </w:t>
      </w:r>
      <w:proofErr w:type="spellStart"/>
      <w:r w:rsidRPr="00FE07E7">
        <w:rPr>
          <w:rFonts w:ascii="Times New Roman" w:hAnsi="Times New Roman" w:cs="Times New Roman"/>
          <w:sz w:val="24"/>
          <w:szCs w:val="24"/>
        </w:rPr>
        <w:t>Евг</w:t>
      </w:r>
      <w:proofErr w:type="spellEnd"/>
      <w:r w:rsidRPr="00FE07E7">
        <w:rPr>
          <w:rFonts w:ascii="Times New Roman" w:hAnsi="Times New Roman" w:cs="Times New Roman"/>
          <w:sz w:val="24"/>
          <w:szCs w:val="24"/>
        </w:rPr>
        <w:t xml:space="preserve">. Иванов 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proofErr w:type="spellStart"/>
      <w:r>
        <w:t>Real-Time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Systems, </w:t>
      </w:r>
      <w:proofErr w:type="spellStart"/>
      <w:r>
        <w:t>Fernando</w:t>
      </w:r>
      <w:proofErr w:type="spellEnd"/>
      <w:r>
        <w:t xml:space="preserve"> G. </w:t>
      </w:r>
      <w:proofErr w:type="spellStart"/>
      <w:r>
        <w:t>Gonzalez</w:t>
      </w:r>
      <w:proofErr w:type="spellEnd"/>
      <w:r>
        <w:t xml:space="preserve">, </w:t>
      </w:r>
      <w:proofErr w:type="spellStart"/>
      <w:r>
        <w:t>Georgia</w:t>
      </w:r>
      <w:proofErr w:type="spellEnd"/>
      <w:r>
        <w:t xml:space="preserve"> Institute </w:t>
      </w:r>
      <w:proofErr w:type="spellStart"/>
      <w:r>
        <w:t>of</w:t>
      </w:r>
      <w:proofErr w:type="spellEnd"/>
      <w:r>
        <w:t xml:space="preserve"> Technology, </w:t>
      </w:r>
      <w:proofErr w:type="spellStart"/>
      <w:r>
        <w:t>Atlanta</w:t>
      </w:r>
      <w:proofErr w:type="spellEnd"/>
      <w:r>
        <w:t xml:space="preserve">, GA, </w:t>
      </w:r>
      <w:proofErr w:type="spellStart"/>
      <w:r>
        <w:t>March</w:t>
      </w:r>
      <w:proofErr w:type="spellEnd"/>
      <w:r>
        <w:t xml:space="preserve"> 19-22, 2013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r>
        <w:t>[2]</w:t>
      </w:r>
      <w:r>
        <w:tab/>
      </w:r>
      <w:proofErr w:type="spellStart"/>
      <w:r>
        <w:t>Using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: 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OPC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&amp;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Volume</w:t>
      </w:r>
      <w:proofErr w:type="spellEnd"/>
      <w:r>
        <w:t xml:space="preserve"> 28, </w:t>
      </w:r>
      <w:proofErr w:type="spellStart"/>
      <w:r>
        <w:t>Issue</w:t>
      </w:r>
      <w:proofErr w:type="spellEnd"/>
      <w:r>
        <w:t xml:space="preserve"> 4, </w:t>
      </w:r>
      <w:proofErr w:type="spellStart"/>
      <w:r>
        <w:t>April</w:t>
      </w:r>
      <w:proofErr w:type="spellEnd"/>
      <w:r>
        <w:t xml:space="preserve"> 2006, </w:t>
      </w:r>
      <w:proofErr w:type="spellStart"/>
      <w:r>
        <w:t>Pages</w:t>
      </w:r>
      <w:proofErr w:type="spellEnd"/>
      <w:r>
        <w:t xml:space="preserve"> 386-395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</w:rPr>
      </w:pPr>
      <w:r>
        <w:t>[3]</w:t>
      </w:r>
      <w:r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simulators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nuclear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, IAEA, </w:t>
      </w:r>
      <w:proofErr w:type="spellStart"/>
      <w:r>
        <w:t>Vienna</w:t>
      </w:r>
      <w:proofErr w:type="spellEnd"/>
      <w:r>
        <w:t xml:space="preserve">, 2004 ISBN 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r>
        <w:t>[4]</w:t>
      </w:r>
      <w:r>
        <w:tab/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simulators-functional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 ANSI/ISA 72.20 (1993).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r>
        <w:t>[5]</w:t>
      </w:r>
      <w:r>
        <w:tab/>
        <w:t xml:space="preserve">B. </w:t>
      </w:r>
      <w:proofErr w:type="spellStart"/>
      <w:r>
        <w:t>Drozdowicz</w:t>
      </w:r>
      <w:proofErr w:type="spellEnd"/>
      <w:r>
        <w:t xml:space="preserve">, R. </w:t>
      </w:r>
      <w:proofErr w:type="spellStart"/>
      <w:r>
        <w:t>Quirós</w:t>
      </w:r>
      <w:proofErr w:type="spellEnd"/>
      <w:r>
        <w:t xml:space="preserve">, A. </w:t>
      </w:r>
      <w:proofErr w:type="spellStart"/>
      <w:r>
        <w:t>Schiliuk</w:t>
      </w:r>
      <w:proofErr w:type="spellEnd"/>
      <w:r>
        <w:t xml:space="preserve">, R. </w:t>
      </w:r>
      <w:proofErr w:type="spellStart"/>
      <w:r>
        <w:t>Cerro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Industry,Volume</w:t>
      </w:r>
      <w:proofErr w:type="spellEnd"/>
      <w:r>
        <w:t xml:space="preserve"> 8, </w:t>
      </w:r>
      <w:proofErr w:type="spellStart"/>
      <w:r>
        <w:t>Issue</w:t>
      </w:r>
      <w:proofErr w:type="spellEnd"/>
      <w:r>
        <w:t xml:space="preserve"> 1, </w:t>
      </w:r>
      <w:proofErr w:type="spellStart"/>
      <w:r>
        <w:t>February</w:t>
      </w:r>
      <w:proofErr w:type="spellEnd"/>
      <w:r>
        <w:t xml:space="preserve"> 1987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r>
        <w:t>[6]</w:t>
      </w:r>
      <w:r>
        <w:tab/>
        <w:t>"</w:t>
      </w:r>
      <w:proofErr w:type="spellStart"/>
      <w:r>
        <w:t>Civil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Simulator </w:t>
      </w:r>
      <w:proofErr w:type="spellStart"/>
      <w:r>
        <w:t>Census</w:t>
      </w:r>
      <w:proofErr w:type="spellEnd"/>
      <w:r>
        <w:t>". CAT (</w:t>
      </w:r>
      <w:proofErr w:type="spellStart"/>
      <w:r>
        <w:t>magazine</w:t>
      </w:r>
      <w:proofErr w:type="spellEnd"/>
      <w:r>
        <w:t xml:space="preserve">). 2009, 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hyperlink r:id="rId5" w:history="1">
        <w:r w:rsidRPr="00620CB1">
          <w:rPr>
            <w:rStyle w:val="Hyperlink"/>
          </w:rPr>
          <w:t>http://halldale.com/magazines/cat/issues/cat</w:t>
        </w:r>
      </w:hyperlink>
      <w:r>
        <w:t>-42010.</w:t>
      </w:r>
    </w:p>
    <w:p w:rsidR="00F0151B" w:rsidRPr="00F82546" w:rsidRDefault="00F0151B" w:rsidP="00F0151B">
      <w:pPr>
        <w:pStyle w:val="ListParagraph"/>
        <w:numPr>
          <w:ilvl w:val="0"/>
          <w:numId w:val="1"/>
        </w:numPr>
      </w:pPr>
      <w:r>
        <w:t>[7]</w:t>
      </w:r>
      <w:r>
        <w:tab/>
      </w:r>
      <w:proofErr w:type="spellStart"/>
      <w:r>
        <w:t>Thayer</w:t>
      </w:r>
      <w:proofErr w:type="spellEnd"/>
      <w:r>
        <w:t xml:space="preserve">, T., </w:t>
      </w:r>
      <w:proofErr w:type="spellStart"/>
      <w:r>
        <w:t>Smith</w:t>
      </w:r>
      <w:proofErr w:type="spellEnd"/>
      <w:r>
        <w:t xml:space="preserve">, K.,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Brownlee</w:t>
      </w:r>
      <w:proofErr w:type="spellEnd"/>
      <w:r>
        <w:t xml:space="preserve">, B.,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 </w:t>
      </w:r>
      <w:proofErr w:type="spellStart"/>
      <w:r>
        <w:t>аpplications</w:t>
      </w:r>
      <w:proofErr w:type="spellEnd"/>
      <w:r>
        <w:t xml:space="preserve">. </w:t>
      </w:r>
      <w:proofErr w:type="spellStart"/>
      <w:r>
        <w:t>SimSci-Esscor</w:t>
      </w:r>
      <w:proofErr w:type="spellEnd"/>
      <w:r>
        <w:t>, ABB (2004)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</w:rPr>
      </w:pPr>
      <w:r w:rsidRPr="00F0151B">
        <w:rPr>
          <w:rFonts w:cs="Times-Roman"/>
          <w:sz w:val="18"/>
          <w:szCs w:val="18"/>
        </w:rPr>
        <w:t xml:space="preserve"> [8] </w:t>
      </w:r>
      <w:r w:rsidRPr="00F0151B">
        <w:rPr>
          <w:rFonts w:cs="Times-Roman"/>
          <w:sz w:val="18"/>
          <w:szCs w:val="18"/>
        </w:rPr>
        <w:tab/>
      </w:r>
      <w:r w:rsidRPr="00F0151B">
        <w:rPr>
          <w:rFonts w:ascii="Times-Roman" w:hAnsi="Times-Roman" w:cs="Times-Roman"/>
          <w:sz w:val="18"/>
          <w:szCs w:val="18"/>
        </w:rPr>
        <w:t xml:space="preserve">ANSI/ANS 3.5-1998, </w:t>
      </w:r>
      <w:proofErr w:type="spellStart"/>
      <w:r w:rsidRPr="00F0151B">
        <w:rPr>
          <w:rFonts w:ascii="Times-Roman" w:hAnsi="Times-Roman" w:cs="Times-Roman"/>
          <w:sz w:val="18"/>
          <w:szCs w:val="18"/>
        </w:rPr>
        <w:t>Nuclear</w:t>
      </w:r>
      <w:proofErr w:type="spellEnd"/>
      <w:r w:rsidRPr="00F0151B">
        <w:rPr>
          <w:rFonts w:ascii="Times-Roman" w:hAnsi="Times-Roman" w:cs="Times-Roman"/>
          <w:sz w:val="18"/>
          <w:szCs w:val="18"/>
        </w:rPr>
        <w:t xml:space="preserve"> </w:t>
      </w:r>
      <w:proofErr w:type="spellStart"/>
      <w:r w:rsidRPr="00F0151B">
        <w:rPr>
          <w:rFonts w:ascii="Times-Roman" w:hAnsi="Times-Roman" w:cs="Times-Roman"/>
          <w:sz w:val="18"/>
          <w:szCs w:val="18"/>
        </w:rPr>
        <w:t>power</w:t>
      </w:r>
      <w:proofErr w:type="spellEnd"/>
      <w:r w:rsidRPr="00F0151B">
        <w:rPr>
          <w:rFonts w:ascii="Times-Roman" w:hAnsi="Times-Roman" w:cs="Times-Roman"/>
          <w:sz w:val="18"/>
          <w:szCs w:val="18"/>
        </w:rPr>
        <w:t xml:space="preserve"> </w:t>
      </w:r>
      <w:proofErr w:type="spellStart"/>
      <w:r w:rsidRPr="00F0151B">
        <w:rPr>
          <w:rFonts w:ascii="Times-Roman" w:hAnsi="Times-Roman" w:cs="Times-Roman"/>
          <w:sz w:val="18"/>
          <w:szCs w:val="18"/>
        </w:rPr>
        <w:t>plant</w:t>
      </w:r>
      <w:proofErr w:type="spellEnd"/>
      <w:r w:rsidRPr="00F0151B">
        <w:rPr>
          <w:rFonts w:ascii="Times-Roman" w:hAnsi="Times-Roman" w:cs="Times-Roman"/>
          <w:sz w:val="18"/>
          <w:szCs w:val="18"/>
        </w:rPr>
        <w:t xml:space="preserve"> </w:t>
      </w:r>
      <w:proofErr w:type="spellStart"/>
      <w:r w:rsidRPr="00F0151B">
        <w:rPr>
          <w:rFonts w:ascii="Times-Roman" w:hAnsi="Times-Roman" w:cs="Times-Roman"/>
          <w:sz w:val="18"/>
          <w:szCs w:val="18"/>
        </w:rPr>
        <w:t>simulators</w:t>
      </w:r>
      <w:proofErr w:type="spellEnd"/>
      <w:r w:rsidRPr="00F0151B">
        <w:rPr>
          <w:rFonts w:ascii="Times-Roman" w:hAnsi="Times-Roman" w:cs="Times-Roman"/>
          <w:sz w:val="18"/>
          <w:szCs w:val="18"/>
        </w:rPr>
        <w:t xml:space="preserve"> </w:t>
      </w:r>
      <w:proofErr w:type="spellStart"/>
      <w:r w:rsidRPr="00F0151B">
        <w:rPr>
          <w:rFonts w:ascii="Times-Roman" w:hAnsi="Times-Roman" w:cs="Times-Roman"/>
          <w:sz w:val="18"/>
          <w:szCs w:val="18"/>
        </w:rPr>
        <w:t>for</w:t>
      </w:r>
      <w:proofErr w:type="spellEnd"/>
      <w:r w:rsidRPr="00F0151B">
        <w:rPr>
          <w:rFonts w:ascii="Times-Roman" w:hAnsi="Times-Roman" w:cs="Times-Roman"/>
          <w:sz w:val="18"/>
          <w:szCs w:val="18"/>
        </w:rPr>
        <w:t xml:space="preserve"> </w:t>
      </w:r>
      <w:proofErr w:type="spellStart"/>
      <w:r w:rsidRPr="00F0151B">
        <w:rPr>
          <w:rFonts w:ascii="Times-Roman" w:hAnsi="Times-Roman" w:cs="Times-Roman"/>
          <w:sz w:val="18"/>
          <w:szCs w:val="18"/>
        </w:rPr>
        <w:t>use</w:t>
      </w:r>
      <w:proofErr w:type="spellEnd"/>
      <w:r w:rsidRPr="00F0151B">
        <w:rPr>
          <w:rFonts w:ascii="Times-Roman" w:hAnsi="Times-Roman" w:cs="Times-Roman"/>
          <w:sz w:val="18"/>
          <w:szCs w:val="18"/>
        </w:rPr>
        <w:t xml:space="preserve"> </w:t>
      </w:r>
      <w:proofErr w:type="spellStart"/>
      <w:r w:rsidRPr="00F0151B">
        <w:rPr>
          <w:rFonts w:ascii="Times-Roman" w:hAnsi="Times-Roman" w:cs="Times-Roman"/>
          <w:sz w:val="18"/>
          <w:szCs w:val="18"/>
        </w:rPr>
        <w:t>in</w:t>
      </w:r>
      <w:proofErr w:type="spellEnd"/>
      <w:r w:rsidRPr="00F0151B">
        <w:rPr>
          <w:rFonts w:ascii="Times-Roman" w:hAnsi="Times-Roman" w:cs="Times-Roman"/>
          <w:sz w:val="18"/>
          <w:szCs w:val="18"/>
        </w:rPr>
        <w:t xml:space="preserve"> </w:t>
      </w:r>
      <w:proofErr w:type="spellStart"/>
      <w:r w:rsidRPr="00F0151B">
        <w:rPr>
          <w:rFonts w:ascii="Times-Roman" w:hAnsi="Times-Roman" w:cs="Times-Roman"/>
          <w:sz w:val="18"/>
          <w:szCs w:val="18"/>
        </w:rPr>
        <w:t>operator</w:t>
      </w:r>
      <w:proofErr w:type="spellEnd"/>
      <w:r w:rsidRPr="00F0151B">
        <w:rPr>
          <w:rFonts w:ascii="Times-Roman" w:hAnsi="Times-Roman" w:cs="Times-Roman"/>
          <w:sz w:val="18"/>
          <w:szCs w:val="18"/>
        </w:rPr>
        <w:t xml:space="preserve"> </w:t>
      </w:r>
      <w:proofErr w:type="spellStart"/>
      <w:r w:rsidRPr="00F0151B">
        <w:rPr>
          <w:rFonts w:ascii="Times-Roman" w:hAnsi="Times-Roman" w:cs="Times-Roman"/>
          <w:sz w:val="18"/>
          <w:szCs w:val="18"/>
        </w:rPr>
        <w:t>training</w:t>
      </w:r>
      <w:proofErr w:type="spellEnd"/>
      <w:r w:rsidRPr="00F0151B">
        <w:rPr>
          <w:rFonts w:ascii="Times-Roman" w:hAnsi="Times-Roman" w:cs="Times-Roman"/>
          <w:sz w:val="18"/>
          <w:szCs w:val="18"/>
        </w:rPr>
        <w:t>.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F0151B">
        <w:rPr>
          <w:rFonts w:cs="Times-Roman"/>
          <w:sz w:val="18"/>
          <w:szCs w:val="18"/>
        </w:rPr>
        <w:t xml:space="preserve">[9] </w:t>
      </w:r>
      <w:r w:rsidRPr="00F0151B">
        <w:rPr>
          <w:rFonts w:cs="Times-Roman"/>
          <w:sz w:val="18"/>
          <w:szCs w:val="18"/>
        </w:rPr>
        <w:tab/>
      </w:r>
      <w:proofErr w:type="spellStart"/>
      <w:r w:rsidRPr="00F21582">
        <w:t>Jack</w:t>
      </w:r>
      <w:proofErr w:type="spellEnd"/>
      <w:r w:rsidRPr="00F21582">
        <w:t xml:space="preserve"> P.C. </w:t>
      </w:r>
      <w:proofErr w:type="spellStart"/>
      <w:r w:rsidRPr="00F21582">
        <w:t>Kleijnen</w:t>
      </w:r>
      <w:proofErr w:type="spellEnd"/>
      <w:r w:rsidRPr="00F21582">
        <w:t xml:space="preserve">, </w:t>
      </w:r>
      <w:proofErr w:type="spellStart"/>
      <w:r w:rsidRPr="00F21582">
        <w:t>Verification</w:t>
      </w:r>
      <w:proofErr w:type="spellEnd"/>
      <w:r w:rsidRPr="00F21582">
        <w:t xml:space="preserve"> </w:t>
      </w:r>
      <w:proofErr w:type="spellStart"/>
      <w:r w:rsidRPr="00F21582">
        <w:t>and</w:t>
      </w:r>
      <w:proofErr w:type="spellEnd"/>
      <w:r w:rsidRPr="00F21582">
        <w:t xml:space="preserve"> </w:t>
      </w:r>
      <w:proofErr w:type="spellStart"/>
      <w:r w:rsidRPr="00F21582">
        <w:t>validation</w:t>
      </w:r>
      <w:proofErr w:type="spellEnd"/>
      <w:r w:rsidRPr="00F21582">
        <w:t xml:space="preserve"> </w:t>
      </w:r>
      <w:proofErr w:type="spellStart"/>
      <w:r w:rsidRPr="00F21582">
        <w:t>of</w:t>
      </w:r>
      <w:proofErr w:type="spellEnd"/>
      <w:r w:rsidRPr="00F21582">
        <w:t xml:space="preserve"> </w:t>
      </w:r>
      <w:proofErr w:type="spellStart"/>
      <w:r w:rsidRPr="00F21582">
        <w:t>simulation</w:t>
      </w:r>
      <w:proofErr w:type="spellEnd"/>
      <w:r w:rsidRPr="00F21582">
        <w:t xml:space="preserve"> </w:t>
      </w:r>
      <w:proofErr w:type="spellStart"/>
      <w:r w:rsidRPr="00F21582">
        <w:t>models</w:t>
      </w:r>
      <w:proofErr w:type="spellEnd"/>
      <w:r w:rsidRPr="00F21582">
        <w:t xml:space="preserve">, </w:t>
      </w:r>
      <w:proofErr w:type="spellStart"/>
      <w:r w:rsidRPr="00F21582">
        <w:t>European</w:t>
      </w:r>
      <w:proofErr w:type="spellEnd"/>
      <w:r w:rsidRPr="00F21582">
        <w:t xml:space="preserve"> </w:t>
      </w:r>
      <w:proofErr w:type="spellStart"/>
      <w:r w:rsidRPr="00F21582">
        <w:t>Journal</w:t>
      </w:r>
      <w:proofErr w:type="spellEnd"/>
      <w:r w:rsidRPr="00F21582">
        <w:t xml:space="preserve"> </w:t>
      </w:r>
      <w:proofErr w:type="spellStart"/>
      <w:r w:rsidRPr="00F21582">
        <w:t>of</w:t>
      </w:r>
      <w:proofErr w:type="spellEnd"/>
      <w:r w:rsidRPr="00F21582">
        <w:t xml:space="preserve"> </w:t>
      </w:r>
      <w:proofErr w:type="spellStart"/>
      <w:r w:rsidRPr="00F21582">
        <w:t>Operational</w:t>
      </w:r>
      <w:proofErr w:type="spellEnd"/>
      <w:r w:rsidRPr="00F21582">
        <w:t xml:space="preserve"> </w:t>
      </w:r>
      <w:proofErr w:type="spellStart"/>
      <w:r w:rsidRPr="00F21582">
        <w:t>Research</w:t>
      </w:r>
      <w:proofErr w:type="spellEnd"/>
      <w:r w:rsidRPr="00F21582">
        <w:t xml:space="preserve"> 82 (1995) 145-162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proofErr w:type="spellStart"/>
      <w:r>
        <w:t>Krishna</w:t>
      </w:r>
      <w:proofErr w:type="spellEnd"/>
      <w:r>
        <w:t xml:space="preserve"> M. </w:t>
      </w:r>
      <w:proofErr w:type="spellStart"/>
      <w:r>
        <w:t>Kavi</w:t>
      </w:r>
      <w:proofErr w:type="spellEnd"/>
      <w:r>
        <w:t xml:space="preserve">, </w:t>
      </w:r>
      <w:proofErr w:type="spellStart"/>
      <w:r>
        <w:t>Bill</w:t>
      </w:r>
      <w:proofErr w:type="spellEnd"/>
      <w:r>
        <w:t xml:space="preserve"> P. </w:t>
      </w:r>
      <w:proofErr w:type="spellStart"/>
      <w:r>
        <w:t>Buckles</w:t>
      </w:r>
      <w:proofErr w:type="spellEnd"/>
      <w:r>
        <w:t xml:space="preserve">, “A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” IEEE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. </w:t>
      </w:r>
      <w:proofErr w:type="spellStart"/>
      <w:r>
        <w:t>vol</w:t>
      </w:r>
      <w:proofErr w:type="spellEnd"/>
      <w:r>
        <w:t xml:space="preserve">. C-35,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November</w:t>
      </w:r>
      <w:proofErr w:type="spellEnd"/>
      <w:r>
        <w:t>, 1986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r>
        <w:t xml:space="preserve"> [10]</w:t>
      </w:r>
      <w:r>
        <w:tab/>
      </w:r>
      <w:proofErr w:type="spellStart"/>
      <w:r>
        <w:t>Eric</w:t>
      </w:r>
      <w:proofErr w:type="spellEnd"/>
      <w:r>
        <w:t xml:space="preserve"> </w:t>
      </w:r>
      <w:proofErr w:type="spellStart"/>
      <w:r>
        <w:t>Winsberg</w:t>
      </w:r>
      <w:proofErr w:type="spellEnd"/>
      <w:r>
        <w:t xml:space="preserve"> , "</w:t>
      </w:r>
      <w:proofErr w:type="spellStart"/>
      <w:r>
        <w:t>Simulations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: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". 2001,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Science 68: 442–454.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r>
        <w:t>[11]</w:t>
      </w:r>
      <w:r>
        <w:tab/>
        <w:t xml:space="preserve">O. </w:t>
      </w:r>
      <w:proofErr w:type="spellStart"/>
      <w:r>
        <w:t>Benedettini</w:t>
      </w:r>
      <w:proofErr w:type="spellEnd"/>
      <w:r>
        <w:t xml:space="preserve">, B. </w:t>
      </w:r>
      <w:proofErr w:type="spellStart"/>
      <w:r>
        <w:t>Tjahjono</w:t>
      </w:r>
      <w:proofErr w:type="spellEnd"/>
      <w:r>
        <w:t>, "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". 2008, International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Manufacturing Technology 43 (1/2): 191–9</w:t>
      </w:r>
    </w:p>
    <w:p w:rsidR="00F0151B" w:rsidRDefault="00F0151B" w:rsidP="00F0151B">
      <w:pPr>
        <w:pStyle w:val="ListParagraph"/>
        <w:numPr>
          <w:ilvl w:val="0"/>
          <w:numId w:val="1"/>
        </w:numPr>
      </w:pPr>
      <w:r>
        <w:t>[12]</w:t>
      </w:r>
      <w:r>
        <w:tab/>
      </w:r>
      <w:proofErr w:type="spellStart"/>
      <w:r>
        <w:t>Gabriel</w:t>
      </w:r>
      <w:proofErr w:type="spellEnd"/>
      <w:r>
        <w:t xml:space="preserve"> A. </w:t>
      </w:r>
      <w:proofErr w:type="spellStart"/>
      <w:r>
        <w:t>Wainer</w:t>
      </w:r>
      <w:proofErr w:type="spellEnd"/>
      <w:r>
        <w:t xml:space="preserve"> , </w:t>
      </w:r>
      <w:proofErr w:type="spellStart"/>
      <w:r>
        <w:t>Discrete-Event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: a </w:t>
      </w:r>
      <w:proofErr w:type="spellStart"/>
      <w:r>
        <w:t>practitioner's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CRC </w:t>
      </w:r>
      <w:proofErr w:type="spellStart"/>
      <w:r>
        <w:t>Press</w:t>
      </w:r>
      <w:proofErr w:type="spellEnd"/>
      <w:r>
        <w:t>, 2009.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  <w:rPr>
          <w:sz w:val="28"/>
        </w:rPr>
      </w:pPr>
      <w:r w:rsidRPr="00F0151B">
        <w:rPr>
          <w:sz w:val="28"/>
        </w:rPr>
        <w:t xml:space="preserve">[1] </w:t>
      </w:r>
      <w:proofErr w:type="spellStart"/>
      <w:r w:rsidRPr="00F0151B">
        <w:rPr>
          <w:sz w:val="28"/>
        </w:rPr>
        <w:t>Harjula</w:t>
      </w:r>
      <w:proofErr w:type="spellEnd"/>
      <w:r w:rsidRPr="00F0151B">
        <w:rPr>
          <w:sz w:val="28"/>
        </w:rPr>
        <w:t xml:space="preserve"> M. ,</w:t>
      </w:r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SoftPLC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vs</w:t>
      </w:r>
      <w:proofErr w:type="spellEnd"/>
      <w:r w:rsidRPr="00F0151B">
        <w:rPr>
          <w:b/>
          <w:i/>
          <w:sz w:val="28"/>
        </w:rPr>
        <w:t>. PLC</w:t>
      </w:r>
      <w:r w:rsidRPr="00F0151B">
        <w:rPr>
          <w:sz w:val="28"/>
        </w:rPr>
        <w:t xml:space="preserve">, </w:t>
      </w:r>
      <w:proofErr w:type="spellStart"/>
      <w:r w:rsidRPr="00F0151B">
        <w:rPr>
          <w:sz w:val="28"/>
        </w:rPr>
        <w:t>Automaation</w:t>
      </w:r>
      <w:proofErr w:type="spellEnd"/>
      <w:r w:rsidRPr="00F0151B">
        <w:rPr>
          <w:sz w:val="28"/>
        </w:rPr>
        <w:t xml:space="preserve"> </w:t>
      </w:r>
      <w:proofErr w:type="spellStart"/>
      <w:r w:rsidRPr="00F0151B">
        <w:rPr>
          <w:sz w:val="28"/>
        </w:rPr>
        <w:t>tietotekniikan</w:t>
      </w:r>
      <w:proofErr w:type="spellEnd"/>
      <w:r w:rsidRPr="00F0151B">
        <w:rPr>
          <w:sz w:val="28"/>
        </w:rPr>
        <w:t xml:space="preserve"> </w:t>
      </w:r>
      <w:proofErr w:type="spellStart"/>
      <w:r w:rsidRPr="00F0151B">
        <w:rPr>
          <w:sz w:val="28"/>
        </w:rPr>
        <w:t>seminaari</w:t>
      </w:r>
      <w:proofErr w:type="spellEnd"/>
      <w:r w:rsidRPr="00F0151B">
        <w:rPr>
          <w:sz w:val="28"/>
        </w:rPr>
        <w:t xml:space="preserve">, </w:t>
      </w:r>
      <w:proofErr w:type="spellStart"/>
      <w:r w:rsidRPr="00F0151B">
        <w:rPr>
          <w:sz w:val="28"/>
        </w:rPr>
        <w:t>Syksy</w:t>
      </w:r>
      <w:proofErr w:type="spellEnd"/>
      <w:r w:rsidRPr="00F0151B">
        <w:rPr>
          <w:sz w:val="28"/>
        </w:rPr>
        <w:t xml:space="preserve"> 2007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  <w:rPr>
          <w:sz w:val="28"/>
        </w:rPr>
      </w:pPr>
      <w:r w:rsidRPr="00F0151B">
        <w:rPr>
          <w:sz w:val="28"/>
        </w:rPr>
        <w:t xml:space="preserve">[2] </w:t>
      </w:r>
      <w:proofErr w:type="spellStart"/>
      <w:r w:rsidRPr="00F0151B">
        <w:rPr>
          <w:sz w:val="28"/>
        </w:rPr>
        <w:t>Texas</w:t>
      </w:r>
      <w:proofErr w:type="spellEnd"/>
      <w:r w:rsidRPr="00F0151B">
        <w:rPr>
          <w:sz w:val="28"/>
        </w:rPr>
        <w:t xml:space="preserve"> </w:t>
      </w:r>
      <w:proofErr w:type="spellStart"/>
      <w:r w:rsidRPr="00F0151B">
        <w:rPr>
          <w:sz w:val="28"/>
        </w:rPr>
        <w:t>Instruments</w:t>
      </w:r>
      <w:proofErr w:type="spellEnd"/>
      <w:r w:rsidRPr="00F0151B">
        <w:rPr>
          <w:sz w:val="28"/>
        </w:rPr>
        <w:t xml:space="preserve"> </w:t>
      </w:r>
      <w:proofErr w:type="spellStart"/>
      <w:r w:rsidRPr="00F0151B">
        <w:rPr>
          <w:sz w:val="28"/>
        </w:rPr>
        <w:t>whitepaper</w:t>
      </w:r>
      <w:proofErr w:type="spellEnd"/>
      <w:r w:rsidRPr="00F0151B">
        <w:rPr>
          <w:sz w:val="28"/>
        </w:rPr>
        <w:t xml:space="preserve"> (2011), </w:t>
      </w:r>
      <w:proofErr w:type="spellStart"/>
      <w:r w:rsidRPr="00F0151B">
        <w:rPr>
          <w:b/>
          <w:i/>
          <w:sz w:val="28"/>
        </w:rPr>
        <w:t>Programmable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Logic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Controller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Solutions</w:t>
      </w:r>
      <w:proofErr w:type="spellEnd"/>
      <w:r w:rsidRPr="00F0151B">
        <w:rPr>
          <w:sz w:val="28"/>
        </w:rPr>
        <w:t xml:space="preserve">, </w:t>
      </w:r>
      <w:hyperlink r:id="rId6" w:history="1">
        <w:r w:rsidRPr="00F0151B">
          <w:rPr>
            <w:rStyle w:val="Hyperlink"/>
            <w:sz w:val="28"/>
          </w:rPr>
          <w:t>http://www.ti.com/lit/ml/slyb180/slyb180.pdf</w:t>
        </w:r>
      </w:hyperlink>
      <w:r w:rsidRPr="00F0151B">
        <w:rPr>
          <w:sz w:val="28"/>
        </w:rPr>
        <w:t xml:space="preserve"> 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spacing w:before="40"/>
        <w:rPr>
          <w:sz w:val="28"/>
        </w:rPr>
      </w:pPr>
      <w:r w:rsidRPr="00F0151B">
        <w:rPr>
          <w:sz w:val="28"/>
        </w:rPr>
        <w:t xml:space="preserve">[3] </w:t>
      </w:r>
      <w:proofErr w:type="spellStart"/>
      <w:r w:rsidRPr="00F0151B">
        <w:rPr>
          <w:sz w:val="28"/>
        </w:rPr>
        <w:t>Opto</w:t>
      </w:r>
      <w:proofErr w:type="spellEnd"/>
      <w:r w:rsidRPr="00F0151B">
        <w:rPr>
          <w:sz w:val="28"/>
        </w:rPr>
        <w:t xml:space="preserve"> 22 </w:t>
      </w:r>
      <w:proofErr w:type="spellStart"/>
      <w:r w:rsidRPr="00F0151B">
        <w:rPr>
          <w:sz w:val="28"/>
        </w:rPr>
        <w:t>whitepaper</w:t>
      </w:r>
      <w:proofErr w:type="spellEnd"/>
      <w:r w:rsidRPr="00F0151B">
        <w:rPr>
          <w:sz w:val="28"/>
        </w:rPr>
        <w:t xml:space="preserve"> (2006), </w:t>
      </w:r>
      <w:proofErr w:type="spellStart"/>
      <w:r w:rsidRPr="00F0151B">
        <w:rPr>
          <w:b/>
          <w:i/>
          <w:sz w:val="28"/>
        </w:rPr>
        <w:t>Understanding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Programmable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Automation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Controllers</w:t>
      </w:r>
      <w:proofErr w:type="spellEnd"/>
      <w:r w:rsidRPr="00F0151B">
        <w:rPr>
          <w:b/>
          <w:i/>
          <w:sz w:val="28"/>
        </w:rPr>
        <w:t xml:space="preserve"> (</w:t>
      </w:r>
      <w:proofErr w:type="spellStart"/>
      <w:r w:rsidRPr="00F0151B">
        <w:rPr>
          <w:b/>
          <w:i/>
          <w:sz w:val="28"/>
        </w:rPr>
        <w:t>PACs</w:t>
      </w:r>
      <w:proofErr w:type="spellEnd"/>
      <w:r w:rsidRPr="00F0151B">
        <w:rPr>
          <w:b/>
          <w:i/>
          <w:sz w:val="28"/>
        </w:rPr>
        <w:t xml:space="preserve">) </w:t>
      </w:r>
      <w:proofErr w:type="spellStart"/>
      <w:r w:rsidRPr="00F0151B">
        <w:rPr>
          <w:b/>
          <w:i/>
          <w:sz w:val="28"/>
        </w:rPr>
        <w:t>in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Industrial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Automation</w:t>
      </w:r>
      <w:proofErr w:type="spellEnd"/>
      <w:r w:rsidRPr="00F0151B">
        <w:rPr>
          <w:sz w:val="28"/>
        </w:rPr>
        <w:t xml:space="preserve">, </w:t>
      </w:r>
      <w:hyperlink r:id="rId7" w:history="1">
        <w:r w:rsidRPr="00F0151B">
          <w:rPr>
            <w:rStyle w:val="Hyperlink"/>
            <w:sz w:val="28"/>
          </w:rPr>
          <w:t>http://www.opto22.com/site/documents/doc_drilldown.aspx?aid=2813</w:t>
        </w:r>
      </w:hyperlink>
    </w:p>
    <w:p w:rsidR="00F0151B" w:rsidRP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  <w:rPr>
          <w:i/>
          <w:iCs/>
          <w:sz w:val="28"/>
        </w:rPr>
      </w:pPr>
      <w:r w:rsidRPr="00F0151B">
        <w:rPr>
          <w:iCs/>
          <w:sz w:val="28"/>
        </w:rPr>
        <w:t>[4]</w:t>
      </w:r>
      <w:r w:rsidRPr="00F0151B">
        <w:rPr>
          <w:i/>
          <w:iCs/>
          <w:sz w:val="28"/>
        </w:rPr>
        <w:t xml:space="preserve"> </w:t>
      </w:r>
      <w:proofErr w:type="spellStart"/>
      <w:r w:rsidRPr="00F0151B">
        <w:rPr>
          <w:iCs/>
          <w:sz w:val="28"/>
        </w:rPr>
        <w:t>Dicklin</w:t>
      </w:r>
      <w:proofErr w:type="spellEnd"/>
      <w:r w:rsidRPr="00F0151B">
        <w:rPr>
          <w:iCs/>
          <w:sz w:val="28"/>
        </w:rPr>
        <w:t xml:space="preserve"> R. (2003)</w:t>
      </w:r>
      <w:r w:rsidRPr="00F0151B">
        <w:rPr>
          <w:i/>
          <w:iCs/>
          <w:sz w:val="28"/>
        </w:rPr>
        <w:t xml:space="preserve">, </w:t>
      </w:r>
      <w:r w:rsidRPr="00F0151B">
        <w:rPr>
          <w:b/>
          <w:i/>
          <w:iCs/>
          <w:sz w:val="28"/>
        </w:rPr>
        <w:t xml:space="preserve">Windows CE .NET </w:t>
      </w:r>
      <w:proofErr w:type="spellStart"/>
      <w:r w:rsidRPr="00F0151B">
        <w:rPr>
          <w:b/>
          <w:i/>
          <w:iCs/>
          <w:sz w:val="28"/>
        </w:rPr>
        <w:t>Combines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Real-Time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Control</w:t>
      </w:r>
      <w:proofErr w:type="spellEnd"/>
      <w:r w:rsidRPr="00F0151B">
        <w:rPr>
          <w:b/>
          <w:i/>
          <w:iCs/>
          <w:sz w:val="28"/>
        </w:rPr>
        <w:t xml:space="preserve">, HMI </w:t>
      </w:r>
      <w:proofErr w:type="spellStart"/>
      <w:r w:rsidRPr="00F0151B">
        <w:rPr>
          <w:b/>
          <w:i/>
          <w:iCs/>
          <w:sz w:val="28"/>
        </w:rPr>
        <w:t>and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Networking</w:t>
      </w:r>
      <w:proofErr w:type="spellEnd"/>
      <w:r w:rsidRPr="00F0151B">
        <w:rPr>
          <w:i/>
          <w:iCs/>
          <w:sz w:val="28"/>
        </w:rPr>
        <w:t>,</w:t>
      </w:r>
      <w:r w:rsidRPr="00F0151B">
        <w:rPr>
          <w:iCs/>
          <w:sz w:val="28"/>
        </w:rPr>
        <w:t xml:space="preserve"> RTC </w:t>
      </w:r>
      <w:proofErr w:type="spellStart"/>
      <w:r w:rsidRPr="00F0151B">
        <w:rPr>
          <w:iCs/>
          <w:sz w:val="28"/>
        </w:rPr>
        <w:t>Magazine</w:t>
      </w:r>
      <w:proofErr w:type="spellEnd"/>
      <w:r w:rsidRPr="00F0151B">
        <w:rPr>
          <w:iCs/>
          <w:sz w:val="28"/>
        </w:rPr>
        <w:t xml:space="preserve">, </w:t>
      </w:r>
      <w:proofErr w:type="spellStart"/>
      <w:r w:rsidRPr="00F0151B">
        <w:rPr>
          <w:iCs/>
          <w:sz w:val="28"/>
        </w:rPr>
        <w:t>July</w:t>
      </w:r>
      <w:proofErr w:type="spellEnd"/>
      <w:r w:rsidRPr="00F0151B">
        <w:rPr>
          <w:iCs/>
          <w:sz w:val="28"/>
        </w:rPr>
        <w:t xml:space="preserve"> 2003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  <w:rPr>
          <w:sz w:val="28"/>
        </w:rPr>
      </w:pPr>
      <w:r w:rsidRPr="00F0151B">
        <w:rPr>
          <w:sz w:val="28"/>
        </w:rPr>
        <w:t xml:space="preserve">[5] </w:t>
      </w:r>
      <w:proofErr w:type="spellStart"/>
      <w:r w:rsidRPr="00F0151B">
        <w:rPr>
          <w:sz w:val="28"/>
        </w:rPr>
        <w:t>Bell</w:t>
      </w:r>
      <w:proofErr w:type="spellEnd"/>
      <w:r w:rsidRPr="00F0151B">
        <w:rPr>
          <w:sz w:val="28"/>
        </w:rPr>
        <w:t xml:space="preserve"> I. (2005). </w:t>
      </w:r>
      <w:proofErr w:type="spellStart"/>
      <w:r w:rsidRPr="00F0151B">
        <w:rPr>
          <w:b/>
          <w:i/>
          <w:sz w:val="28"/>
        </w:rPr>
        <w:t>The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Future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of</w:t>
      </w:r>
      <w:proofErr w:type="spellEnd"/>
      <w:r w:rsidRPr="00F0151B">
        <w:rPr>
          <w:b/>
          <w:i/>
          <w:sz w:val="28"/>
        </w:rPr>
        <w:t xml:space="preserve"> </w:t>
      </w:r>
      <w:proofErr w:type="spellStart"/>
      <w:r w:rsidRPr="00F0151B">
        <w:rPr>
          <w:b/>
          <w:i/>
          <w:sz w:val="28"/>
        </w:rPr>
        <w:t>Control</w:t>
      </w:r>
      <w:proofErr w:type="spellEnd"/>
      <w:r w:rsidRPr="00F0151B">
        <w:rPr>
          <w:sz w:val="28"/>
        </w:rPr>
        <w:t xml:space="preserve">, </w:t>
      </w:r>
      <w:r w:rsidRPr="00F0151B">
        <w:rPr>
          <w:bCs/>
          <w:sz w:val="28"/>
        </w:rPr>
        <w:t>IEEE</w:t>
      </w:r>
      <w:r w:rsidRPr="00F0151B">
        <w:rPr>
          <w:b/>
          <w:bCs/>
          <w:sz w:val="28"/>
        </w:rPr>
        <w:t xml:space="preserve"> </w:t>
      </w:r>
      <w:r w:rsidRPr="00F0151B">
        <w:rPr>
          <w:sz w:val="28"/>
        </w:rPr>
        <w:t xml:space="preserve">Manufacturing </w:t>
      </w:r>
      <w:proofErr w:type="spellStart"/>
      <w:r w:rsidRPr="00F0151B">
        <w:rPr>
          <w:sz w:val="28"/>
        </w:rPr>
        <w:t>Engineer</w:t>
      </w:r>
      <w:proofErr w:type="spellEnd"/>
      <w:r w:rsidRPr="00F0151B">
        <w:rPr>
          <w:sz w:val="28"/>
        </w:rPr>
        <w:t xml:space="preserve">, </w:t>
      </w:r>
      <w:proofErr w:type="spellStart"/>
      <w:r w:rsidRPr="00F0151B">
        <w:rPr>
          <w:sz w:val="28"/>
        </w:rPr>
        <w:t>August</w:t>
      </w:r>
      <w:proofErr w:type="spellEnd"/>
      <w:r w:rsidRPr="00F0151B">
        <w:rPr>
          <w:sz w:val="28"/>
        </w:rPr>
        <w:t>/</w:t>
      </w:r>
      <w:proofErr w:type="spellStart"/>
      <w:r w:rsidRPr="00F0151B">
        <w:rPr>
          <w:sz w:val="28"/>
        </w:rPr>
        <w:t>September</w:t>
      </w:r>
      <w:proofErr w:type="spellEnd"/>
      <w:r w:rsidRPr="00F0151B">
        <w:rPr>
          <w:sz w:val="28"/>
        </w:rPr>
        <w:t xml:space="preserve"> 2005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  <w:rPr>
          <w:i/>
          <w:iCs/>
          <w:sz w:val="28"/>
        </w:rPr>
      </w:pPr>
      <w:r w:rsidRPr="00F0151B">
        <w:rPr>
          <w:sz w:val="28"/>
        </w:rPr>
        <w:t xml:space="preserve">[6] </w:t>
      </w:r>
      <w:proofErr w:type="spellStart"/>
      <w:r w:rsidRPr="00F0151B">
        <w:rPr>
          <w:sz w:val="28"/>
        </w:rPr>
        <w:t>Bell</w:t>
      </w:r>
      <w:proofErr w:type="spellEnd"/>
      <w:r w:rsidRPr="00F0151B">
        <w:rPr>
          <w:sz w:val="28"/>
        </w:rPr>
        <w:t xml:space="preserve"> I. (2006). </w:t>
      </w:r>
      <w:proofErr w:type="spellStart"/>
      <w:r w:rsidRPr="00F0151B">
        <w:rPr>
          <w:b/>
          <w:bCs/>
          <w:i/>
          <w:sz w:val="28"/>
        </w:rPr>
        <w:t>PACs</w:t>
      </w:r>
      <w:proofErr w:type="spellEnd"/>
      <w:r w:rsidRPr="00F0151B">
        <w:rPr>
          <w:b/>
          <w:bCs/>
          <w:i/>
          <w:sz w:val="28"/>
        </w:rPr>
        <w:t xml:space="preserve"> </w:t>
      </w:r>
      <w:proofErr w:type="spellStart"/>
      <w:r w:rsidRPr="00F0151B">
        <w:rPr>
          <w:b/>
          <w:bCs/>
          <w:i/>
          <w:sz w:val="28"/>
        </w:rPr>
        <w:t>for</w:t>
      </w:r>
      <w:proofErr w:type="spellEnd"/>
      <w:r w:rsidRPr="00F0151B">
        <w:rPr>
          <w:b/>
          <w:bCs/>
          <w:i/>
          <w:sz w:val="28"/>
        </w:rPr>
        <w:t xml:space="preserve"> </w:t>
      </w:r>
      <w:proofErr w:type="spellStart"/>
      <w:r w:rsidRPr="00F0151B">
        <w:rPr>
          <w:b/>
          <w:bCs/>
          <w:i/>
          <w:sz w:val="28"/>
        </w:rPr>
        <w:t>Industrial</w:t>
      </w:r>
      <w:proofErr w:type="spellEnd"/>
      <w:r w:rsidRPr="00F0151B">
        <w:rPr>
          <w:b/>
          <w:bCs/>
          <w:i/>
          <w:sz w:val="28"/>
        </w:rPr>
        <w:t xml:space="preserve"> </w:t>
      </w:r>
      <w:proofErr w:type="spellStart"/>
      <w:r w:rsidRPr="00F0151B">
        <w:rPr>
          <w:b/>
          <w:bCs/>
          <w:i/>
          <w:sz w:val="28"/>
        </w:rPr>
        <w:t>Control</w:t>
      </w:r>
      <w:proofErr w:type="spellEnd"/>
      <w:r w:rsidRPr="00F0151B">
        <w:rPr>
          <w:b/>
          <w:bCs/>
          <w:i/>
          <w:sz w:val="28"/>
        </w:rPr>
        <w:t xml:space="preserve">, </w:t>
      </w:r>
      <w:proofErr w:type="spellStart"/>
      <w:r w:rsidRPr="00F0151B">
        <w:rPr>
          <w:b/>
          <w:bCs/>
          <w:i/>
          <w:sz w:val="28"/>
        </w:rPr>
        <w:t>the</w:t>
      </w:r>
      <w:proofErr w:type="spellEnd"/>
      <w:r w:rsidRPr="00F0151B">
        <w:rPr>
          <w:b/>
          <w:bCs/>
          <w:i/>
          <w:sz w:val="28"/>
        </w:rPr>
        <w:t xml:space="preserve"> </w:t>
      </w:r>
      <w:proofErr w:type="spellStart"/>
      <w:r w:rsidRPr="00F0151B">
        <w:rPr>
          <w:b/>
          <w:bCs/>
          <w:i/>
          <w:sz w:val="28"/>
        </w:rPr>
        <w:t>Future</w:t>
      </w:r>
      <w:proofErr w:type="spellEnd"/>
      <w:r w:rsidRPr="00F0151B">
        <w:rPr>
          <w:b/>
          <w:bCs/>
          <w:i/>
          <w:sz w:val="28"/>
        </w:rPr>
        <w:t xml:space="preserve"> </w:t>
      </w:r>
      <w:proofErr w:type="spellStart"/>
      <w:r w:rsidRPr="00F0151B">
        <w:rPr>
          <w:b/>
          <w:bCs/>
          <w:i/>
          <w:sz w:val="28"/>
        </w:rPr>
        <w:t>of</w:t>
      </w:r>
      <w:proofErr w:type="spellEnd"/>
      <w:r w:rsidRPr="00F0151B">
        <w:rPr>
          <w:b/>
          <w:bCs/>
          <w:i/>
          <w:sz w:val="28"/>
        </w:rPr>
        <w:t xml:space="preserve"> </w:t>
      </w:r>
      <w:proofErr w:type="spellStart"/>
      <w:r w:rsidRPr="00F0151B">
        <w:rPr>
          <w:b/>
          <w:bCs/>
          <w:i/>
          <w:sz w:val="28"/>
        </w:rPr>
        <w:t>Control</w:t>
      </w:r>
      <w:proofErr w:type="spellEnd"/>
      <w:r w:rsidRPr="00F0151B">
        <w:rPr>
          <w:sz w:val="28"/>
        </w:rPr>
        <w:t xml:space="preserve">, </w:t>
      </w:r>
      <w:r w:rsidRPr="00F0151B">
        <w:rPr>
          <w:bCs/>
          <w:sz w:val="28"/>
        </w:rPr>
        <w:t>http://zone.ni.com/devzone/cda/tut/p/id/3755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  <w:rPr>
          <w:iCs/>
          <w:sz w:val="28"/>
        </w:rPr>
      </w:pPr>
      <w:r w:rsidRPr="00F0151B">
        <w:rPr>
          <w:sz w:val="28"/>
        </w:rPr>
        <w:t xml:space="preserve">[7] </w:t>
      </w:r>
      <w:proofErr w:type="spellStart"/>
      <w:r w:rsidRPr="00F0151B">
        <w:rPr>
          <w:iCs/>
          <w:sz w:val="28"/>
        </w:rPr>
        <w:t>Hansen</w:t>
      </w:r>
      <w:proofErr w:type="spellEnd"/>
      <w:r w:rsidRPr="00F0151B">
        <w:rPr>
          <w:iCs/>
          <w:sz w:val="28"/>
        </w:rPr>
        <w:t xml:space="preserve"> F. (2006)</w:t>
      </w:r>
      <w:r w:rsidRPr="00F0151B">
        <w:rPr>
          <w:i/>
          <w:iCs/>
          <w:sz w:val="28"/>
        </w:rPr>
        <w:t xml:space="preserve">, </w:t>
      </w:r>
      <w:r w:rsidRPr="00F0151B">
        <w:rPr>
          <w:b/>
          <w:i/>
          <w:iCs/>
          <w:sz w:val="28"/>
        </w:rPr>
        <w:t xml:space="preserve">FPGA </w:t>
      </w:r>
      <w:proofErr w:type="spellStart"/>
      <w:r w:rsidRPr="00F0151B">
        <w:rPr>
          <w:b/>
          <w:i/>
          <w:iCs/>
          <w:sz w:val="28"/>
        </w:rPr>
        <w:t>Takes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Control</w:t>
      </w:r>
      <w:proofErr w:type="spellEnd"/>
      <w:r w:rsidRPr="00F0151B">
        <w:rPr>
          <w:b/>
          <w:i/>
          <w:iCs/>
          <w:sz w:val="28"/>
        </w:rPr>
        <w:t>, "</w:t>
      </w:r>
      <w:proofErr w:type="spellStart"/>
      <w:r w:rsidRPr="00F0151B">
        <w:rPr>
          <w:b/>
          <w:i/>
          <w:iCs/>
          <w:sz w:val="28"/>
        </w:rPr>
        <w:t>Design</w:t>
      </w:r>
      <w:proofErr w:type="spellEnd"/>
      <w:r w:rsidRPr="00F0151B">
        <w:rPr>
          <w:b/>
          <w:i/>
          <w:iCs/>
          <w:sz w:val="28"/>
        </w:rPr>
        <w:t xml:space="preserve"> &amp; </w:t>
      </w:r>
      <w:proofErr w:type="spellStart"/>
      <w:r w:rsidRPr="00F0151B">
        <w:rPr>
          <w:b/>
          <w:i/>
          <w:iCs/>
          <w:sz w:val="28"/>
        </w:rPr>
        <w:t>Elektronik</w:t>
      </w:r>
      <w:proofErr w:type="spellEnd"/>
      <w:r w:rsidRPr="00F0151B">
        <w:rPr>
          <w:b/>
          <w:i/>
          <w:iCs/>
          <w:sz w:val="28"/>
        </w:rPr>
        <w:t>"</w:t>
      </w:r>
      <w:r w:rsidRPr="00F0151B">
        <w:rPr>
          <w:i/>
          <w:iCs/>
          <w:sz w:val="28"/>
        </w:rPr>
        <w:t>,</w:t>
      </w:r>
      <w:r w:rsidRPr="00F0151B">
        <w:rPr>
          <w:iCs/>
          <w:sz w:val="28"/>
        </w:rPr>
        <w:t xml:space="preserve"> </w:t>
      </w:r>
      <w:proofErr w:type="spellStart"/>
      <w:r w:rsidRPr="00F0151B">
        <w:rPr>
          <w:iCs/>
          <w:sz w:val="28"/>
        </w:rPr>
        <w:t>issue</w:t>
      </w:r>
      <w:proofErr w:type="spellEnd"/>
      <w:r w:rsidRPr="00F0151B">
        <w:rPr>
          <w:iCs/>
          <w:sz w:val="28"/>
        </w:rPr>
        <w:t xml:space="preserve"> 10/2006.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  <w:rPr>
          <w:iCs/>
          <w:sz w:val="28"/>
        </w:rPr>
      </w:pPr>
      <w:r w:rsidRPr="00F0151B">
        <w:rPr>
          <w:iCs/>
          <w:sz w:val="28"/>
        </w:rPr>
        <w:t>[8]</w:t>
      </w:r>
      <w:r w:rsidRPr="00762D25">
        <w:t xml:space="preserve"> </w:t>
      </w:r>
      <w:proofErr w:type="spellStart"/>
      <w:r w:rsidRPr="00F0151B">
        <w:rPr>
          <w:iCs/>
          <w:sz w:val="28"/>
        </w:rPr>
        <w:t>Crump</w:t>
      </w:r>
      <w:proofErr w:type="spellEnd"/>
      <w:r w:rsidRPr="00F0151B">
        <w:rPr>
          <w:iCs/>
          <w:sz w:val="28"/>
        </w:rPr>
        <w:t xml:space="preserve"> D. &amp; Hill D.</w:t>
      </w:r>
      <w:r w:rsidRPr="00F0151B">
        <w:rPr>
          <w:i/>
          <w:iCs/>
          <w:sz w:val="28"/>
        </w:rPr>
        <w:t>,</w:t>
      </w:r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Programmable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Automation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Controllers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Bring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Together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the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Best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of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PLCs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and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PCs</w:t>
      </w:r>
      <w:proofErr w:type="spellEnd"/>
      <w:r w:rsidRPr="00F0151B">
        <w:rPr>
          <w:i/>
          <w:iCs/>
          <w:sz w:val="28"/>
        </w:rPr>
        <w:t>,</w:t>
      </w:r>
      <w:r w:rsidRPr="00F0151B">
        <w:rPr>
          <w:iCs/>
          <w:sz w:val="28"/>
        </w:rPr>
        <w:t xml:space="preserve"> RTC </w:t>
      </w:r>
      <w:proofErr w:type="spellStart"/>
      <w:r w:rsidRPr="00F0151B">
        <w:rPr>
          <w:iCs/>
          <w:sz w:val="28"/>
        </w:rPr>
        <w:t>Magazine</w:t>
      </w:r>
      <w:proofErr w:type="spellEnd"/>
      <w:r w:rsidRPr="00F0151B">
        <w:rPr>
          <w:iCs/>
          <w:sz w:val="28"/>
        </w:rPr>
        <w:t xml:space="preserve">, </w:t>
      </w:r>
      <w:proofErr w:type="spellStart"/>
      <w:r w:rsidRPr="00F0151B">
        <w:rPr>
          <w:iCs/>
          <w:sz w:val="28"/>
        </w:rPr>
        <w:t>January</w:t>
      </w:r>
      <w:proofErr w:type="spellEnd"/>
      <w:r w:rsidRPr="00F0151B">
        <w:rPr>
          <w:iCs/>
          <w:sz w:val="28"/>
        </w:rPr>
        <w:t xml:space="preserve"> 2010 </w:t>
      </w:r>
    </w:p>
    <w:p w:rsidR="00F0151B" w:rsidRP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  <w:rPr>
          <w:iCs/>
          <w:sz w:val="28"/>
        </w:rPr>
      </w:pPr>
      <w:r w:rsidRPr="00F0151B">
        <w:rPr>
          <w:iCs/>
          <w:sz w:val="28"/>
        </w:rPr>
        <w:t xml:space="preserve">[9] </w:t>
      </w:r>
      <w:proofErr w:type="spellStart"/>
      <w:r w:rsidRPr="00F0151B">
        <w:rPr>
          <w:iCs/>
          <w:sz w:val="28"/>
        </w:rPr>
        <w:t>Grujon</w:t>
      </w:r>
      <w:proofErr w:type="spellEnd"/>
      <w:r w:rsidRPr="00F0151B">
        <w:rPr>
          <w:iCs/>
          <w:sz w:val="28"/>
        </w:rPr>
        <w:t xml:space="preserve"> C. (2012)</w:t>
      </w:r>
      <w:r w:rsidRPr="00F0151B">
        <w:rPr>
          <w:i/>
          <w:iCs/>
          <w:sz w:val="28"/>
        </w:rPr>
        <w:t xml:space="preserve">, </w:t>
      </w:r>
      <w:proofErr w:type="spellStart"/>
      <w:r w:rsidRPr="00F0151B">
        <w:rPr>
          <w:b/>
          <w:i/>
          <w:iCs/>
          <w:sz w:val="28"/>
        </w:rPr>
        <w:t>Harnessing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the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Potential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of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Multicore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Processors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for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Real-Time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Application</w:t>
      </w:r>
      <w:proofErr w:type="spellEnd"/>
      <w:r w:rsidRPr="00F0151B">
        <w:rPr>
          <w:i/>
          <w:iCs/>
          <w:sz w:val="28"/>
        </w:rPr>
        <w:t>,</w:t>
      </w:r>
      <w:r w:rsidRPr="00F0151B">
        <w:rPr>
          <w:iCs/>
          <w:sz w:val="28"/>
        </w:rPr>
        <w:t xml:space="preserve"> RTC </w:t>
      </w:r>
      <w:proofErr w:type="spellStart"/>
      <w:r w:rsidRPr="00F0151B">
        <w:rPr>
          <w:iCs/>
          <w:sz w:val="28"/>
        </w:rPr>
        <w:t>Magazine</w:t>
      </w:r>
      <w:proofErr w:type="spellEnd"/>
      <w:r w:rsidRPr="00F0151B">
        <w:rPr>
          <w:iCs/>
          <w:sz w:val="28"/>
        </w:rPr>
        <w:t xml:space="preserve">, </w:t>
      </w:r>
      <w:proofErr w:type="spellStart"/>
      <w:r w:rsidRPr="00F0151B">
        <w:rPr>
          <w:iCs/>
          <w:sz w:val="28"/>
        </w:rPr>
        <w:t>April</w:t>
      </w:r>
      <w:proofErr w:type="spellEnd"/>
      <w:r w:rsidRPr="00F0151B">
        <w:rPr>
          <w:iCs/>
          <w:sz w:val="28"/>
        </w:rPr>
        <w:t xml:space="preserve"> 2012</w:t>
      </w:r>
    </w:p>
    <w:p w:rsidR="00F0151B" w:rsidRPr="00F0151B" w:rsidRDefault="00F0151B" w:rsidP="004274EB">
      <w:pPr>
        <w:pStyle w:val="ListParagraph"/>
        <w:numPr>
          <w:ilvl w:val="0"/>
          <w:numId w:val="1"/>
        </w:numPr>
        <w:spacing w:before="40"/>
        <w:ind w:firstLine="0"/>
        <w:jc w:val="both"/>
      </w:pPr>
      <w:r w:rsidRPr="00F0151B">
        <w:rPr>
          <w:iCs/>
          <w:sz w:val="28"/>
        </w:rPr>
        <w:t xml:space="preserve">[10] </w:t>
      </w:r>
      <w:proofErr w:type="spellStart"/>
      <w:r w:rsidRPr="00F0151B">
        <w:rPr>
          <w:iCs/>
          <w:sz w:val="28"/>
        </w:rPr>
        <w:t>Boling</w:t>
      </w:r>
      <w:proofErr w:type="spellEnd"/>
      <w:r w:rsidRPr="00F0151B">
        <w:rPr>
          <w:iCs/>
          <w:sz w:val="28"/>
        </w:rPr>
        <w:t xml:space="preserve"> D. (2011)</w:t>
      </w:r>
      <w:r w:rsidRPr="00F0151B">
        <w:rPr>
          <w:i/>
          <w:iCs/>
          <w:sz w:val="28"/>
        </w:rPr>
        <w:t>,</w:t>
      </w:r>
      <w:r w:rsidRPr="00F0151B">
        <w:rPr>
          <w:b/>
        </w:rPr>
        <w:t xml:space="preserve"> </w:t>
      </w:r>
      <w:r w:rsidRPr="00F0151B">
        <w:rPr>
          <w:b/>
          <w:i/>
          <w:iCs/>
          <w:sz w:val="28"/>
        </w:rPr>
        <w:t xml:space="preserve">CE </w:t>
      </w:r>
      <w:proofErr w:type="spellStart"/>
      <w:r w:rsidRPr="00F0151B">
        <w:rPr>
          <w:b/>
          <w:i/>
          <w:iCs/>
          <w:sz w:val="28"/>
        </w:rPr>
        <w:t>Goes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Multicore</w:t>
      </w:r>
      <w:proofErr w:type="spellEnd"/>
      <w:r w:rsidRPr="00F0151B">
        <w:rPr>
          <w:b/>
          <w:i/>
          <w:iCs/>
          <w:sz w:val="28"/>
        </w:rPr>
        <w:t xml:space="preserve">: Microsoft Windows </w:t>
      </w:r>
      <w:proofErr w:type="spellStart"/>
      <w:r w:rsidRPr="00F0151B">
        <w:rPr>
          <w:b/>
          <w:i/>
          <w:iCs/>
          <w:sz w:val="28"/>
        </w:rPr>
        <w:t>Embedded</w:t>
      </w:r>
      <w:proofErr w:type="spellEnd"/>
      <w:r w:rsidRPr="00F0151B">
        <w:rPr>
          <w:b/>
          <w:i/>
          <w:iCs/>
          <w:sz w:val="28"/>
        </w:rPr>
        <w:t xml:space="preserve"> </w:t>
      </w:r>
      <w:proofErr w:type="spellStart"/>
      <w:r w:rsidRPr="00F0151B">
        <w:rPr>
          <w:b/>
          <w:i/>
          <w:iCs/>
          <w:sz w:val="28"/>
        </w:rPr>
        <w:t>Compact</w:t>
      </w:r>
      <w:proofErr w:type="spellEnd"/>
      <w:r w:rsidRPr="00F0151B">
        <w:rPr>
          <w:b/>
          <w:i/>
          <w:iCs/>
          <w:sz w:val="28"/>
        </w:rPr>
        <w:t xml:space="preserve"> 7</w:t>
      </w:r>
      <w:r w:rsidRPr="00F0151B">
        <w:rPr>
          <w:i/>
          <w:iCs/>
          <w:sz w:val="28"/>
        </w:rPr>
        <w:t xml:space="preserve">, </w:t>
      </w:r>
      <w:r w:rsidRPr="00F0151B">
        <w:rPr>
          <w:iCs/>
          <w:sz w:val="28"/>
        </w:rPr>
        <w:t xml:space="preserve">RTC </w:t>
      </w:r>
      <w:proofErr w:type="spellStart"/>
      <w:r w:rsidRPr="00F0151B">
        <w:rPr>
          <w:iCs/>
          <w:sz w:val="28"/>
        </w:rPr>
        <w:t>Magazine</w:t>
      </w:r>
      <w:proofErr w:type="spellEnd"/>
      <w:r w:rsidRPr="00F0151B">
        <w:rPr>
          <w:iCs/>
          <w:sz w:val="28"/>
        </w:rPr>
        <w:t xml:space="preserve">, </w:t>
      </w:r>
      <w:proofErr w:type="spellStart"/>
      <w:r w:rsidRPr="00F0151B">
        <w:rPr>
          <w:iCs/>
          <w:sz w:val="28"/>
        </w:rPr>
        <w:t>January</w:t>
      </w:r>
      <w:proofErr w:type="spellEnd"/>
      <w:r w:rsidRPr="00F0151B">
        <w:rPr>
          <w:iCs/>
          <w:sz w:val="28"/>
        </w:rPr>
        <w:t xml:space="preserve"> 2011 </w:t>
      </w:r>
    </w:p>
    <w:p w:rsid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</w:pPr>
      <w:proofErr w:type="spellStart"/>
      <w:r>
        <w:t>Matt</w:t>
      </w:r>
      <w:proofErr w:type="spellEnd"/>
      <w:r>
        <w:t xml:space="preserve"> </w:t>
      </w:r>
      <w:proofErr w:type="spellStart"/>
      <w:r>
        <w:t>Stephens</w:t>
      </w:r>
      <w:proofErr w:type="spellEnd"/>
      <w:r>
        <w:t xml:space="preserve"> “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Software?“ </w:t>
      </w:r>
      <w:proofErr w:type="spellStart"/>
      <w:r>
        <w:t>May</w:t>
      </w:r>
      <w:proofErr w:type="spellEnd"/>
      <w:r>
        <w:t xml:space="preserve"> 6, 2002, </w:t>
      </w:r>
    </w:p>
    <w:p w:rsid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</w:pPr>
      <w:r>
        <w:t>http://www.softwarereality.com/programming/code_generation.jsp</w:t>
      </w:r>
    </w:p>
    <w:p w:rsid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</w:pPr>
      <w:proofErr w:type="spellStart"/>
      <w:r>
        <w:t>David</w:t>
      </w:r>
      <w:proofErr w:type="spellEnd"/>
      <w:r>
        <w:t xml:space="preserve"> </w:t>
      </w:r>
      <w:proofErr w:type="spellStart"/>
      <w:r>
        <w:t>Harel</w:t>
      </w:r>
      <w:proofErr w:type="spellEnd"/>
      <w:r>
        <w:t>, “</w:t>
      </w:r>
      <w:proofErr w:type="spellStart"/>
      <w:r>
        <w:t>Statescahrts</w:t>
      </w:r>
      <w:proofErr w:type="spellEnd"/>
      <w:r>
        <w:t xml:space="preserve">: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formalism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” Science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8 (1987) 231-274</w:t>
      </w:r>
    </w:p>
    <w:p w:rsidR="00F0151B" w:rsidRDefault="00F0151B" w:rsidP="00F0151B">
      <w:pPr>
        <w:pStyle w:val="ListParagraph"/>
        <w:numPr>
          <w:ilvl w:val="0"/>
          <w:numId w:val="1"/>
        </w:numPr>
        <w:spacing w:before="40"/>
        <w:jc w:val="both"/>
      </w:pPr>
      <w:proofErr w:type="spellStart"/>
      <w:r>
        <w:t>Krishna</w:t>
      </w:r>
      <w:proofErr w:type="spellEnd"/>
      <w:r>
        <w:t xml:space="preserve"> M. </w:t>
      </w:r>
      <w:proofErr w:type="spellStart"/>
      <w:r>
        <w:t>Kavi</w:t>
      </w:r>
      <w:proofErr w:type="spellEnd"/>
      <w:r>
        <w:t xml:space="preserve">, </w:t>
      </w:r>
      <w:proofErr w:type="spellStart"/>
      <w:r>
        <w:t>Bill</w:t>
      </w:r>
      <w:proofErr w:type="spellEnd"/>
      <w:r>
        <w:t xml:space="preserve"> P. </w:t>
      </w:r>
      <w:proofErr w:type="spellStart"/>
      <w:r>
        <w:t>Buckles</w:t>
      </w:r>
      <w:proofErr w:type="spellEnd"/>
      <w:r>
        <w:t xml:space="preserve">, “A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” IEEE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. </w:t>
      </w:r>
      <w:proofErr w:type="spellStart"/>
      <w:r>
        <w:t>vol</w:t>
      </w:r>
      <w:proofErr w:type="spellEnd"/>
      <w:r>
        <w:t xml:space="preserve">. C-35,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November</w:t>
      </w:r>
      <w:proofErr w:type="spellEnd"/>
      <w:r>
        <w:t xml:space="preserve"> 1986</w:t>
      </w:r>
    </w:p>
    <w:p w:rsidR="00F0151B" w:rsidRPr="00056EA8" w:rsidRDefault="00F0151B" w:rsidP="00F0151B">
      <w:pPr>
        <w:pStyle w:val="ListParagraph"/>
        <w:ind w:left="1429" w:firstLine="0"/>
        <w:rPr>
          <w:rFonts w:ascii="Consolas" w:hAnsi="Consolas" w:cs="Consolas"/>
          <w:color w:val="44546A" w:themeColor="text2"/>
          <w:sz w:val="24"/>
          <w:szCs w:val="24"/>
          <w:lang w:val="en-US"/>
        </w:rPr>
      </w:pPr>
    </w:p>
    <w:p w:rsidR="006D03FE" w:rsidRDefault="006D03FE">
      <w:bookmarkStart w:id="0" w:name="_GoBack"/>
      <w:bookmarkEnd w:id="0"/>
    </w:p>
    <w:sectPr w:rsidR="006D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2C57"/>
    <w:multiLevelType w:val="hybridMultilevel"/>
    <w:tmpl w:val="7E7AA50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E40845"/>
    <w:multiLevelType w:val="hybridMultilevel"/>
    <w:tmpl w:val="36AAA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4A"/>
    <w:rsid w:val="0002404A"/>
    <w:rsid w:val="00056EA8"/>
    <w:rsid w:val="006D03FE"/>
    <w:rsid w:val="00834D47"/>
    <w:rsid w:val="00DA3BBF"/>
    <w:rsid w:val="00F0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E5E73-19CB-4817-AF46-8A490F3D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47"/>
    <w:pPr>
      <w:spacing w:after="200" w:line="276" w:lineRule="auto"/>
      <w:ind w:firstLine="709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6EA8"/>
    <w:pPr>
      <w:ind w:left="720"/>
      <w:contextualSpacing/>
    </w:pPr>
  </w:style>
  <w:style w:type="character" w:customStyle="1" w:styleId="addmd">
    <w:name w:val="addmd"/>
    <w:basedOn w:val="DefaultParagraphFont"/>
    <w:rsid w:val="00F0151B"/>
  </w:style>
  <w:style w:type="character" w:styleId="Hyperlink">
    <w:name w:val="Hyperlink"/>
    <w:basedOn w:val="DefaultParagraphFont"/>
    <w:uiPriority w:val="99"/>
    <w:unhideWhenUsed/>
    <w:rsid w:val="00F01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to22.com/site/documents/doc_drilldown.aspx?aid=2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.com/lit/ml/slyb180/slyb180.pdf" TargetMode="External"/><Relationship Id="rId5" Type="http://schemas.openxmlformats.org/officeDocument/2006/relationships/hyperlink" Target="http://halldale.com/magazines/cat/issues/cat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Emanuil Markov</dc:creator>
  <cp:keywords/>
  <dc:description/>
  <cp:lastModifiedBy>Emanuil Markov</cp:lastModifiedBy>
  <cp:revision>4</cp:revision>
  <dcterms:created xsi:type="dcterms:W3CDTF">2014-09-11T14:29:00Z</dcterms:created>
  <dcterms:modified xsi:type="dcterms:W3CDTF">2014-09-11T14:41:00Z</dcterms:modified>
</cp:coreProperties>
</file>