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CA1" w:rsidRPr="00606840" w:rsidRDefault="00874FE1" w:rsidP="00874FE1">
      <w:pPr>
        <w:ind w:left="1416" w:firstLine="708"/>
        <w:rPr>
          <w:color w:val="000000" w:themeColor="text1"/>
          <w:sz w:val="40"/>
        </w:rPr>
      </w:pPr>
      <w:r w:rsidRPr="00606840">
        <w:rPr>
          <w:color w:val="000000" w:themeColor="text1"/>
          <w:sz w:val="40"/>
        </w:rPr>
        <w:t>Система за съседски обмен</w:t>
      </w:r>
    </w:p>
    <w:p w:rsidR="00874FE1" w:rsidRPr="00606840" w:rsidRDefault="00874FE1" w:rsidP="00874FE1">
      <w:pPr>
        <w:ind w:left="1416" w:firstLine="708"/>
        <w:jc w:val="right"/>
        <w:rPr>
          <w:color w:val="000000" w:themeColor="text1"/>
          <w:sz w:val="24"/>
        </w:rPr>
      </w:pPr>
      <w:r w:rsidRPr="00606840">
        <w:rPr>
          <w:color w:val="000000" w:themeColor="text1"/>
          <w:sz w:val="36"/>
        </w:rPr>
        <w:tab/>
      </w:r>
      <w:r w:rsidRPr="00606840">
        <w:rPr>
          <w:color w:val="000000" w:themeColor="text1"/>
          <w:sz w:val="36"/>
        </w:rPr>
        <w:tab/>
      </w:r>
      <w:r w:rsidRPr="00606840">
        <w:rPr>
          <w:color w:val="000000" w:themeColor="text1"/>
          <w:sz w:val="36"/>
        </w:rPr>
        <w:tab/>
      </w:r>
      <w:r w:rsidRPr="00606840">
        <w:rPr>
          <w:color w:val="000000" w:themeColor="text1"/>
          <w:sz w:val="36"/>
        </w:rPr>
        <w:tab/>
      </w:r>
      <w:r w:rsidRPr="00606840">
        <w:rPr>
          <w:color w:val="000000" w:themeColor="text1"/>
          <w:sz w:val="36"/>
        </w:rPr>
        <w:tab/>
      </w:r>
      <w:r w:rsidRPr="00606840">
        <w:rPr>
          <w:color w:val="000000" w:themeColor="text1"/>
          <w:sz w:val="24"/>
        </w:rPr>
        <w:t>Екипа</w:t>
      </w:r>
    </w:p>
    <w:p w:rsidR="00874FE1" w:rsidRDefault="00432186" w:rsidP="00432186">
      <w:pPr>
        <w:ind w:left="1416" w:firstLine="708"/>
        <w:jc w:val="right"/>
        <w:rPr>
          <w:color w:val="000000" w:themeColor="text1"/>
          <w:sz w:val="24"/>
        </w:rPr>
      </w:pPr>
      <w:r w:rsidRPr="00606840">
        <w:rPr>
          <w:color w:val="000000" w:themeColor="text1"/>
          <w:sz w:val="24"/>
        </w:rPr>
        <w:tab/>
      </w:r>
      <w:r w:rsidRPr="00606840">
        <w:rPr>
          <w:color w:val="000000" w:themeColor="text1"/>
          <w:sz w:val="24"/>
        </w:rPr>
        <w:tab/>
      </w:r>
      <w:r w:rsidRPr="00606840">
        <w:rPr>
          <w:color w:val="000000" w:themeColor="text1"/>
          <w:sz w:val="24"/>
        </w:rPr>
        <w:tab/>
      </w:r>
      <w:r w:rsidRPr="00606840">
        <w:rPr>
          <w:color w:val="000000" w:themeColor="text1"/>
          <w:sz w:val="24"/>
        </w:rPr>
        <w:tab/>
      </w:r>
      <w:r w:rsidRPr="00606840">
        <w:rPr>
          <w:color w:val="000000" w:themeColor="text1"/>
          <w:sz w:val="24"/>
        </w:rPr>
        <w:tab/>
        <w:t>27.10.2024</w:t>
      </w:r>
    </w:p>
    <w:tbl>
      <w:tblPr>
        <w:tblStyle w:val="TableGrid"/>
        <w:tblW w:w="9912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78"/>
        <w:gridCol w:w="2477"/>
        <w:gridCol w:w="2480"/>
        <w:gridCol w:w="2477"/>
      </w:tblGrid>
      <w:tr w:rsidR="00144E3D" w:rsidTr="00B502AD">
        <w:trPr>
          <w:trHeight w:val="694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E3D" w:rsidRDefault="00144E3D" w:rsidP="00B502AD">
            <w:pPr>
              <w:spacing w:line="259" w:lineRule="auto"/>
              <w:ind w:left="2"/>
            </w:pPr>
            <w:r>
              <w:rPr>
                <w:sz w:val="28"/>
              </w:rPr>
              <w:t xml:space="preserve">Версия №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E3D" w:rsidRDefault="00144E3D" w:rsidP="00B502AD">
            <w:pPr>
              <w:spacing w:line="259" w:lineRule="auto"/>
              <w:ind w:left="2"/>
            </w:pPr>
            <w:r>
              <w:rPr>
                <w:sz w:val="28"/>
              </w:rPr>
              <w:t xml:space="preserve">Дата 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E3D" w:rsidRDefault="00144E3D" w:rsidP="00B502AD">
            <w:pPr>
              <w:spacing w:line="259" w:lineRule="auto"/>
              <w:ind w:left="2"/>
            </w:pPr>
            <w:r>
              <w:rPr>
                <w:sz w:val="28"/>
              </w:rPr>
              <w:t xml:space="preserve">Автор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E3D" w:rsidRDefault="00144E3D" w:rsidP="00B502AD">
            <w:pPr>
              <w:spacing w:line="259" w:lineRule="auto"/>
            </w:pPr>
            <w:r>
              <w:rPr>
                <w:sz w:val="28"/>
              </w:rPr>
              <w:t xml:space="preserve">Описание на изменението </w:t>
            </w:r>
          </w:p>
        </w:tc>
      </w:tr>
      <w:tr w:rsidR="00144E3D" w:rsidTr="00B502AD">
        <w:trPr>
          <w:trHeight w:val="456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E3D" w:rsidRDefault="00144E3D" w:rsidP="00B502AD">
            <w:pPr>
              <w:spacing w:line="259" w:lineRule="auto"/>
              <w:ind w:left="2"/>
            </w:pPr>
            <w:r>
              <w:rPr>
                <w:sz w:val="28"/>
              </w:rPr>
              <w:t xml:space="preserve">Версия 1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E3D" w:rsidRDefault="00144E3D" w:rsidP="00B502AD">
            <w:pPr>
              <w:spacing w:line="259" w:lineRule="auto"/>
              <w:ind w:left="2"/>
            </w:pPr>
            <w:r>
              <w:rPr>
                <w:sz w:val="28"/>
              </w:rPr>
              <w:t xml:space="preserve">2.11.2024 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E3D" w:rsidRDefault="00144E3D" w:rsidP="00B502AD">
            <w:pPr>
              <w:spacing w:line="259" w:lineRule="auto"/>
              <w:ind w:left="2"/>
            </w:pPr>
            <w:r>
              <w:rPr>
                <w:sz w:val="28"/>
              </w:rPr>
              <w:t xml:space="preserve">Целия екип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E3D" w:rsidRDefault="00144E3D" w:rsidP="00B502AD">
            <w:pPr>
              <w:spacing w:line="259" w:lineRule="auto"/>
            </w:pPr>
            <w:r>
              <w:rPr>
                <w:sz w:val="28"/>
              </w:rPr>
              <w:t xml:space="preserve">Първо издание </w:t>
            </w:r>
          </w:p>
        </w:tc>
      </w:tr>
    </w:tbl>
    <w:p w:rsidR="00144E3D" w:rsidRPr="00606840" w:rsidRDefault="00144E3D" w:rsidP="00432186">
      <w:pPr>
        <w:ind w:left="1416" w:firstLine="708"/>
        <w:jc w:val="right"/>
        <w:rPr>
          <w:color w:val="000000" w:themeColor="text1"/>
          <w:sz w:val="24"/>
        </w:rPr>
      </w:pPr>
    </w:p>
    <w:p w:rsidR="00874FE1" w:rsidRPr="00606840" w:rsidRDefault="00874FE1" w:rsidP="00874FE1">
      <w:pPr>
        <w:pStyle w:val="Heading1"/>
        <w:rPr>
          <w:color w:val="000000" w:themeColor="text1"/>
          <w:sz w:val="36"/>
        </w:rPr>
      </w:pPr>
      <w:r w:rsidRPr="00606840">
        <w:rPr>
          <w:color w:val="000000" w:themeColor="text1"/>
          <w:sz w:val="36"/>
        </w:rPr>
        <w:t>Въведение</w:t>
      </w:r>
    </w:p>
    <w:p w:rsidR="00144E3D" w:rsidRPr="00144E3D" w:rsidRDefault="00144E3D" w:rsidP="00144E3D">
      <w:pPr>
        <w:pStyle w:val="Heading2"/>
        <w:rPr>
          <w:color w:val="000000" w:themeColor="text1"/>
        </w:rPr>
      </w:pPr>
      <w:r w:rsidRPr="00144E3D">
        <w:rPr>
          <w:color w:val="000000" w:themeColor="text1"/>
        </w:rPr>
        <w:t>Този документ описва архитектурата на проекта Neighbors Exchange – уеб приложение за улесняване на обмена на предмети между локални потребители. Той предоставя структуриран подход към дизайна, архитектурата и функционалността, позволявайки на потребителите да добавят обяви и да се свързват с други потребители за обмен.</w:t>
      </w:r>
    </w:p>
    <w:p w:rsidR="00874FE1" w:rsidRPr="00606840" w:rsidRDefault="00144E3D" w:rsidP="00874FE1">
      <w:pPr>
        <w:pStyle w:val="Heading2"/>
        <w:rPr>
          <w:color w:val="000000" w:themeColor="text1"/>
        </w:rPr>
      </w:pPr>
      <w:r>
        <w:rPr>
          <w:color w:val="000000" w:themeColor="text1"/>
        </w:rPr>
        <w:t>Участниците</w:t>
      </w:r>
      <w:r w:rsidR="00874FE1" w:rsidRPr="00606840">
        <w:rPr>
          <w:color w:val="000000" w:themeColor="text1"/>
        </w:rPr>
        <w:t>:</w:t>
      </w:r>
    </w:p>
    <w:p w:rsidR="00874FE1" w:rsidRPr="00606840" w:rsidRDefault="00144E3D" w:rsidP="00144E3D">
      <w:pPr>
        <w:pStyle w:val="Heading3"/>
        <w:rPr>
          <w:color w:val="000000" w:themeColor="text1"/>
        </w:rPr>
      </w:pPr>
      <w:r w:rsidRPr="00144E3D">
        <w:rPr>
          <w:color w:val="000000" w:themeColor="text1"/>
        </w:rPr>
        <w:t>Разработчици: Отговарят за разработката и поддръжката на приложението.</w:t>
      </w:r>
    </w:p>
    <w:p w:rsidR="00874FE1" w:rsidRPr="00606840" w:rsidRDefault="00144E3D" w:rsidP="00144E3D">
      <w:pPr>
        <w:pStyle w:val="Heading3"/>
        <w:rPr>
          <w:color w:val="000000" w:themeColor="text1"/>
        </w:rPr>
      </w:pPr>
      <w:r w:rsidRPr="00144E3D">
        <w:rPr>
          <w:color w:val="000000" w:themeColor="text1"/>
        </w:rPr>
        <w:t>Крайни потребители: Членове на местната общност, интересуващи се от обмен на предмети.</w:t>
      </w:r>
      <w:r w:rsidR="00874FE1" w:rsidRPr="00606840">
        <w:rPr>
          <w:color w:val="000000" w:themeColor="text1"/>
        </w:rPr>
        <w:t xml:space="preserve">Марин Динчев - </w:t>
      </w:r>
    </w:p>
    <w:p w:rsidR="00874FE1" w:rsidRPr="00606840" w:rsidRDefault="00144E3D" w:rsidP="00144E3D">
      <w:pPr>
        <w:pStyle w:val="Heading3"/>
        <w:rPr>
          <w:color w:val="000000" w:themeColor="text1"/>
        </w:rPr>
      </w:pPr>
      <w:r w:rsidRPr="00144E3D">
        <w:rPr>
          <w:color w:val="000000" w:themeColor="text1"/>
        </w:rPr>
        <w:t>Администратори: Следят и управляват дейностите на потребителите в платформата.</w:t>
      </w:r>
    </w:p>
    <w:p w:rsidR="00874FE1" w:rsidRPr="00606840" w:rsidRDefault="00874FE1" w:rsidP="00874FE1">
      <w:pPr>
        <w:pStyle w:val="Heading1"/>
        <w:rPr>
          <w:color w:val="000000" w:themeColor="text1"/>
        </w:rPr>
      </w:pPr>
      <w:r w:rsidRPr="00606840">
        <w:rPr>
          <w:color w:val="000000" w:themeColor="text1"/>
        </w:rPr>
        <w:t>Предназначение</w:t>
      </w:r>
    </w:p>
    <w:p w:rsidR="00874FE1" w:rsidRPr="00606840" w:rsidRDefault="00874FE1" w:rsidP="00874FE1">
      <w:pPr>
        <w:pStyle w:val="Heading2"/>
        <w:rPr>
          <w:color w:val="000000" w:themeColor="text1"/>
        </w:rPr>
      </w:pPr>
      <w:r w:rsidRPr="00606840">
        <w:rPr>
          <w:color w:val="000000" w:themeColor="text1"/>
        </w:rPr>
        <w:t>Обхват</w:t>
      </w:r>
    </w:p>
    <w:p w:rsidR="00874FE1" w:rsidRPr="00606840" w:rsidRDefault="00874FE1" w:rsidP="00874FE1">
      <w:pPr>
        <w:pStyle w:val="Heading2"/>
        <w:numPr>
          <w:ilvl w:val="0"/>
          <w:numId w:val="0"/>
        </w:numPr>
        <w:ind w:left="720"/>
        <w:rPr>
          <w:color w:val="000000" w:themeColor="text1"/>
        </w:rPr>
      </w:pPr>
      <w:r w:rsidRPr="00606840">
        <w:rPr>
          <w:color w:val="000000" w:themeColor="text1"/>
        </w:rPr>
        <w:t>Тозу документ обхваща планирането на софтуерната архитектура на проекта и решенията, който сме взели относно нефункционалните изисквания</w:t>
      </w:r>
    </w:p>
    <w:p w:rsidR="00874FE1" w:rsidRDefault="00874FE1" w:rsidP="00874FE1">
      <w:pPr>
        <w:pStyle w:val="Heading2"/>
        <w:rPr>
          <w:color w:val="000000" w:themeColor="text1"/>
        </w:rPr>
      </w:pPr>
      <w:r w:rsidRPr="00606840">
        <w:rPr>
          <w:color w:val="000000" w:themeColor="text1"/>
        </w:rPr>
        <w:t>Акть</w:t>
      </w:r>
      <w:r w:rsidR="00144E3D">
        <w:rPr>
          <w:color w:val="000000" w:themeColor="text1"/>
        </w:rPr>
        <w:t>о</w:t>
      </w:r>
      <w:r w:rsidRPr="00606840">
        <w:rPr>
          <w:color w:val="000000" w:themeColor="text1"/>
        </w:rPr>
        <w:t>ри</w:t>
      </w:r>
    </w:p>
    <w:p w:rsidR="00144E3D" w:rsidRDefault="00144E3D" w:rsidP="00144E3D">
      <w:pPr>
        <w:pStyle w:val="Heading3"/>
        <w:rPr>
          <w:color w:val="000000" w:themeColor="text1"/>
        </w:rPr>
      </w:pPr>
      <w:r w:rsidRPr="00144E3D">
        <w:rPr>
          <w:b/>
          <w:bCs/>
          <w:color w:val="000000" w:themeColor="text1"/>
        </w:rPr>
        <w:t>Обикновени потребители:</w:t>
      </w:r>
      <w:r w:rsidRPr="00144E3D">
        <w:rPr>
          <w:color w:val="000000" w:themeColor="text1"/>
        </w:rPr>
        <w:t xml:space="preserve"> Могат да добавят обяви, да преглеждат налични предмети и да организират обмен с други потребители.</w:t>
      </w:r>
    </w:p>
    <w:p w:rsidR="00144E3D" w:rsidRPr="00144E3D" w:rsidRDefault="00144E3D" w:rsidP="00144E3D">
      <w:pPr>
        <w:pStyle w:val="Heading3"/>
        <w:rPr>
          <w:b/>
          <w:bCs/>
          <w:color w:val="000000" w:themeColor="text1"/>
        </w:rPr>
      </w:pPr>
      <w:r w:rsidRPr="00144E3D">
        <w:rPr>
          <w:b/>
          <w:bCs/>
          <w:color w:val="000000" w:themeColor="text1"/>
        </w:rPr>
        <w:t xml:space="preserve">Администратори: </w:t>
      </w:r>
      <w:r w:rsidRPr="00FC13EE">
        <w:rPr>
          <w:color w:val="000000" w:themeColor="text1"/>
        </w:rPr>
        <w:t>Наблюдават и управляват обявите, обработват докладвани предмети и подпомагат управлението на потребителите</w:t>
      </w:r>
      <w:r w:rsidRPr="00144E3D">
        <w:rPr>
          <w:b/>
          <w:bCs/>
          <w:color w:val="000000" w:themeColor="text1"/>
        </w:rPr>
        <w:t>.</w:t>
      </w:r>
    </w:p>
    <w:p w:rsidR="00874FE1" w:rsidRPr="00606840" w:rsidRDefault="00874FE1" w:rsidP="00FC13EE">
      <w:pPr>
        <w:pStyle w:val="Heading2"/>
        <w:numPr>
          <w:ilvl w:val="0"/>
          <w:numId w:val="0"/>
        </w:numPr>
        <w:ind w:left="720" w:firstLine="696"/>
        <w:rPr>
          <w:color w:val="000000" w:themeColor="text1"/>
        </w:rPr>
      </w:pPr>
      <w:r w:rsidRPr="00606840">
        <w:rPr>
          <w:color w:val="000000" w:themeColor="text1"/>
        </w:rPr>
        <w:t>Този документ е насочен към преподавателите по предмета „Софтуерни Технологии“.</w:t>
      </w:r>
    </w:p>
    <w:p w:rsidR="00874FE1" w:rsidRDefault="00874FE1" w:rsidP="00874FE1">
      <w:pPr>
        <w:pStyle w:val="Heading2"/>
        <w:rPr>
          <w:color w:val="000000" w:themeColor="text1"/>
        </w:rPr>
      </w:pPr>
      <w:r w:rsidRPr="00606840">
        <w:rPr>
          <w:color w:val="000000" w:themeColor="text1"/>
        </w:rPr>
        <w:t>Използвани термини и символи</w:t>
      </w:r>
    </w:p>
    <w:p w:rsidR="007129F7" w:rsidRPr="007129F7" w:rsidRDefault="00144E3D" w:rsidP="00144E3D">
      <w:pPr>
        <w:pStyle w:val="ListParagraph"/>
        <w:numPr>
          <w:ilvl w:val="0"/>
          <w:numId w:val="2"/>
        </w:numPr>
      </w:pPr>
      <w:r w:rsidRPr="00144E3D">
        <w:rPr>
          <w:lang w:val="en-US"/>
        </w:rPr>
        <w:t>API (</w:t>
      </w:r>
      <w:proofErr w:type="spellStart"/>
      <w:r w:rsidRPr="00144E3D">
        <w:rPr>
          <w:lang w:val="en-US"/>
        </w:rPr>
        <w:t>Интерфейс</w:t>
      </w:r>
      <w:proofErr w:type="spellEnd"/>
      <w:r w:rsidRPr="00144E3D">
        <w:rPr>
          <w:lang w:val="en-US"/>
        </w:rPr>
        <w:t xml:space="preserve"> </w:t>
      </w:r>
      <w:proofErr w:type="spellStart"/>
      <w:r w:rsidRPr="00144E3D">
        <w:rPr>
          <w:lang w:val="en-US"/>
        </w:rPr>
        <w:t>за</w:t>
      </w:r>
      <w:proofErr w:type="spellEnd"/>
      <w:r w:rsidRPr="00144E3D">
        <w:rPr>
          <w:lang w:val="en-US"/>
        </w:rPr>
        <w:t xml:space="preserve"> </w:t>
      </w:r>
      <w:proofErr w:type="spellStart"/>
      <w:r w:rsidRPr="00144E3D">
        <w:rPr>
          <w:lang w:val="en-US"/>
        </w:rPr>
        <w:t>програмно</w:t>
      </w:r>
      <w:proofErr w:type="spellEnd"/>
      <w:r w:rsidRPr="00144E3D">
        <w:rPr>
          <w:lang w:val="en-US"/>
        </w:rPr>
        <w:t xml:space="preserve"> </w:t>
      </w:r>
      <w:proofErr w:type="spellStart"/>
      <w:r w:rsidRPr="00144E3D">
        <w:rPr>
          <w:lang w:val="en-US"/>
        </w:rPr>
        <w:t>свързване</w:t>
      </w:r>
      <w:proofErr w:type="spellEnd"/>
      <w:r w:rsidRPr="00144E3D">
        <w:rPr>
          <w:lang w:val="en-US"/>
        </w:rPr>
        <w:t xml:space="preserve">): </w:t>
      </w:r>
      <w:proofErr w:type="spellStart"/>
      <w:r w:rsidRPr="00144E3D">
        <w:rPr>
          <w:lang w:val="en-US"/>
        </w:rPr>
        <w:t>Определя</w:t>
      </w:r>
      <w:proofErr w:type="spellEnd"/>
      <w:r w:rsidRPr="00144E3D">
        <w:rPr>
          <w:lang w:val="en-US"/>
        </w:rPr>
        <w:t xml:space="preserve"> </w:t>
      </w:r>
      <w:proofErr w:type="spellStart"/>
      <w:r w:rsidRPr="00144E3D">
        <w:rPr>
          <w:lang w:val="en-US"/>
        </w:rPr>
        <w:t>методите</w:t>
      </w:r>
      <w:proofErr w:type="spellEnd"/>
      <w:r w:rsidRPr="00144E3D">
        <w:rPr>
          <w:lang w:val="en-US"/>
        </w:rPr>
        <w:t xml:space="preserve"> </w:t>
      </w:r>
      <w:proofErr w:type="spellStart"/>
      <w:r w:rsidRPr="00144E3D">
        <w:rPr>
          <w:lang w:val="en-US"/>
        </w:rPr>
        <w:t>за</w:t>
      </w:r>
      <w:proofErr w:type="spellEnd"/>
      <w:r w:rsidRPr="00144E3D">
        <w:rPr>
          <w:lang w:val="en-US"/>
        </w:rPr>
        <w:t xml:space="preserve"> </w:t>
      </w:r>
      <w:proofErr w:type="spellStart"/>
      <w:r w:rsidRPr="00144E3D">
        <w:rPr>
          <w:lang w:val="en-US"/>
        </w:rPr>
        <w:t>комуникация</w:t>
      </w:r>
      <w:proofErr w:type="spellEnd"/>
      <w:r w:rsidRPr="00144E3D">
        <w:rPr>
          <w:lang w:val="en-US"/>
        </w:rPr>
        <w:t xml:space="preserve"> </w:t>
      </w:r>
      <w:proofErr w:type="spellStart"/>
      <w:r w:rsidRPr="00144E3D">
        <w:rPr>
          <w:lang w:val="en-US"/>
        </w:rPr>
        <w:t>между</w:t>
      </w:r>
      <w:proofErr w:type="spellEnd"/>
      <w:r w:rsidRPr="00144E3D">
        <w:rPr>
          <w:lang w:val="en-US"/>
        </w:rPr>
        <w:t xml:space="preserve"> </w:t>
      </w:r>
      <w:proofErr w:type="spellStart"/>
      <w:r w:rsidRPr="00144E3D">
        <w:rPr>
          <w:lang w:val="en-US"/>
        </w:rPr>
        <w:t>фронтенда</w:t>
      </w:r>
      <w:proofErr w:type="spellEnd"/>
      <w:r w:rsidRPr="00144E3D">
        <w:rPr>
          <w:lang w:val="en-US"/>
        </w:rPr>
        <w:t xml:space="preserve"> и </w:t>
      </w:r>
      <w:proofErr w:type="spellStart"/>
      <w:r w:rsidRPr="00144E3D">
        <w:rPr>
          <w:lang w:val="en-US"/>
        </w:rPr>
        <w:t>бекенда</w:t>
      </w:r>
      <w:proofErr w:type="spellEnd"/>
      <w:r w:rsidRPr="00144E3D">
        <w:rPr>
          <w:lang w:val="en-US"/>
        </w:rPr>
        <w:t>.</w:t>
      </w:r>
    </w:p>
    <w:p w:rsidR="007129F7" w:rsidRDefault="00144E3D" w:rsidP="00144E3D">
      <w:pPr>
        <w:pStyle w:val="ListParagraph"/>
        <w:numPr>
          <w:ilvl w:val="0"/>
          <w:numId w:val="2"/>
        </w:numPr>
      </w:pPr>
      <w:r w:rsidRPr="00144E3D">
        <w:lastRenderedPageBreak/>
        <w:t>DB (База данни): В случая PostgreSQL, използвана за съхранение на данните на приложението.</w:t>
      </w:r>
    </w:p>
    <w:p w:rsidR="00144E3D" w:rsidRDefault="00144E3D" w:rsidP="00144E3D">
      <w:pPr>
        <w:pStyle w:val="ListParagraph"/>
        <w:numPr>
          <w:ilvl w:val="0"/>
          <w:numId w:val="2"/>
        </w:numPr>
      </w:pPr>
      <w:r w:rsidRPr="00144E3D">
        <w:t>ORM (Обектно-релационно моделиране): Метод за свързване на данни между обекти и релационни бази данни, в случая с Prisma.</w:t>
      </w:r>
    </w:p>
    <w:p w:rsidR="00144E3D" w:rsidRPr="00144E3D" w:rsidRDefault="00144E3D" w:rsidP="00144E3D">
      <w:pPr>
        <w:pStyle w:val="ListParagraph"/>
        <w:numPr>
          <w:ilvl w:val="0"/>
          <w:numId w:val="2"/>
        </w:numPr>
      </w:pPr>
      <w:r w:rsidRPr="00144E3D">
        <w:t>Clerk: Външна услуга, използвана за удостоверяване на потребителите и тяхното управление.</w:t>
      </w:r>
    </w:p>
    <w:p w:rsidR="00144E3D" w:rsidRPr="007129F7" w:rsidRDefault="00144E3D" w:rsidP="00144E3D">
      <w:pPr>
        <w:pStyle w:val="ListParagraph"/>
        <w:numPr>
          <w:ilvl w:val="0"/>
          <w:numId w:val="2"/>
        </w:numPr>
      </w:pPr>
    </w:p>
    <w:p w:rsidR="00874FE1" w:rsidRDefault="00874FE1" w:rsidP="00874FE1">
      <w:pPr>
        <w:pStyle w:val="Heading2"/>
        <w:rPr>
          <w:color w:val="000000" w:themeColor="text1"/>
        </w:rPr>
      </w:pPr>
      <w:r w:rsidRPr="00606840">
        <w:rPr>
          <w:color w:val="000000" w:themeColor="text1"/>
        </w:rPr>
        <w:t xml:space="preserve">Източници </w:t>
      </w:r>
    </w:p>
    <w:p w:rsidR="00144E3D" w:rsidRPr="00DC3E6E" w:rsidRDefault="00144E3D" w:rsidP="00144E3D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C3E6E">
        <w:rPr>
          <w:rFonts w:asciiTheme="minorHAnsi" w:eastAsiaTheme="minorHAnsi" w:hAnsiTheme="minorHAnsi" w:cstheme="minorBidi"/>
          <w:color w:val="auto"/>
          <w:sz w:val="22"/>
          <w:szCs w:val="22"/>
        </w:rPr>
        <w:t>Официална документация на Remix</w:t>
      </w:r>
    </w:p>
    <w:p w:rsidR="00144E3D" w:rsidRPr="00DC3E6E" w:rsidRDefault="00144E3D" w:rsidP="00144E3D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DC3E6E">
        <w:rPr>
          <w:rFonts w:asciiTheme="minorHAnsi" w:eastAsiaTheme="minorHAnsi" w:hAnsiTheme="minorHAnsi" w:cstheme="minorBidi"/>
          <w:color w:val="auto"/>
          <w:sz w:val="22"/>
          <w:szCs w:val="22"/>
        </w:rPr>
        <w:t>Документация</w:t>
      </w:r>
      <w:proofErr w:type="spellEnd"/>
      <w:r w:rsidRPr="00DC3E6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на </w:t>
      </w:r>
      <w:proofErr w:type="spellStart"/>
      <w:r w:rsidRPr="00DC3E6E">
        <w:rPr>
          <w:rFonts w:asciiTheme="minorHAnsi" w:eastAsiaTheme="minorHAnsi" w:hAnsiTheme="minorHAnsi" w:cstheme="minorBidi"/>
          <w:color w:val="auto"/>
          <w:sz w:val="22"/>
          <w:szCs w:val="22"/>
        </w:rPr>
        <w:t>Prisma</w:t>
      </w:r>
      <w:proofErr w:type="spellEnd"/>
    </w:p>
    <w:p w:rsidR="00144E3D" w:rsidRPr="00DC3E6E" w:rsidRDefault="00144E3D" w:rsidP="00144E3D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DC3E6E">
        <w:rPr>
          <w:rFonts w:asciiTheme="minorHAnsi" w:eastAsiaTheme="minorHAnsi" w:hAnsiTheme="minorHAnsi" w:cstheme="minorBidi"/>
          <w:color w:val="auto"/>
          <w:sz w:val="22"/>
          <w:szCs w:val="22"/>
        </w:rPr>
        <w:t>Документация</w:t>
      </w:r>
      <w:proofErr w:type="spellEnd"/>
      <w:r w:rsidRPr="00DC3E6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на Clerk </w:t>
      </w:r>
      <w:proofErr w:type="spellStart"/>
      <w:r w:rsidRPr="00DC3E6E">
        <w:rPr>
          <w:rFonts w:asciiTheme="minorHAnsi" w:eastAsiaTheme="minorHAnsi" w:hAnsiTheme="minorHAnsi" w:cstheme="minorBidi"/>
          <w:color w:val="auto"/>
          <w:sz w:val="22"/>
          <w:szCs w:val="22"/>
        </w:rPr>
        <w:t>за</w:t>
      </w:r>
      <w:proofErr w:type="spellEnd"/>
      <w:r w:rsidRPr="00DC3E6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DC3E6E">
        <w:rPr>
          <w:rFonts w:asciiTheme="minorHAnsi" w:eastAsiaTheme="minorHAnsi" w:hAnsiTheme="minorHAnsi" w:cstheme="minorBidi"/>
          <w:color w:val="auto"/>
          <w:sz w:val="22"/>
          <w:szCs w:val="22"/>
        </w:rPr>
        <w:t>удостоверяване</w:t>
      </w:r>
      <w:proofErr w:type="spellEnd"/>
    </w:p>
    <w:p w:rsidR="00606840" w:rsidRPr="00606840" w:rsidRDefault="00606840" w:rsidP="00606840"/>
    <w:p w:rsidR="00432186" w:rsidRPr="00606840" w:rsidRDefault="00432186" w:rsidP="00432186">
      <w:pPr>
        <w:pStyle w:val="Heading1"/>
        <w:rPr>
          <w:color w:val="000000" w:themeColor="text1"/>
        </w:rPr>
      </w:pPr>
      <w:r w:rsidRPr="00606840">
        <w:rPr>
          <w:color w:val="000000" w:themeColor="text1"/>
        </w:rPr>
        <w:t>Архитектурен обзор</w:t>
      </w:r>
    </w:p>
    <w:p w:rsidR="00EA3B78" w:rsidRDefault="00432186" w:rsidP="00EA3B78">
      <w:pPr>
        <w:pStyle w:val="Heading2"/>
        <w:rPr>
          <w:noProof/>
          <w:lang w:val="en-US" w:eastAsia="bg-BG"/>
        </w:rPr>
      </w:pPr>
      <w:r w:rsidRPr="00606840">
        <w:rPr>
          <w:color w:val="000000" w:themeColor="text1"/>
          <w:lang w:val="en-US"/>
        </w:rPr>
        <w:t xml:space="preserve">Use-case </w:t>
      </w:r>
      <w:r w:rsidRPr="00606840">
        <w:rPr>
          <w:color w:val="000000" w:themeColor="text1"/>
        </w:rPr>
        <w:t>и</w:t>
      </w:r>
      <w:r w:rsidR="00E23EF8" w:rsidRPr="00606840">
        <w:rPr>
          <w:color w:val="000000" w:themeColor="text1"/>
        </w:rPr>
        <w:t>зглед</w:t>
      </w:r>
      <w:r w:rsidR="00E23EF8">
        <w:rPr>
          <w:noProof/>
          <w:lang w:eastAsia="bg-BG"/>
        </w:rPr>
        <w:t xml:space="preserve"> </w:t>
      </w:r>
      <w:r w:rsidR="00EA3B78">
        <w:rPr>
          <w:noProof/>
          <w:lang w:val="en-US" w:eastAsia="bg-BG"/>
        </w:rPr>
        <w:t xml:space="preserve">  </w:t>
      </w:r>
    </w:p>
    <w:p w:rsidR="00EA3B78" w:rsidRPr="00EA3B78" w:rsidRDefault="00EA3B78" w:rsidP="00EA3B78">
      <w:pPr>
        <w:ind w:left="708" w:firstLine="708"/>
      </w:pPr>
      <w:r w:rsidRPr="00EA3B78">
        <w:t>Тази част демонстрира функционалностите, достъпни за потребителите, чрез диаграми на UML Use-case и описания. Основни сценарии</w:t>
      </w:r>
      <w:r w:rsidR="00FC13EE">
        <w:t xml:space="preserve"> на крайния потребител</w:t>
      </w:r>
      <w:r w:rsidRPr="00EA3B78">
        <w:t xml:space="preserve"> включват </w:t>
      </w:r>
      <w:r w:rsidR="00FC13EE">
        <w:t xml:space="preserve">регистриране и дерегистриране на потребител, </w:t>
      </w:r>
      <w:r w:rsidRPr="00EA3B78">
        <w:t>д</w:t>
      </w:r>
      <w:r w:rsidR="00FC13EE">
        <w:t xml:space="preserve">обавяне на обяви, преглеждане на обяви и </w:t>
      </w:r>
      <w:r w:rsidRPr="00EA3B78">
        <w:t>докладване на неподходящи</w:t>
      </w:r>
      <w:r w:rsidR="00FC13EE">
        <w:t xml:space="preserve"> такива </w:t>
      </w:r>
      <w:r w:rsidRPr="00EA3B78">
        <w:t>.</w:t>
      </w:r>
      <w:r>
        <w:rPr>
          <w:noProof/>
          <w:lang w:eastAsia="bg-BG"/>
        </w:rPr>
        <w:drawing>
          <wp:inline distT="0" distB="0" distL="0" distR="0" wp14:anchorId="3F0FBBD7" wp14:editId="59A5F0C2">
            <wp:extent cx="5092697" cy="49377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697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40" w:rsidRDefault="00EA3B78" w:rsidP="00EA3B78">
      <w:pPr>
        <w:pStyle w:val="Heading2"/>
        <w:numPr>
          <w:ilvl w:val="0"/>
          <w:numId w:val="0"/>
        </w:numPr>
        <w:ind w:left="720"/>
        <w:rPr>
          <w:color w:val="000000" w:themeColor="text1"/>
        </w:rPr>
      </w:pPr>
      <w:r>
        <w:rPr>
          <w:noProof/>
          <w:lang w:val="en-US" w:eastAsia="bg-BG"/>
        </w:rPr>
        <w:lastRenderedPageBreak/>
        <w:t xml:space="preserve">        </w:t>
      </w:r>
      <w:r w:rsidR="00FC13EE">
        <w:rPr>
          <w:noProof/>
          <w:lang w:eastAsia="bg-BG"/>
        </w:rPr>
        <w:tab/>
      </w:r>
      <w:r w:rsidR="00FC13EE" w:rsidRPr="00FC13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Функционалностите </w:t>
      </w:r>
      <w:r w:rsidR="00FC13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на админа включват влизане в системата, чрез </w:t>
      </w:r>
      <w:r w:rsidR="00FC13E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Clerk</w:t>
      </w:r>
      <w:r w:rsidR="00FC13EE">
        <w:rPr>
          <w:rFonts w:asciiTheme="minorHAnsi" w:eastAsiaTheme="minorHAnsi" w:hAnsiTheme="minorHAnsi" w:cstheme="minorBidi"/>
          <w:color w:val="auto"/>
          <w:sz w:val="22"/>
          <w:szCs w:val="22"/>
        </w:rPr>
        <w:t>, разглеждане на съществуващи обяви и забраняването на достъп до системата на потребители направили нарушения.</w:t>
      </w:r>
      <w:r w:rsidRPr="00FC13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</w:t>
      </w:r>
    </w:p>
    <w:p w:rsidR="00E23EF8" w:rsidRPr="00E23EF8" w:rsidRDefault="00FC13EE" w:rsidP="00E23EF8">
      <w:r>
        <w:rPr>
          <w:noProof/>
          <w:lang w:eastAsia="bg-BG"/>
        </w:rPr>
        <w:drawing>
          <wp:inline distT="0" distB="0" distL="0" distR="0" wp14:anchorId="21A8ADB5" wp14:editId="0A91FB6C">
            <wp:extent cx="5760720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86" w:rsidRDefault="00432186" w:rsidP="00432186">
      <w:pPr>
        <w:pStyle w:val="Heading2"/>
        <w:rPr>
          <w:color w:val="000000" w:themeColor="text1"/>
        </w:rPr>
      </w:pPr>
      <w:r w:rsidRPr="00606840">
        <w:rPr>
          <w:color w:val="000000" w:themeColor="text1"/>
        </w:rPr>
        <w:lastRenderedPageBreak/>
        <w:t>Логически изглед</w:t>
      </w:r>
    </w:p>
    <w:p w:rsidR="00EA3B78" w:rsidRPr="00EA3B78" w:rsidRDefault="00EA3B78" w:rsidP="00EA3B7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A3B78">
        <w:rPr>
          <w:rFonts w:asciiTheme="minorHAnsi" w:eastAsiaTheme="minorHAnsi" w:hAnsiTheme="minorHAnsi" w:cstheme="minorBidi"/>
          <w:color w:val="auto"/>
          <w:sz w:val="22"/>
          <w:szCs w:val="22"/>
        </w:rPr>
        <w:t>Логическата структура на приложението включва основни модули и класове. Основните компоненти са:</w:t>
      </w:r>
    </w:p>
    <w:p w:rsidR="00EA3B78" w:rsidRPr="00EA3B78" w:rsidRDefault="00EA3B78" w:rsidP="00EA3B78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EA3B78">
        <w:rPr>
          <w:rFonts w:asciiTheme="minorHAnsi" w:eastAsiaTheme="minorHAnsi" w:hAnsiTheme="minorHAnsi" w:cstheme="minorBidi"/>
          <w:i w:val="0"/>
          <w:iCs w:val="0"/>
          <w:color w:val="auto"/>
        </w:rPr>
        <w:t>Модул за потребители: Управлява данните за потребителите и техните роли.</w:t>
      </w:r>
    </w:p>
    <w:p w:rsidR="00EA3B78" w:rsidRPr="00EA3B78" w:rsidRDefault="00EA3B78" w:rsidP="00EA3B78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EA3B78">
        <w:rPr>
          <w:rFonts w:asciiTheme="minorHAnsi" w:eastAsiaTheme="minorHAnsi" w:hAnsiTheme="minorHAnsi" w:cstheme="minorBidi"/>
          <w:i w:val="0"/>
          <w:iCs w:val="0"/>
          <w:color w:val="auto"/>
        </w:rPr>
        <w:t>Модул за предмети: Управлява предметите, добавени за обмен.</w:t>
      </w:r>
    </w:p>
    <w:p w:rsidR="00EA3B78" w:rsidRPr="00EA3B78" w:rsidRDefault="00EA3B78" w:rsidP="00EA3B78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EA3B78">
        <w:rPr>
          <w:rFonts w:asciiTheme="minorHAnsi" w:eastAsiaTheme="minorHAnsi" w:hAnsiTheme="minorHAnsi" w:cstheme="minorBidi"/>
          <w:i w:val="0"/>
          <w:iCs w:val="0"/>
          <w:color w:val="auto"/>
        </w:rPr>
        <w:t>Модул за категории: Организира предметите по категории.</w:t>
      </w:r>
    </w:p>
    <w:p w:rsidR="00EA3B78" w:rsidRPr="00EA3B78" w:rsidRDefault="00EA3B78" w:rsidP="00EA3B78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EA3B78">
        <w:rPr>
          <w:rFonts w:asciiTheme="minorHAnsi" w:eastAsiaTheme="minorHAnsi" w:hAnsiTheme="minorHAnsi" w:cstheme="minorBidi"/>
          <w:i w:val="0"/>
          <w:iCs w:val="0"/>
          <w:color w:val="auto"/>
        </w:rPr>
        <w:t>Модул за докладване: Обработва докладваните предмети.</w:t>
      </w:r>
    </w:p>
    <w:p w:rsidR="007129F7" w:rsidRPr="007129F7" w:rsidRDefault="009841AA" w:rsidP="007129F7">
      <w:r>
        <w:rPr>
          <w:noProof/>
          <w:lang w:eastAsia="bg-BG"/>
        </w:rPr>
        <w:drawing>
          <wp:inline distT="0" distB="0" distL="0" distR="0" wp14:anchorId="5F791D8F" wp14:editId="5CF022DD">
            <wp:extent cx="5760720" cy="3558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86" w:rsidRDefault="00432186" w:rsidP="00432186">
      <w:pPr>
        <w:pStyle w:val="Heading2"/>
        <w:rPr>
          <w:color w:val="000000" w:themeColor="text1"/>
        </w:rPr>
      </w:pPr>
      <w:r w:rsidRPr="00606840">
        <w:rPr>
          <w:color w:val="000000" w:themeColor="text1"/>
        </w:rPr>
        <w:t>Процесен изглед</w:t>
      </w:r>
    </w:p>
    <w:p w:rsidR="00A55E4E" w:rsidRPr="00A55E4E" w:rsidRDefault="00A55E4E" w:rsidP="00A55E4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55E4E">
        <w:rPr>
          <w:rFonts w:asciiTheme="minorHAnsi" w:eastAsiaTheme="minorHAnsi" w:hAnsiTheme="minorHAnsi" w:cstheme="minorBidi"/>
          <w:color w:val="auto"/>
          <w:sz w:val="22"/>
          <w:szCs w:val="22"/>
        </w:rPr>
        <w:t>Добавяне на обява</w:t>
      </w:r>
    </w:p>
    <w:p w:rsidR="00A55E4E" w:rsidRPr="00A55E4E" w:rsidRDefault="00A55E4E" w:rsidP="00A55E4E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A55E4E">
        <w:rPr>
          <w:rFonts w:asciiTheme="minorHAnsi" w:eastAsiaTheme="minorHAnsi" w:hAnsiTheme="minorHAnsi" w:cstheme="minorBidi"/>
          <w:i w:val="0"/>
          <w:iCs w:val="0"/>
          <w:color w:val="auto"/>
        </w:rPr>
        <w:t>Описание: Потребител създава нова обява за предмет, който желае да обмени</w:t>
      </w:r>
      <w:r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или даде</w:t>
      </w:r>
      <w:r w:rsidR="005D0042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безвъзмездно, или за услуга</w:t>
      </w:r>
      <w:r w:rsidRPr="00A55E4E">
        <w:rPr>
          <w:rFonts w:asciiTheme="minorHAnsi" w:eastAsiaTheme="minorHAnsi" w:hAnsiTheme="minorHAnsi" w:cstheme="minorBidi"/>
          <w:i w:val="0"/>
          <w:iCs w:val="0"/>
          <w:color w:val="auto"/>
        </w:rPr>
        <w:t>.</w:t>
      </w:r>
    </w:p>
    <w:p w:rsidR="00A55E4E" w:rsidRPr="00A55E4E" w:rsidRDefault="00A55E4E" w:rsidP="00A55E4E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A55E4E">
        <w:rPr>
          <w:rFonts w:asciiTheme="minorHAnsi" w:eastAsiaTheme="minorHAnsi" w:hAnsiTheme="minorHAnsi" w:cstheme="minorBidi"/>
          <w:i w:val="0"/>
          <w:iCs w:val="0"/>
          <w:color w:val="auto"/>
        </w:rPr>
        <w:t>Процес:</w:t>
      </w:r>
    </w:p>
    <w:p w:rsidR="00A55E4E" w:rsidRDefault="00A55E4E" w:rsidP="00A55E4E">
      <w:pPr>
        <w:pStyle w:val="Heading5"/>
        <w:rPr>
          <w:rFonts w:asciiTheme="minorHAnsi" w:eastAsiaTheme="minorHAnsi" w:hAnsiTheme="minorHAnsi" w:cstheme="minorBidi"/>
          <w:color w:val="auto"/>
        </w:rPr>
      </w:pPr>
      <w:r w:rsidRPr="00A55E4E">
        <w:rPr>
          <w:rFonts w:asciiTheme="minorHAnsi" w:eastAsiaTheme="minorHAnsi" w:hAnsiTheme="minorHAnsi" w:cstheme="minorBidi"/>
          <w:color w:val="auto"/>
        </w:rPr>
        <w:t>Потребителят попълва информация за предмета (заглавие, описание, категория, снимка и други данни).</w:t>
      </w:r>
    </w:p>
    <w:p w:rsidR="005D0042" w:rsidRPr="005D0042" w:rsidRDefault="005D0042" w:rsidP="005D0042">
      <w:pPr>
        <w:pStyle w:val="Heading5"/>
        <w:rPr>
          <w:rFonts w:asciiTheme="minorHAnsi" w:eastAsiaTheme="minorHAnsi" w:hAnsiTheme="minorHAnsi" w:cstheme="minorBidi"/>
          <w:color w:val="auto"/>
        </w:rPr>
      </w:pPr>
      <w:r w:rsidRPr="005D0042">
        <w:rPr>
          <w:rFonts w:asciiTheme="minorHAnsi" w:eastAsiaTheme="minorHAnsi" w:hAnsiTheme="minorHAnsi" w:cstheme="minorBidi"/>
          <w:color w:val="auto"/>
        </w:rPr>
        <w:t>Ако обявата е за услуга, потребителят попълва заглавие, описание и друга информация</w:t>
      </w:r>
    </w:p>
    <w:p w:rsidR="00A55E4E" w:rsidRPr="00A55E4E" w:rsidRDefault="00A55E4E" w:rsidP="00A55E4E">
      <w:pPr>
        <w:pStyle w:val="Heading5"/>
        <w:rPr>
          <w:rFonts w:asciiTheme="minorHAnsi" w:eastAsiaTheme="minorHAnsi" w:hAnsiTheme="minorHAnsi" w:cstheme="minorBidi"/>
          <w:color w:val="auto"/>
        </w:rPr>
      </w:pPr>
      <w:r w:rsidRPr="00A55E4E">
        <w:rPr>
          <w:rFonts w:asciiTheme="minorHAnsi" w:eastAsiaTheme="minorHAnsi" w:hAnsiTheme="minorHAnsi" w:cstheme="minorBidi"/>
          <w:color w:val="auto"/>
        </w:rPr>
        <w:t>След потвърждение, системата проверява за валидност на данните и изпраща заявка към базата данни, за да създаде нов запис в таблицата Предмети.</w:t>
      </w:r>
    </w:p>
    <w:p w:rsidR="00A55E4E" w:rsidRDefault="00A55E4E" w:rsidP="00A55E4E">
      <w:pPr>
        <w:pStyle w:val="Heading5"/>
        <w:rPr>
          <w:rFonts w:asciiTheme="minorHAnsi" w:eastAsiaTheme="minorHAnsi" w:hAnsiTheme="minorHAnsi" w:cstheme="minorBidi"/>
          <w:color w:val="auto"/>
        </w:rPr>
      </w:pPr>
      <w:r w:rsidRPr="00A55E4E">
        <w:rPr>
          <w:rFonts w:asciiTheme="minorHAnsi" w:eastAsiaTheme="minorHAnsi" w:hAnsiTheme="minorHAnsi" w:cstheme="minorBidi"/>
          <w:color w:val="auto"/>
        </w:rPr>
        <w:t>Базата данни връща идентификатор на новосъздадената обява, който се показва на потребителя.</w:t>
      </w:r>
    </w:p>
    <w:p w:rsidR="00A55E4E" w:rsidRPr="00A55E4E" w:rsidRDefault="00A55E4E" w:rsidP="00A55E4E"/>
    <w:p w:rsidR="00A55E4E" w:rsidRPr="00A55E4E" w:rsidRDefault="00A55E4E" w:rsidP="00A55E4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55E4E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Преглед на обяви</w:t>
      </w:r>
    </w:p>
    <w:p w:rsidR="00A55E4E" w:rsidRPr="00A55E4E" w:rsidRDefault="00A55E4E" w:rsidP="00A55E4E">
      <w:pPr>
        <w:pStyle w:val="Heading3"/>
        <w:numPr>
          <w:ilvl w:val="0"/>
          <w:numId w:val="0"/>
        </w:numPr>
        <w:ind w:left="1559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55E4E" w:rsidRPr="00A55E4E" w:rsidRDefault="00A55E4E" w:rsidP="00A55E4E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A55E4E">
        <w:rPr>
          <w:rFonts w:asciiTheme="minorHAnsi" w:eastAsiaTheme="minorHAnsi" w:hAnsiTheme="minorHAnsi" w:cstheme="minorBidi"/>
          <w:i w:val="0"/>
          <w:iCs w:val="0"/>
          <w:color w:val="auto"/>
        </w:rPr>
        <w:t>Описание: Потребителите могат да разглеждат всички активни обяви в платформата.</w:t>
      </w:r>
    </w:p>
    <w:p w:rsidR="00A55E4E" w:rsidRPr="00A55E4E" w:rsidRDefault="00A55E4E" w:rsidP="00A55E4E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A55E4E">
        <w:rPr>
          <w:rFonts w:asciiTheme="minorHAnsi" w:eastAsiaTheme="minorHAnsi" w:hAnsiTheme="minorHAnsi" w:cstheme="minorBidi"/>
          <w:i w:val="0"/>
          <w:iCs w:val="0"/>
          <w:color w:val="auto"/>
        </w:rPr>
        <w:t>Процес:</w:t>
      </w:r>
    </w:p>
    <w:p w:rsidR="00A55E4E" w:rsidRDefault="00A55E4E" w:rsidP="00B533EF">
      <w:pPr>
        <w:pStyle w:val="Heading5"/>
        <w:rPr>
          <w:rFonts w:asciiTheme="minorHAnsi" w:eastAsiaTheme="minorHAnsi" w:hAnsiTheme="minorHAnsi" w:cstheme="minorBidi"/>
          <w:color w:val="auto"/>
        </w:rPr>
      </w:pPr>
      <w:r w:rsidRPr="00A55E4E">
        <w:rPr>
          <w:rFonts w:asciiTheme="minorHAnsi" w:eastAsiaTheme="minorHAnsi" w:hAnsiTheme="minorHAnsi" w:cstheme="minorBidi"/>
          <w:color w:val="auto"/>
        </w:rPr>
        <w:t xml:space="preserve">Потребителят избира </w:t>
      </w:r>
      <w:r>
        <w:rPr>
          <w:rFonts w:asciiTheme="minorHAnsi" w:eastAsiaTheme="minorHAnsi" w:hAnsiTheme="minorHAnsi" w:cstheme="minorBidi"/>
          <w:color w:val="auto"/>
        </w:rPr>
        <w:t xml:space="preserve">район </w:t>
      </w:r>
      <w:r w:rsidR="005D0042">
        <w:rPr>
          <w:rFonts w:asciiTheme="minorHAnsi" w:eastAsiaTheme="minorHAnsi" w:hAnsiTheme="minorHAnsi" w:cstheme="minorBidi"/>
          <w:color w:val="auto"/>
        </w:rPr>
        <w:t>чрез</w:t>
      </w:r>
      <w:r>
        <w:rPr>
          <w:rFonts w:asciiTheme="minorHAnsi" w:eastAsiaTheme="minorHAnsi" w:hAnsiTheme="minorHAnsi" w:cstheme="minorBidi"/>
          <w:color w:val="auto"/>
        </w:rPr>
        <w:t xml:space="preserve"> пощенски код</w:t>
      </w:r>
      <w:r w:rsidRPr="00A55E4E">
        <w:rPr>
          <w:rFonts w:asciiTheme="minorHAnsi" w:eastAsiaTheme="minorHAnsi" w:hAnsiTheme="minorHAnsi" w:cstheme="minorBidi"/>
          <w:color w:val="auto"/>
        </w:rPr>
        <w:t xml:space="preserve"> </w:t>
      </w:r>
    </w:p>
    <w:p w:rsidR="00A55E4E" w:rsidRPr="00A55E4E" w:rsidRDefault="00A55E4E" w:rsidP="00B533EF">
      <w:pPr>
        <w:pStyle w:val="Heading5"/>
        <w:rPr>
          <w:rFonts w:asciiTheme="minorHAnsi" w:eastAsiaTheme="minorHAnsi" w:hAnsiTheme="minorHAnsi" w:cstheme="minorBidi"/>
          <w:color w:val="auto"/>
        </w:rPr>
      </w:pPr>
      <w:r w:rsidRPr="00A55E4E">
        <w:rPr>
          <w:rFonts w:asciiTheme="minorHAnsi" w:eastAsiaTheme="minorHAnsi" w:hAnsiTheme="minorHAnsi" w:cstheme="minorBidi"/>
          <w:color w:val="auto"/>
        </w:rPr>
        <w:t>Системата изпраща заявка към базата данни, извличайки обявите, които съответстват на критериите за търсене.</w:t>
      </w:r>
    </w:p>
    <w:p w:rsidR="00A55E4E" w:rsidRDefault="00A55E4E" w:rsidP="00A55E4E">
      <w:pPr>
        <w:pStyle w:val="Heading5"/>
        <w:rPr>
          <w:rFonts w:asciiTheme="minorHAnsi" w:eastAsiaTheme="minorHAnsi" w:hAnsiTheme="minorHAnsi" w:cstheme="minorBidi"/>
          <w:color w:val="auto"/>
        </w:rPr>
      </w:pPr>
      <w:r w:rsidRPr="00A55E4E">
        <w:rPr>
          <w:rFonts w:asciiTheme="minorHAnsi" w:eastAsiaTheme="minorHAnsi" w:hAnsiTheme="minorHAnsi" w:cstheme="minorBidi"/>
          <w:color w:val="auto"/>
        </w:rPr>
        <w:t>Данните се връщат и се показват в интерфейса на потребителя.</w:t>
      </w:r>
    </w:p>
    <w:p w:rsidR="00A55E4E" w:rsidRPr="00A55E4E" w:rsidRDefault="00A55E4E" w:rsidP="00A55E4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55E4E">
        <w:rPr>
          <w:rFonts w:asciiTheme="minorHAnsi" w:eastAsiaTheme="minorHAnsi" w:hAnsiTheme="minorHAnsi" w:cstheme="minorBidi"/>
          <w:color w:val="auto"/>
          <w:sz w:val="22"/>
          <w:szCs w:val="22"/>
        </w:rPr>
        <w:t>Управление на обмена</w:t>
      </w:r>
    </w:p>
    <w:p w:rsidR="00A55E4E" w:rsidRPr="00A55E4E" w:rsidRDefault="00A55E4E" w:rsidP="00A55E4E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A55E4E">
        <w:rPr>
          <w:rFonts w:asciiTheme="minorHAnsi" w:eastAsiaTheme="minorHAnsi" w:hAnsiTheme="minorHAnsi" w:cstheme="minorBidi"/>
          <w:i w:val="0"/>
          <w:iCs w:val="0"/>
          <w:color w:val="auto"/>
        </w:rPr>
        <w:t>Описание: Потребителят се свързва с друг потребител за организиране на обмен.</w:t>
      </w:r>
    </w:p>
    <w:p w:rsidR="00A55E4E" w:rsidRPr="00A55E4E" w:rsidRDefault="00A55E4E" w:rsidP="00A55E4E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A55E4E">
        <w:rPr>
          <w:rFonts w:asciiTheme="minorHAnsi" w:eastAsiaTheme="minorHAnsi" w:hAnsiTheme="minorHAnsi" w:cstheme="minorBidi"/>
          <w:i w:val="0"/>
          <w:iCs w:val="0"/>
          <w:color w:val="auto"/>
        </w:rPr>
        <w:t>Процес:</w:t>
      </w:r>
    </w:p>
    <w:p w:rsidR="00A55E4E" w:rsidRPr="00A55E4E" w:rsidRDefault="00A55E4E" w:rsidP="00A55E4E">
      <w:pPr>
        <w:pStyle w:val="Heading5"/>
        <w:rPr>
          <w:rFonts w:asciiTheme="minorHAnsi" w:eastAsiaTheme="minorHAnsi" w:hAnsiTheme="minorHAnsi" w:cstheme="minorBidi"/>
          <w:color w:val="auto"/>
        </w:rPr>
      </w:pPr>
      <w:r>
        <w:rPr>
          <w:rFonts w:asciiTheme="minorHAnsi" w:eastAsiaTheme="minorHAnsi" w:hAnsiTheme="minorHAnsi" w:cstheme="minorBidi"/>
          <w:color w:val="auto"/>
        </w:rPr>
        <w:t>Потребителят избира обява и получава информация за  контакт със създателя на обявата</w:t>
      </w:r>
      <w:r w:rsidRPr="00A55E4E">
        <w:rPr>
          <w:rFonts w:asciiTheme="minorHAnsi" w:eastAsiaTheme="minorHAnsi" w:hAnsiTheme="minorHAnsi" w:cstheme="minorBidi"/>
          <w:color w:val="auto"/>
        </w:rPr>
        <w:t>.</w:t>
      </w:r>
    </w:p>
    <w:p w:rsidR="00A55E4E" w:rsidRPr="00A55E4E" w:rsidRDefault="00A55E4E" w:rsidP="00A55E4E">
      <w:pPr>
        <w:pStyle w:val="Heading5"/>
        <w:rPr>
          <w:rFonts w:asciiTheme="minorHAnsi" w:eastAsiaTheme="minorHAnsi" w:hAnsiTheme="minorHAnsi" w:cstheme="minorBidi"/>
          <w:color w:val="auto"/>
        </w:rPr>
      </w:pPr>
      <w:r w:rsidRPr="00A55E4E">
        <w:rPr>
          <w:rFonts w:asciiTheme="minorHAnsi" w:eastAsiaTheme="minorHAnsi" w:hAnsiTheme="minorHAnsi" w:cstheme="minorBidi"/>
          <w:color w:val="auto"/>
        </w:rPr>
        <w:t>Системата изпраща известие до собственика на обявата чрез външни методи на комуникация (телефон или социални мрежи).</w:t>
      </w:r>
    </w:p>
    <w:p w:rsidR="00A55E4E" w:rsidRPr="00A55E4E" w:rsidRDefault="00A55E4E" w:rsidP="00A55E4E">
      <w:pPr>
        <w:pStyle w:val="Heading5"/>
        <w:rPr>
          <w:rFonts w:asciiTheme="minorHAnsi" w:eastAsiaTheme="minorHAnsi" w:hAnsiTheme="minorHAnsi" w:cstheme="minorBidi"/>
          <w:color w:val="auto"/>
        </w:rPr>
      </w:pPr>
      <w:r w:rsidRPr="00A55E4E">
        <w:rPr>
          <w:rFonts w:asciiTheme="minorHAnsi" w:eastAsiaTheme="minorHAnsi" w:hAnsiTheme="minorHAnsi" w:cstheme="minorBidi"/>
          <w:color w:val="auto"/>
        </w:rPr>
        <w:t xml:space="preserve">Двамата потребители се договарят извън платформата и впоследствие могат да потвърдят обмена чрез системата, която актуализира </w:t>
      </w:r>
      <w:r>
        <w:rPr>
          <w:rFonts w:asciiTheme="minorHAnsi" w:eastAsiaTheme="minorHAnsi" w:hAnsiTheme="minorHAnsi" w:cstheme="minorBidi"/>
          <w:color w:val="auto"/>
        </w:rPr>
        <w:t>„</w:t>
      </w:r>
      <w:r w:rsidRPr="00A55E4E">
        <w:rPr>
          <w:rFonts w:asciiTheme="minorHAnsi" w:eastAsiaTheme="minorHAnsi" w:hAnsiTheme="minorHAnsi" w:cstheme="minorBidi"/>
          <w:color w:val="auto"/>
        </w:rPr>
        <w:t>История на обмените</w:t>
      </w:r>
      <w:r>
        <w:rPr>
          <w:rFonts w:asciiTheme="minorHAnsi" w:eastAsiaTheme="minorHAnsi" w:hAnsiTheme="minorHAnsi" w:cstheme="minorBidi"/>
          <w:color w:val="auto"/>
        </w:rPr>
        <w:t>“</w:t>
      </w:r>
      <w:r w:rsidRPr="00A55E4E">
        <w:rPr>
          <w:rFonts w:asciiTheme="minorHAnsi" w:eastAsiaTheme="minorHAnsi" w:hAnsiTheme="minorHAnsi" w:cstheme="minorBidi"/>
          <w:color w:val="auto"/>
        </w:rPr>
        <w:t>.</w:t>
      </w:r>
    </w:p>
    <w:p w:rsidR="00A55E4E" w:rsidRPr="00A55E4E" w:rsidRDefault="00A55E4E" w:rsidP="00A55E4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55E4E">
        <w:rPr>
          <w:rFonts w:asciiTheme="minorHAnsi" w:eastAsiaTheme="minorHAnsi" w:hAnsiTheme="minorHAnsi" w:cstheme="minorBidi"/>
          <w:color w:val="auto"/>
          <w:sz w:val="22"/>
          <w:szCs w:val="22"/>
        </w:rPr>
        <w:t>Докладване на обява</w:t>
      </w:r>
    </w:p>
    <w:p w:rsidR="00A55E4E" w:rsidRPr="00A55E4E" w:rsidRDefault="00A55E4E" w:rsidP="00A55E4E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A55E4E">
        <w:rPr>
          <w:rFonts w:asciiTheme="minorHAnsi" w:eastAsiaTheme="minorHAnsi" w:hAnsiTheme="minorHAnsi" w:cstheme="minorBidi"/>
          <w:i w:val="0"/>
          <w:iCs w:val="0"/>
          <w:color w:val="auto"/>
        </w:rPr>
        <w:t>Описание: Потребител докладва неподходяща или неправомерна обява.</w:t>
      </w:r>
    </w:p>
    <w:p w:rsidR="00A55E4E" w:rsidRPr="00A55E4E" w:rsidRDefault="00A55E4E" w:rsidP="00A55E4E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A55E4E">
        <w:rPr>
          <w:rFonts w:asciiTheme="minorHAnsi" w:eastAsiaTheme="minorHAnsi" w:hAnsiTheme="minorHAnsi" w:cstheme="minorBidi"/>
          <w:i w:val="0"/>
          <w:iCs w:val="0"/>
          <w:color w:val="auto"/>
        </w:rPr>
        <w:t>Процес:</w:t>
      </w:r>
    </w:p>
    <w:p w:rsidR="00A55E4E" w:rsidRPr="00A55E4E" w:rsidRDefault="00A55E4E" w:rsidP="00A55E4E">
      <w:pPr>
        <w:pStyle w:val="Heading5"/>
        <w:rPr>
          <w:rFonts w:asciiTheme="minorHAnsi" w:eastAsiaTheme="minorHAnsi" w:hAnsiTheme="minorHAnsi" w:cstheme="minorBidi"/>
          <w:color w:val="auto"/>
        </w:rPr>
      </w:pPr>
      <w:r w:rsidRPr="00A55E4E">
        <w:rPr>
          <w:rFonts w:asciiTheme="minorHAnsi" w:eastAsiaTheme="minorHAnsi" w:hAnsiTheme="minorHAnsi" w:cstheme="minorBidi"/>
          <w:color w:val="auto"/>
        </w:rPr>
        <w:t>Потребителят избира опцията за докладване и посочва причина.</w:t>
      </w:r>
    </w:p>
    <w:p w:rsidR="00A55E4E" w:rsidRPr="00A55E4E" w:rsidRDefault="00A55E4E" w:rsidP="00A55E4E">
      <w:pPr>
        <w:pStyle w:val="Heading5"/>
        <w:rPr>
          <w:rFonts w:asciiTheme="minorHAnsi" w:eastAsiaTheme="minorHAnsi" w:hAnsiTheme="minorHAnsi" w:cstheme="minorBidi"/>
          <w:color w:val="auto"/>
        </w:rPr>
      </w:pPr>
      <w:r w:rsidRPr="00A55E4E">
        <w:rPr>
          <w:rFonts w:asciiTheme="minorHAnsi" w:eastAsiaTheme="minorHAnsi" w:hAnsiTheme="minorHAnsi" w:cstheme="minorBidi"/>
          <w:color w:val="auto"/>
        </w:rPr>
        <w:t>Системата изпраща данните към администратора за преглед, създавайки запис в таблицата Доклади.</w:t>
      </w:r>
    </w:p>
    <w:p w:rsidR="00A55E4E" w:rsidRPr="00A55E4E" w:rsidRDefault="00A55E4E" w:rsidP="00A55E4E">
      <w:pPr>
        <w:pStyle w:val="Heading5"/>
        <w:rPr>
          <w:rFonts w:asciiTheme="minorHAnsi" w:eastAsiaTheme="minorHAnsi" w:hAnsiTheme="minorHAnsi" w:cstheme="minorBidi"/>
          <w:color w:val="auto"/>
        </w:rPr>
      </w:pPr>
      <w:r w:rsidRPr="00A55E4E">
        <w:rPr>
          <w:rFonts w:asciiTheme="minorHAnsi" w:eastAsiaTheme="minorHAnsi" w:hAnsiTheme="minorHAnsi" w:cstheme="minorBidi"/>
          <w:color w:val="auto"/>
        </w:rPr>
        <w:t>Администраторът получава известие и може да разгледа доклада</w:t>
      </w:r>
      <w:r>
        <w:rPr>
          <w:rFonts w:asciiTheme="minorHAnsi" w:eastAsiaTheme="minorHAnsi" w:hAnsiTheme="minorHAnsi" w:cstheme="minorBidi"/>
          <w:color w:val="auto"/>
        </w:rPr>
        <w:t>,</w:t>
      </w:r>
      <w:r w:rsidRPr="00A55E4E">
        <w:rPr>
          <w:rFonts w:asciiTheme="minorHAnsi" w:eastAsiaTheme="minorHAnsi" w:hAnsiTheme="minorHAnsi" w:cstheme="minorBidi"/>
          <w:color w:val="auto"/>
        </w:rPr>
        <w:t xml:space="preserve"> и предприеме действия (изтриване на обявата или предупреждение за потребителя).</w:t>
      </w:r>
    </w:p>
    <w:p w:rsidR="00A55E4E" w:rsidRPr="00A55E4E" w:rsidRDefault="00A55E4E" w:rsidP="00A55E4E">
      <w:pPr>
        <w:pStyle w:val="Heading3"/>
        <w:numPr>
          <w:ilvl w:val="0"/>
          <w:numId w:val="0"/>
        </w:numPr>
        <w:ind w:left="1559"/>
      </w:pPr>
    </w:p>
    <w:p w:rsidR="007129F7" w:rsidRDefault="007129F7" w:rsidP="007129F7">
      <w:pPr>
        <w:rPr>
          <w:noProof/>
          <w:lang w:eastAsia="bg-BG"/>
        </w:rPr>
      </w:pPr>
      <w:r>
        <w:lastRenderedPageBreak/>
        <w:t xml:space="preserve">      </w:t>
      </w:r>
      <w:r w:rsidR="009841AA">
        <w:rPr>
          <w:noProof/>
          <w:lang w:eastAsia="bg-BG"/>
        </w:rPr>
        <w:drawing>
          <wp:inline distT="0" distB="0" distL="0" distR="0" wp14:anchorId="0FDEE686" wp14:editId="7630CF08">
            <wp:extent cx="2790908" cy="664708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532" cy="670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1AA" w:rsidRPr="009841AA">
        <w:rPr>
          <w:noProof/>
          <w:lang w:eastAsia="bg-BG"/>
        </w:rPr>
        <w:t xml:space="preserve"> </w:t>
      </w:r>
      <w:r w:rsidR="009841AA">
        <w:rPr>
          <w:noProof/>
          <w:lang w:eastAsia="bg-BG"/>
        </w:rPr>
        <w:drawing>
          <wp:inline distT="0" distB="0" distL="0" distR="0" wp14:anchorId="005ECE96" wp14:editId="41C81A4E">
            <wp:extent cx="2623931" cy="6620138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6503" cy="672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4E" w:rsidRDefault="00A55E4E" w:rsidP="007129F7">
      <w:r>
        <w:rPr>
          <w:noProof/>
          <w:lang w:eastAsia="bg-BG"/>
        </w:rPr>
        <w:lastRenderedPageBreak/>
        <w:drawing>
          <wp:inline distT="0" distB="0" distL="0" distR="0" wp14:anchorId="73067CAB" wp14:editId="4D93CB38">
            <wp:extent cx="2472856" cy="5459095"/>
            <wp:effectExtent l="0" t="0" r="381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915" cy="553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E4E">
        <w:rPr>
          <w:noProof/>
          <w:lang w:eastAsia="bg-BG"/>
        </w:rPr>
        <w:t xml:space="preserve"> </w:t>
      </w:r>
      <w:r>
        <w:rPr>
          <w:noProof/>
          <w:lang w:eastAsia="bg-BG"/>
        </w:rPr>
        <w:drawing>
          <wp:inline distT="0" distB="0" distL="0" distR="0" wp14:anchorId="1171B5B0" wp14:editId="52E21996">
            <wp:extent cx="2295525" cy="5486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4E" w:rsidRPr="00595552" w:rsidRDefault="007129F7" w:rsidP="00A55E4E">
      <w:pPr>
        <w:rPr>
          <w:lang w:val="en-US"/>
        </w:rPr>
      </w:pPr>
      <w:r>
        <w:t xml:space="preserve">    </w:t>
      </w:r>
    </w:p>
    <w:p w:rsidR="00432186" w:rsidRDefault="00432186" w:rsidP="00432186">
      <w:pPr>
        <w:pStyle w:val="Heading2"/>
        <w:rPr>
          <w:color w:val="000000" w:themeColor="text1"/>
        </w:rPr>
      </w:pPr>
      <w:r w:rsidRPr="00606840">
        <w:rPr>
          <w:color w:val="000000" w:themeColor="text1"/>
        </w:rPr>
        <w:t>Изглед на внедряването</w:t>
      </w:r>
    </w:p>
    <w:p w:rsidR="00EA3B78" w:rsidRDefault="00EA3B78" w:rsidP="00224DB3">
      <w:pPr>
        <w:ind w:left="720"/>
      </w:pPr>
      <w:r w:rsidRPr="00EA3B78">
        <w:t xml:space="preserve">Приложението е внедрено в облачна среда, свързвайки фронтенда (Remix framework) с бекенд API и базата данни PostgreSQL. Clerk предоставя външно удостоверяване на </w:t>
      </w:r>
      <w:r w:rsidRPr="00EA3B78">
        <w:lastRenderedPageBreak/>
        <w:t>потребителите, улеснявайки управлението на потребителските акаунти.</w:t>
      </w:r>
      <w:r w:rsidR="00216525" w:rsidRPr="00216525">
        <w:rPr>
          <w:noProof/>
          <w:lang w:eastAsia="bg-BG"/>
        </w:rPr>
        <w:t xml:space="preserve"> </w:t>
      </w:r>
      <w:r w:rsidR="00DC3E6E">
        <w:rPr>
          <w:noProof/>
          <w:lang w:eastAsia="bg-BG"/>
        </w:rPr>
        <w:drawing>
          <wp:inline distT="0" distB="0" distL="0" distR="0" wp14:anchorId="166FEEEB" wp14:editId="298F49F1">
            <wp:extent cx="5760720" cy="3298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3B78" w:rsidRPr="00EA3B78" w:rsidRDefault="00EA3B78" w:rsidP="00EA3B7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A3B78">
        <w:rPr>
          <w:rFonts w:asciiTheme="minorHAnsi" w:eastAsiaTheme="minorHAnsi" w:hAnsiTheme="minorHAnsi" w:cstheme="minorBidi"/>
          <w:color w:val="auto"/>
          <w:sz w:val="22"/>
          <w:szCs w:val="22"/>
        </w:rPr>
        <w:t>Фронтенд: Изграден с Remix framework, отговаря за потребителския интерфейс и логиката за взаимодействие.</w:t>
      </w:r>
    </w:p>
    <w:p w:rsidR="00EA3B78" w:rsidRPr="00EA3B78" w:rsidRDefault="00EA3B78" w:rsidP="00EA3B7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A3B78">
        <w:rPr>
          <w:rFonts w:asciiTheme="minorHAnsi" w:eastAsiaTheme="minorHAnsi" w:hAnsiTheme="minorHAnsi" w:cstheme="minorBidi"/>
          <w:color w:val="auto"/>
          <w:sz w:val="22"/>
          <w:szCs w:val="22"/>
        </w:rPr>
        <w:t>Бекенд: Предоставя API и бизнес логиката, използвайки Prisma за връзка с базата данни.</w:t>
      </w:r>
    </w:p>
    <w:p w:rsidR="00EA3B78" w:rsidRPr="00EA3B78" w:rsidRDefault="00EA3B78" w:rsidP="00EA3B7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A3B78">
        <w:rPr>
          <w:rFonts w:asciiTheme="minorHAnsi" w:eastAsiaTheme="minorHAnsi" w:hAnsiTheme="minorHAnsi" w:cstheme="minorBidi"/>
          <w:color w:val="auto"/>
          <w:sz w:val="22"/>
          <w:szCs w:val="22"/>
        </w:rPr>
        <w:t>Слой за базата данни: PostgreSQL, достъпван чрез Prisma ORM.</w:t>
      </w:r>
    </w:p>
    <w:p w:rsidR="00EA3B78" w:rsidRPr="00EA3B78" w:rsidRDefault="00EA3B78" w:rsidP="00EA3B78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A3B78">
        <w:rPr>
          <w:rFonts w:asciiTheme="minorHAnsi" w:eastAsiaTheme="minorHAnsi" w:hAnsiTheme="minorHAnsi" w:cstheme="minorBidi"/>
          <w:color w:val="auto"/>
          <w:sz w:val="22"/>
          <w:szCs w:val="22"/>
        </w:rPr>
        <w:t>Слой за удостоверяване: Управляван от Clerk за сигурно влизане, регистрация и управление на роли на потребителите.</w:t>
      </w:r>
    </w:p>
    <w:p w:rsidR="00432186" w:rsidRPr="00606840" w:rsidRDefault="00432186" w:rsidP="00432186">
      <w:pPr>
        <w:pStyle w:val="Heading1"/>
        <w:rPr>
          <w:color w:val="000000" w:themeColor="text1"/>
        </w:rPr>
      </w:pPr>
      <w:r w:rsidRPr="00606840">
        <w:rPr>
          <w:color w:val="000000" w:themeColor="text1"/>
        </w:rPr>
        <w:t>Нефункционални изисквания</w:t>
      </w:r>
    </w:p>
    <w:p w:rsidR="00EA3B78" w:rsidRPr="00EA3B78" w:rsidRDefault="00EA3B78" w:rsidP="00EA3B78">
      <w:pPr>
        <w:pStyle w:val="Heading2"/>
        <w:rPr>
          <w:color w:val="000000" w:themeColor="text1"/>
        </w:rPr>
      </w:pPr>
      <w:r w:rsidRPr="00EA3B78">
        <w:rPr>
          <w:color w:val="000000" w:themeColor="text1"/>
        </w:rPr>
        <w:t>Достъпност: Гарантира минимално прекъсване; потребителите винаги имат достъп до услугата.</w:t>
      </w:r>
      <w:r w:rsidR="00224DB3">
        <w:rPr>
          <w:color w:val="000000" w:themeColor="text1"/>
          <w:lang w:val="en-US"/>
        </w:rPr>
        <w:t>(4/5)</w:t>
      </w:r>
    </w:p>
    <w:p w:rsidR="00EA3B78" w:rsidRPr="00EA3B78" w:rsidRDefault="00EA3B78" w:rsidP="00EA3B78">
      <w:pPr>
        <w:pStyle w:val="Heading2"/>
        <w:rPr>
          <w:color w:val="000000" w:themeColor="text1"/>
        </w:rPr>
      </w:pPr>
      <w:r w:rsidRPr="00EA3B78">
        <w:rPr>
          <w:color w:val="000000" w:themeColor="text1"/>
        </w:rPr>
        <w:t>Мащабируемост: Проектиран да поддържа нарастващ брой потребители и обяви.</w:t>
      </w:r>
      <w:r w:rsidR="00224DB3">
        <w:rPr>
          <w:color w:val="000000" w:themeColor="text1"/>
          <w:lang w:val="en-US"/>
        </w:rPr>
        <w:t>(4/5)</w:t>
      </w:r>
    </w:p>
    <w:p w:rsidR="00EA3B78" w:rsidRPr="00EA3B78" w:rsidRDefault="00EA3B78" w:rsidP="00EA3B78">
      <w:pPr>
        <w:pStyle w:val="Heading2"/>
        <w:rPr>
          <w:color w:val="000000" w:themeColor="text1"/>
        </w:rPr>
      </w:pPr>
      <w:r w:rsidRPr="00EA3B78">
        <w:rPr>
          <w:color w:val="000000" w:themeColor="text1"/>
        </w:rPr>
        <w:t>Производителност: Оптимизирани заявки към базата данни, бърз и отзивчив интерфейс.</w:t>
      </w:r>
      <w:r w:rsidR="00224DB3">
        <w:rPr>
          <w:color w:val="000000" w:themeColor="text1"/>
          <w:lang w:val="en-US"/>
        </w:rPr>
        <w:t>(3/5)</w:t>
      </w:r>
    </w:p>
    <w:p w:rsidR="00EA3B78" w:rsidRPr="00EA3B78" w:rsidRDefault="00EA3B78" w:rsidP="00EA3B78">
      <w:pPr>
        <w:pStyle w:val="Heading2"/>
        <w:rPr>
          <w:color w:val="000000" w:themeColor="text1"/>
        </w:rPr>
      </w:pPr>
      <w:r w:rsidRPr="00EA3B78">
        <w:rPr>
          <w:color w:val="000000" w:themeColor="text1"/>
        </w:rPr>
        <w:t>Сигурност: Използва Clerk за сигурно управление на потребителите, ролево базиран достъп и поверителност на данните.</w:t>
      </w:r>
      <w:r w:rsidR="00224DB3">
        <w:rPr>
          <w:color w:val="000000" w:themeColor="text1"/>
          <w:lang w:val="en-US"/>
        </w:rPr>
        <w:t>(5/5)</w:t>
      </w:r>
    </w:p>
    <w:p w:rsidR="00EA3B78" w:rsidRPr="00EA3B78" w:rsidRDefault="00EA3B78" w:rsidP="00EA3B78">
      <w:pPr>
        <w:pStyle w:val="Heading2"/>
        <w:rPr>
          <w:color w:val="000000" w:themeColor="text1"/>
        </w:rPr>
      </w:pPr>
      <w:r w:rsidRPr="00EA3B78">
        <w:rPr>
          <w:color w:val="000000" w:themeColor="text1"/>
        </w:rPr>
        <w:t>Интероперативност: Съвместим с модерни браузъри и мобилни устройства.</w:t>
      </w:r>
      <w:r w:rsidR="00224DB3">
        <w:rPr>
          <w:color w:val="000000" w:themeColor="text1"/>
          <w:lang w:val="en-US"/>
        </w:rPr>
        <w:t>(2/5)</w:t>
      </w:r>
    </w:p>
    <w:p w:rsidR="00432186" w:rsidRPr="00EA3B78" w:rsidRDefault="00EA3B78" w:rsidP="00EA3B78">
      <w:pPr>
        <w:pStyle w:val="Heading2"/>
        <w:rPr>
          <w:color w:val="000000" w:themeColor="text1"/>
        </w:rPr>
      </w:pPr>
      <w:r w:rsidRPr="00EA3B78">
        <w:rPr>
          <w:color w:val="000000" w:themeColor="text1"/>
        </w:rPr>
        <w:t>Използваемост: Удобен за потребителя интерфейс, ясна навигация и бърз достъп до функции.</w:t>
      </w:r>
      <w:r w:rsidR="00224DB3">
        <w:rPr>
          <w:color w:val="000000" w:themeColor="text1"/>
          <w:lang w:val="en-US"/>
        </w:rPr>
        <w:t>(4/5)</w:t>
      </w:r>
    </w:p>
    <w:sectPr w:rsidR="00432186" w:rsidRPr="00EA3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ADF"/>
    <w:multiLevelType w:val="multilevel"/>
    <w:tmpl w:val="609CD71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color w:val="000000" w:themeColor="text1"/>
      </w:rPr>
    </w:lvl>
    <w:lvl w:ilvl="2">
      <w:start w:val="1"/>
      <w:numFmt w:val="decimal"/>
      <w:pStyle w:val="Heading3"/>
      <w:lvlText w:val="%3."/>
      <w:lvlJc w:val="left"/>
      <w:pPr>
        <w:ind w:left="1559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419F3F55"/>
    <w:multiLevelType w:val="hybridMultilevel"/>
    <w:tmpl w:val="B42446E0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5BB569DA"/>
    <w:multiLevelType w:val="hybridMultilevel"/>
    <w:tmpl w:val="9972511C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3684DF9E">
      <w:numFmt w:val="bullet"/>
      <w:lvlText w:val=""/>
      <w:lvlJc w:val="left"/>
      <w:pPr>
        <w:ind w:left="2505" w:hanging="705"/>
      </w:pPr>
      <w:rPr>
        <w:rFonts w:ascii="Symbol" w:eastAsia="Times New Roman" w:hAnsi="Symbol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E1"/>
    <w:rsid w:val="00144E3D"/>
    <w:rsid w:val="00216525"/>
    <w:rsid w:val="00224DB3"/>
    <w:rsid w:val="00432186"/>
    <w:rsid w:val="00595552"/>
    <w:rsid w:val="005963EE"/>
    <w:rsid w:val="005D0042"/>
    <w:rsid w:val="00606840"/>
    <w:rsid w:val="007129F7"/>
    <w:rsid w:val="00874FE1"/>
    <w:rsid w:val="009841AA"/>
    <w:rsid w:val="00A55E4E"/>
    <w:rsid w:val="00DC3E6E"/>
    <w:rsid w:val="00E23EF8"/>
    <w:rsid w:val="00EA3B78"/>
    <w:rsid w:val="00F200F3"/>
    <w:rsid w:val="00FC13EE"/>
    <w:rsid w:val="00FD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0EF0E-4C24-42FF-823B-DF452A55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FE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FE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4FE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FE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4FE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FE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FE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FE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FE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F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F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4F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74FE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F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FE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F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F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129F7"/>
    <w:pPr>
      <w:ind w:left="720"/>
      <w:contextualSpacing/>
    </w:pPr>
  </w:style>
  <w:style w:type="table" w:customStyle="1" w:styleId="TableGrid">
    <w:name w:val="TableGrid"/>
    <w:rsid w:val="00144E3D"/>
    <w:pPr>
      <w:spacing w:after="0" w:line="240" w:lineRule="auto"/>
    </w:pPr>
    <w:rPr>
      <w:rFonts w:eastAsiaTheme="minorEastAsia"/>
      <w:lang w:eastAsia="bg-BG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144E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Lazarov</dc:creator>
  <cp:keywords/>
  <dc:description/>
  <cp:lastModifiedBy>Denis Lazarov</cp:lastModifiedBy>
  <cp:revision>7</cp:revision>
  <dcterms:created xsi:type="dcterms:W3CDTF">2024-10-26T17:27:00Z</dcterms:created>
  <dcterms:modified xsi:type="dcterms:W3CDTF">2024-11-05T16:40:00Z</dcterms:modified>
</cp:coreProperties>
</file>