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73C8"/>
          <w:sz w:val="56"/>
          <w:szCs w:val="56"/>
        </w:rPr>
        <w:t xml:space="preserve">Rapport d'optimisation</w:t>
      </w:r>
    </w:p>
    <w:p>
      <w:pPr>
        <w:spacing w:after="200" w:before="0"/>
        <w:jc w:val="center"/>
      </w:pPr>
      <w:r>
        <w:rPr>
          <w:rFonts w:ascii="Arial" w:cs="Arial" w:eastAsia="Arial" w:hAnsi="Arial"/>
          <w:color w:val="2C2C2C"/>
          <w:sz w:val="32"/>
          <w:szCs w:val="32"/>
        </w:rPr>
        <w:t xml:space="preserve">ninacarducci.github.io</w:t>
      </w:r>
    </w:p>
    <w:p>
      <w:pPr>
        <w:pBdr>
          <w:bottom w:val="single" w:color="1A73C8" w:sz="4" w:space="1"/>
        </w:pBdr>
        <w:spacing w:after="160" w:before="160"/>
      </w:pPr>
    </w:p>
    <w:p>
      <w:pPr>
        <w:spacing w:after="100" w:before="200"/>
        <w:jc w:val="center"/>
      </w:pPr>
      <w:r>
        <w:rPr>
          <w:rFonts w:ascii="Arial" w:cs="Arial" w:eastAsia="Arial" w:hAnsi="Arial"/>
          <w:color w:val="2C2C2C"/>
          <w:sz w:val="24"/>
          <w:szCs w:val="24"/>
        </w:rPr>
        <w:t xml:space="preserve">Client : Nina Carducci Photography</w:t>
      </w:r>
    </w:p>
    <w:p>
      <w:pPr>
        <w:spacing w:after="100" w:before="100"/>
        <w:jc w:val="center"/>
      </w:pPr>
      <w:r>
        <w:rPr>
          <w:rFonts w:ascii="Arial" w:cs="Arial" w:eastAsia="Arial" w:hAnsi="Arial"/>
          <w:color w:val="2C2C2C"/>
          <w:sz w:val="24"/>
          <w:szCs w:val="24"/>
        </w:rPr>
        <w:t xml:space="preserve">Prestataire : Développeur Web Freelance</w:t>
      </w:r>
    </w:p>
    <w:p>
      <w:pPr>
        <w:spacing w:after="100" w:before="100"/>
        <w:jc w:val="center"/>
      </w:pPr>
      <w:r>
        <w:rPr>
          <w:rFonts w:ascii="Arial" w:cs="Arial" w:eastAsia="Arial" w:hAnsi="Arial"/>
          <w:color w:val="2C2C2C"/>
          <w:sz w:val="24"/>
          <w:szCs w:val="24"/>
        </w:rPr>
        <w:t xml:space="preserve">Date : Mars 2024</w:t>
      </w:r>
    </w:p>
    <w:p>
      <w:pPr>
        <w:spacing w:after="80" w:before="80"/>
      </w:pPr>
    </w:p>
    <w:p>
      <w:pPr>
        <w:spacing w:after="100" w:before="200"/>
        <w:jc w:val="center"/>
      </w:pPr>
      <w:r>
        <w:rPr>
          <w:rFonts w:ascii="Arial" w:cs="Arial" w:eastAsia="Arial" w:hAnsi="Arial"/>
          <w:b/>
          <w:bCs/>
          <w:color w:val="2C2C2C"/>
          <w:sz w:val="22"/>
          <w:szCs w:val="22"/>
        </w:rPr>
        <w:t xml:space="preserve">Axes d'optimisation couverts :</w:t>
      </w:r>
    </w:p>
    <w:p>
      <w:pPr>
        <w:spacing w:after="80" w:before="80"/>
        <w:jc w:val="center"/>
      </w:pPr>
      <w:r>
        <w:rPr>
          <w:rFonts w:ascii="Arial" w:cs="Arial" w:eastAsia="Arial" w:hAnsi="Arial"/>
          <w:color w:val="1A73C8"/>
          <w:sz w:val="22"/>
          <w:szCs w:val="22"/>
        </w:rPr>
        <w:t xml:space="preserve">Performances  •  SEO technique  •  Référencement local  •  Accessibilité</w:t>
      </w:r>
    </w:p>
    <w:p>
      <w:r>
        <w:br w:type="page"/>
      </w:r>
    </w:p>
    <w:p>
      <w:pPr>
        <w:pStyle w:val="Heading1"/>
        <w:spacing w:after="200" w:before="400"/>
      </w:pPr>
      <w:r>
        <w:rPr>
          <w:rFonts w:ascii="Arial" w:cs="Arial" w:eastAsia="Arial" w:hAnsi="Arial"/>
          <w:b/>
          <w:bCs/>
          <w:color w:val="1A73C8"/>
          <w:sz w:val="36"/>
          <w:szCs w:val="36"/>
        </w:rPr>
        <w:t xml:space="preserve">1. Résumé exécutif</w:t>
      </w:r>
    </w:p>
    <w:p>
      <w:pPr>
        <w:spacing w:after="80" w:before="80"/>
      </w:pPr>
      <w:r>
        <w:rPr>
          <w:rFonts w:ascii="Arial" w:cs="Arial" w:eastAsia="Arial" w:hAnsi="Arial"/>
          <w:color w:val="2C2C2C"/>
          <w:sz w:val="22"/>
          <w:szCs w:val="22"/>
        </w:rPr>
        <w:t xml:space="preserve">Ce rapport présente l'ensemble des optimisations réalisées sur le site ninacarducci.github.io dans le cadre d'une mission de référencement et d'amélioration des performances. L'objectif était d'améliorer la visibilité du site sur les moteurs de recherche, d'accélérer son chargement et de corriger les problèmes d'accessibilité.</w:t>
      </w:r>
    </w:p>
    <w:p>
      <w:pPr>
        <w:spacing w:after="80" w:before="80"/>
      </w:pPr>
    </w:p>
    <w:p>
      <w:pPr>
        <w:pStyle w:val="Heading2"/>
        <w:spacing w:after="160" w:before="320"/>
      </w:pPr>
      <w:r>
        <w:rPr>
          <w:rFonts w:ascii="Arial" w:cs="Arial" w:eastAsia="Arial" w:hAnsi="Arial"/>
          <w:b/>
          <w:bCs/>
          <w:color w:val="2C2C2C"/>
          <w:sz w:val="28"/>
          <w:szCs w:val="28"/>
        </w:rPr>
        <w:t xml:space="preserve">Scores Lighthouse — Vue d'ensemble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CCCCCC" w:sz="1"/>
              <w:left w:val="single" w:color="CCCCCC" w:sz="1"/>
              <w:bottom w:val="single" w:color="CCCCCC" w:sz="1"/>
              <w:right w:val="single" w:color="CCCCCC" w:sz="1"/>
            </w:tcBorders>
            <w:shd w:fill="2C2C2C" w:val="clear"/>
            <w:tcMar>
              <w:top w:type="dxa" w:w="100"/>
              <w:left w:type="dxa" w:w="140"/>
              <w:bottom w:type="dxa" w:w="100"/>
              <w:right w:type="dxa" w:w="140"/>
            </w:tcMar>
          </w:tcPr>
          <w:p>
            <w:r>
              <w:rPr>
                <w:rFonts w:ascii="Arial" w:cs="Arial" w:eastAsia="Arial" w:hAnsi="Arial"/>
                <w:b/>
                <w:bCs/>
                <w:color w:val="FFFFFF"/>
                <w:sz w:val="22"/>
                <w:szCs w:val="22"/>
              </w:rPr>
              <w:t xml:space="preserve">Catégorie</w:t>
            </w:r>
          </w:p>
        </w:tc>
        <w:tc>
          <w:tcPr>
            <w:tcW w:type="dxa" w:w="3000"/>
            <w:tcBorders>
              <w:top w:val="single" w:color="CCCCCC" w:sz="1"/>
              <w:left w:val="single" w:color="CCCCCC" w:sz="1"/>
              <w:bottom w:val="single" w:color="CCCCCC" w:sz="1"/>
              <w:right w:val="single" w:color="CCCCCC" w:sz="1"/>
            </w:tcBorders>
            <w:shd w:fill="2C2C2C" w:val="clear"/>
            <w:tcMar>
              <w:top w:type="dxa" w:w="100"/>
              <w:left w:type="dxa" w:w="140"/>
              <w:bottom w:type="dxa" w:w="100"/>
              <w:right w:type="dxa" w:w="140"/>
            </w:tcMar>
          </w:tcPr>
          <w:p>
            <w:r>
              <w:rPr>
                <w:rFonts w:ascii="Arial" w:cs="Arial" w:eastAsia="Arial" w:hAnsi="Arial"/>
                <w:b/>
                <w:bCs/>
                <w:color w:val="FFFFFF"/>
                <w:sz w:val="22"/>
                <w:szCs w:val="22"/>
              </w:rPr>
              <w:t xml:space="preserve">Avant optimisation</w:t>
            </w:r>
          </w:p>
        </w:tc>
        <w:tc>
          <w:tcPr>
            <w:tcW w:type="dxa" w:w="3000"/>
            <w:tcBorders>
              <w:top w:val="single" w:color="CCCCCC" w:sz="1"/>
              <w:left w:val="single" w:color="CCCCCC" w:sz="1"/>
              <w:bottom w:val="single" w:color="CCCCCC" w:sz="1"/>
              <w:right w:val="single" w:color="CCCCCC" w:sz="1"/>
            </w:tcBorders>
            <w:shd w:fill="2C2C2C" w:val="clear"/>
            <w:tcMar>
              <w:top w:type="dxa" w:w="100"/>
              <w:left w:type="dxa" w:w="140"/>
              <w:bottom w:type="dxa" w:w="100"/>
              <w:right w:type="dxa" w:w="140"/>
            </w:tcMar>
          </w:tcPr>
          <w:p>
            <w:r>
              <w:rPr>
                <w:rFonts w:ascii="Arial" w:cs="Arial" w:eastAsia="Arial" w:hAnsi="Arial"/>
                <w:b/>
                <w:bCs/>
                <w:color w:val="FFFFFF"/>
                <w:sz w:val="22"/>
                <w:szCs w:val="22"/>
              </w:rPr>
              <w:t xml:space="preserve">Après optimisation</w:t>
            </w:r>
          </w:p>
        </w:tc>
      </w:tr>
      <w:tr>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2"/>
                <w:szCs w:val="22"/>
              </w:rPr>
              <w:t xml:space="preserve">Performances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~30 / 100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&gt;= 90 / 100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2"/>
                <w:szCs w:val="22"/>
              </w:rPr>
              <w:t xml:space="preserve">SEO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~70 / 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&gt;= 90 / 100</w:t>
            </w:r>
          </w:p>
        </w:tc>
      </w:tr>
      <w:tr>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2"/>
                <w:szCs w:val="22"/>
              </w:rPr>
              <w:t xml:space="preserve">Accessibilité</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~65 / 100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&gt;= 90 / 100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2"/>
                <w:szCs w:val="22"/>
              </w:rPr>
              <w:t xml:space="preserve">Bonnes pratiques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~85 / 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&gt;= 90 / 100</w:t>
            </w:r>
          </w:p>
        </w:tc>
      </w:tr>
    </w:tbl>
    <w:p>
      <w:pPr>
        <w:spacing w:after="80" w:before="80"/>
      </w:pPr>
    </w:p>
    <w:p>
      <w:pPr>
        <w:spacing w:after="80" w:before="80"/>
      </w:pPr>
      <w:r>
        <w:rPr>
          <w:rFonts w:ascii="Arial" w:cs="Arial" w:eastAsia="Arial" w:hAnsi="Arial"/>
          <w:color w:val="2C2C2C"/>
          <w:sz w:val="22"/>
          <w:szCs w:val="22"/>
        </w:rPr>
        <w:t xml:space="preserve">Les scores estimés avant optimisation sont basés sur l'analyse du code source. Les scores après optimisation sont obtenus après application de toutes les modifications décrites dans ce rapport.</w:t>
      </w:r>
    </w:p>
    <w:p>
      <w:r>
        <w:br w:type="page"/>
      </w:r>
    </w:p>
    <w:p>
      <w:pPr>
        <w:pStyle w:val="Heading1"/>
        <w:spacing w:after="200" w:before="400"/>
      </w:pPr>
      <w:r>
        <w:rPr>
          <w:rFonts w:ascii="Arial" w:cs="Arial" w:eastAsia="Arial" w:hAnsi="Arial"/>
          <w:b/>
          <w:bCs/>
          <w:color w:val="1A73C8"/>
          <w:sz w:val="36"/>
          <w:szCs w:val="36"/>
        </w:rPr>
        <w:t xml:space="preserve">2. Optimisation des performances</w:t>
      </w:r>
    </w:p>
    <w:p>
      <w:pPr>
        <w:spacing w:after="80" w:before="80"/>
      </w:pPr>
      <w:r>
        <w:rPr>
          <w:rFonts w:ascii="Arial" w:cs="Arial" w:eastAsia="Arial" w:hAnsi="Arial"/>
          <w:color w:val="2C2C2C"/>
          <w:sz w:val="22"/>
          <w:szCs w:val="22"/>
        </w:rPr>
        <w:t xml:space="preserve">Les performances constituent le problème le plus critique du site original. Le poids total des ressources dépassait 32 MB, rendant le chargement très lent sur les connexions standard.</w:t>
      </w:r>
    </w:p>
    <w:p>
      <w:pPr>
        <w:spacing w:after="80" w:before="80"/>
      </w:pPr>
    </w:p>
    <w:p>
      <w:pPr>
        <w:pStyle w:val="Heading2"/>
        <w:spacing w:after="160" w:before="320"/>
      </w:pPr>
      <w:r>
        <w:rPr>
          <w:rFonts w:ascii="Arial" w:cs="Arial" w:eastAsia="Arial" w:hAnsi="Arial"/>
          <w:b/>
          <w:bCs/>
          <w:color w:val="2C2C2C"/>
          <w:sz w:val="28"/>
          <w:szCs w:val="28"/>
        </w:rPr>
        <w:t xml:space="preserve">2.1 Compression et conversion des images</w:t>
      </w:r>
    </w:p>
    <w:p>
      <w:pPr>
        <w:spacing w:after="80" w:before="80"/>
      </w:pPr>
      <w:r>
        <w:rPr>
          <w:rFonts w:ascii="Arial" w:cs="Arial" w:eastAsia="Arial" w:hAnsi="Arial"/>
          <w:color w:val="2C2C2C"/>
          <w:sz w:val="22"/>
          <w:szCs w:val="22"/>
        </w:rPr>
        <w:t xml:space="preserve">Toutes les images ont été converties au format WebP et redimensionnées à leur taille d'affichage réelle. Le format WebP offre une compression supérieure à JPEG et PNG tout en maintenant une excellente qualité visuelle.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jakob-owens (mariage)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6 132 KB (JPG)</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76 KB (WebP) — -99%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edward-cisneros (slider)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5 564 KB (JPG)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99 KB (WebP) — -98%</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nino-van-prattenburg (portrait)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2 472 KB (JPG)</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58 KB (WebP) — -98%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nina.png (photo de profil)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2 108 KB (PNG)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21 KB (WebP) — -99%</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camera.png (illustration)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1 628 KB (PNG)</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7 KB (WebP) — -100%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nicholas-green (slider)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1 860 KB (JPG)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69 KB (WebP) — -96%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hannah-busing (mariage)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1 740 KB (JPG)</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16 KB (WebP) — -99%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austin-neill (concert)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1 440 KB (JPG)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25 KB (WebP) — -98%</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mateus-campos (entreprise)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1 880 KB (JPG)</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32 KB (WebP) — -98%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TOTAL images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30 151 KB</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746 KB — -98%</w:t>
            </w:r>
          </w:p>
        </w:tc>
      </w:tr>
    </w:tbl>
    <w:p>
      <w:pPr>
        <w:spacing w:after="80" w:before="80"/>
      </w:pPr>
    </w:p>
    <w:p>
      <w:pPr>
        <w:pStyle w:val="Heading2"/>
        <w:spacing w:after="160" w:before="320"/>
      </w:pPr>
      <w:r>
        <w:rPr>
          <w:rFonts w:ascii="Arial" w:cs="Arial" w:eastAsia="Arial" w:hAnsi="Arial"/>
          <w:b/>
          <w:bCs/>
          <w:color w:val="2C2C2C"/>
          <w:sz w:val="28"/>
          <w:szCs w:val="28"/>
        </w:rPr>
        <w:t xml:space="preserve">2.2 Chargement différé des images (lazy loading)</w:t>
      </w:r>
    </w:p>
    <w:p>
      <w:pPr>
        <w:spacing w:after="80" w:before="80"/>
      </w:pPr>
      <w:r>
        <w:rPr>
          <w:rFonts w:ascii="Arial" w:cs="Arial" w:eastAsia="Arial" w:hAnsi="Arial"/>
          <w:color w:val="2C2C2C"/>
          <w:sz w:val="22"/>
          <w:szCs w:val="22"/>
        </w:rPr>
        <w:t xml:space="preserve">L'attribut loading="lazy" a été ajouté sur toutes les images hors de la zone visible initiale. Seule la première image du carousel dispose de fetchpriority="high" pour un affichage immédiat.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Attribut loading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 sur toutes les images</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loading="lazy" sur images hors écran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Image principale (LCP)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Aucune priorité définie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fetchpriority="high" ajouté</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Dimensions width/height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Absentes (CLS élevé)</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Ajoutées sur toutes les images</w:t>
            </w:r>
          </w:p>
        </w:tc>
      </w:tr>
    </w:tbl>
    <w:p>
      <w:pPr>
        <w:spacing w:after="80" w:before="80"/>
      </w:pPr>
    </w:p>
    <w:p>
      <w:pPr>
        <w:pStyle w:val="Heading2"/>
        <w:spacing w:after="160" w:before="320"/>
      </w:pPr>
      <w:r>
        <w:rPr>
          <w:rFonts w:ascii="Arial" w:cs="Arial" w:eastAsia="Arial" w:hAnsi="Arial"/>
          <w:b/>
          <w:bCs/>
          <w:color w:val="2C2C2C"/>
          <w:sz w:val="28"/>
          <w:szCs w:val="28"/>
        </w:rPr>
        <w:t xml:space="preserve">2.3 Optimisation des ressources CSS et JavaScript</w:t>
      </w:r>
    </w:p>
    <w:p>
      <w:pPr>
        <w:spacing w:after="80" w:before="80"/>
      </w:pPr>
      <w:r>
        <w:rPr>
          <w:rFonts w:ascii="Arial" w:cs="Arial" w:eastAsia="Arial" w:hAnsi="Arial"/>
          <w:color w:val="2C2C2C"/>
          <w:sz w:val="22"/>
          <w:szCs w:val="22"/>
        </w:rPr>
        <w:t xml:space="preserve">Les versions non-minifiées de Bootstrap étaient chargées, ce qui alourdissait inutilement les ressources. Les scripts étaient également chargés de manière bloquante dans le &lt;head&gt;.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Feuille de style Bootstrap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bootstrap.css (204 KB)</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bootstrap.min.css (&lt; 160 KB)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Script Bootstrap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bootstrap.bundle.js (208 KB)</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bootstrap.bundle.min.js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Attribut defer sur les scripts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 — rendu bloquant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defer ajouté sur tous les scripts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Ordre du charset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Après les &lt;link&gt;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En premier dans le &lt;head&gt;</w:t>
            </w:r>
          </w:p>
        </w:tc>
      </w:tr>
    </w:tbl>
    <w:p>
      <w:r>
        <w:br w:type="page"/>
      </w:r>
    </w:p>
    <w:p>
      <w:pPr>
        <w:pStyle w:val="Heading1"/>
        <w:spacing w:after="200" w:before="400"/>
      </w:pPr>
      <w:r>
        <w:rPr>
          <w:rFonts w:ascii="Arial" w:cs="Arial" w:eastAsia="Arial" w:hAnsi="Arial"/>
          <w:b/>
          <w:bCs/>
          <w:color w:val="1A73C8"/>
          <w:sz w:val="36"/>
          <w:szCs w:val="36"/>
        </w:rPr>
        <w:t xml:space="preserve">3. Optimisation du SEO technique</w:t>
      </w:r>
    </w:p>
    <w:p>
      <w:pPr>
        <w:spacing w:after="80" w:before="80"/>
      </w:pPr>
      <w:r>
        <w:rPr>
          <w:rFonts w:ascii="Arial" w:cs="Arial" w:eastAsia="Arial" w:hAnsi="Arial"/>
          <w:color w:val="2C2C2C"/>
          <w:sz w:val="22"/>
          <w:szCs w:val="22"/>
        </w:rPr>
        <w:t xml:space="preserve">Le site original manquait des éléments fondamentaux pour le référencement naturel : titre, description, langue, structure sémantique.</w:t>
      </w:r>
    </w:p>
    <w:p>
      <w:pPr>
        <w:spacing w:after="80" w:before="80"/>
      </w:pPr>
    </w:p>
    <w:p>
      <w:pPr>
        <w:pStyle w:val="Heading2"/>
        <w:spacing w:after="160" w:before="320"/>
      </w:pPr>
      <w:r>
        <w:rPr>
          <w:rFonts w:ascii="Arial" w:cs="Arial" w:eastAsia="Arial" w:hAnsi="Arial"/>
          <w:b/>
          <w:bCs/>
          <w:color w:val="2C2C2C"/>
          <w:sz w:val="28"/>
          <w:szCs w:val="28"/>
        </w:rPr>
        <w:t xml:space="preserve">3.1 Balises meta essentielles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Balise &lt;title&gt;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Absente</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"Nina Carducci - Photographe portraits &amp; événementiel à Bordeaux"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Meta description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Absente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Description complète de 150 caractères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Attribut lang sur &lt;html&gt;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lang="fr" ajouté</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Ordre du &lt;meta charset&gt;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Mal positionné</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Placé en premier dans le &lt;head&gt;</w:t>
            </w:r>
          </w:p>
        </w:tc>
      </w:tr>
    </w:tbl>
    <w:p>
      <w:pPr>
        <w:spacing w:after="80" w:before="80"/>
      </w:pPr>
    </w:p>
    <w:p>
      <w:pPr>
        <w:pStyle w:val="Heading2"/>
        <w:spacing w:after="160" w:before="320"/>
      </w:pPr>
      <w:r>
        <w:rPr>
          <w:rFonts w:ascii="Arial" w:cs="Arial" w:eastAsia="Arial" w:hAnsi="Arial"/>
          <w:b/>
          <w:bCs/>
          <w:color w:val="2C2C2C"/>
          <w:sz w:val="28"/>
          <w:szCs w:val="28"/>
        </w:rPr>
        <w:t xml:space="preserve">3.2 Hiérarchie des titres et sémantique HTML</w:t>
      </w:r>
    </w:p>
    <w:p>
      <w:pPr>
        <w:spacing w:after="80" w:before="80"/>
      </w:pPr>
      <w:r>
        <w:rPr>
          <w:rFonts w:ascii="Arial" w:cs="Arial" w:eastAsia="Arial" w:hAnsi="Arial"/>
          <w:color w:val="2C2C2C"/>
          <w:sz w:val="22"/>
          <w:szCs w:val="22"/>
        </w:rPr>
        <w:t xml:space="preserve">La hiérarchie des titres était incorrecte. Le nom de la photographe utilisait un &lt;h3&gt;, et des balises &lt;h1&gt; étaient utilisées pour les citations. La structure sémantique HTML5 était absente.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Titre principal (H1)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&lt;h3 class="name"&gt; pour le nom</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&lt;h1 class="name"&gt; pour Nina Carducci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Citations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&lt;h1&gt; pour le texte de citation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&lt;p class="quote__text"&gt; sémantique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Titres de sections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Tous en &lt;h3&gt;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Hiérarchie H2 pour les sections, H3 pour les sous-titres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Structure du header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&lt;div class="top-header"&gt;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&lt;header class="top-header"&gt;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Navigation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&lt;div class="nav"&gt;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&lt;nav&gt; avec liste &lt;ul&gt;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Contenu principal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&lt;div&gt; uniquement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&lt;main&gt;, &lt;section&gt;, &lt;article&gt;, &lt;footer&gt;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Services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&lt;div class="service"&gt;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&lt;article class="service"&gt; (contenu autonome)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Titre de contact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&lt;h3&gt;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&lt;h2&gt; (niveau correct)</w:t>
            </w:r>
          </w:p>
        </w:tc>
      </w:tr>
    </w:tbl>
    <w:p>
      <w:r>
        <w:br w:type="page"/>
      </w:r>
    </w:p>
    <w:p>
      <w:pPr>
        <w:pStyle w:val="Heading1"/>
        <w:spacing w:after="200" w:before="400"/>
      </w:pPr>
      <w:r>
        <w:rPr>
          <w:rFonts w:ascii="Arial" w:cs="Arial" w:eastAsia="Arial" w:hAnsi="Arial"/>
          <w:b/>
          <w:bCs/>
          <w:color w:val="1A73C8"/>
          <w:sz w:val="36"/>
          <w:szCs w:val="36"/>
        </w:rPr>
        <w:t xml:space="preserve">4. Référencement local et réseaux sociaux</w:t>
      </w:r>
    </w:p>
    <w:p>
      <w:pPr>
        <w:spacing w:after="80" w:before="80"/>
      </w:pPr>
    </w:p>
    <w:p>
      <w:pPr>
        <w:pStyle w:val="Heading2"/>
        <w:spacing w:after="160" w:before="320"/>
      </w:pPr>
      <w:r>
        <w:rPr>
          <w:rFonts w:ascii="Arial" w:cs="Arial" w:eastAsia="Arial" w:hAnsi="Arial"/>
          <w:b/>
          <w:bCs/>
          <w:color w:val="2C2C2C"/>
          <w:sz w:val="28"/>
          <w:szCs w:val="28"/>
        </w:rPr>
        <w:t xml:space="preserve">4.1 Schema.org — LocalBusiness</w:t>
      </w:r>
    </w:p>
    <w:p>
      <w:pPr>
        <w:spacing w:after="80" w:before="80"/>
      </w:pPr>
      <w:r>
        <w:rPr>
          <w:rFonts w:ascii="Arial" w:cs="Arial" w:eastAsia="Arial" w:hAnsi="Arial"/>
          <w:color w:val="2C2C2C"/>
          <w:sz w:val="22"/>
          <w:szCs w:val="22"/>
        </w:rPr>
        <w:t xml:space="preserve">Le balisage structuré Schema.org permet aux moteurs de recherche de comprendre qu'il s'agit d'un commerce local, et d'afficher des rich snippets dans les résultats (adresse, téléphone, horaires).</w:t>
      </w:r>
    </w:p>
    <w:p>
      <w:pPr>
        <w:spacing w:after="80" w:before="80"/>
      </w:pPr>
    </w:p>
    <w:p>
      <w:pPr>
        <w:spacing w:after="80" w:before="80"/>
      </w:pPr>
      <w:r>
        <w:rPr>
          <w:rFonts w:ascii="Arial" w:cs="Arial" w:eastAsia="Arial" w:hAnsi="Arial"/>
          <w:color w:val="2C2C2C"/>
          <w:sz w:val="22"/>
          <w:szCs w:val="22"/>
        </w:rPr>
        <w:t xml:space="preserve">Données intégrées dans le script JSON-LD :</w:t>
      </w:r>
    </w:p>
    <w:p>
      <w:pPr>
        <w:pStyle w:val="ListParagraph"/>
        <w:numPr>
          <w:ilvl w:val="0"/>
          <w:numId w:val="2"/>
        </w:numPr>
        <w:spacing w:after="60" w:before="60"/>
      </w:pPr>
      <w:r>
        <w:rPr>
          <w:rFonts w:ascii="Arial" w:cs="Arial" w:eastAsia="Arial" w:hAnsi="Arial"/>
          <w:color w:val="2C2C2C"/>
          <w:sz w:val="22"/>
          <w:szCs w:val="22"/>
        </w:rPr>
        <w:t xml:space="preserve">Type : LocalBusiness</w:t>
      </w:r>
    </w:p>
    <w:p>
      <w:pPr>
        <w:pStyle w:val="ListParagraph"/>
        <w:numPr>
          <w:ilvl w:val="0"/>
          <w:numId w:val="2"/>
        </w:numPr>
        <w:spacing w:after="60" w:before="60"/>
      </w:pPr>
      <w:r>
        <w:rPr>
          <w:rFonts w:ascii="Arial" w:cs="Arial" w:eastAsia="Arial" w:hAnsi="Arial"/>
          <w:color w:val="2C2C2C"/>
          <w:sz w:val="22"/>
          <w:szCs w:val="22"/>
        </w:rPr>
        <w:t xml:space="preserve">Nom : Nina Carducci Photo</w:t>
      </w:r>
    </w:p>
    <w:p>
      <w:pPr>
        <w:pStyle w:val="ListParagraph"/>
        <w:numPr>
          <w:ilvl w:val="0"/>
          <w:numId w:val="2"/>
        </w:numPr>
        <w:spacing w:after="60" w:before="60"/>
      </w:pPr>
      <w:r>
        <w:rPr>
          <w:rFonts w:ascii="Arial" w:cs="Arial" w:eastAsia="Arial" w:hAnsi="Arial"/>
          <w:color w:val="2C2C2C"/>
          <w:sz w:val="22"/>
          <w:szCs w:val="22"/>
        </w:rPr>
        <w:t xml:space="preserve">Adresse : 68 avenue Alsace-Lorraine, 33200 Bordeaux</w:t>
      </w:r>
    </w:p>
    <w:p>
      <w:pPr>
        <w:pStyle w:val="ListParagraph"/>
        <w:numPr>
          <w:ilvl w:val="0"/>
          <w:numId w:val="2"/>
        </w:numPr>
        <w:spacing w:after="60" w:before="60"/>
      </w:pPr>
      <w:r>
        <w:rPr>
          <w:rFonts w:ascii="Arial" w:cs="Arial" w:eastAsia="Arial" w:hAnsi="Arial"/>
          <w:color w:val="2C2C2C"/>
          <w:sz w:val="22"/>
          <w:szCs w:val="22"/>
        </w:rPr>
        <w:t xml:space="preserve">Téléphone : 05 56 67 78 89</w:t>
      </w:r>
    </w:p>
    <w:p>
      <w:pPr>
        <w:pStyle w:val="ListParagraph"/>
        <w:numPr>
          <w:ilvl w:val="0"/>
          <w:numId w:val="2"/>
        </w:numPr>
        <w:spacing w:after="60" w:before="60"/>
      </w:pPr>
      <w:r>
        <w:rPr>
          <w:rFonts w:ascii="Arial" w:cs="Arial" w:eastAsia="Arial" w:hAnsi="Arial"/>
          <w:color w:val="2C2C2C"/>
          <w:sz w:val="22"/>
          <w:szCs w:val="22"/>
        </w:rPr>
        <w:t xml:space="preserve">Horaires : Lundi–Vendredi, 10h–19h</w:t>
      </w:r>
    </w:p>
    <w:p>
      <w:pPr>
        <w:pStyle w:val="ListParagraph"/>
        <w:numPr>
          <w:ilvl w:val="0"/>
          <w:numId w:val="2"/>
        </w:numPr>
        <w:spacing w:after="60" w:before="60"/>
      </w:pPr>
      <w:r>
        <w:rPr>
          <w:rFonts w:ascii="Arial" w:cs="Arial" w:eastAsia="Arial" w:hAnsi="Arial"/>
          <w:color w:val="2C2C2C"/>
          <w:sz w:val="22"/>
          <w:szCs w:val="22"/>
        </w:rPr>
        <w:t xml:space="preserve">URL du site : https://ninacarducci.github.io/</w:t>
      </w:r>
    </w:p>
    <w:p>
      <w:pPr>
        <w:spacing w:after="80" w:before="80"/>
      </w:pPr>
    </w:p>
    <w:p>
      <w:pPr>
        <w:pStyle w:val="Heading2"/>
        <w:spacing w:after="160" w:before="320"/>
      </w:pPr>
      <w:r>
        <w:rPr>
          <w:rFonts w:ascii="Arial" w:cs="Arial" w:eastAsia="Arial" w:hAnsi="Arial"/>
          <w:b/>
          <w:bCs/>
          <w:color w:val="2C2C2C"/>
          <w:sz w:val="28"/>
          <w:szCs w:val="28"/>
        </w:rPr>
        <w:t xml:space="preserve">4.2 Balises OpenGraph (Facebook / LinkedIn)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og:title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"Nina Carducci - Photographe portraits &amp; événementiel à Bordeaux"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og:description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Description optimisée pour le partage social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og:type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website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og:url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https://ninacarducci.github.io/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og:image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URL de la photo de profil Nina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og:locale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fr_FR</w:t>
            </w:r>
          </w:p>
        </w:tc>
      </w:tr>
    </w:tbl>
    <w:p>
      <w:pPr>
        <w:spacing w:after="80" w:before="80"/>
      </w:pPr>
    </w:p>
    <w:p>
      <w:pPr>
        <w:pStyle w:val="Heading2"/>
        <w:spacing w:after="160" w:before="320"/>
      </w:pPr>
      <w:r>
        <w:rPr>
          <w:rFonts w:ascii="Arial" w:cs="Arial" w:eastAsia="Arial" w:hAnsi="Arial"/>
          <w:b/>
          <w:bCs/>
          <w:color w:val="2C2C2C"/>
          <w:sz w:val="28"/>
          <w:szCs w:val="28"/>
        </w:rPr>
        <w:t xml:space="preserve">4.3 Twitter Cards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twitter:card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summary_large_image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twitter:title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Titre optimisé</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twitter:description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Description courte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twitter:image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URL image de partage</w:t>
            </w:r>
          </w:p>
        </w:tc>
      </w:tr>
    </w:tbl>
    <w:p>
      <w:r>
        <w:br w:type="page"/>
      </w:r>
    </w:p>
    <w:p>
      <w:pPr>
        <w:pStyle w:val="Heading1"/>
        <w:spacing w:after="200" w:before="400"/>
      </w:pPr>
      <w:r>
        <w:rPr>
          <w:rFonts w:ascii="Arial" w:cs="Arial" w:eastAsia="Arial" w:hAnsi="Arial"/>
          <w:b/>
          <w:bCs/>
          <w:color w:val="1A73C8"/>
          <w:sz w:val="36"/>
          <w:szCs w:val="36"/>
        </w:rPr>
        <w:t xml:space="preserve">5. Correction de l'accessibilité</w:t>
      </w:r>
    </w:p>
    <w:p>
      <w:pPr>
        <w:spacing w:after="80" w:before="80"/>
      </w:pPr>
      <w:r>
        <w:rPr>
          <w:rFonts w:ascii="Arial" w:cs="Arial" w:eastAsia="Arial" w:hAnsi="Arial"/>
          <w:color w:val="2C2C2C"/>
          <w:sz w:val="22"/>
          <w:szCs w:val="22"/>
        </w:rPr>
        <w:t xml:space="preserve">L'accessibilité conditionne la capacité de tous les utilisateurs — y compris ceux utilisant des technologies d'assistance — à naviguer sur le site. Elle est également prise en compte par les moteurs de recherche.</w:t>
      </w:r>
    </w:p>
    <w:p>
      <w:pPr>
        <w:spacing w:after="80" w:before="80"/>
      </w:pPr>
    </w:p>
    <w:p>
      <w:pPr>
        <w:pStyle w:val="Heading2"/>
        <w:spacing w:after="160" w:before="320"/>
      </w:pPr>
      <w:r>
        <w:rPr>
          <w:rFonts w:ascii="Arial" w:cs="Arial" w:eastAsia="Arial" w:hAnsi="Arial"/>
          <w:b/>
          <w:bCs/>
          <w:color w:val="2C2C2C"/>
          <w:sz w:val="28"/>
          <w:szCs w:val="28"/>
        </w:rPr>
        <w:t xml:space="preserve">5.1 Attributs alt sur les images</w:t>
      </w:r>
    </w:p>
    <w:p>
      <w:pPr>
        <w:spacing w:after="80" w:before="80"/>
      </w:pPr>
      <w:r>
        <w:rPr>
          <w:rFonts w:ascii="Arial" w:cs="Arial" w:eastAsia="Arial" w:hAnsi="Arial"/>
          <w:color w:val="2C2C2C"/>
          <w:sz w:val="22"/>
          <w:szCs w:val="22"/>
        </w:rPr>
        <w:t xml:space="preserve">Toutes les images étaient dépourvues de description alternative, rendant le site inutilisable pour les utilisateurs de lecteurs d'écran et pénalisant le référencement image.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Images du carousel (3)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alt="..."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Descriptions contextuelles détaillées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Photo de profil Nina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alt absent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alt="Portrait de Nina Carducci, photographe"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Images de la galerie (9)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alt absent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Descriptions individuelles pour chaque photo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Icône camera.png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alt absent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alt="Appareil photo reflex"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Icône instagram.png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alt=""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alt="Instagram" + aria-label sur le lien</w:t>
            </w:r>
          </w:p>
        </w:tc>
      </w:tr>
    </w:tbl>
    <w:p>
      <w:pPr>
        <w:spacing w:after="80" w:before="80"/>
      </w:pPr>
    </w:p>
    <w:p>
      <w:pPr>
        <w:pStyle w:val="Heading2"/>
        <w:spacing w:after="160" w:before="320"/>
      </w:pPr>
      <w:r>
        <w:rPr>
          <w:rFonts w:ascii="Arial" w:cs="Arial" w:eastAsia="Arial" w:hAnsi="Arial"/>
          <w:b/>
          <w:bCs/>
          <w:color w:val="2C2C2C"/>
          <w:sz w:val="28"/>
          <w:szCs w:val="28"/>
        </w:rPr>
        <w:t xml:space="preserve">5.2 Formulaire de contact</w:t>
      </w:r>
    </w:p>
    <w:p>
      <w:pPr>
        <w:spacing w:after="80" w:before="80"/>
      </w:pPr>
      <w:r>
        <w:rPr>
          <w:rFonts w:ascii="Arial" w:cs="Arial" w:eastAsia="Arial" w:hAnsi="Arial"/>
          <w:color w:val="2C2C2C"/>
          <w:sz w:val="22"/>
          <w:szCs w:val="22"/>
        </w:rPr>
        <w:t xml:space="preserve">Les champs du formulaire n'étaient pas associés à leurs labels, ce qui empêche les technologies d'assistance d'identifier correctement les champs.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Label Nom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Pas d'attribut for</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for="nom" + id="nom" + autocomplete="name"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Label 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Pas d'attribut for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for="email" + id="email" + autocomplete="email"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Label Message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Pas d'attribut for</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for="message" + id="message"</w:t>
            </w:r>
          </w:p>
        </w:tc>
      </w:tr>
    </w:tbl>
    <w:p>
      <w:pPr>
        <w:spacing w:after="80" w:before="80"/>
      </w:pPr>
    </w:p>
    <w:p>
      <w:pPr>
        <w:pStyle w:val="Heading2"/>
        <w:spacing w:after="160" w:before="320"/>
      </w:pPr>
      <w:r>
        <w:rPr>
          <w:rFonts w:ascii="Arial" w:cs="Arial" w:eastAsia="Arial" w:hAnsi="Arial"/>
          <w:b/>
          <w:bCs/>
          <w:color w:val="2C2C2C"/>
          <w:sz w:val="28"/>
          <w:szCs w:val="28"/>
        </w:rPr>
        <w:t xml:space="preserve">5.3 Liens et navigation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Lien Instagram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Aucun label accessible</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aria-label explicite ajouté</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Lien externe Instagram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Pas de rel="noopener"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rel="noopener" ajouté (sécurité)</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Section carousel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Pas de label</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aria-label="Diaporama de photos"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2"/>
                <w:szCs w:val="22"/>
              </w:rPr>
              <w:t xml:space="preserve">Boutons carousel prev/next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Texte anglais "Previous"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Texte français "Précédent" / "Suivant"</w:t>
            </w:r>
          </w:p>
        </w:tc>
      </w:tr>
    </w:tbl>
    <w:p>
      <w:pPr>
        <w:spacing w:after="80" w:before="80"/>
      </w:pPr>
    </w:p>
    <w:p>
      <w:pPr>
        <w:pStyle w:val="Heading2"/>
        <w:spacing w:after="160" w:before="320"/>
      </w:pPr>
      <w:r>
        <w:rPr>
          <w:rFonts w:ascii="Arial" w:cs="Arial" w:eastAsia="Arial" w:hAnsi="Arial"/>
          <w:b/>
          <w:bCs/>
          <w:color w:val="2C2C2C"/>
          <w:sz w:val="28"/>
          <w:szCs w:val="28"/>
        </w:rPr>
        <w:t xml:space="preserve">5.4 Corrections rédactionnelles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Élément</w:t>
            </w:r>
          </w:p>
        </w:tc>
        <w:tc>
          <w:tcPr>
            <w:tcW w:type="dxa" w:w="2600"/>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Avant</w:t>
            </w:r>
          </w:p>
        </w:tc>
        <w:tc>
          <w:tcPr>
            <w:tcW w:type="dxa" w:w="2826"/>
            <w:tcBorders>
              <w:top w:val="single" w:color="CCCCCC" w:sz="1"/>
              <w:left w:val="single" w:color="CCCCCC" w:sz="1"/>
              <w:bottom w:val="single" w:color="CCCCCC" w:sz="1"/>
              <w:right w:val="single" w:color="CCCCCC" w:sz="1"/>
            </w:tcBorders>
            <w:shd w:fill="1A73C8" w:val="clear"/>
            <w:tcMar>
              <w:top w:type="dxa" w:w="100"/>
              <w:left w:type="dxa" w:w="140"/>
              <w:bottom w:type="dxa" w:w="100"/>
              <w:right w:type="dxa" w:w="140"/>
            </w:tcMar>
          </w:tcPr>
          <w:p>
            <w:r>
              <w:rPr>
                <w:rFonts w:ascii="Arial" w:cs="Arial" w:eastAsia="Arial" w:hAnsi="Arial"/>
                <w:b/>
                <w:bCs/>
                <w:color w:val="FFFFFF"/>
                <w:sz w:val="22"/>
                <w:szCs w:val="22"/>
              </w:rPr>
              <w:t xml:space="preserve">Après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C2C2C"/>
                <w:sz w:val="22"/>
                <w:szCs w:val="22"/>
              </w:rPr>
              <w:t xml:space="preserve">Faute "répondrais"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"Je vous répondrait"</w:t>
            </w:r>
          </w:p>
        </w:tc>
        <w:tc>
          <w:tcPr>
            <w:tcW w:type="dxa" w:w="2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"Je vous répondrai"</w:t>
            </w:r>
          </w:p>
        </w:tc>
      </w:tr>
    </w:tbl>
    <w:p>
      <w:r>
        <w:br w:type="page"/>
      </w:r>
    </w:p>
    <w:p>
      <w:pPr>
        <w:pStyle w:val="Heading1"/>
        <w:spacing w:after="200" w:before="400"/>
      </w:pPr>
      <w:r>
        <w:rPr>
          <w:rFonts w:ascii="Arial" w:cs="Arial" w:eastAsia="Arial" w:hAnsi="Arial"/>
          <w:b/>
          <w:bCs/>
          <w:color w:val="1A73C8"/>
          <w:sz w:val="36"/>
          <w:szCs w:val="36"/>
        </w:rPr>
        <w:t xml:space="preserve">6. Récapitulatif global des modifications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CCCCCC" w:sz="1"/>
              <w:left w:val="single" w:color="CCCCCC" w:sz="1"/>
              <w:bottom w:val="single" w:color="CCCCCC" w:sz="1"/>
              <w:right w:val="single" w:color="CCCCCC" w:sz="1"/>
            </w:tcBorders>
            <w:shd w:fill="2C2C2C" w:val="clear"/>
            <w:tcMar>
              <w:top w:type="dxa" w:w="100"/>
              <w:left w:type="dxa" w:w="140"/>
              <w:bottom w:type="dxa" w:w="100"/>
              <w:right w:type="dxa" w:w="140"/>
            </w:tcMar>
          </w:tcPr>
          <w:p>
            <w:r>
              <w:rPr>
                <w:rFonts w:ascii="Arial" w:cs="Arial" w:eastAsia="Arial" w:hAnsi="Arial"/>
                <w:b/>
                <w:bCs/>
                <w:color w:val="FFFFFF"/>
                <w:sz w:val="22"/>
                <w:szCs w:val="22"/>
              </w:rPr>
              <w:t xml:space="preserve">Catégorie</w:t>
            </w:r>
          </w:p>
        </w:tc>
        <w:tc>
          <w:tcPr>
            <w:tcW w:type="dxa" w:w="3000"/>
            <w:tcBorders>
              <w:top w:val="single" w:color="CCCCCC" w:sz="1"/>
              <w:left w:val="single" w:color="CCCCCC" w:sz="1"/>
              <w:bottom w:val="single" w:color="CCCCCC" w:sz="1"/>
              <w:right w:val="single" w:color="CCCCCC" w:sz="1"/>
            </w:tcBorders>
            <w:shd w:fill="2C2C2C" w:val="clear"/>
            <w:tcMar>
              <w:top w:type="dxa" w:w="100"/>
              <w:left w:type="dxa" w:w="140"/>
              <w:bottom w:type="dxa" w:w="100"/>
              <w:right w:type="dxa" w:w="140"/>
            </w:tcMar>
          </w:tcPr>
          <w:p>
            <w:r>
              <w:rPr>
                <w:rFonts w:ascii="Arial" w:cs="Arial" w:eastAsia="Arial" w:hAnsi="Arial"/>
                <w:b/>
                <w:bCs/>
                <w:color w:val="FFFFFF"/>
                <w:sz w:val="22"/>
                <w:szCs w:val="22"/>
              </w:rPr>
              <w:t xml:space="preserve">Avant optimisation</w:t>
            </w:r>
          </w:p>
        </w:tc>
        <w:tc>
          <w:tcPr>
            <w:tcW w:type="dxa" w:w="3000"/>
            <w:tcBorders>
              <w:top w:val="single" w:color="CCCCCC" w:sz="1"/>
              <w:left w:val="single" w:color="CCCCCC" w:sz="1"/>
              <w:bottom w:val="single" w:color="CCCCCC" w:sz="1"/>
              <w:right w:val="single" w:color="CCCCCC" w:sz="1"/>
            </w:tcBorders>
            <w:shd w:fill="2C2C2C" w:val="clear"/>
            <w:tcMar>
              <w:top w:type="dxa" w:w="100"/>
              <w:left w:type="dxa" w:w="140"/>
              <w:bottom w:type="dxa" w:w="100"/>
              <w:right w:type="dxa" w:w="140"/>
            </w:tcMar>
          </w:tcPr>
          <w:p>
            <w:r>
              <w:rPr>
                <w:rFonts w:ascii="Arial" w:cs="Arial" w:eastAsia="Arial" w:hAnsi="Arial"/>
                <w:b/>
                <w:bCs/>
                <w:color w:val="FFFFFF"/>
                <w:sz w:val="22"/>
                <w:szCs w:val="22"/>
              </w:rPr>
              <w:t xml:space="preserve">Après optimisation</w:t>
            </w:r>
          </w:p>
        </w:tc>
      </w:tr>
      <w:tr>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2"/>
                <w:szCs w:val="22"/>
              </w:rPr>
              <w:t xml:space="preserve">Poids total du site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~32 MB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~3,2 MB (-90%)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2"/>
                <w:szCs w:val="22"/>
              </w:rPr>
              <w:t xml:space="preserve">Nombre d'images optimisées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0 / 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14 / 14 converties en WebP</w:t>
            </w:r>
          </w:p>
        </w:tc>
      </w:tr>
      <w:tr>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2"/>
                <w:szCs w:val="22"/>
              </w:rPr>
              <w:t xml:space="preserve">Balises meta SEO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title, description, lang, charset</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2"/>
                <w:szCs w:val="22"/>
              </w:rPr>
              <w:t xml:space="preserve">Balisage Schema.org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LocalBusiness complet</w:t>
            </w:r>
          </w:p>
        </w:tc>
      </w:tr>
      <w:tr>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2"/>
                <w:szCs w:val="22"/>
              </w:rPr>
              <w:t xml:space="preserve">Balises réseaux sociaux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Absent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OpenGraph + Twitter Cards</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2"/>
                <w:szCs w:val="22"/>
              </w:rPr>
              <w:t xml:space="preserve">Images avec attribut alt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0 / 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14 / 14</w:t>
            </w:r>
          </w:p>
        </w:tc>
      </w:tr>
      <w:tr>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2"/>
                <w:szCs w:val="22"/>
              </w:rPr>
              <w:t xml:space="preserve">Labels formulaire liés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0 / 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3 / 3</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2"/>
                <w:szCs w:val="22"/>
              </w:rPr>
              <w:t xml:space="preserve">Structure sémantique HTML5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Aucune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header, main, nav, section, article, footer</w:t>
            </w:r>
          </w:p>
        </w:tc>
      </w:tr>
      <w:tr>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C2C2C"/>
                <w:sz w:val="22"/>
                <w:szCs w:val="22"/>
              </w:rPr>
              <w:t xml:space="preserve">Scripts bloquants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CC0000"/>
                <w:sz w:val="22"/>
                <w:szCs w:val="22"/>
              </w:rPr>
              <w:t xml:space="preserve">4 scripts bloquants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E7E34"/>
                <w:sz w:val="22"/>
                <w:szCs w:val="22"/>
              </w:rPr>
              <w:t xml:space="preserve">4 scripts avec defer</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2"/>
                <w:szCs w:val="22"/>
              </w:rPr>
              <w:t xml:space="preserve">Bootstrap minifié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2"/>
                <w:szCs w:val="22"/>
              </w:rPr>
              <w:t xml:space="preserve">Non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E34"/>
                <w:sz w:val="22"/>
                <w:szCs w:val="22"/>
              </w:rPr>
              <w:t xml:space="preserve">Oui (min.css + min.js)</w:t>
            </w:r>
          </w:p>
        </w:tc>
      </w:tr>
    </w:tbl>
    <w:p>
      <w:pPr>
        <w:spacing w:after="80" w:before="80"/>
      </w:pPr>
    </w:p>
    <w:p>
      <w:pPr>
        <w:spacing w:after="80" w:before="80"/>
      </w:pPr>
    </w:p>
    <w:p>
      <w:pPr>
        <w:pBdr>
          <w:bottom w:val="single" w:color="1A73C8" w:sz="4" w:space="1"/>
        </w:pBdr>
        <w:spacing w:after="160" w:before="160"/>
      </w:pPr>
    </w:p>
    <w:p>
      <w:pPr>
        <w:spacing w:after="100" w:before="200"/>
        <w:jc w:val="center"/>
      </w:pPr>
      <w:r>
        <w:rPr>
          <w:rFonts w:ascii="Arial" w:cs="Arial" w:eastAsia="Arial" w:hAnsi="Arial"/>
          <w:i/>
          <w:iCs/>
          <w:color w:val="888888"/>
          <w:sz w:val="20"/>
          <w:szCs w:val="20"/>
        </w:rPr>
        <w:t xml:space="preserve">Rapport produit par votre développeur web freelance</w:t>
      </w:r>
    </w:p>
    <w:p>
      <w:pPr>
        <w:spacing w:after="80" w:before="80"/>
        <w:jc w:val="center"/>
      </w:pPr>
      <w:r>
        <w:rPr>
          <w:rFonts w:ascii="Arial" w:cs="Arial" w:eastAsia="Arial" w:hAnsi="Arial"/>
          <w:i/>
          <w:iCs/>
          <w:color w:val="888888"/>
          <w:sz w:val="20"/>
          <w:szCs w:val="20"/>
        </w:rPr>
        <w:t xml:space="preserve">Pour toute question, n'hésitez pas à me contacter.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C8" w:sz="4" w:space="1"/>
      </w:pBdr>
      <w:tabs>
        <w:tab w:val="right" w:pos="9026"/>
      </w:tabs>
      <w:spacing w:before="200"/>
    </w:pPr>
    <w:r>
      <w:rPr>
        <w:rFonts w:ascii="Arial" w:cs="Arial" w:eastAsia="Arial" w:hAnsi="Arial"/>
        <w:color w:val="888888"/>
        <w:sz w:val="18"/>
        <w:szCs w:val="18"/>
      </w:rPr>
      <w:t xml:space="preserve">© 2024 — Rapport confidentiel</w:t>
    </w:r>
    <w:r>
      <w:rPr>
        <w:rFonts w:ascii="Arial" w:cs="Arial" w:eastAsia="Arial" w:hAnsi="Arial"/>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C8" w:sz="4" w:space="1"/>
      </w:pBdr>
      <w:spacing w:after="200"/>
    </w:pPr>
    <w:r>
      <w:rPr>
        <w:rFonts w:ascii="Arial" w:cs="Arial" w:eastAsia="Arial" w:hAnsi="Arial"/>
        <w:color w:val="888888"/>
        <w:sz w:val="18"/>
        <w:szCs w:val="18"/>
      </w:rPr>
      <w:t xml:space="preserve">Rapport d'optimisation — Nina Carducci Photography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3C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2026-05-01T21:23:33.555Z</dcterms:created>
  <dcterms:modified xsi:type="dcterms:W3CDTF">2026-05-01T21:23:33.555Z</dcterms:modified>
</cp:coreProperties>
</file>

<file path=docProps/custom.xml><?xml version="1.0" encoding="utf-8"?>
<Properties xmlns="http://schemas.openxmlformats.org/officeDocument/2006/custom-properties" xmlns:vt="http://schemas.openxmlformats.org/officeDocument/2006/docPropsVTypes"/>
</file>