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07C1" w14:textId="7CF276EF" w:rsidR="008F385D" w:rsidRDefault="008F385D" w:rsidP="008F385D">
      <w:pPr>
        <w:spacing w:line="240" w:lineRule="auto"/>
      </w:pPr>
      <w:r>
        <w:t>You will need to complete the Clifton Strengths Assessment first. The link is in the task details</w:t>
      </w:r>
      <w:r w:rsidR="00F651E6">
        <w:t xml:space="preserve"> in the course of study</w:t>
      </w:r>
      <w:r>
        <w:t>. Scroll to the bottom until you see the link.</w:t>
      </w:r>
    </w:p>
    <w:p w14:paraId="23DF3D06" w14:textId="77777777" w:rsidR="008F385D" w:rsidRDefault="008F385D" w:rsidP="008F385D">
      <w:pPr>
        <w:spacing w:line="240" w:lineRule="auto"/>
      </w:pPr>
      <w:r>
        <w:t>____________________________________________________________________________</w:t>
      </w:r>
    </w:p>
    <w:p w14:paraId="4634D4B7" w14:textId="77777777" w:rsidR="008F385D" w:rsidRDefault="008F385D" w:rsidP="008F385D">
      <w:pPr>
        <w:spacing w:line="240" w:lineRule="auto"/>
      </w:pPr>
      <w:r>
        <w:t>Use this as your template. Remove the instructions after you read them but retain the heading information</w:t>
      </w:r>
    </w:p>
    <w:p w14:paraId="73D13988" w14:textId="77777777" w:rsidR="008F385D" w:rsidRDefault="008F385D" w:rsidP="008F385D">
      <w:pPr>
        <w:spacing w:line="240" w:lineRule="auto"/>
      </w:pPr>
    </w:p>
    <w:p w14:paraId="3C991A6E" w14:textId="77777777" w:rsidR="008F385D" w:rsidRPr="00DA0DE7" w:rsidRDefault="008F385D" w:rsidP="00DA0DE7">
      <w:pPr>
        <w:spacing w:line="240" w:lineRule="auto"/>
        <w:rPr>
          <w:b/>
          <w:bCs/>
        </w:rPr>
      </w:pPr>
      <w:r w:rsidRPr="00DA0DE7">
        <w:rPr>
          <w:b/>
          <w:bCs/>
        </w:rPr>
        <w:t>A.  Clifton Strengths Results</w:t>
      </w:r>
    </w:p>
    <w:p w14:paraId="5897C9E6" w14:textId="77777777" w:rsidR="008F385D" w:rsidRPr="00DA0DE7" w:rsidRDefault="008F385D" w:rsidP="00DA0DE7">
      <w:pPr>
        <w:spacing w:line="240" w:lineRule="auto"/>
        <w:rPr>
          <w:b/>
          <w:bCs/>
        </w:rPr>
      </w:pPr>
      <w:r w:rsidRPr="00DA0DE7">
        <w:rPr>
          <w:b/>
          <w:bCs/>
        </w:rPr>
        <w:t>Describe what you learned about yourself based on the results of your self-assessment, including the following:</w:t>
      </w:r>
    </w:p>
    <w:p w14:paraId="7343ADED" w14:textId="77777777" w:rsidR="00804DCA" w:rsidRDefault="00804DCA" w:rsidP="008F385D">
      <w:pPr>
        <w:pStyle w:val="NormalWeb"/>
        <w:shd w:val="clear" w:color="auto" w:fill="FFFFFF"/>
        <w:spacing w:before="0" w:beforeAutospacing="0" w:after="0" w:afterAutospacing="0"/>
        <w:rPr>
          <w:rFonts w:ascii="Lato" w:hAnsi="Lato"/>
          <w:b/>
          <w:bCs/>
          <w:color w:val="333333"/>
          <w:sz w:val="21"/>
          <w:szCs w:val="21"/>
        </w:rPr>
      </w:pPr>
    </w:p>
    <w:p w14:paraId="37F8927C" w14:textId="577922F6" w:rsidR="00804DCA" w:rsidRDefault="00804DCA" w:rsidP="008F385D">
      <w:pPr>
        <w:pStyle w:val="NormalWeb"/>
        <w:shd w:val="clear" w:color="auto" w:fill="FFFFFF"/>
        <w:spacing w:before="0" w:beforeAutospacing="0" w:after="0" w:afterAutospacing="0"/>
        <w:rPr>
          <w:rFonts w:ascii="Lato" w:hAnsi="Lato"/>
          <w:b/>
          <w:bCs/>
          <w:color w:val="333333"/>
          <w:sz w:val="21"/>
          <w:szCs w:val="21"/>
        </w:rPr>
      </w:pPr>
      <w:r>
        <w:rPr>
          <w:rFonts w:ascii="Lato" w:hAnsi="Lato"/>
          <w:b/>
          <w:bCs/>
          <w:color w:val="333333"/>
          <w:sz w:val="21"/>
          <w:szCs w:val="21"/>
        </w:rPr>
        <w:t>First Part</w:t>
      </w:r>
    </w:p>
    <w:p w14:paraId="3F539BFB" w14:textId="0E0F06B2" w:rsidR="00EC5E9D" w:rsidRPr="00DA0DE7" w:rsidRDefault="00EC5E9D" w:rsidP="00DA0DE7">
      <w:pPr>
        <w:spacing w:line="240" w:lineRule="auto"/>
      </w:pPr>
    </w:p>
    <w:p w14:paraId="57597664" w14:textId="70422A4C" w:rsidR="008F385D" w:rsidRDefault="00EC3A79" w:rsidP="00804DCA">
      <w:pPr>
        <w:pStyle w:val="NormalWeb"/>
        <w:shd w:val="clear" w:color="auto" w:fill="FFFFFF"/>
        <w:spacing w:before="0" w:beforeAutospacing="0" w:after="0" w:afterAutospacing="0"/>
      </w:pPr>
      <w:r>
        <w:t>Through the completion of this assessment, I have learned that some of my strengths include executing and relationship building. Relationship building was no surprise to me. I tend to be positive and try to help out my friends and family as much as possible. However, the executing strength was a huge surprise. It deals with coordinating and “making things happen”</w:t>
      </w:r>
      <w:sdt>
        <w:sdtPr>
          <w:id w:val="1449276129"/>
          <w:citation/>
        </w:sdtPr>
        <w:sdtEndPr/>
        <w:sdtContent>
          <w:r>
            <w:fldChar w:fldCharType="begin"/>
          </w:r>
          <w:r>
            <w:instrText xml:space="preserve"> CITATION Gal \l 1033 </w:instrText>
          </w:r>
          <w:r>
            <w:fldChar w:fldCharType="separate"/>
          </w:r>
          <w:r>
            <w:rPr>
              <w:noProof/>
            </w:rPr>
            <w:t xml:space="preserve"> (Gallup, n.d.)</w:t>
          </w:r>
          <w:r>
            <w:fldChar w:fldCharType="end"/>
          </w:r>
        </w:sdtContent>
      </w:sdt>
      <w:r>
        <w:t>, which never has come natural to me.</w:t>
      </w:r>
    </w:p>
    <w:p w14:paraId="6B4FD2F5" w14:textId="77777777" w:rsidR="00EC3A79" w:rsidRDefault="00EC3A79" w:rsidP="00804DCA">
      <w:pPr>
        <w:pStyle w:val="NormalWeb"/>
        <w:shd w:val="clear" w:color="auto" w:fill="FFFFFF"/>
        <w:spacing w:before="0" w:beforeAutospacing="0" w:after="0" w:afterAutospacing="0"/>
        <w:rPr>
          <w:rFonts w:ascii="Lato" w:hAnsi="Lato"/>
          <w:color w:val="333333"/>
          <w:sz w:val="21"/>
          <w:szCs w:val="21"/>
        </w:rPr>
      </w:pPr>
    </w:p>
    <w:p w14:paraId="34D07CB9" w14:textId="77777777" w:rsidR="00F55570" w:rsidRDefault="00804DCA" w:rsidP="00F55570">
      <w:pPr>
        <w:rPr>
          <w:rFonts w:ascii="Lato" w:hAnsi="Lato"/>
          <w:b/>
          <w:bCs/>
          <w:color w:val="333333"/>
          <w:sz w:val="21"/>
          <w:szCs w:val="21"/>
        </w:rPr>
      </w:pPr>
      <w:r w:rsidRPr="00804DCA">
        <w:rPr>
          <w:rFonts w:ascii="Lato" w:hAnsi="Lato"/>
          <w:b/>
          <w:bCs/>
          <w:color w:val="333333"/>
          <w:sz w:val="21"/>
          <w:szCs w:val="21"/>
        </w:rPr>
        <w:t>Second Part</w:t>
      </w:r>
    </w:p>
    <w:p w14:paraId="58196933" w14:textId="76EFE91C" w:rsidR="00804DCA" w:rsidRPr="00DA0DE7" w:rsidRDefault="00804DCA" w:rsidP="00DA0DE7">
      <w:pPr>
        <w:spacing w:line="240" w:lineRule="auto"/>
      </w:pPr>
    </w:p>
    <w:p w14:paraId="5860281A" w14:textId="61D217EC" w:rsidR="00EC3A79" w:rsidRDefault="00EC3A79" w:rsidP="00EC3A79">
      <w:pPr>
        <w:pStyle w:val="NormalWeb"/>
        <w:spacing w:before="0" w:beforeAutospacing="0" w:after="0" w:afterAutospacing="0"/>
      </w:pPr>
      <w:r>
        <w:t>Usually I am the listener or the follower, not a leader. I could use these latent leadership skills if I decide to move up into a management position, which I have been heavily thinking of lately. I could also use these skills not just in a management position, but also when helping my coworkers. If they need help or have questions, you would have to take on a leadership role, at least in that situation, to be able to help them and explain yourself clearly.</w:t>
      </w:r>
    </w:p>
    <w:p w14:paraId="6642BE11" w14:textId="77777777" w:rsidR="008F385D" w:rsidRDefault="008F385D" w:rsidP="00EC3A79">
      <w:pPr>
        <w:pStyle w:val="NormalWeb"/>
        <w:shd w:val="clear" w:color="auto" w:fill="FFFFFF"/>
        <w:spacing w:before="0" w:beforeAutospacing="0" w:after="0" w:afterAutospacing="0"/>
        <w:rPr>
          <w:rFonts w:ascii="Lato" w:hAnsi="Lato"/>
          <w:color w:val="333333"/>
          <w:sz w:val="21"/>
          <w:szCs w:val="21"/>
        </w:rPr>
      </w:pPr>
    </w:p>
    <w:p w14:paraId="298286B1" w14:textId="77777777" w:rsidR="008F385D" w:rsidRDefault="008F385D" w:rsidP="008F385D">
      <w:pPr>
        <w:pStyle w:val="NormalWeb"/>
        <w:shd w:val="clear" w:color="auto" w:fill="FFFFFF"/>
        <w:spacing w:before="0" w:beforeAutospacing="0" w:after="0" w:afterAutospacing="0"/>
        <w:rPr>
          <w:rFonts w:ascii="Lato" w:hAnsi="Lato"/>
          <w:color w:val="333333"/>
          <w:sz w:val="21"/>
          <w:szCs w:val="21"/>
        </w:rPr>
      </w:pPr>
      <w:r w:rsidRPr="0060546D">
        <w:rPr>
          <w:rFonts w:ascii="Lato" w:hAnsi="Lato"/>
          <w:b/>
          <w:bCs/>
          <w:color w:val="333333"/>
          <w:sz w:val="21"/>
          <w:szCs w:val="21"/>
        </w:rPr>
        <w:t>A1.</w:t>
      </w:r>
      <w:r>
        <w:rPr>
          <w:rFonts w:ascii="Lato" w:hAnsi="Lato"/>
          <w:color w:val="333333"/>
          <w:sz w:val="21"/>
          <w:szCs w:val="21"/>
        </w:rPr>
        <w:t>  </w:t>
      </w:r>
      <w:r w:rsidRPr="00DA0DE7">
        <w:rPr>
          <w:rFonts w:ascii="Arial" w:eastAsia="Arial" w:hAnsi="Arial" w:cs="Arial"/>
          <w:sz w:val="22"/>
          <w:szCs w:val="22"/>
          <w:lang w:val="en"/>
        </w:rPr>
        <w:t xml:space="preserve">Provide evidence of completion of the self-assessment. You will need to take a screenshot of your results and submit it </w:t>
      </w:r>
      <w:r w:rsidRPr="00DA0DE7">
        <w:rPr>
          <w:rFonts w:ascii="Arial" w:eastAsia="Arial" w:hAnsi="Arial" w:cs="Arial"/>
          <w:b/>
          <w:bCs/>
          <w:sz w:val="22"/>
          <w:szCs w:val="22"/>
          <w:lang w:val="en"/>
        </w:rPr>
        <w:t>separately</w:t>
      </w:r>
      <w:r w:rsidRPr="00DA0DE7">
        <w:rPr>
          <w:rFonts w:ascii="Arial" w:eastAsia="Arial" w:hAnsi="Arial" w:cs="Arial"/>
          <w:sz w:val="22"/>
          <w:szCs w:val="22"/>
          <w:lang w:val="en"/>
        </w:rPr>
        <w:t xml:space="preserve"> from the template for task 1.</w:t>
      </w:r>
    </w:p>
    <w:p w14:paraId="0F75F917" w14:textId="77777777" w:rsidR="008F385D" w:rsidRDefault="008F385D" w:rsidP="008F385D"/>
    <w:p w14:paraId="31712AD1" w14:textId="13B52F22" w:rsidR="008F385D" w:rsidRPr="00B71862" w:rsidRDefault="00652930" w:rsidP="00B71862">
      <w:pPr>
        <w:spacing w:line="240" w:lineRule="auto"/>
        <w:rPr>
          <w:rFonts w:ascii="Lato" w:hAnsi="Lato"/>
          <w:b/>
          <w:bCs/>
          <w:sz w:val="21"/>
          <w:szCs w:val="21"/>
        </w:rPr>
      </w:pPr>
      <w:r w:rsidRPr="00B71862">
        <w:rPr>
          <w:rFonts w:ascii="Lato" w:hAnsi="Lato"/>
          <w:b/>
          <w:bCs/>
          <w:sz w:val="21"/>
          <w:szCs w:val="21"/>
        </w:rPr>
        <w:t>B1.Create </w:t>
      </w:r>
      <w:r w:rsidRPr="00B71862">
        <w:rPr>
          <w:rStyle w:val="Strong"/>
          <w:rFonts w:ascii="Lato" w:hAnsi="Lato"/>
          <w:b w:val="0"/>
          <w:bCs w:val="0"/>
          <w:sz w:val="21"/>
          <w:szCs w:val="21"/>
        </w:rPr>
        <w:t>one</w:t>
      </w:r>
      <w:r w:rsidRPr="00B71862">
        <w:rPr>
          <w:rFonts w:ascii="Lato" w:hAnsi="Lato"/>
          <w:b/>
          <w:bCs/>
          <w:sz w:val="21"/>
          <w:szCs w:val="21"/>
        </w:rPr>
        <w:t> SMART (i.e., specific, measurable, achievable, realistic, and timely) goal for developing influential leadership skills</w:t>
      </w:r>
      <w:r w:rsidR="005D014B" w:rsidRPr="00B71862">
        <w:rPr>
          <w:rFonts w:ascii="Lato" w:hAnsi="Lato"/>
          <w:b/>
          <w:bCs/>
          <w:sz w:val="21"/>
          <w:szCs w:val="21"/>
        </w:rPr>
        <w:t>. Then write</w:t>
      </w:r>
      <w:r w:rsidR="00B71862" w:rsidRPr="00B71862">
        <w:rPr>
          <w:rFonts w:ascii="Lato" w:hAnsi="Lato"/>
          <w:b/>
          <w:bCs/>
          <w:sz w:val="21"/>
          <w:szCs w:val="21"/>
        </w:rPr>
        <w:t xml:space="preserve"> a sentence for each letter</w:t>
      </w:r>
      <w:r w:rsidR="005D014B" w:rsidRPr="00B71862">
        <w:rPr>
          <w:rFonts w:ascii="Lato" w:hAnsi="Lato"/>
          <w:b/>
          <w:bCs/>
          <w:sz w:val="21"/>
          <w:szCs w:val="21"/>
        </w:rPr>
        <w:t xml:space="preserve"> o</w:t>
      </w:r>
      <w:r w:rsidR="00B71862" w:rsidRPr="00B71862">
        <w:rPr>
          <w:rFonts w:ascii="Lato" w:hAnsi="Lato"/>
          <w:b/>
          <w:bCs/>
          <w:sz w:val="21"/>
          <w:szCs w:val="21"/>
        </w:rPr>
        <w:t>f the</w:t>
      </w:r>
      <w:r w:rsidR="005D014B" w:rsidRPr="00B71862">
        <w:rPr>
          <w:rFonts w:ascii="Lato" w:hAnsi="Lato"/>
          <w:b/>
          <w:bCs/>
          <w:sz w:val="21"/>
          <w:szCs w:val="21"/>
        </w:rPr>
        <w:t xml:space="preserve"> SMART acronym in support of the </w:t>
      </w:r>
      <w:r w:rsidR="00B71862" w:rsidRPr="00B71862">
        <w:rPr>
          <w:rFonts w:ascii="Lato" w:hAnsi="Lato"/>
          <w:b/>
          <w:bCs/>
          <w:sz w:val="21"/>
          <w:szCs w:val="21"/>
        </w:rPr>
        <w:t>SMART goal.</w:t>
      </w:r>
    </w:p>
    <w:p w14:paraId="4C85FC1C" w14:textId="77777777" w:rsidR="00B71862" w:rsidRPr="005D014B" w:rsidRDefault="00B71862" w:rsidP="00B71862">
      <w:pPr>
        <w:spacing w:line="240" w:lineRule="auto"/>
        <w:rPr>
          <w:b/>
        </w:rPr>
      </w:pPr>
    </w:p>
    <w:p w14:paraId="38159C2F" w14:textId="60840BE7" w:rsidR="008F385D" w:rsidRPr="00714262" w:rsidRDefault="008F385D" w:rsidP="008F385D">
      <w:pPr>
        <w:tabs>
          <w:tab w:val="left" w:pos="1236"/>
        </w:tabs>
        <w:rPr>
          <w:bCs/>
        </w:rPr>
      </w:pPr>
      <w:r w:rsidRPr="004035D6">
        <w:rPr>
          <w:b/>
        </w:rPr>
        <w:t>B1</w:t>
      </w:r>
      <w:r w:rsidR="004035D6">
        <w:rPr>
          <w:b/>
          <w:color w:val="FF0000"/>
        </w:rPr>
        <w:t>.</w:t>
      </w:r>
      <w:r>
        <w:rPr>
          <w:b/>
          <w:color w:val="FF0000"/>
        </w:rPr>
        <w:t xml:space="preserve"> </w:t>
      </w:r>
      <w:r w:rsidRPr="00F10D97">
        <w:rPr>
          <w:b/>
        </w:rPr>
        <w:t>Leadership</w:t>
      </w:r>
      <w:r w:rsidRPr="005570CB">
        <w:rPr>
          <w:b/>
          <w:color w:val="FF0000"/>
        </w:rPr>
        <w:t xml:space="preserve"> </w:t>
      </w:r>
      <w:r w:rsidRPr="00714262">
        <w:rPr>
          <w:b/>
        </w:rPr>
        <w:t>Goal</w:t>
      </w:r>
      <w:r w:rsidRPr="00714262">
        <w:rPr>
          <w:bCs/>
        </w:rPr>
        <w:t xml:space="preserve">: </w:t>
      </w:r>
    </w:p>
    <w:p w14:paraId="3015884C" w14:textId="51693A18" w:rsidR="008F385D" w:rsidRPr="00714262" w:rsidRDefault="008F385D" w:rsidP="008F385D">
      <w:pPr>
        <w:tabs>
          <w:tab w:val="left" w:pos="1236"/>
        </w:tabs>
        <w:rPr>
          <w:bCs/>
        </w:rPr>
      </w:pPr>
      <w:r w:rsidRPr="00714262">
        <w:rPr>
          <w:bCs/>
        </w:rPr>
        <w:t xml:space="preserve">Specific: </w:t>
      </w:r>
      <w:r w:rsidR="00EC3A79">
        <w:rPr>
          <w:bCs/>
        </w:rPr>
        <w:t>My SMART goal is to become proficient at interviewing to better my communication skills, and chances of acquiring a career in IT.</w:t>
      </w:r>
    </w:p>
    <w:p w14:paraId="451AA18D" w14:textId="77777777" w:rsidR="008F385D" w:rsidRPr="00714262" w:rsidRDefault="008F385D" w:rsidP="008F385D">
      <w:pPr>
        <w:tabs>
          <w:tab w:val="left" w:pos="1236"/>
        </w:tabs>
        <w:rPr>
          <w:bCs/>
        </w:rPr>
      </w:pPr>
    </w:p>
    <w:p w14:paraId="29B4852D" w14:textId="2A28D1B6" w:rsidR="008F385D" w:rsidRPr="00714262" w:rsidRDefault="008F385D" w:rsidP="008F385D">
      <w:pPr>
        <w:tabs>
          <w:tab w:val="left" w:pos="1236"/>
        </w:tabs>
        <w:rPr>
          <w:bCs/>
        </w:rPr>
      </w:pPr>
      <w:r w:rsidRPr="00714262">
        <w:rPr>
          <w:bCs/>
        </w:rPr>
        <w:t>Measurable:</w:t>
      </w:r>
      <w:r>
        <w:rPr>
          <w:bCs/>
        </w:rPr>
        <w:t xml:space="preserve"> </w:t>
      </w:r>
      <w:r w:rsidRPr="00714262">
        <w:rPr>
          <w:bCs/>
        </w:rPr>
        <w:t xml:space="preserve">I will measure my progress by </w:t>
      </w:r>
      <w:r w:rsidR="00EC3A79">
        <w:rPr>
          <w:bCs/>
        </w:rPr>
        <w:t>keeping a journal of all my mock interviews, and notes taken from them. I would like to have a recording of them, as well.</w:t>
      </w:r>
    </w:p>
    <w:p w14:paraId="0D65D8DB" w14:textId="77777777" w:rsidR="008F385D" w:rsidRPr="00714262" w:rsidRDefault="008F385D" w:rsidP="008F385D">
      <w:pPr>
        <w:tabs>
          <w:tab w:val="left" w:pos="1236"/>
        </w:tabs>
        <w:rPr>
          <w:bCs/>
        </w:rPr>
      </w:pPr>
    </w:p>
    <w:p w14:paraId="173D044E" w14:textId="03721555" w:rsidR="008F385D" w:rsidRPr="00714262" w:rsidRDefault="008F385D" w:rsidP="008F385D">
      <w:pPr>
        <w:tabs>
          <w:tab w:val="left" w:pos="1236"/>
        </w:tabs>
        <w:rPr>
          <w:bCs/>
        </w:rPr>
      </w:pPr>
      <w:r w:rsidRPr="00714262">
        <w:rPr>
          <w:bCs/>
        </w:rPr>
        <w:t xml:space="preserve">Achievable: </w:t>
      </w:r>
      <w:r w:rsidR="00EB3EF9">
        <w:t>I am going to have practice interviews every week consistently with friends so that I can achieve this goal.</w:t>
      </w:r>
    </w:p>
    <w:p w14:paraId="1ADAE766" w14:textId="77777777" w:rsidR="008F385D" w:rsidRPr="00714262" w:rsidRDefault="008F385D" w:rsidP="008F385D">
      <w:pPr>
        <w:tabs>
          <w:tab w:val="left" w:pos="1236"/>
        </w:tabs>
        <w:rPr>
          <w:bCs/>
        </w:rPr>
      </w:pPr>
    </w:p>
    <w:p w14:paraId="5AEBFD55" w14:textId="6924D8DA" w:rsidR="008F385D" w:rsidRPr="00714262" w:rsidRDefault="008F385D" w:rsidP="008F385D">
      <w:pPr>
        <w:tabs>
          <w:tab w:val="left" w:pos="1236"/>
        </w:tabs>
        <w:rPr>
          <w:bCs/>
        </w:rPr>
      </w:pPr>
      <w:r w:rsidRPr="00714262">
        <w:rPr>
          <w:bCs/>
        </w:rPr>
        <w:t xml:space="preserve">Relevant: </w:t>
      </w:r>
      <w:r w:rsidR="00EB3EF9">
        <w:rPr>
          <w:bCs/>
        </w:rPr>
        <w:t>Communication has been my weakest skill for as long as I can think of, so this will be extremely helpful and relevant to me.</w:t>
      </w:r>
    </w:p>
    <w:p w14:paraId="2EB5FCF7" w14:textId="77777777" w:rsidR="00EB3EF9" w:rsidRDefault="00EB3EF9" w:rsidP="008F385D">
      <w:pPr>
        <w:tabs>
          <w:tab w:val="left" w:pos="1236"/>
        </w:tabs>
        <w:rPr>
          <w:bCs/>
        </w:rPr>
      </w:pPr>
    </w:p>
    <w:p w14:paraId="237F1CD7" w14:textId="5B7C9012" w:rsidR="008F385D" w:rsidRPr="00714262" w:rsidRDefault="008F385D" w:rsidP="008F385D">
      <w:pPr>
        <w:tabs>
          <w:tab w:val="left" w:pos="1236"/>
        </w:tabs>
        <w:rPr>
          <w:bCs/>
        </w:rPr>
      </w:pPr>
      <w:r w:rsidRPr="00714262">
        <w:rPr>
          <w:bCs/>
        </w:rPr>
        <w:lastRenderedPageBreak/>
        <w:t xml:space="preserve">Time-bound: </w:t>
      </w:r>
      <w:r w:rsidR="00EB3EF9">
        <w:t>I would like to be able to do this by the end of the summer. For a specific date, I believe I can complete this goal before August 31</w:t>
      </w:r>
      <w:r w:rsidR="00EB3EF9" w:rsidRPr="00C52435">
        <w:rPr>
          <w:vertAlign w:val="superscript"/>
        </w:rPr>
        <w:t>st</w:t>
      </w:r>
      <w:r w:rsidR="00EB3EF9">
        <w:t>.</w:t>
      </w:r>
    </w:p>
    <w:p w14:paraId="5E822C43" w14:textId="77777777" w:rsidR="008F385D" w:rsidRPr="00714262" w:rsidRDefault="008F385D" w:rsidP="008F385D">
      <w:pPr>
        <w:tabs>
          <w:tab w:val="left" w:pos="1236"/>
        </w:tabs>
        <w:rPr>
          <w:bCs/>
        </w:rPr>
      </w:pPr>
    </w:p>
    <w:p w14:paraId="42E8DD1B" w14:textId="77777777" w:rsidR="008F385D" w:rsidRDefault="008F385D" w:rsidP="008F385D">
      <w:pPr>
        <w:tabs>
          <w:tab w:val="left" w:pos="1236"/>
        </w:tabs>
        <w:rPr>
          <w:bCs/>
        </w:rPr>
      </w:pPr>
      <w:r w:rsidRPr="00714262">
        <w:rPr>
          <w:bCs/>
        </w:rPr>
        <w:t>By focusing on enhancing my communication skills, I aim to become a more influential and inspiring leader, capable of motivating and guiding my team towards achieving our collective goals. This development will not only benefit my professional growth but also positively impact the overall performance and morale of the team.</w:t>
      </w:r>
    </w:p>
    <w:p w14:paraId="7A773BAF" w14:textId="77777777" w:rsidR="008F385D" w:rsidRPr="00714262" w:rsidRDefault="008F385D" w:rsidP="008F385D">
      <w:pPr>
        <w:tabs>
          <w:tab w:val="left" w:pos="1236"/>
        </w:tabs>
        <w:rPr>
          <w:bCs/>
        </w:rPr>
      </w:pPr>
    </w:p>
    <w:p w14:paraId="4B399179" w14:textId="77777777" w:rsidR="008F385D" w:rsidRDefault="008F385D" w:rsidP="008F385D">
      <w:pPr>
        <w:rPr>
          <w:b/>
        </w:rPr>
      </w:pPr>
      <w:r>
        <w:rPr>
          <w:b/>
        </w:rPr>
        <w:t>B2. SMART Goal Development</w:t>
      </w:r>
    </w:p>
    <w:p w14:paraId="7A8EB42F" w14:textId="77777777" w:rsidR="008F385D" w:rsidRDefault="008F385D" w:rsidP="008F385D">
      <w:pPr>
        <w:rPr>
          <w:b/>
        </w:rPr>
      </w:pPr>
      <w:r>
        <w:rPr>
          <w:b/>
        </w:rPr>
        <w:t>How does the smart goal support the development of leadership skills?</w:t>
      </w:r>
    </w:p>
    <w:p w14:paraId="4FA35820" w14:textId="77777777" w:rsidR="008F385D" w:rsidRDefault="008F385D" w:rsidP="008F385D">
      <w:pPr>
        <w:rPr>
          <w:b/>
        </w:rPr>
      </w:pPr>
    </w:p>
    <w:p w14:paraId="48789093" w14:textId="06A00098" w:rsidR="008F385D" w:rsidRPr="00DA0DE7" w:rsidRDefault="008F385D" w:rsidP="008F385D">
      <w:r w:rsidRPr="00DA0DE7">
        <w:t xml:space="preserve">Write a descriptive paragraph or two about how your SMART goal supports the development of leadership skills. How might you improve upon your leadership skills by knowing your strengths? </w:t>
      </w:r>
      <w:r w:rsidR="00D85D6D">
        <w:t>You</w:t>
      </w:r>
      <w:r w:rsidRPr="00DA0DE7">
        <w:t xml:space="preserve"> are reiterating what you wrote for your SMART goal but in a descriptive summative paragraph.</w:t>
      </w:r>
    </w:p>
    <w:p w14:paraId="544F4625" w14:textId="77777777" w:rsidR="008F385D" w:rsidRDefault="008F385D" w:rsidP="008F385D"/>
    <w:p w14:paraId="0042E51E" w14:textId="67882054" w:rsidR="008F385D" w:rsidRDefault="00940A65" w:rsidP="008F385D">
      <w:pPr>
        <w:rPr>
          <w:b/>
        </w:rPr>
      </w:pPr>
      <w:r>
        <w:t xml:space="preserve">The assessment did not tell me my weaknesses, which would have been helpful. I know that I struggle with communication, so I have made a SMART goal for that. My goal is to be able to interview with no “um’s”, pauses, or any hiccups. I’ll know I have completed this goal when I am able to complete an interview feeling good about myself, which is a rare occasion. </w:t>
      </w:r>
      <w:bookmarkStart w:id="0" w:name="_Hlk162016454"/>
      <w:r>
        <w:t>I plan on having practice interviews consistently with friends so that I can achieve this.</w:t>
      </w:r>
      <w:bookmarkEnd w:id="0"/>
      <w:r>
        <w:t xml:space="preserve"> </w:t>
      </w:r>
      <w:bookmarkStart w:id="1" w:name="_Hlk162016561"/>
      <w:r>
        <w:t>I would like to be able to do this by the end of the summer.</w:t>
      </w:r>
      <w:bookmarkEnd w:id="1"/>
      <w:r>
        <w:t xml:space="preserve"> I know this is possible, I have already gotten a little better at interviewing. Time and practice are all I need to complete this goal. </w:t>
      </w:r>
      <w:bookmarkStart w:id="2" w:name="_Hlk162016578"/>
      <w:r>
        <w:t>For a specific date, I’ll say August 31</w:t>
      </w:r>
      <w:r w:rsidRPr="00C52435">
        <w:rPr>
          <w:vertAlign w:val="superscript"/>
        </w:rPr>
        <w:t>st</w:t>
      </w:r>
      <w:r>
        <w:t>.</w:t>
      </w:r>
      <w:bookmarkEnd w:id="2"/>
      <w:r>
        <w:t xml:space="preserve"> This skill will be incredibly valuable for me, as so many of my previous interviews have not gone well because of my lackluster communication skills. It will also allow me to become a leader in the future if I so choose. Leaders need to have outstanding communication to be able to manage their peers effectively. </w:t>
      </w:r>
      <w:r>
        <w:br/>
      </w:r>
    </w:p>
    <w:p w14:paraId="215C640D" w14:textId="77777777" w:rsidR="008F385D" w:rsidRDefault="008F385D" w:rsidP="008F385D">
      <w:pPr>
        <w:rPr>
          <w:b/>
        </w:rPr>
      </w:pPr>
      <w:r>
        <w:rPr>
          <w:b/>
        </w:rPr>
        <w:t xml:space="preserve">B3. SMART goal </w:t>
      </w:r>
      <w:proofErr w:type="spellStart"/>
      <w:r>
        <w:rPr>
          <w:b/>
        </w:rPr>
        <w:t>CliftonStrengths</w:t>
      </w:r>
      <w:proofErr w:type="spellEnd"/>
      <w:r>
        <w:rPr>
          <w:b/>
        </w:rPr>
        <w:t xml:space="preserve"> Support</w:t>
      </w:r>
    </w:p>
    <w:p w14:paraId="70770A62" w14:textId="77777777" w:rsidR="008F385D" w:rsidRDefault="008F385D" w:rsidP="008F385D">
      <w:pPr>
        <w:rPr>
          <w:b/>
        </w:rPr>
      </w:pPr>
      <w:r>
        <w:rPr>
          <w:b/>
        </w:rPr>
        <w:t xml:space="preserve">How does each of the 5 strengths identified in your </w:t>
      </w:r>
      <w:proofErr w:type="spellStart"/>
      <w:r>
        <w:rPr>
          <w:b/>
        </w:rPr>
        <w:t>CliftonStrengths</w:t>
      </w:r>
      <w:proofErr w:type="spellEnd"/>
      <w:r>
        <w:rPr>
          <w:b/>
        </w:rPr>
        <w:t xml:space="preserve"> self-assessment help you achieve your SMART goal?</w:t>
      </w:r>
    </w:p>
    <w:p w14:paraId="21D63AA7" w14:textId="77777777" w:rsidR="008F385D" w:rsidRDefault="008F385D" w:rsidP="008F385D">
      <w:pPr>
        <w:rPr>
          <w:b/>
        </w:rPr>
      </w:pPr>
    </w:p>
    <w:p w14:paraId="3294E59F" w14:textId="77777777" w:rsidR="008F385D" w:rsidRPr="00DA0DE7" w:rsidRDefault="008F385D" w:rsidP="008F385D">
      <w:r w:rsidRPr="00DA0DE7">
        <w:t xml:space="preserve">Write a paragraph or two about how your strengths will help you achieve your smart goal. Be sure to identify each of the strengths. You are writing more granularly about each one of your strengths from the </w:t>
      </w:r>
      <w:proofErr w:type="spellStart"/>
      <w:r w:rsidRPr="00DA0DE7">
        <w:t>CliftonStrengths</w:t>
      </w:r>
      <w:proofErr w:type="spellEnd"/>
      <w:r w:rsidRPr="00DA0DE7">
        <w:t xml:space="preserve"> assessment and how it supports your goal.</w:t>
      </w:r>
    </w:p>
    <w:p w14:paraId="1539CD25" w14:textId="2E67E2ED" w:rsidR="008F385D" w:rsidRDefault="008F385D" w:rsidP="008F385D">
      <w:pPr>
        <w:rPr>
          <w:color w:val="FF0000"/>
        </w:rPr>
      </w:pPr>
    </w:p>
    <w:p w14:paraId="69AA5BF8" w14:textId="5D5D93E7" w:rsidR="00AA66A1" w:rsidRPr="00AA66A1" w:rsidRDefault="00AA66A1" w:rsidP="008F385D">
      <w:r>
        <w:t xml:space="preserve">Strength one is consistency, which will help me to stick to my once a week mock interview target. Strength two is developer, meaning I am good at developing relationships. This supports my goal directly. Having better communication skills will allow me to have deeper friendships and relationships with my peers. My third strength is positivity. This will allow me to keep my spirits high when things are not going my way. If I make a mistake during a mock interview, it will be okay, as I can learn from it and try again. The fourth strength is relator, again allowing me to deepen my connections with others. Being able to relate to people is a great communication skill especially when someone is going through a tough time. The fifth and final skill is futuristic, </w:t>
      </w:r>
      <w:r>
        <w:lastRenderedPageBreak/>
        <w:t>meaning that I am forward-thinking and like to plan ahead into the future. I tend to write mental scripts or guidelines when I need to engage in a long conversation, which can sometimes be taxing. Looking ahead to the future will allow me to be better prepared for conversations like those.</w:t>
      </w:r>
    </w:p>
    <w:p w14:paraId="657FC9C0" w14:textId="77777777" w:rsidR="008F385D" w:rsidRDefault="008F385D" w:rsidP="008F385D">
      <w:pPr>
        <w:rPr>
          <w:color w:val="FF0000"/>
        </w:rPr>
      </w:pPr>
    </w:p>
    <w:p w14:paraId="726BA543" w14:textId="77777777" w:rsidR="008F385D" w:rsidRPr="00365D30" w:rsidRDefault="008F385D" w:rsidP="008F385D">
      <w:pPr>
        <w:rPr>
          <w:color w:val="FF0000"/>
        </w:rPr>
      </w:pPr>
      <w:r>
        <w:rPr>
          <w:color w:val="FF0000"/>
        </w:rPr>
        <w:t>USE GRAMMARLY.COM before you submit. Just trust me on this one. It is better to be safe than sorry.</w:t>
      </w:r>
    </w:p>
    <w:p w14:paraId="26AFE55E" w14:textId="77777777" w:rsidR="008F385D" w:rsidRDefault="008F385D" w:rsidP="008F385D">
      <w:pPr>
        <w:rPr>
          <w:color w:val="333333"/>
          <w:sz w:val="21"/>
          <w:szCs w:val="21"/>
          <w:highlight w:val="white"/>
        </w:rPr>
      </w:pPr>
    </w:p>
    <w:p w14:paraId="44FEFB86" w14:textId="77777777" w:rsidR="008F385D" w:rsidRDefault="008F385D" w:rsidP="008F385D">
      <w:pPr>
        <w:rPr>
          <w:color w:val="333333"/>
          <w:sz w:val="21"/>
          <w:szCs w:val="21"/>
          <w:highlight w:val="white"/>
        </w:rPr>
      </w:pPr>
    </w:p>
    <w:p w14:paraId="05041C40" w14:textId="77777777" w:rsidR="008F385D" w:rsidRPr="00D944EE" w:rsidRDefault="008F385D" w:rsidP="008F385D">
      <w:pPr>
        <w:rPr>
          <w:color w:val="FF0000"/>
          <w:sz w:val="21"/>
          <w:szCs w:val="21"/>
          <w:highlight w:val="white"/>
        </w:rPr>
      </w:pPr>
      <w:r>
        <w:rPr>
          <w:color w:val="FF0000"/>
          <w:sz w:val="21"/>
          <w:szCs w:val="21"/>
          <w:highlight w:val="white"/>
        </w:rPr>
        <w:t xml:space="preserve">Only use in-text citations and matching references if needed. Most likely you will not need them since this is an introspective activity. </w:t>
      </w:r>
    </w:p>
    <w:p w14:paraId="09BC6B31" w14:textId="77777777" w:rsidR="008F385D" w:rsidRDefault="008F385D" w:rsidP="008F385D"/>
    <w:p w14:paraId="1C68E329" w14:textId="77777777" w:rsidR="008F385D" w:rsidRDefault="008F385D" w:rsidP="008F385D"/>
    <w:p w14:paraId="7EDF63BF" w14:textId="77777777" w:rsidR="008F385D" w:rsidRDefault="008F385D" w:rsidP="008F385D"/>
    <w:p w14:paraId="5B029E01" w14:textId="77777777" w:rsidR="008F385D" w:rsidRDefault="008F385D" w:rsidP="008F385D"/>
    <w:p w14:paraId="0E5A6DD6" w14:textId="77777777" w:rsidR="001657B9" w:rsidRDefault="001657B9" w:rsidP="001657B9"/>
    <w:p w14:paraId="44DC3903" w14:textId="77777777" w:rsidR="002424A3" w:rsidRDefault="002424A3"/>
    <w:sectPr w:rsidR="002424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2946" w14:textId="77777777" w:rsidR="000B4F53" w:rsidRDefault="000B4F53" w:rsidP="00AA66A1">
      <w:pPr>
        <w:spacing w:line="240" w:lineRule="auto"/>
      </w:pPr>
      <w:r>
        <w:separator/>
      </w:r>
    </w:p>
  </w:endnote>
  <w:endnote w:type="continuationSeparator" w:id="0">
    <w:p w14:paraId="4E81F5D4" w14:textId="77777777" w:rsidR="000B4F53" w:rsidRDefault="000B4F53" w:rsidP="00AA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52770" w14:textId="77777777" w:rsidR="000B4F53" w:rsidRDefault="000B4F53" w:rsidP="00AA66A1">
      <w:pPr>
        <w:spacing w:line="240" w:lineRule="auto"/>
      </w:pPr>
      <w:r>
        <w:separator/>
      </w:r>
    </w:p>
  </w:footnote>
  <w:footnote w:type="continuationSeparator" w:id="0">
    <w:p w14:paraId="04B0AC30" w14:textId="77777777" w:rsidR="000B4F53" w:rsidRDefault="000B4F53" w:rsidP="00AA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7D46" w14:textId="15C70603" w:rsidR="00AA66A1" w:rsidRPr="00AA66A1" w:rsidRDefault="00AA66A1" w:rsidP="00AA66A1">
    <w:pPr>
      <w:pStyle w:val="Header"/>
      <w:jc w:val="center"/>
      <w:rPr>
        <w:rFonts w:ascii="Times New Roman" w:hAnsi="Times New Roman" w:cs="Times New Roman"/>
        <w:sz w:val="24"/>
        <w:szCs w:val="24"/>
      </w:rPr>
    </w:pPr>
    <w:r w:rsidRPr="00AA66A1">
      <w:rPr>
        <w:rFonts w:ascii="Times New Roman" w:hAnsi="Times New Roman" w:cs="Times New Roman"/>
        <w:sz w:val="24"/>
        <w:szCs w:val="24"/>
      </w:rPr>
      <w:t>Task One</w:t>
    </w:r>
  </w:p>
  <w:p w14:paraId="68330E55" w14:textId="6BB6E7DF" w:rsidR="00AA66A1" w:rsidRPr="00AA66A1" w:rsidRDefault="00AA66A1" w:rsidP="00AA66A1">
    <w:pPr>
      <w:pStyle w:val="Header"/>
      <w:jc w:val="center"/>
      <w:rPr>
        <w:rFonts w:ascii="Times New Roman" w:hAnsi="Times New Roman" w:cs="Times New Roman"/>
        <w:sz w:val="24"/>
        <w:szCs w:val="24"/>
      </w:rPr>
    </w:pPr>
    <w:r w:rsidRPr="00AA66A1">
      <w:rPr>
        <w:rFonts w:ascii="Times New Roman" w:hAnsi="Times New Roman" w:cs="Times New Roman"/>
        <w:sz w:val="24"/>
        <w:szCs w:val="24"/>
      </w:rPr>
      <w:t>Emily Parker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949F3"/>
    <w:multiLevelType w:val="hybridMultilevel"/>
    <w:tmpl w:val="C46A8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31BFC"/>
    <w:multiLevelType w:val="multilevel"/>
    <w:tmpl w:val="A32AF9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AF4DBB"/>
    <w:multiLevelType w:val="hybridMultilevel"/>
    <w:tmpl w:val="9870AE00"/>
    <w:lvl w:ilvl="0" w:tplc="372C1310">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A3"/>
    <w:rsid w:val="00024E3E"/>
    <w:rsid w:val="00040BEB"/>
    <w:rsid w:val="0006684F"/>
    <w:rsid w:val="000B2C5B"/>
    <w:rsid w:val="000B4F53"/>
    <w:rsid w:val="000D3B0E"/>
    <w:rsid w:val="000D53A8"/>
    <w:rsid w:val="00107057"/>
    <w:rsid w:val="0010743D"/>
    <w:rsid w:val="00113A0B"/>
    <w:rsid w:val="00135DF7"/>
    <w:rsid w:val="001657B9"/>
    <w:rsid w:val="00176382"/>
    <w:rsid w:val="00191719"/>
    <w:rsid w:val="001B1720"/>
    <w:rsid w:val="002333B3"/>
    <w:rsid w:val="002424A3"/>
    <w:rsid w:val="002449E7"/>
    <w:rsid w:val="002725D8"/>
    <w:rsid w:val="002E2BA2"/>
    <w:rsid w:val="002F5350"/>
    <w:rsid w:val="00345A60"/>
    <w:rsid w:val="00345EEE"/>
    <w:rsid w:val="00365D30"/>
    <w:rsid w:val="00386CCF"/>
    <w:rsid w:val="003A2B4B"/>
    <w:rsid w:val="004035D6"/>
    <w:rsid w:val="00427ECC"/>
    <w:rsid w:val="00430E40"/>
    <w:rsid w:val="00485F21"/>
    <w:rsid w:val="004B6FCE"/>
    <w:rsid w:val="004B78E4"/>
    <w:rsid w:val="004D085F"/>
    <w:rsid w:val="00503471"/>
    <w:rsid w:val="0053432E"/>
    <w:rsid w:val="005570CB"/>
    <w:rsid w:val="00563D2D"/>
    <w:rsid w:val="0059738C"/>
    <w:rsid w:val="005B65E3"/>
    <w:rsid w:val="005D014B"/>
    <w:rsid w:val="005D1DE6"/>
    <w:rsid w:val="005E77C7"/>
    <w:rsid w:val="0060546D"/>
    <w:rsid w:val="00607CB9"/>
    <w:rsid w:val="00621117"/>
    <w:rsid w:val="0062196D"/>
    <w:rsid w:val="00623E88"/>
    <w:rsid w:val="00652930"/>
    <w:rsid w:val="006543DC"/>
    <w:rsid w:val="006922EE"/>
    <w:rsid w:val="00694520"/>
    <w:rsid w:val="006B1C50"/>
    <w:rsid w:val="00714262"/>
    <w:rsid w:val="00765A28"/>
    <w:rsid w:val="00784C95"/>
    <w:rsid w:val="007B7F1B"/>
    <w:rsid w:val="007D1EEE"/>
    <w:rsid w:val="007E3511"/>
    <w:rsid w:val="0080071C"/>
    <w:rsid w:val="00804DCA"/>
    <w:rsid w:val="00810D37"/>
    <w:rsid w:val="00881DC7"/>
    <w:rsid w:val="00895048"/>
    <w:rsid w:val="008B08E8"/>
    <w:rsid w:val="008D3C96"/>
    <w:rsid w:val="008F385D"/>
    <w:rsid w:val="00940A65"/>
    <w:rsid w:val="009E597B"/>
    <w:rsid w:val="00A30423"/>
    <w:rsid w:val="00A3183A"/>
    <w:rsid w:val="00A468BD"/>
    <w:rsid w:val="00A53703"/>
    <w:rsid w:val="00A90D0A"/>
    <w:rsid w:val="00AA1408"/>
    <w:rsid w:val="00AA358C"/>
    <w:rsid w:val="00AA66A1"/>
    <w:rsid w:val="00AB073D"/>
    <w:rsid w:val="00AB164D"/>
    <w:rsid w:val="00AF49B6"/>
    <w:rsid w:val="00B35583"/>
    <w:rsid w:val="00B43140"/>
    <w:rsid w:val="00B46BDE"/>
    <w:rsid w:val="00B55E5C"/>
    <w:rsid w:val="00B60E42"/>
    <w:rsid w:val="00B71862"/>
    <w:rsid w:val="00BB18D2"/>
    <w:rsid w:val="00BD7F05"/>
    <w:rsid w:val="00C165CA"/>
    <w:rsid w:val="00C348C2"/>
    <w:rsid w:val="00C80326"/>
    <w:rsid w:val="00D85D6D"/>
    <w:rsid w:val="00D944EE"/>
    <w:rsid w:val="00D97CBA"/>
    <w:rsid w:val="00DA0DE7"/>
    <w:rsid w:val="00E43B3C"/>
    <w:rsid w:val="00E77253"/>
    <w:rsid w:val="00E80F97"/>
    <w:rsid w:val="00EB2797"/>
    <w:rsid w:val="00EB3EF9"/>
    <w:rsid w:val="00EC3A79"/>
    <w:rsid w:val="00EC5E9D"/>
    <w:rsid w:val="00F00F2F"/>
    <w:rsid w:val="00F2402D"/>
    <w:rsid w:val="00F25E87"/>
    <w:rsid w:val="00F55570"/>
    <w:rsid w:val="00F651E6"/>
    <w:rsid w:val="00F72CEF"/>
    <w:rsid w:val="00FA58E8"/>
    <w:rsid w:val="00FF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041DB"/>
  <w15:chartTrackingRefBased/>
  <w15:docId w15:val="{AEFF5F97-8ECB-415A-9F36-17DADC1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24A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DE"/>
    <w:pPr>
      <w:ind w:left="720"/>
      <w:contextualSpacing/>
    </w:pPr>
  </w:style>
  <w:style w:type="paragraph" w:styleId="NormalWeb">
    <w:name w:val="Normal (Web)"/>
    <w:basedOn w:val="Normal"/>
    <w:uiPriority w:val="99"/>
    <w:unhideWhenUsed/>
    <w:rsid w:val="004D08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65CA"/>
    <w:rPr>
      <w:b/>
      <w:bCs/>
    </w:rPr>
  </w:style>
  <w:style w:type="paragraph" w:styleId="Header">
    <w:name w:val="header"/>
    <w:basedOn w:val="Normal"/>
    <w:link w:val="HeaderChar"/>
    <w:uiPriority w:val="99"/>
    <w:unhideWhenUsed/>
    <w:rsid w:val="00AA66A1"/>
    <w:pPr>
      <w:tabs>
        <w:tab w:val="center" w:pos="4680"/>
        <w:tab w:val="right" w:pos="9360"/>
      </w:tabs>
      <w:spacing w:line="240" w:lineRule="auto"/>
    </w:pPr>
  </w:style>
  <w:style w:type="character" w:customStyle="1" w:styleId="HeaderChar">
    <w:name w:val="Header Char"/>
    <w:basedOn w:val="DefaultParagraphFont"/>
    <w:link w:val="Header"/>
    <w:uiPriority w:val="99"/>
    <w:rsid w:val="00AA66A1"/>
    <w:rPr>
      <w:rFonts w:ascii="Arial" w:eastAsia="Arial" w:hAnsi="Arial" w:cs="Arial"/>
      <w:lang w:val="en"/>
    </w:rPr>
  </w:style>
  <w:style w:type="paragraph" w:styleId="Footer">
    <w:name w:val="footer"/>
    <w:basedOn w:val="Normal"/>
    <w:link w:val="FooterChar"/>
    <w:uiPriority w:val="99"/>
    <w:unhideWhenUsed/>
    <w:rsid w:val="00AA66A1"/>
    <w:pPr>
      <w:tabs>
        <w:tab w:val="center" w:pos="4680"/>
        <w:tab w:val="right" w:pos="9360"/>
      </w:tabs>
      <w:spacing w:line="240" w:lineRule="auto"/>
    </w:pPr>
  </w:style>
  <w:style w:type="character" w:customStyle="1" w:styleId="FooterChar">
    <w:name w:val="Footer Char"/>
    <w:basedOn w:val="DefaultParagraphFont"/>
    <w:link w:val="Footer"/>
    <w:uiPriority w:val="99"/>
    <w:rsid w:val="00AA66A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363">
      <w:bodyDiv w:val="1"/>
      <w:marLeft w:val="0"/>
      <w:marRight w:val="0"/>
      <w:marTop w:val="0"/>
      <w:marBottom w:val="0"/>
      <w:divBdr>
        <w:top w:val="none" w:sz="0" w:space="0" w:color="auto"/>
        <w:left w:val="none" w:sz="0" w:space="0" w:color="auto"/>
        <w:bottom w:val="none" w:sz="0" w:space="0" w:color="auto"/>
        <w:right w:val="none" w:sz="0" w:space="0" w:color="auto"/>
      </w:divBdr>
    </w:div>
    <w:div w:id="184756377">
      <w:bodyDiv w:val="1"/>
      <w:marLeft w:val="0"/>
      <w:marRight w:val="0"/>
      <w:marTop w:val="0"/>
      <w:marBottom w:val="0"/>
      <w:divBdr>
        <w:top w:val="none" w:sz="0" w:space="0" w:color="auto"/>
        <w:left w:val="none" w:sz="0" w:space="0" w:color="auto"/>
        <w:bottom w:val="none" w:sz="0" w:space="0" w:color="auto"/>
        <w:right w:val="none" w:sz="0" w:space="0" w:color="auto"/>
      </w:divBdr>
    </w:div>
    <w:div w:id="721027637">
      <w:bodyDiv w:val="1"/>
      <w:marLeft w:val="0"/>
      <w:marRight w:val="0"/>
      <w:marTop w:val="0"/>
      <w:marBottom w:val="0"/>
      <w:divBdr>
        <w:top w:val="none" w:sz="0" w:space="0" w:color="auto"/>
        <w:left w:val="none" w:sz="0" w:space="0" w:color="auto"/>
        <w:bottom w:val="none" w:sz="0" w:space="0" w:color="auto"/>
        <w:right w:val="none" w:sz="0" w:space="0" w:color="auto"/>
      </w:divBdr>
    </w:div>
    <w:div w:id="108557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b:Tag>
    <b:SourceType>InternetSite</b:SourceType>
    <b:Guid>{09CF71CB-EBA6-4480-A5B5-09F5EDDE326A}</b:Guid>
    <b:Title>CliftonStrengths</b:Title>
    <b:InternetSiteTitle>Gallup</b:InternetSiteTitle>
    <b:URL>https://my.gallup.com/_Portal/Component?gssClientId=AQICAHgcAgLcqG_2BjL48JMeAx11Kd4K4khEMoYzbmIpOoa9wRwQEzwKSUiyMZCbv0eYjlwZKTAAAAcjBwBgkqhkiG9w0BBwagYzBhAgEAMFwGCSqGSIb3DQEHATAeBglghkgBZQMEAS4wEQQMsfK2Wqetm8wi_2FZStAgEQgC9ttDKiA6xypKK4SRlB1y3q8yw_2FxWptK</b:URL>
    <b:Author>
      <b:Author>
        <b:NameList>
          <b:Person>
            <b:Last>Gallup</b:Last>
          </b:Person>
        </b:NameList>
      </b:Author>
    </b:Author>
    <b:RefOrder>1</b:RefOrder>
  </b:Source>
</b:Sources>
</file>

<file path=customXml/itemProps1.xml><?xml version="1.0" encoding="utf-8"?>
<ds:datastoreItem xmlns:ds="http://schemas.openxmlformats.org/officeDocument/2006/customXml" ds:itemID="{9BE78F6D-593A-4FB1-811B-4807C523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Milham</dc:creator>
  <cp:keywords/>
  <dc:description/>
  <cp:lastModifiedBy>Parker, Emily</cp:lastModifiedBy>
  <cp:revision>2</cp:revision>
  <dcterms:created xsi:type="dcterms:W3CDTF">2024-03-25T18:13:00Z</dcterms:created>
  <dcterms:modified xsi:type="dcterms:W3CDTF">2024-03-25T18:13:00Z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b507098f7e4e28a9e57969d9636774ffeb87349a4480e678c59a7f12c9ea6b64</vt:lpwstr>
  </property>
</Properties>
</file>