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5E6B" w:rsidRDefault="0099274D">
      <w:pPr>
        <w:pBdr>
          <w:top w:val="nil"/>
          <w:left w:val="nil"/>
          <w:bottom w:val="nil"/>
          <w:right w:val="nil"/>
          <w:between w:val="nil"/>
        </w:pBdr>
        <w:spacing w:before="0" w:line="240" w:lineRule="auto"/>
        <w:jc w:val="both"/>
        <w:rPr>
          <w:rFonts w:ascii="Oswald" w:eastAsia="Oswald" w:hAnsi="Oswald" w:cs="Oswald"/>
          <w:color w:val="666666"/>
          <w:sz w:val="28"/>
          <w:szCs w:val="28"/>
        </w:rPr>
      </w:pPr>
      <w:r>
        <w:rPr>
          <w:rFonts w:ascii="Oswald" w:eastAsia="Oswald" w:hAnsi="Oswald" w:cs="Oswald"/>
          <w:color w:val="666666"/>
          <w:sz w:val="28"/>
          <w:szCs w:val="28"/>
        </w:rPr>
        <w:t xml:space="preserve"> Trendupp Africa</w:t>
      </w:r>
    </w:p>
    <w:p w:rsidR="00455E6B" w:rsidRDefault="0099274D">
      <w:pPr>
        <w:pStyle w:val="Title"/>
        <w:keepNext w:val="0"/>
        <w:keepLines w:val="0"/>
        <w:pBdr>
          <w:top w:val="nil"/>
          <w:left w:val="nil"/>
          <w:bottom w:val="nil"/>
          <w:right w:val="nil"/>
          <w:between w:val="nil"/>
        </w:pBdr>
        <w:rPr>
          <w:color w:val="666666"/>
          <w:sz w:val="56"/>
          <w:szCs w:val="56"/>
        </w:rPr>
      </w:pPr>
      <w:bookmarkStart w:id="0" w:name="_lntg56ljm653" w:colFirst="0" w:colLast="0"/>
      <w:bookmarkEnd w:id="0"/>
      <w:r>
        <w:rPr>
          <w:sz w:val="56"/>
          <w:szCs w:val="56"/>
        </w:rPr>
        <w:t>Trendupp App Internal Testing</w:t>
      </w:r>
    </w:p>
    <w:p w:rsidR="00455E6B" w:rsidRDefault="0099274D">
      <w:pPr>
        <w:pBdr>
          <w:top w:val="nil"/>
          <w:left w:val="nil"/>
          <w:bottom w:val="nil"/>
          <w:right w:val="nil"/>
          <w:between w:val="nil"/>
        </w:pBdr>
        <w:spacing w:before="0"/>
        <w:jc w:val="both"/>
      </w:pPr>
      <w:r>
        <w:rPr>
          <w:noProof/>
        </w:rPr>
        <w:drawing>
          <wp:inline distT="114300" distB="114300" distL="114300" distR="114300">
            <wp:extent cx="5943600" cy="50800"/>
            <wp:effectExtent l="0" t="0" r="0" b="0"/>
            <wp:docPr id="4"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6"/>
                    <a:srcRect/>
                    <a:stretch>
                      <a:fillRect/>
                    </a:stretch>
                  </pic:blipFill>
                  <pic:spPr>
                    <a:xfrm>
                      <a:off x="0" y="0"/>
                      <a:ext cx="5943600" cy="50800"/>
                    </a:xfrm>
                    <a:prstGeom prst="rect">
                      <a:avLst/>
                    </a:prstGeom>
                    <a:ln/>
                  </pic:spPr>
                </pic:pic>
              </a:graphicData>
            </a:graphic>
          </wp:inline>
        </w:drawing>
      </w:r>
    </w:p>
    <w:p w:rsidR="00455E6B" w:rsidRDefault="0099274D">
      <w:pPr>
        <w:pStyle w:val="Subtitle"/>
        <w:keepNext w:val="0"/>
        <w:keepLines w:val="0"/>
        <w:pBdr>
          <w:top w:val="nil"/>
          <w:left w:val="nil"/>
          <w:bottom w:val="nil"/>
          <w:right w:val="nil"/>
          <w:between w:val="nil"/>
        </w:pBdr>
        <w:rPr>
          <w:sz w:val="22"/>
          <w:szCs w:val="22"/>
        </w:rPr>
      </w:pPr>
      <w:bookmarkStart w:id="1" w:name="_4bu4z72jz2rz" w:colFirst="0" w:colLast="0"/>
      <w:bookmarkEnd w:id="1"/>
      <w:r>
        <w:rPr>
          <w:sz w:val="22"/>
          <w:szCs w:val="22"/>
        </w:rPr>
        <w:t xml:space="preserve">August 7, </w:t>
      </w:r>
      <w:r>
        <w:rPr>
          <w:sz w:val="22"/>
          <w:szCs w:val="22"/>
        </w:rPr>
        <w:t>20</w:t>
      </w:r>
      <w:r>
        <w:rPr>
          <w:sz w:val="22"/>
          <w:szCs w:val="22"/>
        </w:rPr>
        <w:t>26</w:t>
      </w:r>
      <w:r>
        <w:rPr>
          <w:sz w:val="22"/>
          <w:szCs w:val="22"/>
        </w:rPr>
        <w:t xml:space="preserve"> / </w:t>
      </w:r>
      <w:r>
        <w:rPr>
          <w:sz w:val="22"/>
          <w:szCs w:val="22"/>
        </w:rPr>
        <w:t>10:30</w:t>
      </w:r>
      <w:r>
        <w:rPr>
          <w:sz w:val="22"/>
          <w:szCs w:val="22"/>
        </w:rPr>
        <w:t xml:space="preserve"> </w:t>
      </w:r>
      <w:r>
        <w:rPr>
          <w:sz w:val="22"/>
          <w:szCs w:val="22"/>
        </w:rPr>
        <w:t>A</w:t>
      </w:r>
      <w:r>
        <w:rPr>
          <w:sz w:val="22"/>
          <w:szCs w:val="22"/>
        </w:rPr>
        <w:t xml:space="preserve">M / </w:t>
      </w:r>
      <w:r>
        <w:rPr>
          <w:sz w:val="22"/>
          <w:szCs w:val="22"/>
        </w:rPr>
        <w:t>DottsMediaHouse Office</w:t>
      </w:r>
      <w:r>
        <w:rPr>
          <w:sz w:val="22"/>
          <w:szCs w:val="22"/>
        </w:rPr>
        <w:t xml:space="preserve"> </w:t>
      </w:r>
    </w:p>
    <w:p w:rsidR="00455E6B" w:rsidRDefault="0099274D">
      <w:pPr>
        <w:pStyle w:val="Heading1"/>
        <w:keepNext w:val="0"/>
        <w:keepLines w:val="0"/>
        <w:pBdr>
          <w:top w:val="nil"/>
          <w:left w:val="nil"/>
          <w:bottom w:val="nil"/>
          <w:right w:val="nil"/>
          <w:between w:val="nil"/>
        </w:pBdr>
        <w:jc w:val="both"/>
      </w:pPr>
      <w:bookmarkStart w:id="2" w:name="_lhm2jbzd1g6i" w:colFirst="0" w:colLast="0"/>
      <w:bookmarkEnd w:id="2"/>
      <w:r>
        <w:t>ATTENDEES</w:t>
      </w:r>
    </w:p>
    <w:p w:rsidR="00455E6B" w:rsidRDefault="0099274D">
      <w:pPr>
        <w:pBdr>
          <w:top w:val="nil"/>
          <w:left w:val="nil"/>
          <w:bottom w:val="nil"/>
          <w:right w:val="nil"/>
          <w:between w:val="nil"/>
        </w:pBdr>
        <w:jc w:val="both"/>
        <w:rPr>
          <w:rFonts w:ascii="Arial" w:eastAsia="Arial" w:hAnsi="Arial" w:cs="Arial"/>
          <w:sz w:val="22"/>
          <w:szCs w:val="22"/>
        </w:rPr>
      </w:pPr>
      <w:r>
        <w:rPr>
          <w:rFonts w:ascii="Arial" w:eastAsia="Arial" w:hAnsi="Arial" w:cs="Arial"/>
          <w:b/>
          <w:bCs/>
          <w:sz w:val="22"/>
          <w:szCs w:val="22"/>
        </w:rPr>
        <w:t>Trendupp Africa Team:</w:t>
      </w:r>
      <w:r>
        <w:rPr>
          <w:rFonts w:ascii="Arial" w:eastAsia="Arial" w:hAnsi="Arial" w:cs="Arial"/>
          <w:sz w:val="22"/>
          <w:szCs w:val="22"/>
        </w:rPr>
        <w:t xml:space="preserve"> Bright Esagbodje, Kingsley Abiodun, Judith Onwuka (Gechy), Faith Akintola, Olusegun Oyetunji</w:t>
      </w:r>
    </w:p>
    <w:p w:rsidR="00455E6B" w:rsidRDefault="0099274D">
      <w:pPr>
        <w:pBdr>
          <w:top w:val="nil"/>
          <w:left w:val="nil"/>
          <w:bottom w:val="nil"/>
          <w:right w:val="nil"/>
          <w:between w:val="nil"/>
        </w:pBdr>
        <w:jc w:val="both"/>
        <w:rPr>
          <w:rFonts w:ascii="Arial" w:eastAsia="Arial" w:hAnsi="Arial" w:cs="Arial"/>
          <w:sz w:val="22"/>
          <w:szCs w:val="22"/>
        </w:rPr>
      </w:pPr>
      <w:r>
        <w:rPr>
          <w:rFonts w:ascii="Arial" w:eastAsia="Arial" w:hAnsi="Arial" w:cs="Arial"/>
          <w:b/>
          <w:bCs/>
          <w:sz w:val="22"/>
          <w:szCs w:val="22"/>
        </w:rPr>
        <w:t>Prod Cycle Limited Team:</w:t>
      </w:r>
      <w:r>
        <w:rPr>
          <w:rFonts w:ascii="Arial" w:eastAsia="Arial" w:hAnsi="Arial" w:cs="Arial"/>
          <w:sz w:val="22"/>
          <w:szCs w:val="22"/>
        </w:rPr>
        <w:t xml:space="preserve"> Ajiri Glory, Victor Ikeh, Promise Tembe </w:t>
      </w:r>
      <w:bookmarkStart w:id="3" w:name="_GoBack"/>
      <w:bookmarkEnd w:id="3"/>
    </w:p>
    <w:p w:rsidR="00455E6B" w:rsidRDefault="0099274D">
      <w:pPr>
        <w:pStyle w:val="Heading1"/>
        <w:keepNext w:val="0"/>
        <w:keepLines w:val="0"/>
        <w:pBdr>
          <w:top w:val="nil"/>
          <w:left w:val="nil"/>
          <w:bottom w:val="nil"/>
          <w:right w:val="nil"/>
          <w:between w:val="nil"/>
        </w:pBdr>
        <w:jc w:val="both"/>
        <w:rPr>
          <w:sz w:val="24"/>
          <w:szCs w:val="24"/>
        </w:rPr>
      </w:pPr>
      <w:bookmarkStart w:id="4" w:name="_kwsyc5wl8bzd" w:colFirst="0" w:colLast="0"/>
      <w:bookmarkEnd w:id="4"/>
      <w:r>
        <w:t>AGENDA</w:t>
      </w:r>
    </w:p>
    <w:p w:rsidR="00455E6B" w:rsidRDefault="0099274D">
      <w:pPr>
        <w:pStyle w:val="Heading2"/>
        <w:keepNext w:val="0"/>
        <w:keepLines w:val="0"/>
        <w:numPr>
          <w:ilvl w:val="0"/>
          <w:numId w:val="12"/>
        </w:numPr>
        <w:jc w:val="both"/>
        <w:rPr>
          <w:sz w:val="24"/>
          <w:szCs w:val="24"/>
        </w:rPr>
      </w:pPr>
      <w:bookmarkStart w:id="5" w:name="_mb6w4q3g7pvv" w:colFirst="0" w:colLast="0"/>
      <w:bookmarkEnd w:id="5"/>
      <w:r>
        <w:rPr>
          <w:sz w:val="24"/>
          <w:szCs w:val="24"/>
        </w:rPr>
        <w:t>Internal Trendupp Website/App Testing</w:t>
      </w:r>
    </w:p>
    <w:p w:rsidR="00455E6B" w:rsidRDefault="0099274D">
      <w:pPr>
        <w:pStyle w:val="Heading1"/>
        <w:keepNext w:val="0"/>
        <w:keepLines w:val="0"/>
        <w:pBdr>
          <w:top w:val="nil"/>
          <w:left w:val="nil"/>
          <w:bottom w:val="nil"/>
          <w:right w:val="nil"/>
          <w:between w:val="nil"/>
        </w:pBdr>
        <w:jc w:val="both"/>
        <w:rPr>
          <w:rFonts w:ascii="Arial" w:eastAsia="Arial" w:hAnsi="Arial" w:cs="Arial"/>
          <w:sz w:val="22"/>
          <w:szCs w:val="22"/>
        </w:rPr>
      </w:pPr>
      <w:bookmarkStart w:id="6" w:name="_rlsx4o5b4mpo" w:colFirst="0" w:colLast="0"/>
      <w:bookmarkEnd w:id="6"/>
      <w:r>
        <w:t>NOTES</w:t>
      </w:r>
    </w:p>
    <w:p w:rsidR="00455E6B" w:rsidRDefault="0099274D">
      <w:pPr>
        <w:jc w:val="both"/>
        <w:rPr>
          <w:rFonts w:ascii="Arial" w:eastAsia="Arial" w:hAnsi="Arial" w:cs="Arial"/>
          <w:sz w:val="22"/>
          <w:szCs w:val="22"/>
        </w:rPr>
      </w:pPr>
      <w:r>
        <w:rPr>
          <w:rFonts w:ascii="Arial" w:eastAsia="Arial" w:hAnsi="Arial" w:cs="Arial"/>
          <w:sz w:val="22"/>
          <w:szCs w:val="22"/>
        </w:rPr>
        <w:t xml:space="preserve">The meeting was held with both teams to internally review the Trendupp App and Website, spot errors and streamline processes. </w:t>
      </w:r>
    </w:p>
    <w:p w:rsidR="00455E6B" w:rsidRDefault="0099274D">
      <w:pPr>
        <w:pStyle w:val="Heading2"/>
        <w:numPr>
          <w:ilvl w:val="0"/>
          <w:numId w:val="18"/>
        </w:numPr>
        <w:jc w:val="both"/>
        <w:rPr>
          <w:sz w:val="28"/>
          <w:szCs w:val="28"/>
        </w:rPr>
      </w:pPr>
      <w:bookmarkStart w:id="7" w:name="_vbg5h8e0h6gf" w:colFirst="0" w:colLast="0"/>
      <w:bookmarkEnd w:id="7"/>
      <w:r>
        <w:rPr>
          <w:sz w:val="28"/>
          <w:szCs w:val="28"/>
        </w:rPr>
        <w:t xml:space="preserve">Introduction  </w:t>
      </w:r>
    </w:p>
    <w:p w:rsidR="00455E6B" w:rsidRDefault="0099274D">
      <w:pPr>
        <w:jc w:val="both"/>
        <w:rPr>
          <w:rFonts w:ascii="Arial" w:eastAsia="Arial" w:hAnsi="Arial" w:cs="Arial"/>
          <w:sz w:val="22"/>
          <w:szCs w:val="22"/>
        </w:rPr>
      </w:pPr>
      <w:r>
        <w:rPr>
          <w:rFonts w:ascii="Arial" w:eastAsia="Arial" w:hAnsi="Arial" w:cs="Arial"/>
          <w:sz w:val="22"/>
          <w:szCs w:val="22"/>
        </w:rPr>
        <w:t>Kicking off the meetin</w:t>
      </w:r>
      <w:r>
        <w:rPr>
          <w:rFonts w:ascii="Arial" w:eastAsia="Arial" w:hAnsi="Arial" w:cs="Arial"/>
          <w:sz w:val="22"/>
          <w:szCs w:val="22"/>
        </w:rPr>
        <w:t xml:space="preserve">g, Bright Esagbodje explained the purpose of the team meeting and the essence of the Trendupp platform. He further gave a rundown of how the platform works, from advertisers publishing their campaign brief and budget, reviewing creators, and selecting the </w:t>
      </w:r>
      <w:r>
        <w:rPr>
          <w:rFonts w:ascii="Arial" w:eastAsia="Arial" w:hAnsi="Arial" w:cs="Arial"/>
          <w:sz w:val="22"/>
          <w:szCs w:val="22"/>
        </w:rPr>
        <w:t xml:space="preserve">right fit, to creators responding to advertisers' briefs and pitching. </w:t>
      </w:r>
    </w:p>
    <w:p w:rsidR="00455E6B" w:rsidRDefault="0099274D">
      <w:pPr>
        <w:jc w:val="both"/>
        <w:rPr>
          <w:rFonts w:ascii="Arial" w:eastAsia="Arial" w:hAnsi="Arial" w:cs="Arial"/>
          <w:sz w:val="22"/>
          <w:szCs w:val="22"/>
        </w:rPr>
      </w:pPr>
      <w:r>
        <w:rPr>
          <w:rFonts w:ascii="Arial" w:eastAsia="Arial" w:hAnsi="Arial" w:cs="Arial"/>
          <w:sz w:val="22"/>
          <w:szCs w:val="22"/>
        </w:rPr>
        <w:t xml:space="preserve">Mr Olusegun further explained that the meeting is an internal review of the Trendupp App from a user's standpoint, and the team should review flexibly from different angles. </w:t>
      </w:r>
    </w:p>
    <w:p w:rsidR="00455E6B" w:rsidRDefault="0099274D">
      <w:pPr>
        <w:pStyle w:val="Heading2"/>
        <w:numPr>
          <w:ilvl w:val="0"/>
          <w:numId w:val="18"/>
        </w:numPr>
        <w:jc w:val="both"/>
        <w:rPr>
          <w:sz w:val="28"/>
          <w:szCs w:val="28"/>
        </w:rPr>
      </w:pPr>
      <w:bookmarkStart w:id="8" w:name="_t5a7egr6mntr" w:colFirst="0" w:colLast="0"/>
      <w:bookmarkEnd w:id="8"/>
      <w:r>
        <w:rPr>
          <w:sz w:val="28"/>
          <w:szCs w:val="28"/>
        </w:rPr>
        <w:t>Web Testi</w:t>
      </w:r>
      <w:r>
        <w:rPr>
          <w:sz w:val="28"/>
          <w:szCs w:val="28"/>
        </w:rPr>
        <w:t xml:space="preserve">ng </w:t>
      </w:r>
    </w:p>
    <w:p w:rsidR="00455E6B" w:rsidRDefault="0099274D">
      <w:pPr>
        <w:jc w:val="both"/>
        <w:rPr>
          <w:rFonts w:ascii="Arial" w:eastAsia="Arial" w:hAnsi="Arial" w:cs="Arial"/>
          <w:sz w:val="22"/>
          <w:szCs w:val="22"/>
        </w:rPr>
      </w:pPr>
      <w:r>
        <w:rPr>
          <w:rFonts w:ascii="Arial" w:eastAsia="Arial" w:hAnsi="Arial" w:cs="Arial"/>
          <w:sz w:val="22"/>
          <w:szCs w:val="22"/>
        </w:rPr>
        <w:t xml:space="preserve">The team first reviewed the latest Web version of Trendupp using Chrome, Safari and Microsoft Edge browsers. </w:t>
      </w:r>
    </w:p>
    <w:p w:rsidR="00455E6B" w:rsidRDefault="0099274D">
      <w:pPr>
        <w:pStyle w:val="Heading3"/>
        <w:jc w:val="both"/>
        <w:rPr>
          <w:rFonts w:ascii="Arial" w:eastAsia="Arial" w:hAnsi="Arial" w:cs="Arial"/>
          <w:b/>
          <w:bCs/>
          <w:sz w:val="28"/>
          <w:szCs w:val="28"/>
        </w:rPr>
      </w:pPr>
      <w:bookmarkStart w:id="9" w:name="_2eu2lv563pgc" w:colFirst="0" w:colLast="0"/>
      <w:bookmarkEnd w:id="9"/>
      <w:r>
        <w:rPr>
          <w:rFonts w:ascii="Arial" w:eastAsia="Arial" w:hAnsi="Arial" w:cs="Arial"/>
          <w:b/>
          <w:bCs/>
          <w:sz w:val="28"/>
          <w:szCs w:val="28"/>
        </w:rPr>
        <w:lastRenderedPageBreak/>
        <w:t>Creators Interface</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 xml:space="preserve">Sign Up and Log In: </w:t>
      </w:r>
    </w:p>
    <w:p w:rsidR="00455E6B" w:rsidRDefault="0099274D">
      <w:pPr>
        <w:jc w:val="both"/>
        <w:rPr>
          <w:rFonts w:ascii="Arial" w:eastAsia="Arial" w:hAnsi="Arial" w:cs="Arial"/>
          <w:sz w:val="22"/>
          <w:szCs w:val="22"/>
        </w:rPr>
      </w:pPr>
      <w:r>
        <w:rPr>
          <w:rFonts w:ascii="Arial" w:eastAsia="Arial" w:hAnsi="Arial" w:cs="Arial"/>
          <w:sz w:val="22"/>
          <w:szCs w:val="22"/>
        </w:rPr>
        <w:t xml:space="preserve">Everyone signed up to access and drop feedback on the Creators Interface. </w:t>
      </w:r>
    </w:p>
    <w:p w:rsidR="00455E6B" w:rsidRDefault="0099274D">
      <w:pPr>
        <w:numPr>
          <w:ilvl w:val="0"/>
          <w:numId w:val="8"/>
        </w:numPr>
        <w:spacing w:after="200"/>
        <w:jc w:val="both"/>
        <w:rPr>
          <w:rFonts w:ascii="Arial" w:eastAsia="Arial" w:hAnsi="Arial" w:cs="Arial"/>
          <w:sz w:val="22"/>
          <w:szCs w:val="22"/>
        </w:rPr>
      </w:pPr>
      <w:r>
        <w:rPr>
          <w:rFonts w:ascii="Arial" w:eastAsia="Arial" w:hAnsi="Arial" w:cs="Arial"/>
          <w:sz w:val="22"/>
          <w:szCs w:val="22"/>
        </w:rPr>
        <w:t>At the sign-up phase, manual and social app sign-up seemed to work seamlessly. Kingsley Abiodun recommended that it would have been better to have two apps focused on creators and Advertisers, in case registered creators want to access the app as Advertise</w:t>
      </w:r>
      <w:r>
        <w:rPr>
          <w:rFonts w:ascii="Arial" w:eastAsia="Arial" w:hAnsi="Arial" w:cs="Arial"/>
          <w:sz w:val="22"/>
          <w:szCs w:val="22"/>
        </w:rPr>
        <w:t xml:space="preserve">rs, and he used Uber for passengers and Uber for drivers as a reference. </w:t>
      </w:r>
      <w:r>
        <w:rPr>
          <w:rFonts w:ascii="Arial" w:eastAsia="Arial" w:hAnsi="Arial" w:cs="Arial"/>
          <w:sz w:val="22"/>
          <w:szCs w:val="22"/>
        </w:rPr>
        <w:br/>
      </w:r>
      <w:r>
        <w:rPr>
          <w:rFonts w:ascii="Arial" w:eastAsia="Arial" w:hAnsi="Arial" w:cs="Arial"/>
          <w:sz w:val="22"/>
          <w:szCs w:val="22"/>
        </w:rPr>
        <w:br/>
        <w:t xml:space="preserve">The Prod Cycle team clarified that </w:t>
      </w:r>
      <w:r>
        <w:rPr>
          <w:rFonts w:ascii="Arial" w:eastAsia="Arial" w:hAnsi="Arial" w:cs="Arial"/>
          <w:b/>
          <w:bCs/>
          <w:sz w:val="22"/>
          <w:szCs w:val="22"/>
        </w:rPr>
        <w:t>registered Creators will need to use a different email address to sign up as an Advertiser</w:t>
      </w:r>
      <w:r>
        <w:rPr>
          <w:rFonts w:ascii="Arial" w:eastAsia="Arial" w:hAnsi="Arial" w:cs="Arial"/>
          <w:sz w:val="22"/>
          <w:szCs w:val="22"/>
        </w:rPr>
        <w:t xml:space="preserve">, and vice versa. </w:t>
      </w:r>
    </w:p>
    <w:p w:rsidR="00455E6B" w:rsidRDefault="0099274D">
      <w:pPr>
        <w:numPr>
          <w:ilvl w:val="0"/>
          <w:numId w:val="8"/>
        </w:numPr>
        <w:spacing w:before="0" w:after="200"/>
        <w:jc w:val="both"/>
        <w:rPr>
          <w:rFonts w:ascii="Arial" w:eastAsia="Arial" w:hAnsi="Arial" w:cs="Arial"/>
          <w:sz w:val="22"/>
          <w:szCs w:val="22"/>
        </w:rPr>
      </w:pPr>
      <w:r>
        <w:rPr>
          <w:rFonts w:ascii="Arial" w:eastAsia="Arial" w:hAnsi="Arial" w:cs="Arial"/>
          <w:sz w:val="22"/>
          <w:szCs w:val="22"/>
        </w:rPr>
        <w:t>Also, while registered, the team spot</w:t>
      </w:r>
      <w:r>
        <w:rPr>
          <w:rFonts w:ascii="Arial" w:eastAsia="Arial" w:hAnsi="Arial" w:cs="Arial"/>
          <w:sz w:val="22"/>
          <w:szCs w:val="22"/>
        </w:rPr>
        <w:t xml:space="preserve">ted the need to open access to adding links to other social media profiles, aside from YouTube and Facebook. </w:t>
      </w:r>
    </w:p>
    <w:p w:rsidR="00455E6B" w:rsidRDefault="0099274D">
      <w:pPr>
        <w:numPr>
          <w:ilvl w:val="0"/>
          <w:numId w:val="28"/>
        </w:numPr>
        <w:jc w:val="both"/>
        <w:rPr>
          <w:rFonts w:ascii="Arial" w:eastAsia="Arial" w:hAnsi="Arial" w:cs="Arial"/>
          <w:b/>
          <w:bCs/>
          <w:sz w:val="24"/>
          <w:szCs w:val="24"/>
        </w:rPr>
      </w:pPr>
      <w:r>
        <w:rPr>
          <w:rFonts w:ascii="Arial" w:eastAsia="Arial" w:hAnsi="Arial" w:cs="Arial"/>
          <w:b/>
          <w:bCs/>
          <w:sz w:val="24"/>
          <w:szCs w:val="24"/>
        </w:rPr>
        <w:t>My Profile - Portfolio:</w:t>
      </w:r>
    </w:p>
    <w:p w:rsidR="00455E6B" w:rsidRDefault="0099274D">
      <w:pPr>
        <w:numPr>
          <w:ilvl w:val="0"/>
          <w:numId w:val="16"/>
        </w:numPr>
        <w:spacing w:before="0" w:after="200"/>
        <w:jc w:val="both"/>
        <w:rPr>
          <w:rFonts w:ascii="Arial" w:eastAsia="Arial" w:hAnsi="Arial" w:cs="Arial"/>
          <w:sz w:val="22"/>
          <w:szCs w:val="22"/>
        </w:rPr>
      </w:pPr>
      <w:r>
        <w:rPr>
          <w:rFonts w:ascii="Arial" w:eastAsia="Arial" w:hAnsi="Arial" w:cs="Arial"/>
          <w:sz w:val="22"/>
          <w:szCs w:val="22"/>
        </w:rPr>
        <w:t xml:space="preserve">The Dotts Team raised concerns about the need to update the portfolio description by adding an option to include </w:t>
      </w:r>
      <w:r>
        <w:rPr>
          <w:rFonts w:ascii="Arial" w:eastAsia="Arial" w:hAnsi="Arial" w:cs="Arial"/>
          <w:b/>
          <w:bCs/>
          <w:sz w:val="22"/>
          <w:szCs w:val="22"/>
        </w:rPr>
        <w:t>“VIDEO.”</w:t>
      </w:r>
      <w:r>
        <w:rPr>
          <w:rFonts w:ascii="Arial" w:eastAsia="Arial" w:hAnsi="Arial" w:cs="Arial"/>
          <w:sz w:val="22"/>
          <w:szCs w:val="22"/>
        </w:rPr>
        <w:t xml:space="preserve"> Also, the need to </w:t>
      </w:r>
      <w:r>
        <w:rPr>
          <w:rFonts w:ascii="Arial" w:eastAsia="Arial" w:hAnsi="Arial" w:cs="Arial"/>
          <w:b/>
          <w:bCs/>
          <w:sz w:val="22"/>
          <w:szCs w:val="22"/>
        </w:rPr>
        <w:t>expand portfolio images up to 5, instead of just 2</w:t>
      </w:r>
      <w:r>
        <w:rPr>
          <w:rFonts w:ascii="Arial" w:eastAsia="Arial" w:hAnsi="Arial" w:cs="Arial"/>
          <w:sz w:val="22"/>
          <w:szCs w:val="22"/>
        </w:rPr>
        <w:t>.</w:t>
      </w:r>
    </w:p>
    <w:p w:rsidR="00455E6B" w:rsidRDefault="0099274D">
      <w:pPr>
        <w:numPr>
          <w:ilvl w:val="0"/>
          <w:numId w:val="16"/>
        </w:numPr>
        <w:spacing w:before="0" w:after="200"/>
        <w:jc w:val="both"/>
        <w:rPr>
          <w:rFonts w:ascii="Arial" w:eastAsia="Arial" w:hAnsi="Arial" w:cs="Arial"/>
          <w:sz w:val="22"/>
          <w:szCs w:val="22"/>
        </w:rPr>
      </w:pPr>
      <w:r>
        <w:rPr>
          <w:rFonts w:ascii="Arial" w:eastAsia="Arial" w:hAnsi="Arial" w:cs="Arial"/>
          <w:b/>
          <w:bCs/>
          <w:sz w:val="22"/>
          <w:szCs w:val="22"/>
        </w:rPr>
        <w:t>Video and Images should open in the app</w:t>
      </w:r>
      <w:r>
        <w:rPr>
          <w:rFonts w:ascii="Arial" w:eastAsia="Arial" w:hAnsi="Arial" w:cs="Arial"/>
          <w:sz w:val="22"/>
          <w:szCs w:val="22"/>
        </w:rPr>
        <w:t xml:space="preserve"> and not take Creators outside the Trendupp platform. </w:t>
      </w:r>
    </w:p>
    <w:p w:rsidR="00455E6B" w:rsidRDefault="0099274D">
      <w:pPr>
        <w:numPr>
          <w:ilvl w:val="0"/>
          <w:numId w:val="16"/>
        </w:numPr>
        <w:jc w:val="both"/>
        <w:rPr>
          <w:rFonts w:ascii="Arial" w:eastAsia="Arial" w:hAnsi="Arial" w:cs="Arial"/>
          <w:sz w:val="22"/>
          <w:szCs w:val="22"/>
        </w:rPr>
      </w:pPr>
      <w:r>
        <w:rPr>
          <w:rFonts w:ascii="Arial" w:eastAsia="Arial" w:hAnsi="Arial" w:cs="Arial"/>
          <w:sz w:val="22"/>
          <w:szCs w:val="22"/>
        </w:rPr>
        <w:t xml:space="preserve">The Prod Cycle explained reasons for not adding video and limiting image size: </w:t>
      </w:r>
      <w:r>
        <w:rPr>
          <w:rFonts w:ascii="Arial" w:eastAsia="Arial" w:hAnsi="Arial" w:cs="Arial"/>
          <w:b/>
          <w:bCs/>
          <w:sz w:val="22"/>
          <w:szCs w:val="22"/>
        </w:rPr>
        <w:t xml:space="preserve">High images </w:t>
      </w:r>
      <w:r>
        <w:rPr>
          <w:rFonts w:ascii="Arial" w:eastAsia="Arial" w:hAnsi="Arial" w:cs="Arial"/>
          <w:b/>
          <w:bCs/>
          <w:sz w:val="22"/>
          <w:szCs w:val="22"/>
        </w:rPr>
        <w:t>and videos will slow down the website/app</w:t>
      </w:r>
      <w:r>
        <w:rPr>
          <w:rFonts w:ascii="Arial" w:eastAsia="Arial" w:hAnsi="Arial" w:cs="Arial"/>
          <w:sz w:val="22"/>
          <w:szCs w:val="22"/>
        </w:rPr>
        <w:t xml:space="preserve">. </w:t>
      </w:r>
    </w:p>
    <w:p w:rsidR="00455E6B" w:rsidRDefault="00455E6B">
      <w:pPr>
        <w:ind w:left="1440"/>
        <w:jc w:val="both"/>
        <w:rPr>
          <w:rFonts w:ascii="Arial" w:eastAsia="Arial" w:hAnsi="Arial" w:cs="Arial"/>
          <w:sz w:val="22"/>
          <w:szCs w:val="22"/>
        </w:rPr>
      </w:pPr>
    </w:p>
    <w:p w:rsidR="00455E6B" w:rsidRDefault="0099274D">
      <w:pPr>
        <w:jc w:val="cente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5943600" cy="3441700"/>
            <wp:effectExtent l="25400" t="25400" r="25400" b="254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441700"/>
                    </a:xfrm>
                    <a:prstGeom prst="rect">
                      <a:avLst/>
                    </a:prstGeom>
                    <a:ln w="25400">
                      <a:solidFill>
                        <a:srgbClr val="E31C60"/>
                      </a:solidFill>
                      <a:prstDash val="solid"/>
                    </a:ln>
                  </pic:spPr>
                </pic:pic>
              </a:graphicData>
            </a:graphic>
          </wp:inline>
        </w:drawing>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3867150" cy="4428386"/>
            <wp:effectExtent l="25400" t="25400" r="25400" b="254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867150" cy="4428386"/>
                    </a:xfrm>
                    <a:prstGeom prst="rect">
                      <a:avLst/>
                    </a:prstGeom>
                    <a:ln w="25400">
                      <a:solidFill>
                        <a:srgbClr val="E31C60"/>
                      </a:solidFill>
                      <a:prstDash val="solid"/>
                    </a:ln>
                  </pic:spPr>
                </pic:pic>
              </a:graphicData>
            </a:graphic>
          </wp:inline>
        </w:drawing>
      </w:r>
    </w:p>
    <w:p w:rsidR="00455E6B" w:rsidRDefault="0099274D">
      <w:pPr>
        <w:numPr>
          <w:ilvl w:val="0"/>
          <w:numId w:val="20"/>
        </w:numPr>
        <w:jc w:val="both"/>
        <w:rPr>
          <w:rFonts w:ascii="Arial" w:eastAsia="Arial" w:hAnsi="Arial" w:cs="Arial"/>
          <w:sz w:val="22"/>
          <w:szCs w:val="22"/>
        </w:rPr>
      </w:pPr>
      <w:r>
        <w:rPr>
          <w:rFonts w:ascii="Arial" w:eastAsia="Arial" w:hAnsi="Arial" w:cs="Arial"/>
          <w:sz w:val="22"/>
          <w:szCs w:val="22"/>
        </w:rPr>
        <w:t xml:space="preserve">The need to add an edit button to already uploaded portfolio. </w:t>
      </w:r>
    </w:p>
    <w:p w:rsidR="00455E6B" w:rsidRDefault="0099274D">
      <w:pPr>
        <w:jc w:val="both"/>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5943600" cy="3441700"/>
            <wp:effectExtent l="25400" t="25400" r="25400" b="2540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441700"/>
                    </a:xfrm>
                    <a:prstGeom prst="rect">
                      <a:avLst/>
                    </a:prstGeom>
                    <a:ln w="25400">
                      <a:solidFill>
                        <a:srgbClr val="E31C60"/>
                      </a:solidFill>
                      <a:prstDash val="solid"/>
                    </a:ln>
                  </pic:spPr>
                </pic:pic>
              </a:graphicData>
            </a:graphic>
          </wp:inline>
        </w:drawing>
      </w:r>
    </w:p>
    <w:p w:rsidR="00455E6B" w:rsidRDefault="0099274D">
      <w:pPr>
        <w:numPr>
          <w:ilvl w:val="0"/>
          <w:numId w:val="25"/>
        </w:numPr>
        <w:jc w:val="both"/>
        <w:rPr>
          <w:rFonts w:ascii="Arial" w:eastAsia="Arial" w:hAnsi="Arial" w:cs="Arial"/>
          <w:sz w:val="22"/>
          <w:szCs w:val="22"/>
        </w:rPr>
      </w:pPr>
      <w:r>
        <w:rPr>
          <w:rFonts w:ascii="Arial" w:eastAsia="Arial" w:hAnsi="Arial" w:cs="Arial"/>
          <w:sz w:val="22"/>
          <w:szCs w:val="22"/>
        </w:rPr>
        <w:t xml:space="preserve">The Trendupp Team also stated that since Creators would input their social media profile link upon registration, </w:t>
      </w:r>
      <w:r>
        <w:rPr>
          <w:rFonts w:ascii="Arial" w:eastAsia="Arial" w:hAnsi="Arial" w:cs="Arial"/>
          <w:b/>
          <w:bCs/>
          <w:sz w:val="22"/>
          <w:szCs w:val="22"/>
        </w:rPr>
        <w:t>Real-time data and bio/profil</w:t>
      </w:r>
      <w:r>
        <w:rPr>
          <w:rFonts w:ascii="Arial" w:eastAsia="Arial" w:hAnsi="Arial" w:cs="Arial"/>
          <w:b/>
          <w:bCs/>
          <w:sz w:val="22"/>
          <w:szCs w:val="22"/>
        </w:rPr>
        <w:t>e should be shown at first glance</w:t>
      </w:r>
      <w:r>
        <w:rPr>
          <w:rFonts w:ascii="Arial" w:eastAsia="Arial" w:hAnsi="Arial" w:cs="Arial"/>
          <w:sz w:val="22"/>
          <w:szCs w:val="22"/>
        </w:rPr>
        <w:t xml:space="preserve"> to help Advertisers make an easy selection.</w:t>
      </w:r>
    </w:p>
    <w:p w:rsidR="00455E6B" w:rsidRDefault="0099274D">
      <w:pPr>
        <w:jc w:val="both"/>
        <w:rPr>
          <w:rFonts w:ascii="Arial" w:eastAsia="Arial" w:hAnsi="Arial" w:cs="Arial"/>
          <w:sz w:val="22"/>
          <w:szCs w:val="22"/>
        </w:rPr>
      </w:pPr>
      <w:r>
        <w:rPr>
          <w:rFonts w:ascii="Arial" w:eastAsia="Arial" w:hAnsi="Arial" w:cs="Arial"/>
          <w:sz w:val="22"/>
          <w:szCs w:val="22"/>
        </w:rPr>
        <w:t xml:space="preserve">Mr Olusegun responded to the feedback, explaining that the </w:t>
      </w:r>
      <w:r>
        <w:rPr>
          <w:rFonts w:ascii="Arial" w:eastAsia="Arial" w:hAnsi="Arial" w:cs="Arial"/>
          <w:b/>
          <w:bCs/>
          <w:sz w:val="22"/>
          <w:szCs w:val="22"/>
        </w:rPr>
        <w:t>bio/profile and portfolio can be generic, but creators will need to add specific links to visuals relating to the Adver</w:t>
      </w:r>
      <w:r>
        <w:rPr>
          <w:rFonts w:ascii="Arial" w:eastAsia="Arial" w:hAnsi="Arial" w:cs="Arial"/>
          <w:b/>
          <w:bCs/>
          <w:sz w:val="22"/>
          <w:szCs w:val="22"/>
        </w:rPr>
        <w:t>tiser’s campaign brief</w:t>
      </w:r>
      <w:r>
        <w:rPr>
          <w:rFonts w:ascii="Arial" w:eastAsia="Arial" w:hAnsi="Arial" w:cs="Arial"/>
          <w:sz w:val="22"/>
          <w:szCs w:val="22"/>
        </w:rPr>
        <w:t xml:space="preserve">. He further mentioned that the Prod Cycle Tech team should </w:t>
      </w:r>
      <w:r>
        <w:rPr>
          <w:rFonts w:ascii="Arial" w:eastAsia="Arial" w:hAnsi="Arial" w:cs="Arial"/>
          <w:b/>
          <w:bCs/>
          <w:sz w:val="22"/>
          <w:szCs w:val="22"/>
        </w:rPr>
        <w:t>add restrictions on the type of links to be added on the portfolio or campaign</w:t>
      </w:r>
      <w:r>
        <w:rPr>
          <w:rFonts w:ascii="Arial" w:eastAsia="Arial" w:hAnsi="Arial" w:cs="Arial"/>
          <w:sz w:val="22"/>
          <w:szCs w:val="22"/>
        </w:rPr>
        <w:t xml:space="preserve"> for security purposes. </w:t>
      </w:r>
    </w:p>
    <w:p w:rsidR="00455E6B" w:rsidRDefault="0099274D">
      <w:pPr>
        <w:numPr>
          <w:ilvl w:val="0"/>
          <w:numId w:val="22"/>
        </w:numPr>
        <w:spacing w:after="200"/>
        <w:jc w:val="both"/>
        <w:rPr>
          <w:rFonts w:ascii="Arial" w:eastAsia="Arial" w:hAnsi="Arial" w:cs="Arial"/>
          <w:sz w:val="22"/>
          <w:szCs w:val="22"/>
        </w:rPr>
      </w:pPr>
      <w:r>
        <w:rPr>
          <w:rFonts w:ascii="Arial" w:eastAsia="Arial" w:hAnsi="Arial" w:cs="Arial"/>
          <w:sz w:val="22"/>
          <w:szCs w:val="22"/>
        </w:rPr>
        <w:t xml:space="preserve">A consensus was reached to </w:t>
      </w:r>
      <w:r>
        <w:rPr>
          <w:rFonts w:ascii="Arial" w:eastAsia="Arial" w:hAnsi="Arial" w:cs="Arial"/>
          <w:b/>
          <w:bCs/>
          <w:sz w:val="22"/>
          <w:szCs w:val="22"/>
        </w:rPr>
        <w:t>remove “UPLOAD IMAGE,” remove “OR,”</w:t>
      </w:r>
      <w:r>
        <w:rPr>
          <w:rFonts w:ascii="Arial" w:eastAsia="Arial" w:hAnsi="Arial" w:cs="Arial"/>
          <w:sz w:val="22"/>
          <w:szCs w:val="22"/>
        </w:rPr>
        <w:t xml:space="preserve"> then </w:t>
      </w:r>
      <w:r>
        <w:rPr>
          <w:rFonts w:ascii="Arial" w:eastAsia="Arial" w:hAnsi="Arial" w:cs="Arial"/>
          <w:b/>
          <w:bCs/>
          <w:sz w:val="22"/>
          <w:szCs w:val="22"/>
        </w:rPr>
        <w:t>mak</w:t>
      </w:r>
      <w:r>
        <w:rPr>
          <w:rFonts w:ascii="Arial" w:eastAsia="Arial" w:hAnsi="Arial" w:cs="Arial"/>
          <w:b/>
          <w:bCs/>
          <w:sz w:val="22"/>
          <w:szCs w:val="22"/>
        </w:rPr>
        <w:t>e links embedded, so the thumbnail appears automatically as well</w:t>
      </w:r>
      <w:r>
        <w:rPr>
          <w:rFonts w:ascii="Arial" w:eastAsia="Arial" w:hAnsi="Arial" w:cs="Arial"/>
          <w:sz w:val="22"/>
          <w:szCs w:val="22"/>
        </w:rPr>
        <w:t xml:space="preserve">. Also, for the portfolio link, </w:t>
      </w:r>
      <w:r>
        <w:rPr>
          <w:rFonts w:ascii="Arial" w:eastAsia="Arial" w:hAnsi="Arial" w:cs="Arial"/>
          <w:b/>
          <w:bCs/>
          <w:sz w:val="22"/>
          <w:szCs w:val="22"/>
        </w:rPr>
        <w:t>⁠</w:t>
      </w:r>
      <w:r>
        <w:rPr>
          <w:rFonts w:ascii="Arial" w:eastAsia="Arial" w:hAnsi="Arial" w:cs="Arial"/>
          <w:b/>
          <w:bCs/>
          <w:sz w:val="22"/>
          <w:szCs w:val="22"/>
        </w:rPr>
        <w:t>change the URL from “https://drive.google.com” to “https://”</w:t>
      </w:r>
      <w:r>
        <w:rPr>
          <w:rFonts w:ascii="Arial" w:eastAsia="Arial" w:hAnsi="Arial" w:cs="Arial"/>
          <w:sz w:val="22"/>
          <w:szCs w:val="22"/>
        </w:rPr>
        <w:t xml:space="preserve"> to eliminate limitations for Creators that don’t have Drive links. </w:t>
      </w:r>
    </w:p>
    <w:p w:rsidR="00455E6B" w:rsidRDefault="0099274D">
      <w:pPr>
        <w:numPr>
          <w:ilvl w:val="0"/>
          <w:numId w:val="22"/>
        </w:numPr>
        <w:jc w:val="both"/>
        <w:rPr>
          <w:rFonts w:ascii="Arial" w:eastAsia="Arial" w:hAnsi="Arial" w:cs="Arial"/>
          <w:sz w:val="22"/>
          <w:szCs w:val="22"/>
        </w:rPr>
      </w:pPr>
      <w:r>
        <w:rPr>
          <w:rFonts w:ascii="Arial" w:eastAsia="Arial" w:hAnsi="Arial" w:cs="Arial"/>
          <w:sz w:val="22"/>
          <w:szCs w:val="22"/>
        </w:rPr>
        <w:t>The Trendupp team r</w:t>
      </w:r>
      <w:r>
        <w:rPr>
          <w:rFonts w:ascii="Arial" w:eastAsia="Arial" w:hAnsi="Arial" w:cs="Arial"/>
          <w:b/>
          <w:bCs/>
          <w:sz w:val="22"/>
          <w:szCs w:val="22"/>
        </w:rPr>
        <w:t>e-emphasise</w:t>
      </w:r>
      <w:r>
        <w:rPr>
          <w:rFonts w:ascii="Arial" w:eastAsia="Arial" w:hAnsi="Arial" w:cs="Arial"/>
          <w:b/>
          <w:bCs/>
          <w:sz w:val="22"/>
          <w:szCs w:val="22"/>
        </w:rPr>
        <w:t>d ensuring</w:t>
      </w:r>
      <w:r>
        <w:rPr>
          <w:rFonts w:ascii="Arial" w:eastAsia="Arial" w:hAnsi="Arial" w:cs="Arial"/>
          <w:sz w:val="22"/>
          <w:szCs w:val="22"/>
        </w:rPr>
        <w:t xml:space="preserve"> </w:t>
      </w:r>
      <w:r>
        <w:rPr>
          <w:rFonts w:ascii="Arial" w:eastAsia="Arial" w:hAnsi="Arial" w:cs="Arial"/>
          <w:b/>
          <w:bCs/>
          <w:sz w:val="22"/>
          <w:szCs w:val="22"/>
        </w:rPr>
        <w:t>in-app watch</w:t>
      </w:r>
      <w:r>
        <w:rPr>
          <w:rFonts w:ascii="Arial" w:eastAsia="Arial" w:hAnsi="Arial" w:cs="Arial"/>
          <w:sz w:val="22"/>
          <w:szCs w:val="22"/>
        </w:rPr>
        <w:t xml:space="preserve"> visuals and the </w:t>
      </w:r>
      <w:r>
        <w:rPr>
          <w:rFonts w:ascii="Arial" w:eastAsia="Arial" w:hAnsi="Arial" w:cs="Arial"/>
          <w:b/>
          <w:bCs/>
          <w:sz w:val="22"/>
          <w:szCs w:val="22"/>
        </w:rPr>
        <w:t>maximum image upload size was agreed to be reduced to 5MB</w:t>
      </w:r>
      <w:r>
        <w:rPr>
          <w:rFonts w:ascii="Arial" w:eastAsia="Arial" w:hAnsi="Arial" w:cs="Arial"/>
          <w:sz w:val="22"/>
          <w:szCs w:val="22"/>
        </w:rPr>
        <w:t>, instead of the initial 10MB.</w:t>
      </w:r>
    </w:p>
    <w:p w:rsidR="00455E6B" w:rsidRDefault="0099274D">
      <w:pPr>
        <w:jc w:val="cente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3529013" cy="2715328"/>
            <wp:effectExtent l="25400" t="25400" r="25400" b="2540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b="33398"/>
                    <a:stretch>
                      <a:fillRect/>
                    </a:stretch>
                  </pic:blipFill>
                  <pic:spPr>
                    <a:xfrm>
                      <a:off x="0" y="0"/>
                      <a:ext cx="3529013" cy="2715328"/>
                    </a:xfrm>
                    <a:prstGeom prst="rect">
                      <a:avLst/>
                    </a:prstGeom>
                    <a:ln w="25400">
                      <a:solidFill>
                        <a:srgbClr val="E31C60"/>
                      </a:solidFill>
                      <a:prstDash val="solid"/>
                    </a:ln>
                  </pic:spPr>
                </pic:pic>
              </a:graphicData>
            </a:graphic>
          </wp:inline>
        </w:drawing>
      </w:r>
    </w:p>
    <w:p w:rsidR="00455E6B" w:rsidRDefault="0099274D">
      <w:pPr>
        <w:numPr>
          <w:ilvl w:val="0"/>
          <w:numId w:val="26"/>
        </w:numPr>
        <w:jc w:val="both"/>
        <w:rPr>
          <w:rFonts w:ascii="Arial" w:eastAsia="Arial" w:hAnsi="Arial" w:cs="Arial"/>
          <w:sz w:val="22"/>
          <w:szCs w:val="22"/>
        </w:rPr>
      </w:pPr>
      <w:r>
        <w:rPr>
          <w:rFonts w:ascii="Arial" w:eastAsia="Arial" w:hAnsi="Arial" w:cs="Arial"/>
          <w:sz w:val="22"/>
          <w:szCs w:val="22"/>
        </w:rPr>
        <w:t xml:space="preserve">For easy Navigation, Kingsley Abiodun suggested that the </w:t>
      </w:r>
      <w:r>
        <w:rPr>
          <w:rFonts w:ascii="Arial" w:eastAsia="Arial" w:hAnsi="Arial" w:cs="Arial"/>
          <w:b/>
          <w:bCs/>
          <w:sz w:val="22"/>
          <w:szCs w:val="22"/>
        </w:rPr>
        <w:t>“Settings Tab”</w:t>
      </w:r>
      <w:r>
        <w:rPr>
          <w:rFonts w:ascii="Arial" w:eastAsia="Arial" w:hAnsi="Arial" w:cs="Arial"/>
          <w:sz w:val="22"/>
          <w:szCs w:val="22"/>
        </w:rPr>
        <w:t xml:space="preserve">, currently in the </w:t>
      </w:r>
      <w:r>
        <w:rPr>
          <w:rFonts w:ascii="Arial" w:eastAsia="Arial" w:hAnsi="Arial" w:cs="Arial"/>
          <w:b/>
          <w:bCs/>
          <w:sz w:val="22"/>
          <w:szCs w:val="22"/>
        </w:rPr>
        <w:t>“MY PROFILE”</w:t>
      </w:r>
      <w:r>
        <w:rPr>
          <w:rFonts w:ascii="Arial" w:eastAsia="Arial" w:hAnsi="Arial" w:cs="Arial"/>
          <w:sz w:val="22"/>
          <w:szCs w:val="22"/>
        </w:rPr>
        <w:t xml:space="preserve"> page, should be moved to </w:t>
      </w:r>
      <w:r>
        <w:rPr>
          <w:rFonts w:ascii="Arial" w:eastAsia="Arial" w:hAnsi="Arial" w:cs="Arial"/>
          <w:b/>
          <w:bCs/>
          <w:sz w:val="22"/>
          <w:szCs w:val="22"/>
        </w:rPr>
        <w:t>“Main Menu.”</w:t>
      </w:r>
      <w:r>
        <w:rPr>
          <w:rFonts w:ascii="Arial" w:eastAsia="Arial" w:hAnsi="Arial" w:cs="Arial"/>
          <w:sz w:val="22"/>
          <w:szCs w:val="22"/>
        </w:rPr>
        <w:t xml:space="preserve">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5329238" cy="3075998"/>
            <wp:effectExtent l="25400" t="25400" r="25400" b="2540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329238" cy="3075998"/>
                    </a:xfrm>
                    <a:prstGeom prst="rect">
                      <a:avLst/>
                    </a:prstGeom>
                    <a:ln w="25400">
                      <a:solidFill>
                        <a:srgbClr val="E31C60"/>
                      </a:solidFill>
                      <a:prstDash val="solid"/>
                    </a:ln>
                  </pic:spPr>
                </pic:pic>
              </a:graphicData>
            </a:graphic>
          </wp:inline>
        </w:drawing>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Campaign:</w:t>
      </w:r>
    </w:p>
    <w:p w:rsidR="00455E6B" w:rsidRDefault="0099274D">
      <w:pPr>
        <w:numPr>
          <w:ilvl w:val="0"/>
          <w:numId w:val="30"/>
        </w:numPr>
        <w:spacing w:before="0"/>
        <w:jc w:val="both"/>
        <w:rPr>
          <w:rFonts w:ascii="Arial" w:eastAsia="Arial" w:hAnsi="Arial" w:cs="Arial"/>
          <w:sz w:val="22"/>
          <w:szCs w:val="22"/>
        </w:rPr>
      </w:pPr>
      <w:r>
        <w:rPr>
          <w:rFonts w:ascii="Arial" w:eastAsia="Arial" w:hAnsi="Arial" w:cs="Arial"/>
          <w:sz w:val="22"/>
          <w:szCs w:val="22"/>
        </w:rPr>
        <w:t xml:space="preserve">When in a specific Advertiser Campaign Brief, the </w:t>
      </w:r>
      <w:r>
        <w:rPr>
          <w:rFonts w:ascii="Arial" w:eastAsia="Arial" w:hAnsi="Arial" w:cs="Arial"/>
          <w:b/>
          <w:bCs/>
          <w:sz w:val="22"/>
          <w:szCs w:val="22"/>
        </w:rPr>
        <w:t>“Next”</w:t>
      </w:r>
      <w:r>
        <w:rPr>
          <w:rFonts w:ascii="Arial" w:eastAsia="Arial" w:hAnsi="Arial" w:cs="Arial"/>
          <w:sz w:val="22"/>
          <w:szCs w:val="22"/>
        </w:rPr>
        <w:t xml:space="preserve"> button should replace the current </w:t>
      </w:r>
      <w:r>
        <w:rPr>
          <w:rFonts w:ascii="Arial" w:eastAsia="Arial" w:hAnsi="Arial" w:cs="Arial"/>
          <w:b/>
          <w:bCs/>
          <w:sz w:val="22"/>
          <w:szCs w:val="22"/>
        </w:rPr>
        <w:t>“Apply Now”</w:t>
      </w:r>
      <w:r>
        <w:rPr>
          <w:rFonts w:ascii="Arial" w:eastAsia="Arial" w:hAnsi="Arial" w:cs="Arial"/>
          <w:sz w:val="22"/>
          <w:szCs w:val="22"/>
        </w:rPr>
        <w:t xml:space="preserve"> button to ensure the user reads through the Overview,  Requirements and Timeline before finally applying.</w:t>
      </w:r>
    </w:p>
    <w:p w:rsidR="00455E6B" w:rsidRDefault="00455E6B">
      <w:pPr>
        <w:ind w:left="720"/>
        <w:jc w:val="both"/>
        <w:rPr>
          <w:rFonts w:ascii="Arial" w:eastAsia="Arial" w:hAnsi="Arial" w:cs="Arial"/>
          <w:b/>
          <w:bCs/>
          <w:sz w:val="24"/>
          <w:szCs w:val="24"/>
        </w:rPr>
      </w:pPr>
    </w:p>
    <w:p w:rsidR="00455E6B" w:rsidRDefault="0099274D">
      <w:pPr>
        <w:jc w:val="center"/>
        <w:rPr>
          <w:rFonts w:ascii="Arial" w:eastAsia="Arial" w:hAnsi="Arial" w:cs="Arial"/>
          <w:b/>
          <w:bCs/>
          <w:sz w:val="24"/>
          <w:szCs w:val="24"/>
        </w:rPr>
      </w:pPr>
      <w:r>
        <w:rPr>
          <w:rFonts w:ascii="Arial" w:eastAsia="Arial" w:hAnsi="Arial" w:cs="Arial"/>
          <w:b/>
          <w:bCs/>
          <w:noProof/>
          <w:sz w:val="24"/>
          <w:szCs w:val="24"/>
        </w:rPr>
        <w:lastRenderedPageBreak/>
        <w:drawing>
          <wp:inline distT="114300" distB="114300" distL="114300" distR="114300">
            <wp:extent cx="5691188" cy="3292498"/>
            <wp:effectExtent l="25400" t="25400" r="25400" b="2540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5691188" cy="3292498"/>
                    </a:xfrm>
                    <a:prstGeom prst="rect">
                      <a:avLst/>
                    </a:prstGeom>
                    <a:ln w="25400">
                      <a:solidFill>
                        <a:srgbClr val="E31C60"/>
                      </a:solidFill>
                      <a:prstDash val="solid"/>
                    </a:ln>
                  </pic:spPr>
                </pic:pic>
              </a:graphicData>
            </a:graphic>
          </wp:inline>
        </w:drawing>
      </w:r>
    </w:p>
    <w:p w:rsidR="00455E6B" w:rsidRDefault="0099274D">
      <w:pPr>
        <w:numPr>
          <w:ilvl w:val="0"/>
          <w:numId w:val="30"/>
        </w:numPr>
        <w:jc w:val="both"/>
        <w:rPr>
          <w:rFonts w:ascii="Arial" w:eastAsia="Arial" w:hAnsi="Arial" w:cs="Arial"/>
          <w:sz w:val="22"/>
          <w:szCs w:val="22"/>
        </w:rPr>
      </w:pPr>
      <w:r>
        <w:rPr>
          <w:rFonts w:ascii="Arial" w:eastAsia="Arial" w:hAnsi="Arial" w:cs="Arial"/>
          <w:sz w:val="22"/>
          <w:szCs w:val="22"/>
        </w:rPr>
        <w:t xml:space="preserve">In the Application form, </w:t>
      </w:r>
      <w:r>
        <w:rPr>
          <w:rFonts w:ascii="Arial" w:eastAsia="Arial" w:hAnsi="Arial" w:cs="Arial"/>
          <w:b/>
          <w:bCs/>
          <w:sz w:val="22"/>
          <w:szCs w:val="22"/>
        </w:rPr>
        <w:t xml:space="preserve">“Facebook” </w:t>
      </w:r>
      <w:r>
        <w:rPr>
          <w:rFonts w:ascii="Arial" w:eastAsia="Arial" w:hAnsi="Arial" w:cs="Arial"/>
          <w:sz w:val="22"/>
          <w:szCs w:val="22"/>
        </w:rPr>
        <w:t>should be added to the Primary Platform section.</w:t>
      </w:r>
    </w:p>
    <w:p w:rsidR="00455E6B" w:rsidRDefault="0099274D">
      <w:pPr>
        <w:jc w:val="center"/>
        <w:rPr>
          <w:rFonts w:ascii="Arial" w:eastAsia="Arial" w:hAnsi="Arial" w:cs="Arial"/>
          <w:b/>
          <w:bCs/>
          <w:sz w:val="24"/>
          <w:szCs w:val="24"/>
        </w:rPr>
      </w:pPr>
      <w:r>
        <w:rPr>
          <w:rFonts w:ascii="Arial" w:eastAsia="Arial" w:hAnsi="Arial" w:cs="Arial"/>
          <w:b/>
          <w:bCs/>
          <w:noProof/>
          <w:sz w:val="24"/>
          <w:szCs w:val="24"/>
        </w:rPr>
        <w:drawing>
          <wp:inline distT="114300" distB="114300" distL="114300" distR="114300">
            <wp:extent cx="3500438" cy="3976040"/>
            <wp:effectExtent l="25400" t="25400" r="25400" b="2540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3500438" cy="3976040"/>
                    </a:xfrm>
                    <a:prstGeom prst="rect">
                      <a:avLst/>
                    </a:prstGeom>
                    <a:ln w="25400">
                      <a:solidFill>
                        <a:srgbClr val="E31C60"/>
                      </a:solidFill>
                      <a:prstDash val="solid"/>
                    </a:ln>
                  </pic:spPr>
                </pic:pic>
              </a:graphicData>
            </a:graphic>
          </wp:inline>
        </w:drawing>
      </w:r>
    </w:p>
    <w:p w:rsidR="00455E6B" w:rsidRDefault="0099274D">
      <w:pPr>
        <w:numPr>
          <w:ilvl w:val="0"/>
          <w:numId w:val="30"/>
        </w:numPr>
        <w:jc w:val="both"/>
        <w:rPr>
          <w:rFonts w:ascii="Arial" w:eastAsia="Arial" w:hAnsi="Arial" w:cs="Arial"/>
          <w:sz w:val="22"/>
          <w:szCs w:val="22"/>
        </w:rPr>
      </w:pPr>
      <w:r>
        <w:rPr>
          <w:rFonts w:ascii="Arial" w:eastAsia="Arial" w:hAnsi="Arial" w:cs="Arial"/>
          <w:sz w:val="22"/>
          <w:szCs w:val="22"/>
        </w:rPr>
        <w:lastRenderedPageBreak/>
        <w:t>Suggestion to add an option/dropdown for Creators to select</w:t>
      </w:r>
      <w:r>
        <w:rPr>
          <w:rFonts w:ascii="Arial" w:eastAsia="Arial" w:hAnsi="Arial" w:cs="Arial"/>
          <w:sz w:val="22"/>
          <w:szCs w:val="22"/>
        </w:rPr>
        <w:t xml:space="preserve"> an already-uploaded campaign/porfolio asides social media links. This means rather than having to scroll through the Instagram page to find a 4-month-related campaign link, such an option will create convenience.</w:t>
      </w:r>
    </w:p>
    <w:p w:rsidR="00455E6B" w:rsidRDefault="00455E6B">
      <w:pPr>
        <w:spacing w:before="0"/>
        <w:ind w:left="1440"/>
        <w:jc w:val="both"/>
        <w:rPr>
          <w:rFonts w:ascii="Arial" w:eastAsia="Arial" w:hAnsi="Arial" w:cs="Arial"/>
          <w:sz w:val="22"/>
          <w:szCs w:val="22"/>
        </w:rPr>
      </w:pPr>
    </w:p>
    <w:p w:rsidR="00455E6B" w:rsidRDefault="0099274D">
      <w:pPr>
        <w:ind w:left="1440"/>
        <w:jc w:val="both"/>
        <w:rPr>
          <w:rFonts w:ascii="Arial" w:eastAsia="Arial" w:hAnsi="Arial" w:cs="Arial"/>
          <w:sz w:val="22"/>
          <w:szCs w:val="22"/>
        </w:rPr>
      </w:pPr>
      <w:r>
        <w:rPr>
          <w:rFonts w:ascii="Arial" w:eastAsia="Arial" w:hAnsi="Arial" w:cs="Arial"/>
          <w:sz w:val="22"/>
          <w:szCs w:val="22"/>
        </w:rPr>
        <w:t xml:space="preserve"> </w:t>
      </w:r>
      <w:r>
        <w:rPr>
          <w:rFonts w:ascii="Arial" w:eastAsia="Arial" w:hAnsi="Arial" w:cs="Arial"/>
          <w:noProof/>
          <w:sz w:val="22"/>
          <w:szCs w:val="22"/>
        </w:rPr>
        <w:drawing>
          <wp:inline distT="114300" distB="114300" distL="114300" distR="114300">
            <wp:extent cx="3846585" cy="4294187"/>
            <wp:effectExtent l="25400" t="25400" r="25400" b="2540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3846585" cy="4294187"/>
                    </a:xfrm>
                    <a:prstGeom prst="rect">
                      <a:avLst/>
                    </a:prstGeom>
                    <a:ln w="25400">
                      <a:solidFill>
                        <a:srgbClr val="E31C60"/>
                      </a:solidFill>
                      <a:prstDash val="solid"/>
                    </a:ln>
                  </pic:spPr>
                </pic:pic>
              </a:graphicData>
            </a:graphic>
          </wp:inline>
        </w:drawing>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News Content</w:t>
      </w:r>
    </w:p>
    <w:p w:rsidR="00455E6B" w:rsidRDefault="0099274D">
      <w:pPr>
        <w:numPr>
          <w:ilvl w:val="0"/>
          <w:numId w:val="11"/>
        </w:numPr>
        <w:spacing w:before="0" w:after="200"/>
        <w:jc w:val="both"/>
        <w:rPr>
          <w:rFonts w:ascii="Arial" w:eastAsia="Arial" w:hAnsi="Arial" w:cs="Arial"/>
          <w:sz w:val="22"/>
          <w:szCs w:val="22"/>
        </w:rPr>
      </w:pPr>
      <w:r>
        <w:rPr>
          <w:rFonts w:ascii="Arial" w:eastAsia="Arial" w:hAnsi="Arial" w:cs="Arial"/>
          <w:sz w:val="22"/>
          <w:szCs w:val="22"/>
        </w:rPr>
        <w:t>Written and Video Content</w:t>
      </w:r>
      <w:r>
        <w:rPr>
          <w:rFonts w:ascii="Arial" w:eastAsia="Arial" w:hAnsi="Arial" w:cs="Arial"/>
          <w:sz w:val="22"/>
          <w:szCs w:val="22"/>
        </w:rPr>
        <w:t xml:space="preserve">, including News, How-to, Educational, and Navigational guides, will be added to this section. In addition, weekly newsletters will be sent out to our database of Creators. </w:t>
      </w:r>
    </w:p>
    <w:p w:rsidR="00455E6B" w:rsidRDefault="0099274D">
      <w:pPr>
        <w:numPr>
          <w:ilvl w:val="0"/>
          <w:numId w:val="11"/>
        </w:numPr>
        <w:spacing w:before="0" w:after="200"/>
        <w:jc w:val="both"/>
        <w:rPr>
          <w:rFonts w:ascii="Arial" w:eastAsia="Arial" w:hAnsi="Arial" w:cs="Arial"/>
          <w:sz w:val="22"/>
          <w:szCs w:val="22"/>
        </w:rPr>
      </w:pPr>
      <w:r>
        <w:rPr>
          <w:rFonts w:ascii="Arial" w:eastAsia="Arial" w:hAnsi="Arial" w:cs="Arial"/>
          <w:sz w:val="22"/>
          <w:szCs w:val="22"/>
        </w:rPr>
        <w:t xml:space="preserve">Mr Olusegun expressed the need to create a Content Marketing Strategy. </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My Work</w:t>
      </w:r>
    </w:p>
    <w:p w:rsidR="00455E6B" w:rsidRDefault="0099274D">
      <w:pPr>
        <w:numPr>
          <w:ilvl w:val="0"/>
          <w:numId w:val="11"/>
        </w:numPr>
        <w:spacing w:before="0" w:after="200"/>
        <w:jc w:val="both"/>
        <w:rPr>
          <w:rFonts w:ascii="Arial" w:eastAsia="Arial" w:hAnsi="Arial" w:cs="Arial"/>
          <w:sz w:val="22"/>
          <w:szCs w:val="22"/>
        </w:rPr>
      </w:pPr>
      <w:r>
        <w:rPr>
          <w:rFonts w:ascii="Arial" w:eastAsia="Arial" w:hAnsi="Arial" w:cs="Arial"/>
          <w:sz w:val="22"/>
          <w:szCs w:val="22"/>
        </w:rPr>
        <w:t>No</w:t>
      </w:r>
      <w:r>
        <w:rPr>
          <w:rFonts w:ascii="Arial" w:eastAsia="Arial" w:hAnsi="Arial" w:cs="Arial"/>
          <w:sz w:val="22"/>
          <w:szCs w:val="22"/>
        </w:rPr>
        <w:t xml:space="preserve"> issues were recorded from this page. </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Messages/Dispute</w:t>
      </w:r>
    </w:p>
    <w:p w:rsidR="00455E6B" w:rsidRDefault="0099274D">
      <w:pPr>
        <w:ind w:left="720"/>
        <w:jc w:val="both"/>
        <w:rPr>
          <w:rFonts w:ascii="Arial" w:eastAsia="Arial" w:hAnsi="Arial" w:cs="Arial"/>
          <w:sz w:val="22"/>
          <w:szCs w:val="22"/>
        </w:rPr>
      </w:pPr>
      <w:r>
        <w:rPr>
          <w:rFonts w:ascii="Arial" w:eastAsia="Arial" w:hAnsi="Arial" w:cs="Arial"/>
          <w:sz w:val="22"/>
          <w:szCs w:val="22"/>
        </w:rPr>
        <w:lastRenderedPageBreak/>
        <w:t>The Trendupp team stated the need to add a separate Chat Section, different from the dedicated Dispute Chat section. This is because certain clarification and alignment conversations that could help a</w:t>
      </w:r>
      <w:r>
        <w:rPr>
          <w:rFonts w:ascii="Arial" w:eastAsia="Arial" w:hAnsi="Arial" w:cs="Arial"/>
          <w:sz w:val="22"/>
          <w:szCs w:val="22"/>
        </w:rPr>
        <w:t xml:space="preserve">chieve successful campaign outcomes need to be discussed ahead. </w:t>
      </w:r>
    </w:p>
    <w:p w:rsidR="00455E6B" w:rsidRDefault="0099274D">
      <w:pPr>
        <w:ind w:left="720"/>
        <w:jc w:val="both"/>
        <w:rPr>
          <w:rFonts w:ascii="Arial" w:eastAsia="Arial" w:hAnsi="Arial" w:cs="Arial"/>
          <w:sz w:val="22"/>
          <w:szCs w:val="22"/>
        </w:rPr>
      </w:pPr>
      <w:r>
        <w:rPr>
          <w:rFonts w:ascii="Arial" w:eastAsia="Arial" w:hAnsi="Arial" w:cs="Arial"/>
          <w:sz w:val="22"/>
          <w:szCs w:val="22"/>
        </w:rPr>
        <w:t>The Prod Cycle team replied that, based on the alignment, the need to omit the chat was to prevent any communication between the Advertisers and Creators, unless there is a dispute or revisio</w:t>
      </w:r>
      <w:r>
        <w:rPr>
          <w:rFonts w:ascii="Arial" w:eastAsia="Arial" w:hAnsi="Arial" w:cs="Arial"/>
          <w:sz w:val="22"/>
          <w:szCs w:val="22"/>
        </w:rPr>
        <w:t xml:space="preserve">n request, which will be monitored by an Admin. </w:t>
      </w:r>
    </w:p>
    <w:p w:rsidR="00455E6B" w:rsidRDefault="0099274D">
      <w:pPr>
        <w:ind w:left="720"/>
        <w:jc w:val="both"/>
        <w:rPr>
          <w:rFonts w:ascii="Arial" w:eastAsia="Arial" w:hAnsi="Arial" w:cs="Arial"/>
          <w:sz w:val="22"/>
          <w:szCs w:val="22"/>
        </w:rPr>
      </w:pPr>
      <w:r>
        <w:rPr>
          <w:rFonts w:ascii="Arial" w:eastAsia="Arial" w:hAnsi="Arial" w:cs="Arial"/>
          <w:sz w:val="22"/>
          <w:szCs w:val="22"/>
        </w:rPr>
        <w:t>In addition, the Trendupp Team expressed the need to make the approvals/rejections of disputes automated to prevent any delays with the manual process. Both teams resulted in thinking through the Dispute cha</w:t>
      </w:r>
      <w:r>
        <w:rPr>
          <w:rFonts w:ascii="Arial" w:eastAsia="Arial" w:hAnsi="Arial" w:cs="Arial"/>
          <w:sz w:val="22"/>
          <w:szCs w:val="22"/>
        </w:rPr>
        <w:t xml:space="preserve">t process. </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Payout</w:t>
      </w:r>
    </w:p>
    <w:p w:rsidR="00455E6B" w:rsidRDefault="0099274D">
      <w:pPr>
        <w:numPr>
          <w:ilvl w:val="0"/>
          <w:numId w:val="17"/>
        </w:numPr>
        <w:spacing w:before="0"/>
        <w:jc w:val="both"/>
        <w:rPr>
          <w:rFonts w:ascii="Arial" w:eastAsia="Arial" w:hAnsi="Arial" w:cs="Arial"/>
          <w:sz w:val="22"/>
          <w:szCs w:val="22"/>
        </w:rPr>
      </w:pPr>
      <w:r>
        <w:rPr>
          <w:rFonts w:ascii="Arial" w:eastAsia="Arial" w:hAnsi="Arial" w:cs="Arial"/>
          <w:b/>
          <w:bCs/>
          <w:sz w:val="22"/>
          <w:szCs w:val="22"/>
        </w:rPr>
        <w:t>Proof of Payment:</w:t>
      </w:r>
      <w:r>
        <w:rPr>
          <w:rFonts w:ascii="Arial" w:eastAsia="Arial" w:hAnsi="Arial" w:cs="Arial"/>
          <w:sz w:val="22"/>
          <w:szCs w:val="22"/>
        </w:rPr>
        <w:t xml:space="preserve"> A copy/content should be reviewed. Payment can’t be held for 3 months after posting. Instead, payment should be released from escrow after the Advertiser has confirmed a post’s deployment.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4595813" cy="2618937"/>
            <wp:effectExtent l="25400" t="25400" r="25400" b="2540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4595813" cy="2618937"/>
                    </a:xfrm>
                    <a:prstGeom prst="rect">
                      <a:avLst/>
                    </a:prstGeom>
                    <a:ln w="25400">
                      <a:solidFill>
                        <a:srgbClr val="E31C60"/>
                      </a:solidFill>
                      <a:prstDash val="solid"/>
                    </a:ln>
                  </pic:spPr>
                </pic:pic>
              </a:graphicData>
            </a:graphic>
          </wp:inline>
        </w:drawing>
      </w:r>
    </w:p>
    <w:p w:rsidR="00455E6B" w:rsidRDefault="00455E6B">
      <w:pPr>
        <w:jc w:val="center"/>
        <w:rPr>
          <w:rFonts w:ascii="Arial" w:eastAsia="Arial" w:hAnsi="Arial" w:cs="Arial"/>
          <w:sz w:val="22"/>
          <w:szCs w:val="22"/>
        </w:rPr>
      </w:pPr>
    </w:p>
    <w:p w:rsidR="00455E6B" w:rsidRDefault="00455E6B">
      <w:pPr>
        <w:rPr>
          <w:rFonts w:ascii="Arial" w:eastAsia="Arial" w:hAnsi="Arial" w:cs="Arial"/>
          <w:sz w:val="22"/>
          <w:szCs w:val="22"/>
        </w:rPr>
      </w:pPr>
    </w:p>
    <w:p w:rsidR="00B245E2" w:rsidRDefault="00B245E2">
      <w:pPr>
        <w:rPr>
          <w:rFonts w:ascii="Arial" w:eastAsia="Arial" w:hAnsi="Arial" w:cs="Arial"/>
          <w:sz w:val="22"/>
          <w:szCs w:val="22"/>
        </w:rPr>
      </w:pPr>
    </w:p>
    <w:p w:rsidR="00B245E2" w:rsidRDefault="00B245E2">
      <w:pPr>
        <w:rPr>
          <w:rFonts w:ascii="Arial" w:eastAsia="Arial" w:hAnsi="Arial" w:cs="Arial"/>
          <w:sz w:val="22"/>
          <w:szCs w:val="22"/>
        </w:rPr>
      </w:pPr>
    </w:p>
    <w:p w:rsidR="00455E6B" w:rsidRDefault="0099274D">
      <w:pPr>
        <w:pStyle w:val="Heading3"/>
        <w:jc w:val="both"/>
        <w:rPr>
          <w:rFonts w:ascii="Arial" w:eastAsia="Arial" w:hAnsi="Arial" w:cs="Arial"/>
          <w:b/>
          <w:bCs/>
          <w:sz w:val="28"/>
          <w:szCs w:val="28"/>
        </w:rPr>
      </w:pPr>
      <w:bookmarkStart w:id="10" w:name="_tvfy1vrublap" w:colFirst="0" w:colLast="0"/>
      <w:bookmarkEnd w:id="10"/>
      <w:r>
        <w:rPr>
          <w:rFonts w:ascii="Arial" w:eastAsia="Arial" w:hAnsi="Arial" w:cs="Arial"/>
          <w:b/>
          <w:bCs/>
          <w:sz w:val="28"/>
          <w:szCs w:val="28"/>
        </w:rPr>
        <w:lastRenderedPageBreak/>
        <w:t>Advertisers Interface</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 xml:space="preserve">Sign Up and Log In: </w:t>
      </w:r>
    </w:p>
    <w:p w:rsidR="00455E6B" w:rsidRDefault="0099274D">
      <w:pPr>
        <w:jc w:val="both"/>
        <w:rPr>
          <w:rFonts w:ascii="Arial" w:eastAsia="Arial" w:hAnsi="Arial" w:cs="Arial"/>
          <w:sz w:val="22"/>
          <w:szCs w:val="22"/>
        </w:rPr>
      </w:pPr>
      <w:r>
        <w:rPr>
          <w:rFonts w:ascii="Arial" w:eastAsia="Arial" w:hAnsi="Arial" w:cs="Arial"/>
          <w:sz w:val="22"/>
          <w:szCs w:val="22"/>
        </w:rPr>
        <w:t xml:space="preserve">Everyone signed up to access and drop feedback on the Advertisers Interface. At the sign-up phase, manual and social app sign-up seemed to work seamlessly across different browsers. </w:t>
      </w:r>
    </w:p>
    <w:p w:rsidR="00455E6B" w:rsidRDefault="0099274D">
      <w:pPr>
        <w:numPr>
          <w:ilvl w:val="0"/>
          <w:numId w:val="31"/>
        </w:numPr>
        <w:jc w:val="both"/>
        <w:rPr>
          <w:rFonts w:ascii="Arial" w:eastAsia="Arial" w:hAnsi="Arial" w:cs="Arial"/>
          <w:sz w:val="22"/>
          <w:szCs w:val="22"/>
        </w:rPr>
      </w:pPr>
      <w:r>
        <w:rPr>
          <w:rFonts w:ascii="Arial" w:eastAsia="Arial" w:hAnsi="Arial" w:cs="Arial"/>
          <w:sz w:val="22"/>
          <w:szCs w:val="22"/>
        </w:rPr>
        <w:t xml:space="preserve">A pop-up message signalling an issue with a </w:t>
      </w:r>
      <w:r>
        <w:rPr>
          <w:rFonts w:ascii="Arial" w:eastAsia="Arial" w:hAnsi="Arial" w:cs="Arial"/>
          <w:b/>
          <w:bCs/>
          <w:sz w:val="22"/>
          <w:szCs w:val="22"/>
        </w:rPr>
        <w:t>“Missing</w:t>
      </w:r>
      <w:r>
        <w:rPr>
          <w:rFonts w:ascii="Arial" w:eastAsia="Arial" w:hAnsi="Arial" w:cs="Arial"/>
          <w:b/>
          <w:bCs/>
          <w:sz w:val="22"/>
          <w:szCs w:val="22"/>
        </w:rPr>
        <w:t xml:space="preserve"> OR Authentication Header</w:t>
      </w:r>
      <w:r>
        <w:rPr>
          <w:rFonts w:ascii="Arial" w:eastAsia="Arial" w:hAnsi="Arial" w:cs="Arial"/>
          <w:sz w:val="22"/>
          <w:szCs w:val="22"/>
        </w:rPr>
        <w:t xml:space="preserve">. </w:t>
      </w:r>
    </w:p>
    <w:p w:rsidR="00455E6B" w:rsidRDefault="0099274D">
      <w:pPr>
        <w:ind w:left="1440"/>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5757863" cy="3593768"/>
            <wp:effectExtent l="25400" t="25400" r="25400" b="2540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757863" cy="3593768"/>
                    </a:xfrm>
                    <a:prstGeom prst="rect">
                      <a:avLst/>
                    </a:prstGeom>
                    <a:ln w="25400">
                      <a:solidFill>
                        <a:srgbClr val="E31C60"/>
                      </a:solidFill>
                      <a:prstDash val="solid"/>
                    </a:ln>
                  </pic:spPr>
                </pic:pic>
              </a:graphicData>
            </a:graphic>
          </wp:inline>
        </w:drawing>
      </w:r>
    </w:p>
    <w:p w:rsidR="00455E6B" w:rsidRDefault="0099274D">
      <w:pPr>
        <w:numPr>
          <w:ilvl w:val="0"/>
          <w:numId w:val="31"/>
        </w:numPr>
        <w:jc w:val="both"/>
        <w:rPr>
          <w:rFonts w:ascii="Arial" w:eastAsia="Arial" w:hAnsi="Arial" w:cs="Arial"/>
          <w:sz w:val="22"/>
          <w:szCs w:val="22"/>
        </w:rPr>
      </w:pPr>
      <w:r>
        <w:rPr>
          <w:rFonts w:ascii="Arial" w:eastAsia="Arial" w:hAnsi="Arial" w:cs="Arial"/>
          <w:sz w:val="22"/>
          <w:szCs w:val="22"/>
        </w:rPr>
        <w:t xml:space="preserve">A pop-up message after registration as an Advertiser showed </w:t>
      </w:r>
      <w:r>
        <w:rPr>
          <w:rFonts w:ascii="Arial" w:eastAsia="Arial" w:hAnsi="Arial" w:cs="Arial"/>
          <w:b/>
          <w:bCs/>
          <w:sz w:val="22"/>
          <w:szCs w:val="22"/>
        </w:rPr>
        <w:t>“You are now a Nano Creator.”</w:t>
      </w:r>
    </w:p>
    <w:p w:rsidR="00455E6B" w:rsidRDefault="0099274D">
      <w:pPr>
        <w:spacing w:after="200"/>
        <w:jc w:val="cente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4965219" cy="3097212"/>
            <wp:effectExtent l="25400" t="25400" r="25400" b="25400"/>
            <wp:docPr id="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4965219" cy="3097212"/>
                    </a:xfrm>
                    <a:prstGeom prst="rect">
                      <a:avLst/>
                    </a:prstGeom>
                    <a:ln w="25400">
                      <a:solidFill>
                        <a:srgbClr val="E31C60"/>
                      </a:solidFill>
                      <a:prstDash val="solid"/>
                    </a:ln>
                  </pic:spPr>
                </pic:pic>
              </a:graphicData>
            </a:graphic>
          </wp:inline>
        </w:drawing>
      </w:r>
    </w:p>
    <w:p w:rsidR="00455E6B" w:rsidRDefault="0099274D">
      <w:pPr>
        <w:numPr>
          <w:ilvl w:val="0"/>
          <w:numId w:val="1"/>
        </w:numPr>
        <w:rPr>
          <w:rFonts w:ascii="Arial" w:eastAsia="Arial" w:hAnsi="Arial" w:cs="Arial"/>
          <w:sz w:val="22"/>
          <w:szCs w:val="22"/>
        </w:rPr>
      </w:pPr>
      <w:r>
        <w:rPr>
          <w:rFonts w:ascii="Arial" w:eastAsia="Arial" w:hAnsi="Arial" w:cs="Arial"/>
          <w:sz w:val="22"/>
          <w:szCs w:val="22"/>
        </w:rPr>
        <w:t xml:space="preserve">Bright experienced a password error message after using a matching password to sign up to the Advertiser’s dashboard. </w:t>
      </w:r>
    </w:p>
    <w:p w:rsidR="00455E6B" w:rsidRDefault="0099274D">
      <w:pPr>
        <w:spacing w:after="200"/>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943225" cy="3914775"/>
            <wp:effectExtent l="19050" t="19050" r="28575" b="28575"/>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2950810" cy="3924864"/>
                    </a:xfrm>
                    <a:prstGeom prst="rect">
                      <a:avLst/>
                    </a:prstGeom>
                    <a:ln w="25400">
                      <a:solidFill>
                        <a:srgbClr val="E31C60"/>
                      </a:solidFill>
                      <a:prstDash val="solid"/>
                    </a:ln>
                  </pic:spPr>
                </pic:pic>
              </a:graphicData>
            </a:graphic>
          </wp:inline>
        </w:drawing>
      </w:r>
    </w:p>
    <w:p w:rsidR="00455E6B" w:rsidRDefault="00455E6B">
      <w:pPr>
        <w:spacing w:after="200"/>
        <w:jc w:val="center"/>
        <w:rPr>
          <w:rFonts w:ascii="Arial" w:eastAsia="Arial" w:hAnsi="Arial" w:cs="Arial"/>
          <w:sz w:val="22"/>
          <w:szCs w:val="22"/>
        </w:rPr>
      </w:pP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lastRenderedPageBreak/>
        <w:t xml:space="preserve">Homepage: </w:t>
      </w:r>
    </w:p>
    <w:p w:rsidR="00455E6B" w:rsidRDefault="0099274D">
      <w:pPr>
        <w:numPr>
          <w:ilvl w:val="0"/>
          <w:numId w:val="4"/>
        </w:numPr>
        <w:spacing w:before="0"/>
        <w:rPr>
          <w:rFonts w:ascii="Arial" w:eastAsia="Arial" w:hAnsi="Arial" w:cs="Arial"/>
          <w:sz w:val="22"/>
          <w:szCs w:val="22"/>
        </w:rPr>
      </w:pPr>
      <w:r>
        <w:rPr>
          <w:rFonts w:ascii="Arial" w:eastAsia="Arial" w:hAnsi="Arial" w:cs="Arial"/>
          <w:sz w:val="22"/>
          <w:szCs w:val="22"/>
        </w:rPr>
        <w:t>T</w:t>
      </w:r>
      <w:r>
        <w:rPr>
          <w:rFonts w:ascii="Arial" w:eastAsia="Arial" w:hAnsi="Arial" w:cs="Arial"/>
          <w:sz w:val="22"/>
          <w:szCs w:val="22"/>
        </w:rPr>
        <w:t>op Performing Creators should not be moved manually. Also, after opening “</w:t>
      </w:r>
      <w:r>
        <w:rPr>
          <w:rFonts w:ascii="Arial" w:eastAsia="Arial" w:hAnsi="Arial" w:cs="Arial"/>
          <w:b/>
          <w:bCs/>
          <w:sz w:val="22"/>
          <w:szCs w:val="22"/>
        </w:rPr>
        <w:t>Sell all,”</w:t>
      </w:r>
      <w:r>
        <w:rPr>
          <w:rFonts w:ascii="Arial" w:eastAsia="Arial" w:hAnsi="Arial" w:cs="Arial"/>
          <w:sz w:val="22"/>
          <w:szCs w:val="22"/>
        </w:rPr>
        <w:t xml:space="preserve"> we should see a full page of creators. This is currently not opening.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3973863" cy="2706687"/>
            <wp:effectExtent l="25400" t="25400" r="25400" b="2540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3973863" cy="2706687"/>
                    </a:xfrm>
                    <a:prstGeom prst="rect">
                      <a:avLst/>
                    </a:prstGeom>
                    <a:ln w="25400">
                      <a:solidFill>
                        <a:srgbClr val="E31C60"/>
                      </a:solidFill>
                      <a:prstDash val="solid"/>
                    </a:ln>
                  </pic:spPr>
                </pic:pic>
              </a:graphicData>
            </a:graphic>
          </wp:inline>
        </w:drawing>
      </w:r>
    </w:p>
    <w:p w:rsidR="00455E6B" w:rsidRDefault="0099274D">
      <w:pPr>
        <w:numPr>
          <w:ilvl w:val="0"/>
          <w:numId w:val="4"/>
        </w:numPr>
        <w:rPr>
          <w:rFonts w:ascii="Arial" w:eastAsia="Arial" w:hAnsi="Arial" w:cs="Arial"/>
          <w:sz w:val="22"/>
          <w:szCs w:val="22"/>
        </w:rPr>
      </w:pPr>
      <w:r>
        <w:rPr>
          <w:rFonts w:ascii="Arial" w:eastAsia="Arial" w:hAnsi="Arial" w:cs="Arial"/>
          <w:sz w:val="22"/>
          <w:szCs w:val="22"/>
        </w:rPr>
        <w:t xml:space="preserve">Opening the </w:t>
      </w:r>
      <w:r>
        <w:rPr>
          <w:rFonts w:ascii="Arial" w:eastAsia="Arial" w:hAnsi="Arial" w:cs="Arial"/>
          <w:b/>
          <w:bCs/>
          <w:sz w:val="22"/>
          <w:szCs w:val="22"/>
        </w:rPr>
        <w:t>“See all”</w:t>
      </w:r>
      <w:r>
        <w:rPr>
          <w:rFonts w:ascii="Arial" w:eastAsia="Arial" w:hAnsi="Arial" w:cs="Arial"/>
          <w:sz w:val="22"/>
          <w:szCs w:val="22"/>
        </w:rPr>
        <w:t xml:space="preserve"> News page </w:t>
      </w:r>
      <w:r>
        <w:rPr>
          <w:rFonts w:ascii="Arial" w:eastAsia="Arial" w:hAnsi="Arial" w:cs="Arial"/>
          <w:b/>
          <w:bCs/>
          <w:sz w:val="22"/>
          <w:szCs w:val="22"/>
        </w:rPr>
        <w:t>leads to a 404 Error page</w:t>
      </w:r>
      <w:r>
        <w:rPr>
          <w:rFonts w:ascii="Arial" w:eastAsia="Arial" w:hAnsi="Arial" w:cs="Arial"/>
          <w:sz w:val="22"/>
          <w:szCs w:val="22"/>
        </w:rPr>
        <w:t xml:space="preserve">.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947804" cy="2322513"/>
            <wp:effectExtent l="25400" t="25400" r="25400" b="2540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0"/>
                    <a:srcRect/>
                    <a:stretch>
                      <a:fillRect/>
                    </a:stretch>
                  </pic:blipFill>
                  <pic:spPr>
                    <a:xfrm>
                      <a:off x="0" y="0"/>
                      <a:ext cx="2947804" cy="2322513"/>
                    </a:xfrm>
                    <a:prstGeom prst="rect">
                      <a:avLst/>
                    </a:prstGeom>
                    <a:ln w="25400">
                      <a:solidFill>
                        <a:srgbClr val="E31C60"/>
                      </a:solidFill>
                      <a:prstDash val="solid"/>
                    </a:ln>
                  </pic:spPr>
                </pic:pic>
              </a:graphicData>
            </a:graphic>
          </wp:inline>
        </w:drawing>
      </w:r>
      <w:r>
        <w:rPr>
          <w:rFonts w:ascii="Arial" w:eastAsia="Arial" w:hAnsi="Arial" w:cs="Arial"/>
          <w:noProof/>
          <w:sz w:val="22"/>
          <w:szCs w:val="22"/>
        </w:rPr>
        <w:drawing>
          <wp:inline distT="114300" distB="114300" distL="114300" distR="114300">
            <wp:extent cx="2795588" cy="3000597"/>
            <wp:effectExtent l="25400" t="25400" r="25400" b="2540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l="51923" t="23148" b="2315"/>
                    <a:stretch>
                      <a:fillRect/>
                    </a:stretch>
                  </pic:blipFill>
                  <pic:spPr>
                    <a:xfrm>
                      <a:off x="0" y="0"/>
                      <a:ext cx="2795588" cy="3000597"/>
                    </a:xfrm>
                    <a:prstGeom prst="rect">
                      <a:avLst/>
                    </a:prstGeom>
                    <a:ln w="25400">
                      <a:solidFill>
                        <a:srgbClr val="E31C60"/>
                      </a:solidFill>
                      <a:prstDash val="solid"/>
                    </a:ln>
                  </pic:spPr>
                </pic:pic>
              </a:graphicData>
            </a:graphic>
          </wp:inline>
        </w:drawing>
      </w:r>
    </w:p>
    <w:p w:rsidR="00455E6B" w:rsidRDefault="00455E6B">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lastRenderedPageBreak/>
        <w:t xml:space="preserve">Campaign: </w:t>
      </w:r>
    </w:p>
    <w:p w:rsidR="00455E6B" w:rsidRDefault="0099274D">
      <w:pPr>
        <w:numPr>
          <w:ilvl w:val="0"/>
          <w:numId w:val="4"/>
        </w:numPr>
        <w:spacing w:before="0"/>
        <w:rPr>
          <w:rFonts w:ascii="Arial" w:eastAsia="Arial" w:hAnsi="Arial" w:cs="Arial"/>
          <w:sz w:val="22"/>
          <w:szCs w:val="22"/>
        </w:rPr>
      </w:pPr>
      <w:r>
        <w:rPr>
          <w:rFonts w:ascii="Arial" w:eastAsia="Arial" w:hAnsi="Arial" w:cs="Arial"/>
          <w:sz w:val="22"/>
          <w:szCs w:val="22"/>
        </w:rPr>
        <w:t xml:space="preserve">Add </w:t>
      </w:r>
      <w:r>
        <w:rPr>
          <w:rFonts w:ascii="Arial" w:eastAsia="Arial" w:hAnsi="Arial" w:cs="Arial"/>
          <w:b/>
          <w:bCs/>
          <w:sz w:val="22"/>
          <w:szCs w:val="22"/>
        </w:rPr>
        <w:t>Crop</w:t>
      </w:r>
      <w:r>
        <w:rPr>
          <w:rFonts w:ascii="Arial" w:eastAsia="Arial" w:hAnsi="Arial" w:cs="Arial"/>
          <w:sz w:val="22"/>
          <w:szCs w:val="22"/>
        </w:rPr>
        <w:t xml:space="preserve"> feature for Advertiser’s Banner.</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4957763" cy="2865496"/>
            <wp:effectExtent l="25400" t="25400" r="25400" b="254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957763" cy="2865496"/>
                    </a:xfrm>
                    <a:prstGeom prst="rect">
                      <a:avLst/>
                    </a:prstGeom>
                    <a:ln w="25400">
                      <a:solidFill>
                        <a:srgbClr val="E31C60"/>
                      </a:solidFill>
                      <a:prstDash val="solid"/>
                    </a:ln>
                  </pic:spPr>
                </pic:pic>
              </a:graphicData>
            </a:graphic>
          </wp:inline>
        </w:drawing>
      </w:r>
    </w:p>
    <w:p w:rsidR="00455E6B" w:rsidRDefault="0099274D">
      <w:pPr>
        <w:numPr>
          <w:ilvl w:val="0"/>
          <w:numId w:val="19"/>
        </w:numPr>
        <w:rPr>
          <w:rFonts w:ascii="Arial" w:eastAsia="Arial" w:hAnsi="Arial" w:cs="Arial"/>
          <w:sz w:val="22"/>
          <w:szCs w:val="22"/>
        </w:rPr>
      </w:pPr>
      <w:r>
        <w:rPr>
          <w:rFonts w:ascii="Arial" w:eastAsia="Arial" w:hAnsi="Arial" w:cs="Arial"/>
          <w:b/>
          <w:bCs/>
          <w:sz w:val="22"/>
          <w:szCs w:val="22"/>
        </w:rPr>
        <w:t xml:space="preserve">Link to Campaign section video feedback: </w:t>
      </w:r>
      <w:hyperlink r:id="rId23">
        <w:r>
          <w:rPr>
            <w:rFonts w:ascii="Arial" w:eastAsia="Arial" w:hAnsi="Arial" w:cs="Arial"/>
            <w:b/>
            <w:bCs/>
            <w:color w:val="1155CC"/>
            <w:sz w:val="22"/>
            <w:szCs w:val="22"/>
            <w:u w:val="single"/>
          </w:rPr>
          <w:t>https://drive.google.com/file/d/1hIsC_8GI7dOIWNVnbHtMCRVoVuAL3yD5/view?usp=sharing</w:t>
        </w:r>
      </w:hyperlink>
      <w:r>
        <w:rPr>
          <w:rFonts w:ascii="Arial" w:eastAsia="Arial" w:hAnsi="Arial" w:cs="Arial"/>
          <w:b/>
          <w:bCs/>
          <w:sz w:val="22"/>
          <w:szCs w:val="22"/>
        </w:rPr>
        <w:t xml:space="preserve"> </w:t>
      </w:r>
    </w:p>
    <w:p w:rsidR="00455E6B" w:rsidRDefault="0099274D">
      <w:pPr>
        <w:numPr>
          <w:ilvl w:val="0"/>
          <w:numId w:val="19"/>
        </w:numPr>
        <w:spacing w:before="0"/>
        <w:rPr>
          <w:rFonts w:ascii="Arial" w:eastAsia="Arial" w:hAnsi="Arial" w:cs="Arial"/>
          <w:sz w:val="22"/>
          <w:szCs w:val="22"/>
        </w:rPr>
      </w:pPr>
      <w:r>
        <w:rPr>
          <w:rFonts w:ascii="Arial" w:eastAsia="Arial" w:hAnsi="Arial" w:cs="Arial"/>
          <w:b/>
          <w:bCs/>
          <w:sz w:val="22"/>
          <w:szCs w:val="22"/>
        </w:rPr>
        <w:t>Currency should be NAIRA based on the country selected</w:t>
      </w:r>
      <w:r>
        <w:rPr>
          <w:rFonts w:ascii="Arial" w:eastAsia="Arial" w:hAnsi="Arial" w:cs="Arial"/>
          <w:sz w:val="22"/>
          <w:szCs w:val="22"/>
        </w:rPr>
        <w:t xml:space="preserve"> during registration (Nigeria).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5091113" cy="2961657"/>
            <wp:effectExtent l="25400" t="25400" r="25400" b="2540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5091113" cy="2961657"/>
                    </a:xfrm>
                    <a:prstGeom prst="rect">
                      <a:avLst/>
                    </a:prstGeom>
                    <a:ln w="25400">
                      <a:solidFill>
                        <a:srgbClr val="E31C60"/>
                      </a:solidFill>
                      <a:prstDash val="solid"/>
                    </a:ln>
                  </pic:spPr>
                </pic:pic>
              </a:graphicData>
            </a:graphic>
          </wp:inline>
        </w:drawing>
      </w:r>
    </w:p>
    <w:p w:rsidR="00455E6B" w:rsidRDefault="0099274D">
      <w:pPr>
        <w:numPr>
          <w:ilvl w:val="0"/>
          <w:numId w:val="19"/>
        </w:numPr>
        <w:rPr>
          <w:rFonts w:ascii="Arial" w:eastAsia="Arial" w:hAnsi="Arial" w:cs="Arial"/>
          <w:sz w:val="22"/>
          <w:szCs w:val="22"/>
        </w:rPr>
      </w:pPr>
      <w:r w:rsidRPr="00B245E2">
        <w:rPr>
          <w:rFonts w:ascii="Arial" w:eastAsia="Arial" w:hAnsi="Arial" w:cs="Arial"/>
          <w:b/>
          <w:sz w:val="22"/>
          <w:szCs w:val="22"/>
        </w:rPr>
        <w:lastRenderedPageBreak/>
        <w:t>APPLICATION REVIEW INTERFACE</w:t>
      </w:r>
      <w:r>
        <w:rPr>
          <w:rFonts w:ascii="Arial" w:eastAsia="Arial" w:hAnsi="Arial" w:cs="Arial"/>
          <w:sz w:val="22"/>
          <w:szCs w:val="22"/>
        </w:rPr>
        <w:t xml:space="preserve"> - The past work link should be embedded so it shows as</w:t>
      </w:r>
      <w:r>
        <w:rPr>
          <w:rFonts w:ascii="Arial" w:eastAsia="Arial" w:hAnsi="Arial" w:cs="Arial"/>
          <w:sz w:val="22"/>
          <w:szCs w:val="22"/>
        </w:rPr>
        <w:t xml:space="preserve"> a pop up instead of the advertiser clicking and it opening on another tab.</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5343525" cy="3259828"/>
            <wp:effectExtent l="25400" t="25400" r="25400" b="2540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343525" cy="3259828"/>
                    </a:xfrm>
                    <a:prstGeom prst="rect">
                      <a:avLst/>
                    </a:prstGeom>
                    <a:ln w="25400">
                      <a:solidFill>
                        <a:srgbClr val="E31C60"/>
                      </a:solidFill>
                      <a:prstDash val="solid"/>
                    </a:ln>
                  </pic:spPr>
                </pic:pic>
              </a:graphicData>
            </a:graphic>
          </wp:inline>
        </w:drawing>
      </w: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99274D">
      <w:pPr>
        <w:pStyle w:val="Heading2"/>
        <w:numPr>
          <w:ilvl w:val="0"/>
          <w:numId w:val="18"/>
        </w:numPr>
        <w:jc w:val="both"/>
        <w:rPr>
          <w:sz w:val="28"/>
          <w:szCs w:val="28"/>
        </w:rPr>
      </w:pPr>
      <w:bookmarkStart w:id="11" w:name="_wbc1vq5ahdfg" w:colFirst="0" w:colLast="0"/>
      <w:bookmarkEnd w:id="11"/>
      <w:r>
        <w:rPr>
          <w:sz w:val="28"/>
          <w:szCs w:val="28"/>
        </w:rPr>
        <w:lastRenderedPageBreak/>
        <w:t xml:space="preserve">Mobile Testing </w:t>
      </w:r>
    </w:p>
    <w:p w:rsidR="00455E6B" w:rsidRDefault="0099274D">
      <w:pPr>
        <w:jc w:val="both"/>
        <w:rPr>
          <w:rFonts w:ascii="Arial" w:eastAsia="Arial" w:hAnsi="Arial" w:cs="Arial"/>
          <w:sz w:val="22"/>
          <w:szCs w:val="22"/>
        </w:rPr>
      </w:pPr>
      <w:r>
        <w:rPr>
          <w:rFonts w:ascii="Arial" w:eastAsia="Arial" w:hAnsi="Arial" w:cs="Arial"/>
          <w:sz w:val="22"/>
          <w:szCs w:val="22"/>
        </w:rPr>
        <w:t xml:space="preserve">The team also reviewed the latest Mobile version of the Trendupp App using Android and iPhone. </w:t>
      </w:r>
    </w:p>
    <w:p w:rsidR="00455E6B" w:rsidRDefault="0099274D">
      <w:pPr>
        <w:pStyle w:val="Heading3"/>
        <w:jc w:val="both"/>
        <w:rPr>
          <w:rFonts w:ascii="Arial" w:eastAsia="Arial" w:hAnsi="Arial" w:cs="Arial"/>
          <w:b/>
          <w:bCs/>
          <w:sz w:val="28"/>
          <w:szCs w:val="28"/>
        </w:rPr>
      </w:pPr>
      <w:bookmarkStart w:id="12" w:name="_gz9z4z9ximkr" w:colFirst="0" w:colLast="0"/>
      <w:bookmarkEnd w:id="12"/>
      <w:r>
        <w:rPr>
          <w:rFonts w:ascii="Arial" w:eastAsia="Arial" w:hAnsi="Arial" w:cs="Arial"/>
          <w:b/>
          <w:bCs/>
          <w:sz w:val="28"/>
          <w:szCs w:val="28"/>
        </w:rPr>
        <w:t>Creators Interface</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 xml:space="preserve">Sign Up and Log In: </w:t>
      </w:r>
    </w:p>
    <w:p w:rsidR="00455E6B" w:rsidRDefault="0099274D">
      <w:pPr>
        <w:numPr>
          <w:ilvl w:val="0"/>
          <w:numId w:val="29"/>
        </w:numPr>
        <w:spacing w:before="0"/>
        <w:jc w:val="both"/>
        <w:rPr>
          <w:rFonts w:ascii="Arial" w:eastAsia="Arial" w:hAnsi="Arial" w:cs="Arial"/>
          <w:sz w:val="22"/>
          <w:szCs w:val="22"/>
        </w:rPr>
      </w:pPr>
      <w:r>
        <w:rPr>
          <w:rFonts w:ascii="Arial" w:eastAsia="Arial" w:hAnsi="Arial" w:cs="Arial"/>
          <w:sz w:val="22"/>
          <w:szCs w:val="22"/>
        </w:rPr>
        <w:t>Android users signed up successfully using manual and Google options. However, glitches were experienced when signing up/logging in through social apps. While logging in through Facebook granted access to the dashboard, it was not a straightforward process</w:t>
      </w:r>
      <w:r>
        <w:rPr>
          <w:rFonts w:ascii="Arial" w:eastAsia="Arial" w:hAnsi="Arial" w:cs="Arial"/>
          <w:sz w:val="22"/>
          <w:szCs w:val="22"/>
        </w:rPr>
        <w:t xml:space="preserve">.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300288" cy="4533576"/>
            <wp:effectExtent l="25400" t="25400" r="25400" b="2540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2300288" cy="4533576"/>
                    </a:xfrm>
                    <a:prstGeom prst="rect">
                      <a:avLst/>
                    </a:prstGeom>
                    <a:ln w="25400">
                      <a:solidFill>
                        <a:srgbClr val="E31C60"/>
                      </a:solidFill>
                      <a:prstDash val="solid"/>
                    </a:ln>
                  </pic:spPr>
                </pic:pic>
              </a:graphicData>
            </a:graphic>
          </wp:inline>
        </w:drawing>
      </w:r>
    </w:p>
    <w:p w:rsidR="00455E6B" w:rsidRDefault="0099274D">
      <w:pPr>
        <w:numPr>
          <w:ilvl w:val="0"/>
          <w:numId w:val="19"/>
        </w:numPr>
        <w:spacing w:after="200"/>
        <w:rPr>
          <w:rFonts w:ascii="Arial" w:eastAsia="Arial" w:hAnsi="Arial" w:cs="Arial"/>
          <w:sz w:val="22"/>
          <w:szCs w:val="22"/>
        </w:rPr>
      </w:pPr>
      <w:r>
        <w:rPr>
          <w:rFonts w:ascii="Arial" w:eastAsia="Arial" w:hAnsi="Arial" w:cs="Arial"/>
          <w:b/>
          <w:bCs/>
          <w:sz w:val="22"/>
          <w:szCs w:val="22"/>
        </w:rPr>
        <w:t xml:space="preserve">Link to Facebook sign-in video feedback: </w:t>
      </w:r>
      <w:hyperlink r:id="rId27">
        <w:r>
          <w:rPr>
            <w:rFonts w:ascii="Arial" w:eastAsia="Arial" w:hAnsi="Arial" w:cs="Arial"/>
            <w:b/>
            <w:bCs/>
            <w:color w:val="1155CC"/>
            <w:sz w:val="22"/>
            <w:szCs w:val="22"/>
            <w:u w:val="single"/>
          </w:rPr>
          <w:t>https://drive.google.com/file/d/1fg3PUQjaoAY9UciqbXop3upjY9gWL4Tt/view?usp=sharing</w:t>
        </w:r>
      </w:hyperlink>
      <w:r>
        <w:rPr>
          <w:rFonts w:ascii="Arial" w:eastAsia="Arial" w:hAnsi="Arial" w:cs="Arial"/>
          <w:b/>
          <w:bCs/>
          <w:sz w:val="22"/>
          <w:szCs w:val="22"/>
        </w:rPr>
        <w:t xml:space="preserve"> </w:t>
      </w:r>
    </w:p>
    <w:p w:rsidR="00455E6B" w:rsidRDefault="0099274D">
      <w:pPr>
        <w:numPr>
          <w:ilvl w:val="0"/>
          <w:numId w:val="3"/>
        </w:numPr>
        <w:jc w:val="both"/>
        <w:rPr>
          <w:rFonts w:ascii="Arial" w:eastAsia="Arial" w:hAnsi="Arial" w:cs="Arial"/>
          <w:sz w:val="22"/>
          <w:szCs w:val="22"/>
        </w:rPr>
      </w:pPr>
      <w:r>
        <w:rPr>
          <w:rFonts w:ascii="Arial" w:eastAsia="Arial" w:hAnsi="Arial" w:cs="Arial"/>
          <w:sz w:val="22"/>
          <w:szCs w:val="22"/>
        </w:rPr>
        <w:t xml:space="preserve">Logging in through Instagram and TikTok was not successful. </w:t>
      </w:r>
    </w:p>
    <w:p w:rsidR="00455E6B" w:rsidRDefault="0099274D">
      <w:pPr>
        <w:jc w:val="cente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2433638" cy="5098403"/>
            <wp:effectExtent l="25400" t="25400" r="25400" b="254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b="5289"/>
                    <a:stretch>
                      <a:fillRect/>
                    </a:stretch>
                  </pic:blipFill>
                  <pic:spPr>
                    <a:xfrm>
                      <a:off x="0" y="0"/>
                      <a:ext cx="2433638" cy="5098403"/>
                    </a:xfrm>
                    <a:prstGeom prst="rect">
                      <a:avLst/>
                    </a:prstGeom>
                    <a:ln w="25400">
                      <a:solidFill>
                        <a:srgbClr val="E31C60"/>
                      </a:solidFill>
                      <a:prstDash val="solid"/>
                    </a:ln>
                  </pic:spPr>
                </pic:pic>
              </a:graphicData>
            </a:graphic>
          </wp:inline>
        </w:drawing>
      </w:r>
      <w:r>
        <w:rPr>
          <w:rFonts w:ascii="Arial" w:eastAsia="Arial" w:hAnsi="Arial" w:cs="Arial"/>
          <w:noProof/>
          <w:sz w:val="22"/>
          <w:szCs w:val="22"/>
        </w:rPr>
        <w:drawing>
          <wp:inline distT="114300" distB="114300" distL="114300" distR="114300">
            <wp:extent cx="2489034" cy="5094288"/>
            <wp:effectExtent l="25400" t="25400" r="25400" b="254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b="6765"/>
                    <a:stretch>
                      <a:fillRect/>
                    </a:stretch>
                  </pic:blipFill>
                  <pic:spPr>
                    <a:xfrm>
                      <a:off x="0" y="0"/>
                      <a:ext cx="2489034" cy="5094288"/>
                    </a:xfrm>
                    <a:prstGeom prst="rect">
                      <a:avLst/>
                    </a:prstGeom>
                    <a:ln w="25400">
                      <a:solidFill>
                        <a:srgbClr val="E31C60"/>
                      </a:solidFill>
                      <a:prstDash val="solid"/>
                    </a:ln>
                  </pic:spPr>
                </pic:pic>
              </a:graphicData>
            </a:graphic>
          </wp:inline>
        </w:drawing>
      </w: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rPr>
          <w:rFonts w:ascii="Arial" w:eastAsia="Arial" w:hAnsi="Arial" w:cs="Arial"/>
          <w:sz w:val="22"/>
          <w:szCs w:val="22"/>
        </w:rPr>
      </w:pPr>
    </w:p>
    <w:p w:rsidR="00455E6B" w:rsidRDefault="00455E6B">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455E6B" w:rsidRDefault="0099274D">
      <w:pPr>
        <w:numPr>
          <w:ilvl w:val="0"/>
          <w:numId w:val="29"/>
        </w:numPr>
        <w:jc w:val="both"/>
        <w:rPr>
          <w:rFonts w:ascii="Arial" w:eastAsia="Arial" w:hAnsi="Arial" w:cs="Arial"/>
          <w:sz w:val="22"/>
          <w:szCs w:val="22"/>
        </w:rPr>
      </w:pPr>
      <w:r>
        <w:rPr>
          <w:rFonts w:ascii="Arial" w:eastAsia="Arial" w:hAnsi="Arial" w:cs="Arial"/>
          <w:sz w:val="22"/>
          <w:szCs w:val="22"/>
        </w:rPr>
        <w:lastRenderedPageBreak/>
        <w:t xml:space="preserve">iPhone users experienced Error message upon sign-up and so could not sign up. </w:t>
      </w:r>
    </w:p>
    <w:p w:rsidR="00455E6B" w:rsidRDefault="0099274D">
      <w:pPr>
        <w:ind w:left="1440"/>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657475" cy="5695950"/>
            <wp:effectExtent l="19050" t="19050" r="28575" b="1905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2663130" cy="5708071"/>
                    </a:xfrm>
                    <a:prstGeom prst="rect">
                      <a:avLst/>
                    </a:prstGeom>
                    <a:ln w="25400">
                      <a:solidFill>
                        <a:srgbClr val="E31C60"/>
                      </a:solidFill>
                      <a:prstDash val="solid"/>
                    </a:ln>
                  </pic:spPr>
                </pic:pic>
              </a:graphicData>
            </a:graphic>
          </wp:inline>
        </w:drawing>
      </w:r>
    </w:p>
    <w:p w:rsidR="00455E6B" w:rsidRDefault="00455E6B">
      <w:pPr>
        <w:ind w:left="1440"/>
        <w:jc w:val="center"/>
        <w:rPr>
          <w:rFonts w:ascii="Arial" w:eastAsia="Arial" w:hAnsi="Arial" w:cs="Arial"/>
          <w:sz w:val="22"/>
          <w:szCs w:val="22"/>
        </w:rPr>
      </w:pPr>
    </w:p>
    <w:p w:rsidR="00B245E2" w:rsidRDefault="00B245E2">
      <w:pPr>
        <w:ind w:left="1440"/>
        <w:jc w:val="center"/>
        <w:rPr>
          <w:rFonts w:ascii="Arial" w:eastAsia="Arial" w:hAnsi="Arial" w:cs="Arial"/>
          <w:sz w:val="22"/>
          <w:szCs w:val="22"/>
        </w:rPr>
      </w:pPr>
    </w:p>
    <w:p w:rsidR="00B245E2" w:rsidRDefault="00B245E2">
      <w:pPr>
        <w:ind w:left="1440"/>
        <w:jc w:val="center"/>
        <w:rPr>
          <w:rFonts w:ascii="Arial" w:eastAsia="Arial" w:hAnsi="Arial" w:cs="Arial"/>
          <w:sz w:val="22"/>
          <w:szCs w:val="22"/>
        </w:rPr>
      </w:pPr>
    </w:p>
    <w:p w:rsidR="00B245E2" w:rsidRDefault="00B245E2">
      <w:pPr>
        <w:ind w:left="1440"/>
        <w:jc w:val="center"/>
        <w:rPr>
          <w:rFonts w:ascii="Arial" w:eastAsia="Arial" w:hAnsi="Arial" w:cs="Arial"/>
          <w:sz w:val="22"/>
          <w:szCs w:val="22"/>
        </w:rPr>
      </w:pPr>
    </w:p>
    <w:p w:rsidR="00B245E2" w:rsidRDefault="00B245E2">
      <w:pPr>
        <w:ind w:left="1440"/>
        <w:jc w:val="center"/>
        <w:rPr>
          <w:rFonts w:ascii="Arial" w:eastAsia="Arial" w:hAnsi="Arial" w:cs="Arial"/>
          <w:sz w:val="22"/>
          <w:szCs w:val="22"/>
        </w:rPr>
      </w:pPr>
    </w:p>
    <w:p w:rsidR="00B245E2" w:rsidRDefault="00B245E2">
      <w:pPr>
        <w:ind w:left="1440"/>
        <w:jc w:val="center"/>
        <w:rPr>
          <w:rFonts w:ascii="Arial" w:eastAsia="Arial" w:hAnsi="Arial" w:cs="Arial"/>
          <w:sz w:val="22"/>
          <w:szCs w:val="22"/>
        </w:rPr>
      </w:pPr>
    </w:p>
    <w:p w:rsidR="00B245E2" w:rsidRDefault="00B245E2">
      <w:pPr>
        <w:ind w:left="1440"/>
        <w:jc w:val="center"/>
        <w:rPr>
          <w:rFonts w:ascii="Arial" w:eastAsia="Arial" w:hAnsi="Arial" w:cs="Arial"/>
          <w:sz w:val="22"/>
          <w:szCs w:val="22"/>
        </w:rPr>
      </w:pPr>
    </w:p>
    <w:p w:rsidR="00B245E2" w:rsidRDefault="00B245E2">
      <w:pPr>
        <w:ind w:left="1440"/>
        <w:jc w:val="center"/>
        <w:rPr>
          <w:rFonts w:ascii="Arial" w:eastAsia="Arial" w:hAnsi="Arial" w:cs="Arial"/>
          <w:sz w:val="22"/>
          <w:szCs w:val="22"/>
        </w:rPr>
      </w:pP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Logo Appearance</w:t>
      </w:r>
    </w:p>
    <w:p w:rsidR="00455E6B" w:rsidRDefault="0099274D">
      <w:pPr>
        <w:numPr>
          <w:ilvl w:val="0"/>
          <w:numId w:val="29"/>
        </w:numPr>
        <w:spacing w:before="0"/>
        <w:jc w:val="both"/>
        <w:rPr>
          <w:rFonts w:ascii="Arial" w:eastAsia="Arial" w:hAnsi="Arial" w:cs="Arial"/>
          <w:sz w:val="22"/>
          <w:szCs w:val="22"/>
        </w:rPr>
      </w:pPr>
      <w:r>
        <w:rPr>
          <w:rFonts w:ascii="Arial" w:eastAsia="Arial" w:hAnsi="Arial" w:cs="Arial"/>
          <w:sz w:val="22"/>
          <w:szCs w:val="22"/>
        </w:rPr>
        <w:t>The logo looks distorted, and the images of focus on this page are blurry</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462213" cy="3354136"/>
            <wp:effectExtent l="25400" t="25400" r="25400" b="2540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2462213" cy="3354136"/>
                    </a:xfrm>
                    <a:prstGeom prst="rect">
                      <a:avLst/>
                    </a:prstGeom>
                    <a:ln w="25400">
                      <a:solidFill>
                        <a:srgbClr val="E31C60"/>
                      </a:solidFill>
                      <a:prstDash val="solid"/>
                    </a:ln>
                  </pic:spPr>
                </pic:pic>
              </a:graphicData>
            </a:graphic>
          </wp:inline>
        </w:drawing>
      </w:r>
    </w:p>
    <w:p w:rsidR="00455E6B" w:rsidRDefault="00455E6B">
      <w:pPr>
        <w:ind w:left="1440"/>
        <w:jc w:val="center"/>
        <w:rPr>
          <w:rFonts w:ascii="Arial" w:eastAsia="Arial" w:hAnsi="Arial" w:cs="Arial"/>
          <w:sz w:val="22"/>
          <w:szCs w:val="22"/>
        </w:rPr>
      </w:pP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Profile (An</w:t>
      </w:r>
      <w:r>
        <w:rPr>
          <w:rFonts w:ascii="Arial" w:eastAsia="Arial" w:hAnsi="Arial" w:cs="Arial"/>
          <w:b/>
          <w:bCs/>
          <w:sz w:val="24"/>
          <w:szCs w:val="24"/>
        </w:rPr>
        <w:t>droid)</w:t>
      </w:r>
    </w:p>
    <w:p w:rsidR="00455E6B" w:rsidRDefault="0099274D">
      <w:pPr>
        <w:numPr>
          <w:ilvl w:val="0"/>
          <w:numId w:val="29"/>
        </w:numPr>
        <w:spacing w:before="0"/>
        <w:jc w:val="both"/>
        <w:rPr>
          <w:rFonts w:ascii="Arial" w:eastAsia="Arial" w:hAnsi="Arial" w:cs="Arial"/>
          <w:sz w:val="22"/>
          <w:szCs w:val="22"/>
        </w:rPr>
      </w:pPr>
      <w:r>
        <w:rPr>
          <w:rFonts w:ascii="Arial" w:eastAsia="Arial" w:hAnsi="Arial" w:cs="Arial"/>
          <w:sz w:val="22"/>
          <w:szCs w:val="22"/>
        </w:rPr>
        <w:t xml:space="preserve">The logic on the web app seems to be different from the one on the mobile app. Android phone users were unable to save the change made to “Profile” because the bio has to be a minimum of 160 characters. This is not the same on the web app. </w:t>
      </w:r>
    </w:p>
    <w:p w:rsidR="00455E6B" w:rsidRDefault="0099274D">
      <w:pPr>
        <w:jc w:val="center"/>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extent cx="3314700" cy="6819900"/>
            <wp:effectExtent l="19050" t="19050" r="19050" b="1905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3325257" cy="6841620"/>
                    </a:xfrm>
                    <a:prstGeom prst="rect">
                      <a:avLst/>
                    </a:prstGeom>
                    <a:ln w="25400">
                      <a:solidFill>
                        <a:srgbClr val="E31C60"/>
                      </a:solidFill>
                      <a:prstDash val="solid"/>
                    </a:ln>
                  </pic:spPr>
                </pic:pic>
              </a:graphicData>
            </a:graphic>
          </wp:inline>
        </w:drawing>
      </w: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99274D">
      <w:pPr>
        <w:numPr>
          <w:ilvl w:val="0"/>
          <w:numId w:val="15"/>
        </w:numPr>
        <w:jc w:val="both"/>
        <w:rPr>
          <w:rFonts w:ascii="Arial" w:eastAsia="Arial" w:hAnsi="Arial" w:cs="Arial"/>
          <w:sz w:val="22"/>
          <w:szCs w:val="22"/>
        </w:rPr>
      </w:pPr>
      <w:r>
        <w:rPr>
          <w:rFonts w:ascii="Arial" w:eastAsia="Arial" w:hAnsi="Arial" w:cs="Arial"/>
          <w:sz w:val="22"/>
          <w:szCs w:val="22"/>
        </w:rPr>
        <w:t xml:space="preserve">Like the web, there should be an option to access the general </w:t>
      </w:r>
      <w:r w:rsidR="00B245E2">
        <w:rPr>
          <w:rFonts w:ascii="Arial" w:eastAsia="Arial" w:hAnsi="Arial" w:cs="Arial"/>
          <w:sz w:val="22"/>
          <w:szCs w:val="22"/>
        </w:rPr>
        <w:t>portfolio</w:t>
      </w:r>
      <w:r>
        <w:rPr>
          <w:rFonts w:ascii="Arial" w:eastAsia="Arial" w:hAnsi="Arial" w:cs="Arial"/>
          <w:sz w:val="22"/>
          <w:szCs w:val="22"/>
        </w:rPr>
        <w:t xml:space="preserve">, if need be. Instead of adding only links to past video/image. Also use </w:t>
      </w:r>
      <w:r>
        <w:rPr>
          <w:rFonts w:ascii="Arial" w:eastAsia="Arial" w:hAnsi="Arial" w:cs="Arial"/>
          <w:b/>
          <w:bCs/>
          <w:sz w:val="22"/>
          <w:szCs w:val="22"/>
        </w:rPr>
        <w:t>“portfolio link”</w:t>
      </w:r>
      <w:r>
        <w:rPr>
          <w:rFonts w:ascii="Arial" w:eastAsia="Arial" w:hAnsi="Arial" w:cs="Arial"/>
          <w:sz w:val="22"/>
          <w:szCs w:val="22"/>
        </w:rPr>
        <w:t xml:space="preserve"> instead of </w:t>
      </w:r>
      <w:r>
        <w:rPr>
          <w:rFonts w:ascii="Arial" w:eastAsia="Arial" w:hAnsi="Arial" w:cs="Arial"/>
          <w:b/>
          <w:bCs/>
          <w:sz w:val="22"/>
          <w:szCs w:val="22"/>
        </w:rPr>
        <w:t xml:space="preserve">“Social media link.”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419350" cy="4995801"/>
            <wp:effectExtent l="25400" t="25400" r="25400" b="2540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419350" cy="4995801"/>
                    </a:xfrm>
                    <a:prstGeom prst="rect">
                      <a:avLst/>
                    </a:prstGeom>
                    <a:ln w="25400">
                      <a:solidFill>
                        <a:srgbClr val="E31C60"/>
                      </a:solidFill>
                      <a:prstDash val="solid"/>
                    </a:ln>
                  </pic:spPr>
                </pic:pic>
              </a:graphicData>
            </a:graphic>
          </wp:inline>
        </w:drawing>
      </w: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99274D">
      <w:pPr>
        <w:numPr>
          <w:ilvl w:val="0"/>
          <w:numId w:val="15"/>
        </w:numPr>
        <w:jc w:val="both"/>
        <w:rPr>
          <w:rFonts w:ascii="Arial" w:eastAsia="Arial" w:hAnsi="Arial" w:cs="Arial"/>
          <w:sz w:val="22"/>
          <w:szCs w:val="22"/>
        </w:rPr>
      </w:pPr>
      <w:r>
        <w:rPr>
          <w:rFonts w:ascii="Arial" w:eastAsia="Arial" w:hAnsi="Arial" w:cs="Arial"/>
          <w:sz w:val="22"/>
          <w:szCs w:val="22"/>
        </w:rPr>
        <w:t>Portfolio items added are clickable on mobile app, but</w:t>
      </w:r>
      <w:r>
        <w:rPr>
          <w:rFonts w:ascii="Arial" w:eastAsia="Arial" w:hAnsi="Arial" w:cs="Arial"/>
          <w:sz w:val="22"/>
          <w:szCs w:val="22"/>
        </w:rPr>
        <w:t xml:space="preserve"> not on web app</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476500" cy="5079460"/>
            <wp:effectExtent l="25400" t="25400" r="25400" b="2540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2476500" cy="5079460"/>
                    </a:xfrm>
                    <a:prstGeom prst="rect">
                      <a:avLst/>
                    </a:prstGeom>
                    <a:ln w="25400">
                      <a:solidFill>
                        <a:srgbClr val="E31C60"/>
                      </a:solidFill>
                      <a:prstDash val="solid"/>
                    </a:ln>
                  </pic:spPr>
                </pic:pic>
              </a:graphicData>
            </a:graphic>
          </wp:inline>
        </w:drawing>
      </w: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lastRenderedPageBreak/>
        <w:t>Campaign (Android)</w:t>
      </w:r>
    </w:p>
    <w:p w:rsidR="00455E6B" w:rsidRDefault="0099274D">
      <w:pPr>
        <w:numPr>
          <w:ilvl w:val="0"/>
          <w:numId w:val="29"/>
        </w:numPr>
        <w:spacing w:before="0"/>
        <w:jc w:val="both"/>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bCs/>
          <w:sz w:val="22"/>
          <w:szCs w:val="22"/>
        </w:rPr>
        <w:t>“All” tab</w:t>
      </w:r>
      <w:r>
        <w:rPr>
          <w:rFonts w:ascii="Arial" w:eastAsia="Arial" w:hAnsi="Arial" w:cs="Arial"/>
          <w:sz w:val="22"/>
          <w:szCs w:val="22"/>
        </w:rPr>
        <w:t xml:space="preserve"> under Campaigns is showing only Live Campaigns.</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2286000" cy="4738022"/>
            <wp:effectExtent l="25400" t="25400" r="25400" b="2540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2286000" cy="4738022"/>
                    </a:xfrm>
                    <a:prstGeom prst="rect">
                      <a:avLst/>
                    </a:prstGeom>
                    <a:ln w="25400">
                      <a:solidFill>
                        <a:srgbClr val="E31C60"/>
                      </a:solidFill>
                      <a:prstDash val="solid"/>
                    </a:ln>
                  </pic:spPr>
                </pic:pic>
              </a:graphicData>
            </a:graphic>
          </wp:inline>
        </w:drawing>
      </w: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99274D">
      <w:pPr>
        <w:numPr>
          <w:ilvl w:val="0"/>
          <w:numId w:val="15"/>
        </w:numPr>
        <w:jc w:val="both"/>
        <w:rPr>
          <w:rFonts w:ascii="Arial" w:eastAsia="Arial" w:hAnsi="Arial" w:cs="Arial"/>
          <w:sz w:val="22"/>
          <w:szCs w:val="22"/>
        </w:rPr>
      </w:pPr>
      <w:r>
        <w:rPr>
          <w:rFonts w:ascii="Arial" w:eastAsia="Arial" w:hAnsi="Arial" w:cs="Arial"/>
          <w:sz w:val="22"/>
          <w:szCs w:val="22"/>
        </w:rPr>
        <w:lastRenderedPageBreak/>
        <w:t>User is unable to submit content link for a Pending Application</w:t>
      </w:r>
    </w:p>
    <w:p w:rsidR="00455E6B" w:rsidRDefault="0099274D">
      <w:pPr>
        <w:ind w:left="1440"/>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1907125" cy="3925888"/>
            <wp:effectExtent l="25400" t="25400" r="25400" b="2540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1907125" cy="3925888"/>
                    </a:xfrm>
                    <a:prstGeom prst="rect">
                      <a:avLst/>
                    </a:prstGeom>
                    <a:ln w="25400">
                      <a:solidFill>
                        <a:srgbClr val="E31C60"/>
                      </a:solidFill>
                      <a:prstDash val="solid"/>
                    </a:ln>
                  </pic:spPr>
                </pic:pic>
              </a:graphicData>
            </a:graphic>
          </wp:inline>
        </w:drawing>
      </w:r>
    </w:p>
    <w:p w:rsidR="00455E6B" w:rsidRDefault="0099274D">
      <w:pPr>
        <w:numPr>
          <w:ilvl w:val="0"/>
          <w:numId w:val="15"/>
        </w:numPr>
        <w:jc w:val="both"/>
        <w:rPr>
          <w:rFonts w:ascii="Arial" w:eastAsia="Arial" w:hAnsi="Arial" w:cs="Arial"/>
          <w:sz w:val="22"/>
          <w:szCs w:val="22"/>
        </w:rPr>
      </w:pPr>
      <w:r>
        <w:rPr>
          <w:rFonts w:ascii="Arial" w:eastAsia="Arial" w:hAnsi="Arial" w:cs="Arial"/>
          <w:sz w:val="22"/>
          <w:szCs w:val="22"/>
        </w:rPr>
        <w:t xml:space="preserve">Accessibility Improvements - Request to </w:t>
      </w:r>
      <w:r>
        <w:rPr>
          <w:rFonts w:ascii="Arial" w:eastAsia="Arial" w:hAnsi="Arial" w:cs="Arial"/>
          <w:b/>
          <w:bCs/>
          <w:sz w:val="22"/>
          <w:szCs w:val="22"/>
        </w:rPr>
        <w:t>add the Chat Button</w:t>
      </w:r>
      <w:r>
        <w:rPr>
          <w:rFonts w:ascii="Arial" w:eastAsia="Arial" w:hAnsi="Arial" w:cs="Arial"/>
          <w:sz w:val="22"/>
          <w:szCs w:val="22"/>
        </w:rPr>
        <w:t xml:space="preserve"> to the Menus at the bottom of the Homepage. This placement ensures users can quickly access all active chats at any time.</w:t>
      </w:r>
    </w:p>
    <w:p w:rsidR="00455E6B" w:rsidRDefault="0099274D">
      <w:pPr>
        <w:ind w:left="1440"/>
        <w:rPr>
          <w:rFonts w:ascii="Arial" w:eastAsia="Arial" w:hAnsi="Arial" w:cs="Arial"/>
          <w:sz w:val="22"/>
          <w:szCs w:val="22"/>
        </w:rPr>
      </w:pPr>
      <w:r>
        <w:rPr>
          <w:rFonts w:ascii="Arial" w:eastAsia="Arial" w:hAnsi="Arial" w:cs="Arial"/>
          <w:b/>
          <w:bCs/>
          <w:sz w:val="22"/>
          <w:szCs w:val="22"/>
        </w:rPr>
        <w:t xml:space="preserve">Link to video feedback: </w:t>
      </w:r>
      <w:hyperlink r:id="rId37">
        <w:r>
          <w:rPr>
            <w:rFonts w:ascii="Arial" w:eastAsia="Arial" w:hAnsi="Arial" w:cs="Arial"/>
            <w:b/>
            <w:bCs/>
            <w:color w:val="1155CC"/>
            <w:sz w:val="22"/>
            <w:szCs w:val="22"/>
            <w:u w:val="single"/>
          </w:rPr>
          <w:t>https:/</w:t>
        </w:r>
        <w:r>
          <w:rPr>
            <w:rFonts w:ascii="Arial" w:eastAsia="Arial" w:hAnsi="Arial" w:cs="Arial"/>
            <w:b/>
            <w:bCs/>
            <w:color w:val="1155CC"/>
            <w:sz w:val="22"/>
            <w:szCs w:val="22"/>
            <w:u w:val="single"/>
          </w:rPr>
          <w:t>/drive.google.com/file/d/1-WAiipehUZFuRMDC9lvk1gbSlSVAEm1g/view?usp=sharing</w:t>
        </w:r>
      </w:hyperlink>
      <w:r>
        <w:rPr>
          <w:rFonts w:ascii="Arial" w:eastAsia="Arial" w:hAnsi="Arial" w:cs="Arial"/>
          <w:b/>
          <w:bCs/>
          <w:sz w:val="22"/>
          <w:szCs w:val="22"/>
        </w:rPr>
        <w:t xml:space="preserve"> </w:t>
      </w: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455E6B" w:rsidRDefault="00455E6B">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B245E2" w:rsidRDefault="00B245E2">
      <w:pPr>
        <w:jc w:val="center"/>
        <w:rPr>
          <w:rFonts w:ascii="Arial" w:eastAsia="Arial" w:hAnsi="Arial" w:cs="Arial"/>
          <w:sz w:val="22"/>
          <w:szCs w:val="22"/>
        </w:rPr>
      </w:pPr>
    </w:p>
    <w:p w:rsidR="00455E6B" w:rsidRDefault="0099274D">
      <w:pPr>
        <w:pStyle w:val="Heading3"/>
        <w:jc w:val="both"/>
        <w:rPr>
          <w:rFonts w:ascii="Arial" w:eastAsia="Arial" w:hAnsi="Arial" w:cs="Arial"/>
          <w:b/>
          <w:bCs/>
          <w:sz w:val="28"/>
          <w:szCs w:val="28"/>
        </w:rPr>
      </w:pPr>
      <w:bookmarkStart w:id="13" w:name="_lxmt0sf5z0n" w:colFirst="0" w:colLast="0"/>
      <w:bookmarkEnd w:id="13"/>
      <w:r>
        <w:rPr>
          <w:rFonts w:ascii="Arial" w:eastAsia="Arial" w:hAnsi="Arial" w:cs="Arial"/>
          <w:b/>
          <w:bCs/>
          <w:sz w:val="28"/>
          <w:szCs w:val="28"/>
        </w:rPr>
        <w:lastRenderedPageBreak/>
        <w:t>Advertisers Interface</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 xml:space="preserve">Sign Up and Log In: </w:t>
      </w:r>
    </w:p>
    <w:p w:rsidR="00455E6B" w:rsidRDefault="0099274D">
      <w:pPr>
        <w:numPr>
          <w:ilvl w:val="0"/>
          <w:numId w:val="15"/>
        </w:numPr>
        <w:spacing w:before="0"/>
        <w:jc w:val="both"/>
        <w:rPr>
          <w:rFonts w:ascii="Arial" w:eastAsia="Arial" w:hAnsi="Arial" w:cs="Arial"/>
          <w:sz w:val="22"/>
          <w:szCs w:val="22"/>
        </w:rPr>
      </w:pPr>
      <w:r>
        <w:rPr>
          <w:rFonts w:ascii="Arial" w:eastAsia="Arial" w:hAnsi="Arial" w:cs="Arial"/>
          <w:sz w:val="22"/>
          <w:szCs w:val="22"/>
        </w:rPr>
        <w:t>Android users sign up successfully using manual and Google options. However, glitches were experienced when signing up/logging in th</w:t>
      </w:r>
      <w:r>
        <w:rPr>
          <w:rFonts w:ascii="Arial" w:eastAsia="Arial" w:hAnsi="Arial" w:cs="Arial"/>
          <w:sz w:val="22"/>
          <w:szCs w:val="22"/>
        </w:rPr>
        <w:t xml:space="preserve">rough social apps. </w:t>
      </w:r>
    </w:p>
    <w:p w:rsidR="00455E6B" w:rsidRDefault="0099274D">
      <w:pPr>
        <w:numPr>
          <w:ilvl w:val="0"/>
          <w:numId w:val="15"/>
        </w:numPr>
        <w:spacing w:before="0" w:after="200"/>
        <w:jc w:val="both"/>
        <w:rPr>
          <w:rFonts w:ascii="Arial" w:eastAsia="Arial" w:hAnsi="Arial" w:cs="Arial"/>
          <w:sz w:val="22"/>
          <w:szCs w:val="22"/>
        </w:rPr>
      </w:pPr>
      <w:r>
        <w:rPr>
          <w:rFonts w:ascii="Arial" w:eastAsia="Arial" w:hAnsi="Arial" w:cs="Arial"/>
          <w:b/>
          <w:bCs/>
          <w:sz w:val="22"/>
          <w:szCs w:val="22"/>
        </w:rPr>
        <w:t>iPhone users also experienced an error message upon sign-up</w:t>
      </w:r>
      <w:r>
        <w:rPr>
          <w:rFonts w:ascii="Arial" w:eastAsia="Arial" w:hAnsi="Arial" w:cs="Arial"/>
          <w:sz w:val="22"/>
          <w:szCs w:val="22"/>
        </w:rPr>
        <w:t xml:space="preserve"> and so could not sign up. </w:t>
      </w:r>
    </w:p>
    <w:p w:rsidR="00455E6B" w:rsidRDefault="0099274D">
      <w:pPr>
        <w:numPr>
          <w:ilvl w:val="0"/>
          <w:numId w:val="23"/>
        </w:numPr>
        <w:jc w:val="both"/>
        <w:rPr>
          <w:rFonts w:ascii="Arial" w:eastAsia="Arial" w:hAnsi="Arial" w:cs="Arial"/>
          <w:b/>
          <w:bCs/>
          <w:sz w:val="24"/>
          <w:szCs w:val="24"/>
        </w:rPr>
      </w:pPr>
      <w:r>
        <w:rPr>
          <w:rFonts w:ascii="Arial" w:eastAsia="Arial" w:hAnsi="Arial" w:cs="Arial"/>
          <w:b/>
          <w:bCs/>
          <w:sz w:val="24"/>
          <w:szCs w:val="24"/>
        </w:rPr>
        <w:t>Profile (Android)</w:t>
      </w:r>
    </w:p>
    <w:p w:rsidR="00455E6B" w:rsidRDefault="0099274D">
      <w:pPr>
        <w:numPr>
          <w:ilvl w:val="0"/>
          <w:numId w:val="29"/>
        </w:numPr>
        <w:spacing w:before="0" w:after="200"/>
        <w:jc w:val="both"/>
        <w:rPr>
          <w:rFonts w:ascii="Arial" w:eastAsia="Arial" w:hAnsi="Arial" w:cs="Arial"/>
          <w:sz w:val="22"/>
          <w:szCs w:val="22"/>
        </w:rPr>
      </w:pPr>
      <w:r>
        <w:rPr>
          <w:rFonts w:ascii="Arial" w:eastAsia="Arial" w:hAnsi="Arial" w:cs="Arial"/>
          <w:sz w:val="22"/>
          <w:szCs w:val="22"/>
        </w:rPr>
        <w:t>The logic on the web app seems to be different from the one on the mobile app. The mobile version should carry the same details and</w:t>
      </w:r>
      <w:r>
        <w:rPr>
          <w:rFonts w:ascii="Arial" w:eastAsia="Arial" w:hAnsi="Arial" w:cs="Arial"/>
          <w:sz w:val="22"/>
          <w:szCs w:val="22"/>
        </w:rPr>
        <w:t xml:space="preserve"> flow as that of the web version.</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 xml:space="preserve">Campaign: </w:t>
      </w:r>
    </w:p>
    <w:p w:rsidR="00455E6B" w:rsidRDefault="0099274D">
      <w:pPr>
        <w:numPr>
          <w:ilvl w:val="0"/>
          <w:numId w:val="15"/>
        </w:numPr>
        <w:spacing w:before="0"/>
        <w:jc w:val="both"/>
        <w:rPr>
          <w:rFonts w:ascii="Arial" w:eastAsia="Arial" w:hAnsi="Arial" w:cs="Arial"/>
          <w:sz w:val="22"/>
          <w:szCs w:val="22"/>
        </w:rPr>
      </w:pPr>
      <w:r>
        <w:rPr>
          <w:rFonts w:ascii="Arial" w:eastAsia="Arial" w:hAnsi="Arial" w:cs="Arial"/>
          <w:sz w:val="22"/>
          <w:szCs w:val="22"/>
        </w:rPr>
        <w:t>The currencies of the Campaigns available should be in the Advertiser's native currency. Currently, it is showing all NAIRA on the web and all DOLLARS on the mobile app.</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1790700" cy="3696591"/>
            <wp:effectExtent l="25400" t="25400" r="25400" b="254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1790700" cy="3696591"/>
                    </a:xfrm>
                    <a:prstGeom prst="rect">
                      <a:avLst/>
                    </a:prstGeom>
                    <a:ln w="25400">
                      <a:solidFill>
                        <a:srgbClr val="E31C60"/>
                      </a:solidFill>
                      <a:prstDash val="solid"/>
                    </a:ln>
                  </pic:spPr>
                </pic:pic>
              </a:graphicData>
            </a:graphic>
          </wp:inline>
        </w:drawing>
      </w:r>
    </w:p>
    <w:p w:rsidR="00455E6B" w:rsidRDefault="0099274D">
      <w:pPr>
        <w:pStyle w:val="Heading2"/>
        <w:numPr>
          <w:ilvl w:val="0"/>
          <w:numId w:val="10"/>
        </w:numPr>
        <w:jc w:val="both"/>
        <w:rPr>
          <w:sz w:val="28"/>
          <w:szCs w:val="28"/>
        </w:rPr>
      </w:pPr>
      <w:bookmarkStart w:id="14" w:name="_s5lyvvy4ygb4" w:colFirst="0" w:colLast="0"/>
      <w:bookmarkEnd w:id="14"/>
      <w:r>
        <w:rPr>
          <w:sz w:val="28"/>
          <w:szCs w:val="28"/>
        </w:rPr>
        <w:lastRenderedPageBreak/>
        <w:t xml:space="preserve">Admin Dashboard Testing </w:t>
      </w:r>
    </w:p>
    <w:p w:rsidR="00455E6B" w:rsidRDefault="0099274D">
      <w:pPr>
        <w:pStyle w:val="Heading3"/>
        <w:ind w:left="720"/>
        <w:jc w:val="both"/>
        <w:rPr>
          <w:rFonts w:ascii="Arial" w:eastAsia="Arial" w:hAnsi="Arial" w:cs="Arial"/>
          <w:b/>
          <w:bCs/>
          <w:sz w:val="28"/>
          <w:szCs w:val="28"/>
        </w:rPr>
      </w:pPr>
      <w:bookmarkStart w:id="15" w:name="_py928xwl25qh" w:colFirst="0" w:colLast="0"/>
      <w:bookmarkEnd w:id="15"/>
      <w:r>
        <w:rPr>
          <w:rFonts w:ascii="Arial" w:eastAsia="Arial" w:hAnsi="Arial" w:cs="Arial"/>
          <w:b/>
          <w:bCs/>
          <w:sz w:val="28"/>
          <w:szCs w:val="28"/>
        </w:rPr>
        <w:t>Website Version</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Super-Admin Role</w:t>
      </w:r>
    </w:p>
    <w:p w:rsidR="00455E6B" w:rsidRDefault="0099274D">
      <w:pPr>
        <w:numPr>
          <w:ilvl w:val="0"/>
          <w:numId w:val="29"/>
        </w:numPr>
        <w:spacing w:before="0" w:after="200"/>
        <w:jc w:val="both"/>
        <w:rPr>
          <w:rFonts w:ascii="Arial" w:eastAsia="Arial" w:hAnsi="Arial" w:cs="Arial"/>
          <w:sz w:val="22"/>
          <w:szCs w:val="22"/>
        </w:rPr>
      </w:pPr>
      <w:r>
        <w:rPr>
          <w:rFonts w:ascii="Arial" w:eastAsia="Arial" w:hAnsi="Arial" w:cs="Arial"/>
          <w:sz w:val="22"/>
          <w:szCs w:val="22"/>
        </w:rPr>
        <w:t xml:space="preserve">Owner role should be </w:t>
      </w:r>
      <w:r>
        <w:rPr>
          <w:rFonts w:ascii="Arial" w:eastAsia="Arial" w:hAnsi="Arial" w:cs="Arial"/>
          <w:b/>
          <w:bCs/>
          <w:sz w:val="22"/>
          <w:szCs w:val="22"/>
        </w:rPr>
        <w:t>Owner</w:t>
      </w:r>
      <w:r>
        <w:rPr>
          <w:rFonts w:ascii="Arial" w:eastAsia="Arial" w:hAnsi="Arial" w:cs="Arial"/>
          <w:sz w:val="22"/>
          <w:szCs w:val="22"/>
        </w:rPr>
        <w:t xml:space="preserve"> only, </w:t>
      </w:r>
      <w:r>
        <w:rPr>
          <w:rFonts w:ascii="Arial" w:eastAsia="Arial" w:hAnsi="Arial" w:cs="Arial"/>
          <w:b/>
          <w:bCs/>
          <w:sz w:val="22"/>
          <w:szCs w:val="22"/>
        </w:rPr>
        <w:t>not Owner/Administrator</w:t>
      </w:r>
      <w:r>
        <w:rPr>
          <w:rFonts w:ascii="Arial" w:eastAsia="Arial" w:hAnsi="Arial" w:cs="Arial"/>
          <w:sz w:val="22"/>
          <w:szCs w:val="22"/>
        </w:rPr>
        <w:t xml:space="preserve"> because Owner obviously has admin access</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Campaigns</w:t>
      </w:r>
    </w:p>
    <w:p w:rsidR="00455E6B" w:rsidRDefault="0099274D">
      <w:pPr>
        <w:jc w:val="center"/>
      </w:pPr>
      <w:r>
        <w:rPr>
          <w:noProof/>
        </w:rPr>
        <w:drawing>
          <wp:inline distT="114300" distB="114300" distL="114300" distR="114300">
            <wp:extent cx="2884875" cy="5951537"/>
            <wp:effectExtent l="25400" t="25400" r="25400" b="254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2884875" cy="5951537"/>
                    </a:xfrm>
                    <a:prstGeom prst="rect">
                      <a:avLst/>
                    </a:prstGeom>
                    <a:ln w="25400">
                      <a:solidFill>
                        <a:srgbClr val="E31C60"/>
                      </a:solidFill>
                      <a:prstDash val="solid"/>
                    </a:ln>
                  </pic:spPr>
                </pic:pic>
              </a:graphicData>
            </a:graphic>
          </wp:inline>
        </w:drawing>
      </w:r>
    </w:p>
    <w:p w:rsidR="00455E6B" w:rsidRDefault="0099274D">
      <w:pPr>
        <w:numPr>
          <w:ilvl w:val="0"/>
          <w:numId w:val="29"/>
        </w:numPr>
        <w:jc w:val="both"/>
        <w:rPr>
          <w:rFonts w:ascii="Arial" w:eastAsia="Arial" w:hAnsi="Arial" w:cs="Arial"/>
          <w:sz w:val="22"/>
          <w:szCs w:val="22"/>
        </w:rPr>
      </w:pPr>
      <w:r>
        <w:rPr>
          <w:rFonts w:ascii="Arial" w:eastAsia="Arial" w:hAnsi="Arial" w:cs="Arial"/>
          <w:sz w:val="22"/>
          <w:szCs w:val="22"/>
        </w:rPr>
        <w:t xml:space="preserve">Error message when Admins extend deadline. </w:t>
      </w:r>
    </w:p>
    <w:p w:rsidR="00455E6B" w:rsidRDefault="0099274D">
      <w:pPr>
        <w:jc w:val="center"/>
      </w:pPr>
      <w:r>
        <w:rPr>
          <w:noProof/>
        </w:rPr>
        <w:lastRenderedPageBreak/>
        <w:drawing>
          <wp:inline distT="114300" distB="114300" distL="114300" distR="114300">
            <wp:extent cx="5519738" cy="2998704"/>
            <wp:effectExtent l="25400" t="25400" r="25400" b="2540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519738" cy="2998704"/>
                    </a:xfrm>
                    <a:prstGeom prst="rect">
                      <a:avLst/>
                    </a:prstGeom>
                    <a:ln w="25400">
                      <a:solidFill>
                        <a:srgbClr val="E31C60"/>
                      </a:solidFill>
                      <a:prstDash val="solid"/>
                    </a:ln>
                  </pic:spPr>
                </pic:pic>
              </a:graphicData>
            </a:graphic>
          </wp:inline>
        </w:drawing>
      </w:r>
    </w:p>
    <w:p w:rsidR="00455E6B" w:rsidRDefault="0099274D">
      <w:pPr>
        <w:numPr>
          <w:ilvl w:val="0"/>
          <w:numId w:val="29"/>
        </w:numPr>
        <w:jc w:val="both"/>
        <w:rPr>
          <w:rFonts w:ascii="Arial" w:eastAsia="Arial" w:hAnsi="Arial" w:cs="Arial"/>
          <w:sz w:val="22"/>
          <w:szCs w:val="22"/>
        </w:rPr>
      </w:pPr>
      <w:r>
        <w:rPr>
          <w:rFonts w:ascii="Arial" w:eastAsia="Arial" w:hAnsi="Arial" w:cs="Arial"/>
          <w:sz w:val="22"/>
          <w:szCs w:val="22"/>
        </w:rPr>
        <w:t>Error message and inability to pause Campaigns.</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5010775" cy="2716213"/>
            <wp:effectExtent l="25400" t="25400" r="25400" b="2540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010775" cy="2716213"/>
                    </a:xfrm>
                    <a:prstGeom prst="rect">
                      <a:avLst/>
                    </a:prstGeom>
                    <a:ln w="25400">
                      <a:solidFill>
                        <a:srgbClr val="E31C60"/>
                      </a:solidFill>
                      <a:prstDash val="solid"/>
                    </a:ln>
                  </pic:spPr>
                </pic:pic>
              </a:graphicData>
            </a:graphic>
          </wp:inline>
        </w:drawing>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Categories/Niche</w:t>
      </w:r>
    </w:p>
    <w:p w:rsidR="00455E6B" w:rsidRPr="00B245E2" w:rsidRDefault="0099274D" w:rsidP="00B245E2">
      <w:pPr>
        <w:numPr>
          <w:ilvl w:val="0"/>
          <w:numId w:val="9"/>
        </w:numPr>
        <w:spacing w:before="0"/>
        <w:jc w:val="both"/>
        <w:rPr>
          <w:rFonts w:ascii="Arial" w:eastAsia="Arial" w:hAnsi="Arial" w:cs="Arial"/>
          <w:sz w:val="22"/>
          <w:szCs w:val="22"/>
        </w:rPr>
      </w:pPr>
      <w:r>
        <w:rPr>
          <w:rFonts w:ascii="Arial" w:eastAsia="Arial" w:hAnsi="Arial" w:cs="Arial"/>
          <w:sz w:val="22"/>
          <w:szCs w:val="22"/>
        </w:rPr>
        <w:t xml:space="preserve">While adding Brand Industries, the same word in full-caps, title cases, and small letters is treated as different entities. E.g COMEDY, Comedy, and comedy are co-existing independently when entered. They should be treated as the same. </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Communication (Cha</w:t>
      </w:r>
      <w:r>
        <w:rPr>
          <w:rFonts w:ascii="Arial" w:eastAsia="Arial" w:hAnsi="Arial" w:cs="Arial"/>
          <w:b/>
          <w:bCs/>
          <w:sz w:val="24"/>
          <w:szCs w:val="24"/>
        </w:rPr>
        <w:t>t and Disputes)</w:t>
      </w:r>
    </w:p>
    <w:p w:rsidR="00455E6B" w:rsidRDefault="0099274D">
      <w:pPr>
        <w:numPr>
          <w:ilvl w:val="0"/>
          <w:numId w:val="29"/>
        </w:numPr>
        <w:spacing w:before="0" w:after="200"/>
        <w:jc w:val="both"/>
        <w:rPr>
          <w:rFonts w:ascii="Arial" w:eastAsia="Arial" w:hAnsi="Arial" w:cs="Arial"/>
          <w:sz w:val="22"/>
          <w:szCs w:val="22"/>
        </w:rPr>
      </w:pPr>
      <w:r>
        <w:rPr>
          <w:rFonts w:ascii="Arial" w:eastAsia="Arial" w:hAnsi="Arial" w:cs="Arial"/>
          <w:sz w:val="22"/>
          <w:szCs w:val="22"/>
        </w:rPr>
        <w:t xml:space="preserve">Both Teams agreed that the Chat Dispute scenarios and Mediator/Admin role would be reviewed, especially with initial decisions and communication between advertisers and creators. </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lastRenderedPageBreak/>
        <w:t>Analytics</w:t>
      </w:r>
    </w:p>
    <w:p w:rsidR="00455E6B" w:rsidRDefault="0099274D">
      <w:pPr>
        <w:numPr>
          <w:ilvl w:val="0"/>
          <w:numId w:val="29"/>
        </w:numPr>
        <w:spacing w:before="0"/>
        <w:jc w:val="both"/>
        <w:rPr>
          <w:rFonts w:ascii="Arial" w:eastAsia="Arial" w:hAnsi="Arial" w:cs="Arial"/>
          <w:sz w:val="22"/>
          <w:szCs w:val="22"/>
        </w:rPr>
      </w:pPr>
      <w:r>
        <w:rPr>
          <w:rFonts w:ascii="Arial" w:eastAsia="Arial" w:hAnsi="Arial" w:cs="Arial"/>
          <w:sz w:val="22"/>
          <w:szCs w:val="22"/>
        </w:rPr>
        <w:t xml:space="preserve">No issues were encountered. It is detailed enough. The Trendupp team recommended a simple analytics page for Advertisers to track past campaigns, number of partnered creators, etc. </w:t>
      </w:r>
    </w:p>
    <w:p w:rsidR="00455E6B" w:rsidRDefault="00455E6B">
      <w:pPr>
        <w:jc w:val="both"/>
        <w:rPr>
          <w:rFonts w:ascii="Arial" w:eastAsia="Arial" w:hAnsi="Arial" w:cs="Arial"/>
          <w:sz w:val="22"/>
          <w:szCs w:val="22"/>
        </w:rPr>
      </w:pPr>
    </w:p>
    <w:p w:rsidR="00455E6B" w:rsidRDefault="0099274D">
      <w:pPr>
        <w:pStyle w:val="Heading3"/>
        <w:ind w:left="720"/>
        <w:jc w:val="both"/>
        <w:rPr>
          <w:rFonts w:ascii="Arial" w:eastAsia="Arial" w:hAnsi="Arial" w:cs="Arial"/>
          <w:b/>
          <w:bCs/>
          <w:sz w:val="28"/>
          <w:szCs w:val="28"/>
        </w:rPr>
      </w:pPr>
      <w:bookmarkStart w:id="16" w:name="_h4j6bpsqpifo" w:colFirst="0" w:colLast="0"/>
      <w:bookmarkEnd w:id="16"/>
      <w:r>
        <w:rPr>
          <w:rFonts w:ascii="Arial" w:eastAsia="Arial" w:hAnsi="Arial" w:cs="Arial"/>
          <w:b/>
          <w:bCs/>
          <w:sz w:val="28"/>
          <w:szCs w:val="28"/>
        </w:rPr>
        <w:t>Mobile Version</w:t>
      </w:r>
    </w:p>
    <w:p w:rsidR="00455E6B" w:rsidRDefault="0099274D">
      <w:pPr>
        <w:numPr>
          <w:ilvl w:val="0"/>
          <w:numId w:val="14"/>
        </w:numPr>
        <w:jc w:val="both"/>
        <w:rPr>
          <w:rFonts w:ascii="Arial" w:eastAsia="Arial" w:hAnsi="Arial" w:cs="Arial"/>
          <w:b/>
          <w:bCs/>
          <w:sz w:val="28"/>
          <w:szCs w:val="28"/>
        </w:rPr>
      </w:pPr>
      <w:r>
        <w:rPr>
          <w:rFonts w:ascii="Arial" w:eastAsia="Arial" w:hAnsi="Arial" w:cs="Arial"/>
          <w:b/>
          <w:bCs/>
          <w:sz w:val="24"/>
          <w:szCs w:val="24"/>
        </w:rPr>
        <w:t>Super-Admin Role</w:t>
      </w:r>
    </w:p>
    <w:p w:rsidR="00455E6B" w:rsidRDefault="0099274D">
      <w:pPr>
        <w:numPr>
          <w:ilvl w:val="0"/>
          <w:numId w:val="29"/>
        </w:numPr>
        <w:spacing w:before="0"/>
        <w:jc w:val="both"/>
        <w:rPr>
          <w:rFonts w:ascii="Arial" w:eastAsia="Arial" w:hAnsi="Arial" w:cs="Arial"/>
          <w:sz w:val="22"/>
          <w:szCs w:val="22"/>
        </w:rPr>
      </w:pPr>
      <w:r>
        <w:rPr>
          <w:rFonts w:ascii="Arial" w:eastAsia="Arial" w:hAnsi="Arial" w:cs="Arial"/>
          <w:sz w:val="22"/>
          <w:szCs w:val="22"/>
        </w:rPr>
        <w:t xml:space="preserve">Owner role should be </w:t>
      </w:r>
      <w:r>
        <w:rPr>
          <w:rFonts w:ascii="Arial" w:eastAsia="Arial" w:hAnsi="Arial" w:cs="Arial"/>
          <w:b/>
          <w:bCs/>
          <w:sz w:val="22"/>
          <w:szCs w:val="22"/>
        </w:rPr>
        <w:t>Owner</w:t>
      </w:r>
      <w:r>
        <w:rPr>
          <w:rFonts w:ascii="Arial" w:eastAsia="Arial" w:hAnsi="Arial" w:cs="Arial"/>
          <w:sz w:val="22"/>
          <w:szCs w:val="22"/>
        </w:rPr>
        <w:t xml:space="preserve"> only, </w:t>
      </w:r>
      <w:r>
        <w:rPr>
          <w:rFonts w:ascii="Arial" w:eastAsia="Arial" w:hAnsi="Arial" w:cs="Arial"/>
          <w:b/>
          <w:bCs/>
          <w:sz w:val="22"/>
          <w:szCs w:val="22"/>
        </w:rPr>
        <w:t>not Owner/Administrator</w:t>
      </w:r>
      <w:r>
        <w:rPr>
          <w:rFonts w:ascii="Arial" w:eastAsia="Arial" w:hAnsi="Arial" w:cs="Arial"/>
          <w:sz w:val="22"/>
          <w:szCs w:val="22"/>
        </w:rPr>
        <w:t xml:space="preserve"> because Owner obviously has admin access.</w:t>
      </w:r>
    </w:p>
    <w:p w:rsidR="00455E6B" w:rsidRDefault="0099274D">
      <w:pPr>
        <w:numPr>
          <w:ilvl w:val="0"/>
          <w:numId w:val="29"/>
        </w:numPr>
        <w:spacing w:before="0"/>
        <w:jc w:val="both"/>
        <w:rPr>
          <w:rFonts w:ascii="Arial" w:eastAsia="Arial" w:hAnsi="Arial" w:cs="Arial"/>
          <w:sz w:val="22"/>
          <w:szCs w:val="22"/>
        </w:rPr>
      </w:pPr>
      <w:r>
        <w:rPr>
          <w:rFonts w:ascii="Arial" w:eastAsia="Arial" w:hAnsi="Arial" w:cs="Arial"/>
          <w:sz w:val="22"/>
          <w:szCs w:val="22"/>
        </w:rPr>
        <w:t xml:space="preserve">Admin Dashboard for Trendupp Mobile App should be responsive and whole like the web version for an On-The-Go experience. </w:t>
      </w:r>
    </w:p>
    <w:p w:rsidR="00455E6B" w:rsidRDefault="00455E6B">
      <w:pPr>
        <w:jc w:val="both"/>
        <w:rPr>
          <w:rFonts w:ascii="Arial" w:eastAsia="Arial" w:hAnsi="Arial" w:cs="Arial"/>
          <w:sz w:val="22"/>
          <w:szCs w:val="22"/>
        </w:rPr>
      </w:pPr>
    </w:p>
    <w:p w:rsidR="00455E6B" w:rsidRDefault="00455E6B">
      <w:pPr>
        <w:jc w:val="both"/>
        <w:rPr>
          <w:rFonts w:ascii="Arial" w:eastAsia="Arial" w:hAnsi="Arial" w:cs="Arial"/>
          <w:sz w:val="22"/>
          <w:szCs w:val="22"/>
        </w:rPr>
      </w:pPr>
    </w:p>
    <w:p w:rsidR="00455E6B" w:rsidRDefault="0099274D">
      <w:pPr>
        <w:pStyle w:val="Heading2"/>
        <w:numPr>
          <w:ilvl w:val="0"/>
          <w:numId w:val="14"/>
        </w:numPr>
        <w:spacing w:after="200"/>
        <w:jc w:val="both"/>
        <w:rPr>
          <w:rFonts w:ascii="Arial" w:eastAsia="Arial" w:hAnsi="Arial" w:cs="Arial"/>
          <w:color w:val="FF0000"/>
          <w:sz w:val="28"/>
          <w:szCs w:val="28"/>
        </w:rPr>
      </w:pPr>
      <w:bookmarkStart w:id="17" w:name="_3krxjt9laq32" w:colFirst="0" w:colLast="0"/>
      <w:bookmarkEnd w:id="17"/>
      <w:r>
        <w:rPr>
          <w:sz w:val="28"/>
          <w:szCs w:val="28"/>
        </w:rPr>
        <w:t xml:space="preserve">Others (Generic) </w:t>
      </w:r>
    </w:p>
    <w:p w:rsidR="00455E6B" w:rsidRDefault="0099274D">
      <w:pPr>
        <w:numPr>
          <w:ilvl w:val="0"/>
          <w:numId w:val="14"/>
        </w:numPr>
        <w:jc w:val="both"/>
        <w:rPr>
          <w:rFonts w:ascii="Arial" w:eastAsia="Arial" w:hAnsi="Arial" w:cs="Arial"/>
          <w:b/>
          <w:bCs/>
          <w:sz w:val="24"/>
          <w:szCs w:val="24"/>
        </w:rPr>
      </w:pPr>
      <w:r>
        <w:rPr>
          <w:rFonts w:ascii="Arial" w:eastAsia="Arial" w:hAnsi="Arial" w:cs="Arial"/>
          <w:b/>
          <w:bCs/>
          <w:sz w:val="24"/>
          <w:szCs w:val="24"/>
        </w:rPr>
        <w:t>Advertisers (Special)</w:t>
      </w:r>
    </w:p>
    <w:p w:rsidR="00455E6B" w:rsidRDefault="0099274D">
      <w:pPr>
        <w:jc w:val="both"/>
        <w:rPr>
          <w:rFonts w:ascii="Arial" w:eastAsia="Arial" w:hAnsi="Arial" w:cs="Arial"/>
          <w:sz w:val="22"/>
          <w:szCs w:val="22"/>
        </w:rPr>
      </w:pPr>
      <w:r>
        <w:rPr>
          <w:rFonts w:ascii="Arial" w:eastAsia="Arial" w:hAnsi="Arial" w:cs="Arial"/>
          <w:sz w:val="22"/>
          <w:szCs w:val="22"/>
        </w:rPr>
        <w:t>Mr Olusegun recommended cr</w:t>
      </w:r>
      <w:r>
        <w:rPr>
          <w:rFonts w:ascii="Arial" w:eastAsia="Arial" w:hAnsi="Arial" w:cs="Arial"/>
          <w:sz w:val="22"/>
          <w:szCs w:val="22"/>
        </w:rPr>
        <w:t xml:space="preserve">eating a custom package for high-paying advertisers, with each assigned to a relationship manager. This would be ideal for our Next-level upgrade. </w:t>
      </w:r>
    </w:p>
    <w:p w:rsidR="00455E6B" w:rsidRDefault="0099274D">
      <w:pPr>
        <w:numPr>
          <w:ilvl w:val="0"/>
          <w:numId w:val="27"/>
        </w:numPr>
        <w:jc w:val="both"/>
        <w:rPr>
          <w:rFonts w:ascii="Arial" w:eastAsia="Arial" w:hAnsi="Arial" w:cs="Arial"/>
          <w:b/>
          <w:bCs/>
          <w:sz w:val="24"/>
          <w:szCs w:val="24"/>
        </w:rPr>
      </w:pPr>
      <w:r>
        <w:rPr>
          <w:rFonts w:ascii="Arial" w:eastAsia="Arial" w:hAnsi="Arial" w:cs="Arial"/>
          <w:b/>
          <w:bCs/>
          <w:sz w:val="24"/>
          <w:szCs w:val="24"/>
        </w:rPr>
        <w:t>Tool Tip Box</w:t>
      </w:r>
    </w:p>
    <w:p w:rsidR="00455E6B" w:rsidRDefault="0099274D">
      <w:pPr>
        <w:jc w:val="both"/>
        <w:rPr>
          <w:rFonts w:ascii="Arial" w:eastAsia="Arial" w:hAnsi="Arial" w:cs="Arial"/>
          <w:sz w:val="22"/>
          <w:szCs w:val="22"/>
        </w:rPr>
      </w:pPr>
      <w:r>
        <w:rPr>
          <w:rFonts w:ascii="Arial" w:eastAsia="Arial" w:hAnsi="Arial" w:cs="Arial"/>
          <w:sz w:val="22"/>
          <w:szCs w:val="22"/>
        </w:rPr>
        <w:t>There is a need to rework the Tip Boxes content across the web and mobile platform. They should</w:t>
      </w:r>
      <w:r>
        <w:rPr>
          <w:rFonts w:ascii="Arial" w:eastAsia="Arial" w:hAnsi="Arial" w:cs="Arial"/>
          <w:sz w:val="22"/>
          <w:szCs w:val="22"/>
        </w:rPr>
        <w:t xml:space="preserve"> be simple and added where applicable. </w:t>
      </w:r>
    </w:p>
    <w:p w:rsidR="00455E6B" w:rsidRDefault="0099274D">
      <w:pPr>
        <w:numPr>
          <w:ilvl w:val="0"/>
          <w:numId w:val="7"/>
        </w:numPr>
        <w:jc w:val="both"/>
        <w:rPr>
          <w:rFonts w:ascii="Arial" w:eastAsia="Arial" w:hAnsi="Arial" w:cs="Arial"/>
          <w:b/>
          <w:bCs/>
          <w:sz w:val="24"/>
          <w:szCs w:val="24"/>
        </w:rPr>
      </w:pPr>
      <w:r>
        <w:rPr>
          <w:rFonts w:ascii="Arial" w:eastAsia="Arial" w:hAnsi="Arial" w:cs="Arial"/>
          <w:b/>
          <w:bCs/>
          <w:sz w:val="24"/>
          <w:szCs w:val="24"/>
        </w:rPr>
        <w:t>Notifications</w:t>
      </w:r>
    </w:p>
    <w:p w:rsidR="00455E6B" w:rsidRDefault="0099274D">
      <w:pPr>
        <w:jc w:val="both"/>
        <w:rPr>
          <w:rFonts w:ascii="Arial" w:eastAsia="Arial" w:hAnsi="Arial" w:cs="Arial"/>
          <w:b/>
          <w:bCs/>
          <w:sz w:val="24"/>
          <w:szCs w:val="24"/>
        </w:rPr>
      </w:pPr>
      <w:r>
        <w:rPr>
          <w:rFonts w:ascii="Arial" w:eastAsia="Arial" w:hAnsi="Arial" w:cs="Arial"/>
          <w:sz w:val="22"/>
          <w:szCs w:val="22"/>
        </w:rPr>
        <w:t>There is a need to have a list of notifications (in-app, OTP, approval/rejection, etc.) for different pages. Notifications should brief acceptance or rejection on the creator side (email and in-app).</w:t>
      </w:r>
    </w:p>
    <w:p w:rsidR="00455E6B" w:rsidRDefault="0099274D">
      <w:pPr>
        <w:numPr>
          <w:ilvl w:val="0"/>
          <w:numId w:val="21"/>
        </w:numPr>
        <w:jc w:val="both"/>
        <w:rPr>
          <w:rFonts w:ascii="Arial" w:eastAsia="Arial" w:hAnsi="Arial" w:cs="Arial"/>
          <w:b/>
          <w:bCs/>
          <w:sz w:val="24"/>
          <w:szCs w:val="24"/>
        </w:rPr>
      </w:pPr>
      <w:r>
        <w:rPr>
          <w:rFonts w:ascii="Arial" w:eastAsia="Arial" w:hAnsi="Arial" w:cs="Arial"/>
          <w:b/>
          <w:bCs/>
          <w:sz w:val="24"/>
          <w:szCs w:val="24"/>
        </w:rPr>
        <w:t>FA</w:t>
      </w:r>
      <w:r>
        <w:rPr>
          <w:rFonts w:ascii="Arial" w:eastAsia="Arial" w:hAnsi="Arial" w:cs="Arial"/>
          <w:b/>
          <w:bCs/>
          <w:sz w:val="24"/>
          <w:szCs w:val="24"/>
        </w:rPr>
        <w:t>Qs</w:t>
      </w:r>
    </w:p>
    <w:p w:rsidR="00455E6B" w:rsidRDefault="0099274D">
      <w:pPr>
        <w:jc w:val="both"/>
        <w:rPr>
          <w:rFonts w:ascii="Arial" w:eastAsia="Arial" w:hAnsi="Arial" w:cs="Arial"/>
          <w:sz w:val="22"/>
          <w:szCs w:val="22"/>
        </w:rPr>
      </w:pPr>
      <w:r>
        <w:rPr>
          <w:rFonts w:ascii="Arial" w:eastAsia="Arial" w:hAnsi="Arial" w:cs="Arial"/>
          <w:sz w:val="22"/>
          <w:szCs w:val="22"/>
        </w:rPr>
        <w:t>FAQs Content should be based on the errors observed via Trendupp web and app platforms. Also, tooltips and other possible questions should be used to create the FAQs.</w:t>
      </w:r>
    </w:p>
    <w:p w:rsidR="00455E6B" w:rsidRDefault="0099274D">
      <w:pPr>
        <w:ind w:left="720"/>
        <w:jc w:val="both"/>
        <w:rPr>
          <w:rFonts w:ascii="Arial" w:eastAsia="Arial" w:hAnsi="Arial" w:cs="Arial"/>
          <w:b/>
          <w:bCs/>
          <w:sz w:val="24"/>
          <w:szCs w:val="24"/>
        </w:rPr>
      </w:pPr>
      <w:r>
        <w:rPr>
          <w:rFonts w:ascii="Arial" w:eastAsia="Arial" w:hAnsi="Arial" w:cs="Arial"/>
          <w:b/>
          <w:bCs/>
          <w:sz w:val="24"/>
          <w:szCs w:val="24"/>
        </w:rPr>
        <w:lastRenderedPageBreak/>
        <w:t>Testing Questionnaires</w:t>
      </w:r>
    </w:p>
    <w:p w:rsidR="00455E6B" w:rsidRDefault="0099274D">
      <w:pPr>
        <w:jc w:val="both"/>
        <w:rPr>
          <w:rFonts w:ascii="Arial" w:eastAsia="Arial" w:hAnsi="Arial" w:cs="Arial"/>
          <w:sz w:val="22"/>
          <w:szCs w:val="22"/>
        </w:rPr>
      </w:pPr>
      <w:r>
        <w:rPr>
          <w:rFonts w:ascii="Arial" w:eastAsia="Arial" w:hAnsi="Arial" w:cs="Arial"/>
          <w:sz w:val="22"/>
          <w:szCs w:val="22"/>
        </w:rPr>
        <w:t>The need to develop questionnaires before Friday which apply to</w:t>
      </w:r>
      <w:r>
        <w:rPr>
          <w:rFonts w:ascii="Arial" w:eastAsia="Arial" w:hAnsi="Arial" w:cs="Arial"/>
          <w:sz w:val="22"/>
          <w:szCs w:val="22"/>
        </w:rPr>
        <w:t xml:space="preserve"> different mobile (iPhone, Samsung, Redmi, Tecno, Google Pixel, etc) and web devices. </w:t>
      </w:r>
    </w:p>
    <w:p w:rsidR="00455E6B" w:rsidRDefault="0099274D">
      <w:pPr>
        <w:numPr>
          <w:ilvl w:val="0"/>
          <w:numId w:val="13"/>
        </w:numPr>
        <w:jc w:val="both"/>
        <w:rPr>
          <w:rFonts w:ascii="Arial" w:eastAsia="Arial" w:hAnsi="Arial" w:cs="Arial"/>
          <w:b/>
          <w:bCs/>
          <w:sz w:val="24"/>
          <w:szCs w:val="24"/>
        </w:rPr>
      </w:pPr>
      <w:r>
        <w:rPr>
          <w:rFonts w:ascii="Arial" w:eastAsia="Arial" w:hAnsi="Arial" w:cs="Arial"/>
          <w:b/>
          <w:bCs/>
          <w:sz w:val="24"/>
          <w:szCs w:val="24"/>
        </w:rPr>
        <w:t>Violations in Communication</w:t>
      </w:r>
    </w:p>
    <w:p w:rsidR="00455E6B" w:rsidRDefault="0099274D">
      <w:pPr>
        <w:jc w:val="both"/>
        <w:rPr>
          <w:rFonts w:ascii="Arial" w:eastAsia="Arial" w:hAnsi="Arial" w:cs="Arial"/>
          <w:b/>
          <w:bCs/>
          <w:sz w:val="24"/>
          <w:szCs w:val="24"/>
        </w:rPr>
      </w:pPr>
      <w:r>
        <w:rPr>
          <w:rFonts w:ascii="Arial" w:eastAsia="Arial" w:hAnsi="Arial" w:cs="Arial"/>
          <w:sz w:val="22"/>
          <w:szCs w:val="22"/>
        </w:rPr>
        <w:t>The need to review the T&amp;</w:t>
      </w:r>
      <w:r>
        <w:rPr>
          <w:rFonts w:ascii="Arial" w:eastAsia="Arial" w:hAnsi="Arial" w:cs="Arial"/>
          <w:sz w:val="22"/>
          <w:szCs w:val="22"/>
        </w:rPr>
        <w:t xml:space="preserve">C to ensure that guidelines on the Dispute/Communication chat are well-stated. A disclaimer should show in the dispute chat at the point of communication between Advertisers and Creators. </w:t>
      </w:r>
    </w:p>
    <w:p w:rsidR="00455E6B" w:rsidRDefault="0099274D">
      <w:pPr>
        <w:numPr>
          <w:ilvl w:val="0"/>
          <w:numId w:val="2"/>
        </w:numPr>
        <w:jc w:val="both"/>
        <w:rPr>
          <w:rFonts w:ascii="Arial" w:eastAsia="Arial" w:hAnsi="Arial" w:cs="Arial"/>
          <w:b/>
          <w:bCs/>
          <w:sz w:val="24"/>
          <w:szCs w:val="24"/>
        </w:rPr>
      </w:pPr>
      <w:r>
        <w:rPr>
          <w:rFonts w:ascii="Arial" w:eastAsia="Arial" w:hAnsi="Arial" w:cs="Arial"/>
          <w:b/>
          <w:bCs/>
          <w:sz w:val="24"/>
          <w:szCs w:val="24"/>
        </w:rPr>
        <w:t>Logo Update</w:t>
      </w:r>
    </w:p>
    <w:p w:rsidR="00455E6B" w:rsidRDefault="0099274D">
      <w:pPr>
        <w:jc w:val="both"/>
        <w:rPr>
          <w:rFonts w:ascii="Arial" w:eastAsia="Arial" w:hAnsi="Arial" w:cs="Arial"/>
          <w:sz w:val="22"/>
          <w:szCs w:val="22"/>
        </w:rPr>
      </w:pPr>
      <w:r>
        <w:rPr>
          <w:rFonts w:ascii="Arial" w:eastAsia="Arial" w:hAnsi="Arial" w:cs="Arial"/>
          <w:sz w:val="22"/>
          <w:szCs w:val="22"/>
        </w:rPr>
        <w:t>The App's current logo should be changed and updated to</w:t>
      </w:r>
      <w:r>
        <w:rPr>
          <w:rFonts w:ascii="Arial" w:eastAsia="Arial" w:hAnsi="Arial" w:cs="Arial"/>
          <w:sz w:val="22"/>
          <w:szCs w:val="22"/>
        </w:rPr>
        <w:t xml:space="preserve"> the appropriate one with immediate effect.  </w:t>
      </w:r>
    </w:p>
    <w:p w:rsidR="00455E6B" w:rsidRDefault="0099274D">
      <w:pP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extent cx="3891863" cy="2744788"/>
            <wp:effectExtent l="25400" t="25400" r="25400" b="2540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3891863" cy="2744788"/>
                    </a:xfrm>
                    <a:prstGeom prst="rect">
                      <a:avLst/>
                    </a:prstGeom>
                    <a:ln w="25400">
                      <a:solidFill>
                        <a:srgbClr val="E31C60"/>
                      </a:solidFill>
                      <a:prstDash val="solid"/>
                    </a:ln>
                  </pic:spPr>
                </pic:pic>
              </a:graphicData>
            </a:graphic>
          </wp:inline>
        </w:drawing>
      </w:r>
    </w:p>
    <w:p w:rsidR="00455E6B" w:rsidRDefault="0099274D">
      <w:pPr>
        <w:numPr>
          <w:ilvl w:val="0"/>
          <w:numId w:val="5"/>
        </w:numPr>
        <w:jc w:val="both"/>
        <w:rPr>
          <w:rFonts w:ascii="Arial" w:eastAsia="Arial" w:hAnsi="Arial" w:cs="Arial"/>
          <w:b/>
          <w:bCs/>
          <w:sz w:val="24"/>
          <w:szCs w:val="24"/>
        </w:rPr>
      </w:pPr>
      <w:r>
        <w:rPr>
          <w:rFonts w:ascii="Arial" w:eastAsia="Arial" w:hAnsi="Arial" w:cs="Arial"/>
          <w:b/>
          <w:bCs/>
          <w:sz w:val="24"/>
          <w:szCs w:val="24"/>
        </w:rPr>
        <w:t>Influencers Tiers</w:t>
      </w:r>
    </w:p>
    <w:p w:rsidR="00455E6B" w:rsidRDefault="0099274D">
      <w:pPr>
        <w:jc w:val="both"/>
        <w:rPr>
          <w:rFonts w:ascii="Arial" w:eastAsia="Arial" w:hAnsi="Arial" w:cs="Arial"/>
          <w:sz w:val="22"/>
          <w:szCs w:val="22"/>
        </w:rPr>
      </w:pPr>
      <w:r>
        <w:rPr>
          <w:rFonts w:ascii="Arial" w:eastAsia="Arial" w:hAnsi="Arial" w:cs="Arial"/>
          <w:sz w:val="22"/>
          <w:szCs w:val="22"/>
        </w:rPr>
        <w:t xml:space="preserve">Concerns were raised about the Influencer Tiers. They include </w:t>
      </w:r>
      <w:r>
        <w:rPr>
          <w:rFonts w:ascii="Arial" w:eastAsia="Arial" w:hAnsi="Arial" w:cs="Arial"/>
          <w:b/>
          <w:bCs/>
          <w:sz w:val="22"/>
          <w:szCs w:val="22"/>
        </w:rPr>
        <w:t>whether nano, micro, macro, or mega influencers can see all briefs in their dashboard and apply</w:t>
      </w:r>
      <w:r>
        <w:rPr>
          <w:rFonts w:ascii="Arial" w:eastAsia="Arial" w:hAnsi="Arial" w:cs="Arial"/>
          <w:sz w:val="22"/>
          <w:szCs w:val="22"/>
        </w:rPr>
        <w:t xml:space="preserve">, even when the advertiser specified the influencer’s tier he or she wants. </w:t>
      </w:r>
    </w:p>
    <w:p w:rsidR="00455E6B" w:rsidRDefault="0099274D">
      <w:pPr>
        <w:jc w:val="both"/>
        <w:rPr>
          <w:rFonts w:ascii="Arial" w:eastAsia="Arial" w:hAnsi="Arial" w:cs="Arial"/>
          <w:sz w:val="22"/>
          <w:szCs w:val="22"/>
        </w:rPr>
      </w:pPr>
      <w:r>
        <w:rPr>
          <w:rFonts w:ascii="Arial" w:eastAsia="Arial" w:hAnsi="Arial" w:cs="Arial"/>
          <w:sz w:val="22"/>
          <w:szCs w:val="22"/>
        </w:rPr>
        <w:t>Furthermore, should the advertiser’s brief notifications be streamlined to only the influencers of focus?</w:t>
      </w:r>
    </w:p>
    <w:p w:rsidR="00455E6B" w:rsidRDefault="0099274D">
      <w:pPr>
        <w:jc w:val="both"/>
        <w:rPr>
          <w:rFonts w:ascii="Arial" w:eastAsia="Arial" w:hAnsi="Arial" w:cs="Arial"/>
          <w:sz w:val="22"/>
          <w:szCs w:val="22"/>
        </w:rPr>
      </w:pPr>
      <w:r>
        <w:rPr>
          <w:rFonts w:ascii="Arial" w:eastAsia="Arial" w:hAnsi="Arial" w:cs="Arial"/>
          <w:sz w:val="22"/>
          <w:szCs w:val="22"/>
        </w:rPr>
        <w:lastRenderedPageBreak/>
        <w:t xml:space="preserve">While these </w:t>
      </w:r>
      <w:r>
        <w:rPr>
          <w:rFonts w:ascii="Arial" w:eastAsia="Arial" w:hAnsi="Arial" w:cs="Arial"/>
          <w:b/>
          <w:bCs/>
          <w:sz w:val="22"/>
          <w:szCs w:val="22"/>
        </w:rPr>
        <w:t>concerns/processes were suggested to be reviewed again</w:t>
      </w:r>
      <w:r>
        <w:rPr>
          <w:rFonts w:ascii="Arial" w:eastAsia="Arial" w:hAnsi="Arial" w:cs="Arial"/>
          <w:sz w:val="22"/>
          <w:szCs w:val="22"/>
        </w:rPr>
        <w:t xml:space="preserve">, both </w:t>
      </w:r>
      <w:r>
        <w:rPr>
          <w:rFonts w:ascii="Arial" w:eastAsia="Arial" w:hAnsi="Arial" w:cs="Arial"/>
          <w:sz w:val="22"/>
          <w:szCs w:val="22"/>
        </w:rPr>
        <w:t xml:space="preserve">teams agreed to have all briefs show in the campaign page; however, only the influencer tiers needed by the influencers would be allowed to apply. </w:t>
      </w:r>
    </w:p>
    <w:p w:rsidR="00455E6B" w:rsidRDefault="0099274D">
      <w:pPr>
        <w:numPr>
          <w:ilvl w:val="0"/>
          <w:numId w:val="24"/>
        </w:numPr>
        <w:jc w:val="both"/>
        <w:rPr>
          <w:rFonts w:ascii="Arial" w:eastAsia="Arial" w:hAnsi="Arial" w:cs="Arial"/>
          <w:b/>
          <w:bCs/>
          <w:sz w:val="24"/>
          <w:szCs w:val="24"/>
        </w:rPr>
      </w:pPr>
      <w:r>
        <w:rPr>
          <w:rFonts w:ascii="Arial" w:eastAsia="Arial" w:hAnsi="Arial" w:cs="Arial"/>
          <w:b/>
          <w:bCs/>
          <w:sz w:val="24"/>
          <w:szCs w:val="24"/>
        </w:rPr>
        <w:t>News/Blog</w:t>
      </w:r>
    </w:p>
    <w:p w:rsidR="00455E6B" w:rsidRDefault="0099274D">
      <w:pPr>
        <w:spacing w:before="0" w:after="200"/>
        <w:jc w:val="both"/>
        <w:rPr>
          <w:rFonts w:ascii="Arial" w:eastAsia="Arial" w:hAnsi="Arial" w:cs="Arial"/>
          <w:sz w:val="22"/>
          <w:szCs w:val="22"/>
        </w:rPr>
      </w:pPr>
      <w:r>
        <w:rPr>
          <w:rFonts w:ascii="Arial" w:eastAsia="Arial" w:hAnsi="Arial" w:cs="Arial"/>
          <w:sz w:val="22"/>
          <w:szCs w:val="22"/>
        </w:rPr>
        <w:t xml:space="preserve">There is also a need to </w:t>
      </w:r>
      <w:r>
        <w:rPr>
          <w:rFonts w:ascii="Arial" w:eastAsia="Arial" w:hAnsi="Arial" w:cs="Arial"/>
          <w:b/>
          <w:bCs/>
          <w:sz w:val="22"/>
          <w:szCs w:val="22"/>
        </w:rPr>
        <w:t>create a Content Marketing Strategy</w:t>
      </w:r>
      <w:r>
        <w:rPr>
          <w:rFonts w:ascii="Arial" w:eastAsia="Arial" w:hAnsi="Arial" w:cs="Arial"/>
          <w:sz w:val="22"/>
          <w:szCs w:val="22"/>
        </w:rPr>
        <w:t>, including creating navigational conte</w:t>
      </w:r>
      <w:r>
        <w:rPr>
          <w:rFonts w:ascii="Arial" w:eastAsia="Arial" w:hAnsi="Arial" w:cs="Arial"/>
          <w:sz w:val="22"/>
          <w:szCs w:val="22"/>
        </w:rPr>
        <w:t>nt around the app, advertisers and creators-focused content. These content types would be in written and video form, including News, How-to, Educational, and Navigational guides. In addition, weekly newsletters will be sent out to the email addresses of ou</w:t>
      </w:r>
      <w:r>
        <w:rPr>
          <w:rFonts w:ascii="Arial" w:eastAsia="Arial" w:hAnsi="Arial" w:cs="Arial"/>
          <w:sz w:val="22"/>
          <w:szCs w:val="22"/>
        </w:rPr>
        <w:t xml:space="preserve">r users’ database. </w:t>
      </w:r>
    </w:p>
    <w:p w:rsidR="00455E6B" w:rsidRDefault="0099274D">
      <w:pPr>
        <w:numPr>
          <w:ilvl w:val="0"/>
          <w:numId w:val="24"/>
        </w:numPr>
        <w:jc w:val="both"/>
        <w:rPr>
          <w:rFonts w:ascii="Arial" w:eastAsia="Arial" w:hAnsi="Arial" w:cs="Arial"/>
          <w:b/>
          <w:bCs/>
          <w:sz w:val="24"/>
          <w:szCs w:val="24"/>
        </w:rPr>
      </w:pPr>
      <w:r>
        <w:rPr>
          <w:rFonts w:ascii="Arial" w:eastAsia="Arial" w:hAnsi="Arial" w:cs="Arial"/>
          <w:b/>
          <w:bCs/>
          <w:sz w:val="24"/>
          <w:szCs w:val="24"/>
        </w:rPr>
        <w:t>Future Feature Addition</w:t>
      </w:r>
    </w:p>
    <w:p w:rsidR="00455E6B" w:rsidRDefault="0099274D">
      <w:pPr>
        <w:spacing w:before="0" w:after="200"/>
        <w:jc w:val="both"/>
        <w:rPr>
          <w:rFonts w:ascii="Arial" w:eastAsia="Arial" w:hAnsi="Arial" w:cs="Arial"/>
          <w:sz w:val="22"/>
          <w:szCs w:val="22"/>
        </w:rPr>
      </w:pPr>
      <w:r>
        <w:rPr>
          <w:rFonts w:ascii="Arial" w:eastAsia="Arial" w:hAnsi="Arial" w:cs="Arial"/>
          <w:sz w:val="22"/>
          <w:szCs w:val="22"/>
        </w:rPr>
        <w:t xml:space="preserve">App User Experience improvements - Mr Olusegun mentioned </w:t>
      </w:r>
      <w:r>
        <w:rPr>
          <w:rFonts w:ascii="Arial" w:eastAsia="Arial" w:hAnsi="Arial" w:cs="Arial"/>
          <w:b/>
          <w:bCs/>
          <w:sz w:val="22"/>
          <w:szCs w:val="22"/>
        </w:rPr>
        <w:t>the need to add accessibility features</w:t>
      </w:r>
      <w:r>
        <w:rPr>
          <w:rFonts w:ascii="Arial" w:eastAsia="Arial" w:hAnsi="Arial" w:cs="Arial"/>
          <w:sz w:val="22"/>
          <w:szCs w:val="22"/>
        </w:rPr>
        <w:t xml:space="preserve">, especially to the mobile app, to accommodate options for the Text-to-Audio feature and Text font size adjustment. </w:t>
      </w:r>
    </w:p>
    <w:p w:rsidR="00455E6B" w:rsidRDefault="00455E6B">
      <w:pPr>
        <w:spacing w:before="0" w:after="200"/>
        <w:jc w:val="both"/>
        <w:rPr>
          <w:rFonts w:ascii="Arial" w:eastAsia="Arial" w:hAnsi="Arial" w:cs="Arial"/>
          <w:sz w:val="22"/>
          <w:szCs w:val="22"/>
        </w:rPr>
      </w:pPr>
    </w:p>
    <w:p w:rsidR="00455E6B" w:rsidRDefault="0099274D">
      <w:pPr>
        <w:pStyle w:val="Heading1"/>
        <w:keepNext w:val="0"/>
        <w:keepLines w:val="0"/>
        <w:jc w:val="both"/>
        <w:rPr>
          <w:rFonts w:ascii="Arial" w:eastAsia="Arial" w:hAnsi="Arial" w:cs="Arial"/>
          <w:b/>
          <w:bCs/>
          <w:color w:val="E31C60"/>
          <w:sz w:val="22"/>
          <w:szCs w:val="22"/>
        </w:rPr>
      </w:pPr>
      <w:bookmarkStart w:id="18" w:name="_sslhd4efga52" w:colFirst="0" w:colLast="0"/>
      <w:bookmarkEnd w:id="18"/>
      <w:r>
        <w:t>ACTION ITEMS</w:t>
      </w:r>
    </w:p>
    <w:p w:rsidR="00455E6B" w:rsidRDefault="0099274D">
      <w:pPr>
        <w:jc w:val="both"/>
        <w:rPr>
          <w:rFonts w:ascii="Arial" w:eastAsia="Arial" w:hAnsi="Arial" w:cs="Arial"/>
          <w:b/>
          <w:bCs/>
          <w:sz w:val="22"/>
          <w:szCs w:val="22"/>
        </w:rPr>
      </w:pPr>
      <w:r>
        <w:rPr>
          <w:rFonts w:ascii="Arial" w:eastAsia="Arial" w:hAnsi="Arial" w:cs="Arial"/>
          <w:b/>
          <w:bCs/>
          <w:color w:val="E31C60"/>
          <w:sz w:val="22"/>
          <w:szCs w:val="22"/>
        </w:rPr>
        <w:t>Prod Cycle Team</w:t>
      </w:r>
    </w:p>
    <w:p w:rsidR="00455E6B" w:rsidRDefault="0099274D">
      <w:pPr>
        <w:numPr>
          <w:ilvl w:val="0"/>
          <w:numId w:val="6"/>
        </w:numPr>
        <w:pBdr>
          <w:top w:val="nil"/>
          <w:left w:val="nil"/>
          <w:bottom w:val="nil"/>
          <w:right w:val="nil"/>
          <w:between w:val="nil"/>
        </w:pBdr>
        <w:jc w:val="both"/>
        <w:rPr>
          <w:rFonts w:ascii="Arial" w:eastAsia="Arial" w:hAnsi="Arial" w:cs="Arial"/>
          <w:b/>
          <w:bCs/>
          <w:sz w:val="22"/>
          <w:szCs w:val="22"/>
        </w:rPr>
      </w:pPr>
      <w:r>
        <w:rPr>
          <w:rFonts w:ascii="Arial" w:eastAsia="Arial" w:hAnsi="Arial" w:cs="Arial"/>
          <w:b/>
          <w:bCs/>
          <w:sz w:val="22"/>
          <w:szCs w:val="22"/>
        </w:rPr>
        <w:t>Change and Update App Logo</w:t>
      </w:r>
    </w:p>
    <w:p w:rsidR="00455E6B" w:rsidRDefault="0099274D">
      <w:pPr>
        <w:numPr>
          <w:ilvl w:val="0"/>
          <w:numId w:val="6"/>
        </w:numPr>
        <w:pBdr>
          <w:top w:val="nil"/>
          <w:left w:val="nil"/>
          <w:bottom w:val="nil"/>
          <w:right w:val="nil"/>
          <w:between w:val="nil"/>
        </w:pBdr>
        <w:spacing w:before="0"/>
        <w:jc w:val="both"/>
        <w:rPr>
          <w:rFonts w:ascii="Arial" w:eastAsia="Arial" w:hAnsi="Arial" w:cs="Arial"/>
          <w:b/>
          <w:bCs/>
          <w:sz w:val="22"/>
          <w:szCs w:val="22"/>
        </w:rPr>
      </w:pPr>
      <w:r>
        <w:rPr>
          <w:rFonts w:ascii="Arial" w:eastAsia="Arial" w:hAnsi="Arial" w:cs="Arial"/>
          <w:b/>
          <w:bCs/>
          <w:sz w:val="22"/>
          <w:szCs w:val="22"/>
        </w:rPr>
        <w:t xml:space="preserve">To fix all stated errors and feedback on Trendupp web and app.  </w:t>
      </w:r>
    </w:p>
    <w:p w:rsidR="00455E6B" w:rsidRDefault="0099274D">
      <w:pPr>
        <w:numPr>
          <w:ilvl w:val="0"/>
          <w:numId w:val="6"/>
        </w:numPr>
        <w:pBdr>
          <w:top w:val="nil"/>
          <w:left w:val="nil"/>
          <w:bottom w:val="nil"/>
          <w:right w:val="nil"/>
          <w:between w:val="nil"/>
        </w:pBdr>
        <w:spacing w:before="0"/>
        <w:jc w:val="both"/>
        <w:rPr>
          <w:rFonts w:ascii="Arial" w:eastAsia="Arial" w:hAnsi="Arial" w:cs="Arial"/>
          <w:b/>
          <w:bCs/>
          <w:sz w:val="22"/>
          <w:szCs w:val="22"/>
        </w:rPr>
      </w:pPr>
      <w:r>
        <w:rPr>
          <w:rFonts w:ascii="Arial" w:eastAsia="Arial" w:hAnsi="Arial" w:cs="Arial"/>
          <w:b/>
          <w:bCs/>
          <w:sz w:val="22"/>
          <w:szCs w:val="22"/>
        </w:rPr>
        <w:t xml:space="preserve">Align with Trendupp Team on updates. </w:t>
      </w:r>
    </w:p>
    <w:p w:rsidR="00455E6B" w:rsidRDefault="0099274D">
      <w:pPr>
        <w:pBdr>
          <w:top w:val="nil"/>
          <w:left w:val="nil"/>
          <w:bottom w:val="nil"/>
          <w:right w:val="nil"/>
          <w:between w:val="nil"/>
        </w:pBdr>
        <w:jc w:val="both"/>
        <w:rPr>
          <w:rFonts w:ascii="Arial" w:eastAsia="Arial" w:hAnsi="Arial" w:cs="Arial"/>
          <w:b/>
          <w:bCs/>
          <w:sz w:val="22"/>
          <w:szCs w:val="22"/>
        </w:rPr>
      </w:pPr>
      <w:r>
        <w:rPr>
          <w:rFonts w:ascii="Arial" w:eastAsia="Arial" w:hAnsi="Arial" w:cs="Arial"/>
          <w:b/>
          <w:bCs/>
          <w:color w:val="E31C60"/>
          <w:sz w:val="22"/>
          <w:szCs w:val="22"/>
        </w:rPr>
        <w:t>Trendupp Team</w:t>
      </w:r>
    </w:p>
    <w:p w:rsidR="00455E6B" w:rsidRDefault="0099274D">
      <w:pPr>
        <w:numPr>
          <w:ilvl w:val="0"/>
          <w:numId w:val="6"/>
        </w:numPr>
        <w:pBdr>
          <w:top w:val="nil"/>
          <w:left w:val="nil"/>
          <w:bottom w:val="nil"/>
          <w:right w:val="nil"/>
          <w:between w:val="nil"/>
        </w:pBdr>
        <w:jc w:val="both"/>
        <w:rPr>
          <w:rFonts w:ascii="Arial" w:eastAsia="Arial" w:hAnsi="Arial" w:cs="Arial"/>
          <w:b/>
          <w:bCs/>
          <w:sz w:val="22"/>
          <w:szCs w:val="22"/>
        </w:rPr>
      </w:pPr>
      <w:r>
        <w:rPr>
          <w:rFonts w:ascii="Arial" w:eastAsia="Arial" w:hAnsi="Arial" w:cs="Arial"/>
          <w:b/>
          <w:bCs/>
          <w:sz w:val="22"/>
          <w:szCs w:val="22"/>
        </w:rPr>
        <w:t>The need to develop questionnaires before Friday which apply to different mobile (iPhone, Samsung, Redmi, Tecno, Google Pixel, etc) and web devices.</w:t>
      </w:r>
    </w:p>
    <w:p w:rsidR="00455E6B" w:rsidRDefault="0099274D">
      <w:pPr>
        <w:numPr>
          <w:ilvl w:val="0"/>
          <w:numId w:val="6"/>
        </w:numPr>
        <w:pBdr>
          <w:top w:val="nil"/>
          <w:left w:val="nil"/>
          <w:bottom w:val="nil"/>
          <w:right w:val="nil"/>
          <w:between w:val="nil"/>
        </w:pBdr>
        <w:spacing w:before="0"/>
        <w:jc w:val="both"/>
        <w:rPr>
          <w:rFonts w:ascii="Arial" w:eastAsia="Arial" w:hAnsi="Arial" w:cs="Arial"/>
          <w:b/>
          <w:bCs/>
          <w:sz w:val="22"/>
          <w:szCs w:val="22"/>
        </w:rPr>
      </w:pPr>
      <w:r>
        <w:rPr>
          <w:rFonts w:ascii="Arial" w:eastAsia="Arial" w:hAnsi="Arial" w:cs="Arial"/>
          <w:b/>
          <w:bCs/>
          <w:sz w:val="22"/>
          <w:szCs w:val="22"/>
        </w:rPr>
        <w:t xml:space="preserve">Content Marketing Strategy </w:t>
      </w:r>
    </w:p>
    <w:p w:rsidR="00455E6B" w:rsidRDefault="0099274D">
      <w:pPr>
        <w:numPr>
          <w:ilvl w:val="0"/>
          <w:numId w:val="6"/>
        </w:numPr>
        <w:pBdr>
          <w:top w:val="nil"/>
          <w:left w:val="nil"/>
          <w:bottom w:val="nil"/>
          <w:right w:val="nil"/>
          <w:between w:val="nil"/>
        </w:pBdr>
        <w:spacing w:before="0"/>
        <w:jc w:val="both"/>
        <w:rPr>
          <w:rFonts w:ascii="Arial" w:eastAsia="Arial" w:hAnsi="Arial" w:cs="Arial"/>
          <w:b/>
          <w:bCs/>
          <w:sz w:val="22"/>
          <w:szCs w:val="22"/>
        </w:rPr>
      </w:pPr>
      <w:r>
        <w:rPr>
          <w:rFonts w:ascii="Arial" w:eastAsia="Arial" w:hAnsi="Arial" w:cs="Arial"/>
          <w:b/>
          <w:bCs/>
          <w:sz w:val="22"/>
          <w:szCs w:val="22"/>
        </w:rPr>
        <w:t xml:space="preserve">Special Advertisers package set up </w:t>
      </w:r>
    </w:p>
    <w:p w:rsidR="00455E6B" w:rsidRDefault="0099274D">
      <w:pPr>
        <w:pStyle w:val="Heading1"/>
        <w:keepNext w:val="0"/>
        <w:keepLines w:val="0"/>
        <w:pBdr>
          <w:top w:val="nil"/>
          <w:left w:val="nil"/>
          <w:bottom w:val="nil"/>
          <w:right w:val="nil"/>
          <w:between w:val="nil"/>
        </w:pBdr>
        <w:jc w:val="both"/>
      </w:pPr>
      <w:bookmarkStart w:id="19" w:name="_3j0sgewi0301" w:colFirst="0" w:colLast="0"/>
      <w:bookmarkEnd w:id="19"/>
      <w:r>
        <w:t>CLOSING</w:t>
      </w:r>
    </w:p>
    <w:p w:rsidR="00455E6B" w:rsidRDefault="0099274D">
      <w:pPr>
        <w:pBdr>
          <w:top w:val="nil"/>
          <w:left w:val="nil"/>
          <w:bottom w:val="nil"/>
          <w:right w:val="nil"/>
          <w:between w:val="nil"/>
        </w:pBdr>
        <w:jc w:val="both"/>
        <w:rPr>
          <w:rFonts w:ascii="Arial" w:eastAsia="Arial" w:hAnsi="Arial" w:cs="Arial"/>
          <w:b/>
          <w:bCs/>
          <w:sz w:val="22"/>
          <w:szCs w:val="22"/>
        </w:rPr>
      </w:pPr>
      <w:r>
        <w:rPr>
          <w:rFonts w:ascii="Arial" w:eastAsia="Arial" w:hAnsi="Arial" w:cs="Arial"/>
          <w:sz w:val="22"/>
          <w:szCs w:val="22"/>
        </w:rPr>
        <w:t xml:space="preserve">The App testing meeting closed by 5 PM. </w:t>
      </w:r>
    </w:p>
    <w:sectPr w:rsidR="00455E6B">
      <w:pgSz w:w="12240" w:h="15840"/>
      <w:pgMar w:top="1080" w:right="1440" w:bottom="108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ource Code Pro">
    <w:charset w:val="00"/>
    <w:family w:val="auto"/>
    <w:pitch w:val="default"/>
    <w:embedRegular r:id="rId1" w:fontKey="{562F01F3-15A3-4181-B6C4-DE2A3B0EF665}"/>
    <w:embedBold r:id="rId2" w:fontKey="{B665B256-F850-480A-82FF-80A42B1FA95C}"/>
  </w:font>
  <w:font w:name="Oswald">
    <w:charset w:val="00"/>
    <w:family w:val="auto"/>
    <w:pitch w:val="default"/>
    <w:embedRegular r:id="rId3" w:fontKey="{FC8A4921-22B5-4950-BC23-3FBA0FD59152}"/>
  </w:font>
  <w:font w:name="Trebuchet MS">
    <w:panose1 w:val="020B0603020202020204"/>
    <w:charset w:val="00"/>
    <w:family w:val="swiss"/>
    <w:pitch w:val="variable"/>
    <w:sig w:usb0="00000687" w:usb1="00000000" w:usb2="00000000" w:usb3="00000000" w:csb0="0000009F" w:csb1="00000000"/>
    <w:embedRegular r:id="rId4" w:fontKey="{74708114-7ADF-458F-8D5E-6B95B3B86557}"/>
    <w:embedItalic r:id="rId5" w:fontKey="{68284E62-2906-4E76-9152-B4CED6887009}"/>
  </w:font>
  <w:font w:name="Tahoma">
    <w:panose1 w:val="020B0604030504040204"/>
    <w:charset w:val="00"/>
    <w:family w:val="swiss"/>
    <w:pitch w:val="variable"/>
    <w:sig w:usb0="E1002EFF" w:usb1="C000605B" w:usb2="00000029" w:usb3="00000000" w:csb0="000101FF" w:csb1="00000000"/>
    <w:embedRegular r:id="rId6" w:fontKey="{542B6579-2729-41BD-B852-0F03480735B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7" w:fontKey="{BB6F1552-A70F-4720-858A-42DF14219F4F}"/>
  </w:font>
  <w:font w:name="Cambria">
    <w:panose1 w:val="02040503050406030204"/>
    <w:charset w:val="00"/>
    <w:family w:val="roman"/>
    <w:pitch w:val="variable"/>
    <w:sig w:usb0="E00006FF" w:usb1="420024FF" w:usb2="02000000" w:usb3="00000000" w:csb0="0000019F" w:csb1="00000000"/>
    <w:embedRegular r:id="rId8" w:fontKey="{1C998F6A-D4E2-4D9E-AD9A-CE265969522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54DFC"/>
    <w:multiLevelType w:val="multilevel"/>
    <w:tmpl w:val="16FC3A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84042A4"/>
    <w:multiLevelType w:val="multilevel"/>
    <w:tmpl w:val="B5D42EF2"/>
    <w:lvl w:ilvl="0">
      <w:start w:val="1"/>
      <w:numFmt w:val="bullet"/>
      <w:lvlText w:val="●"/>
      <w:lvlJc w:val="left"/>
      <w:pPr>
        <w:ind w:left="720" w:hanging="360"/>
      </w:pPr>
      <w:rPr>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D791787"/>
    <w:multiLevelType w:val="multilevel"/>
    <w:tmpl w:val="74E4B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0524287"/>
    <w:multiLevelType w:val="multilevel"/>
    <w:tmpl w:val="D04EC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6EF012A"/>
    <w:multiLevelType w:val="multilevel"/>
    <w:tmpl w:val="BFBAC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185B04C3"/>
    <w:multiLevelType w:val="multilevel"/>
    <w:tmpl w:val="AEBCF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B1A7D69"/>
    <w:multiLevelType w:val="multilevel"/>
    <w:tmpl w:val="160C0B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25236E89"/>
    <w:multiLevelType w:val="multilevel"/>
    <w:tmpl w:val="819CB6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27E07562"/>
    <w:multiLevelType w:val="multilevel"/>
    <w:tmpl w:val="0A7A2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8015B36"/>
    <w:multiLevelType w:val="multilevel"/>
    <w:tmpl w:val="BBD0D3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nsid w:val="29D20EEC"/>
    <w:multiLevelType w:val="multilevel"/>
    <w:tmpl w:val="43349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nsid w:val="2A012BCA"/>
    <w:multiLevelType w:val="multilevel"/>
    <w:tmpl w:val="2842F2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nsid w:val="2CF61F6F"/>
    <w:multiLevelType w:val="multilevel"/>
    <w:tmpl w:val="1452EB2C"/>
    <w:lvl w:ilvl="0">
      <w:start w:val="1"/>
      <w:numFmt w:val="bullet"/>
      <w:lvlText w:val="●"/>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2DBD64B4"/>
    <w:multiLevelType w:val="multilevel"/>
    <w:tmpl w:val="3B5A4A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nsid w:val="36354420"/>
    <w:multiLevelType w:val="multilevel"/>
    <w:tmpl w:val="9522A9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nsid w:val="39A1278A"/>
    <w:multiLevelType w:val="multilevel"/>
    <w:tmpl w:val="19DA2E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nsid w:val="3BF033A8"/>
    <w:multiLevelType w:val="multilevel"/>
    <w:tmpl w:val="C9569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nsid w:val="3C81720B"/>
    <w:multiLevelType w:val="multilevel"/>
    <w:tmpl w:val="A04C15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nsid w:val="3D593C1C"/>
    <w:multiLevelType w:val="multilevel"/>
    <w:tmpl w:val="95D0E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E7D7A48"/>
    <w:multiLevelType w:val="multilevel"/>
    <w:tmpl w:val="BFFCA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46A90334"/>
    <w:multiLevelType w:val="multilevel"/>
    <w:tmpl w:val="241E1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487B55B8"/>
    <w:multiLevelType w:val="multilevel"/>
    <w:tmpl w:val="851C1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8813E9B"/>
    <w:multiLevelType w:val="multilevel"/>
    <w:tmpl w:val="DFC4F4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nsid w:val="4CBB62A2"/>
    <w:multiLevelType w:val="multilevel"/>
    <w:tmpl w:val="623627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nsid w:val="548074E3"/>
    <w:multiLevelType w:val="multilevel"/>
    <w:tmpl w:val="DBAAAD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nsid w:val="59206470"/>
    <w:multiLevelType w:val="multilevel"/>
    <w:tmpl w:val="E76E1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5D072AAE"/>
    <w:multiLevelType w:val="multilevel"/>
    <w:tmpl w:val="4300E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5F662BF"/>
    <w:multiLevelType w:val="multilevel"/>
    <w:tmpl w:val="1D606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6DAB1148"/>
    <w:multiLevelType w:val="multilevel"/>
    <w:tmpl w:val="7556F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6F2A6ED0"/>
    <w:multiLevelType w:val="multilevel"/>
    <w:tmpl w:val="D49C02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nsid w:val="7EE86C24"/>
    <w:multiLevelType w:val="multilevel"/>
    <w:tmpl w:val="00AAB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0"/>
  </w:num>
  <w:num w:numId="2">
    <w:abstractNumId w:val="5"/>
  </w:num>
  <w:num w:numId="3">
    <w:abstractNumId w:val="7"/>
  </w:num>
  <w:num w:numId="4">
    <w:abstractNumId w:val="11"/>
  </w:num>
  <w:num w:numId="5">
    <w:abstractNumId w:val="3"/>
  </w:num>
  <w:num w:numId="6">
    <w:abstractNumId w:val="12"/>
  </w:num>
  <w:num w:numId="7">
    <w:abstractNumId w:val="25"/>
  </w:num>
  <w:num w:numId="8">
    <w:abstractNumId w:val="17"/>
  </w:num>
  <w:num w:numId="9">
    <w:abstractNumId w:val="29"/>
  </w:num>
  <w:num w:numId="10">
    <w:abstractNumId w:val="27"/>
  </w:num>
  <w:num w:numId="11">
    <w:abstractNumId w:val="16"/>
  </w:num>
  <w:num w:numId="12">
    <w:abstractNumId w:val="28"/>
  </w:num>
  <w:num w:numId="13">
    <w:abstractNumId w:val="18"/>
  </w:num>
  <w:num w:numId="14">
    <w:abstractNumId w:val="1"/>
  </w:num>
  <w:num w:numId="15">
    <w:abstractNumId w:val="9"/>
  </w:num>
  <w:num w:numId="16">
    <w:abstractNumId w:val="24"/>
  </w:num>
  <w:num w:numId="17">
    <w:abstractNumId w:val="14"/>
  </w:num>
  <w:num w:numId="18">
    <w:abstractNumId w:val="20"/>
  </w:num>
  <w:num w:numId="19">
    <w:abstractNumId w:val="6"/>
  </w:num>
  <w:num w:numId="20">
    <w:abstractNumId w:val="23"/>
  </w:num>
  <w:num w:numId="21">
    <w:abstractNumId w:val="26"/>
  </w:num>
  <w:num w:numId="22">
    <w:abstractNumId w:val="22"/>
  </w:num>
  <w:num w:numId="23">
    <w:abstractNumId w:val="2"/>
  </w:num>
  <w:num w:numId="24">
    <w:abstractNumId w:val="8"/>
  </w:num>
  <w:num w:numId="25">
    <w:abstractNumId w:val="15"/>
  </w:num>
  <w:num w:numId="26">
    <w:abstractNumId w:val="0"/>
  </w:num>
  <w:num w:numId="27">
    <w:abstractNumId w:val="21"/>
  </w:num>
  <w:num w:numId="28">
    <w:abstractNumId w:val="19"/>
  </w:num>
  <w:num w:numId="29">
    <w:abstractNumId w:val="30"/>
  </w:num>
  <w:num w:numId="30">
    <w:abstractNumId w:val="13"/>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compat>
    <w:compatSetting w:name="compatibilityMode" w:uri="http://schemas.microsoft.com/office/word" w:val="14"/>
  </w:compat>
  <w:rsids>
    <w:rsidRoot w:val="00455E6B"/>
    <w:rsid w:val="00455E6B"/>
    <w:rsid w:val="0099274D"/>
    <w:rsid w:val="00B24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ource Code Pro" w:eastAsia="Source Code Pro" w:hAnsi="Source Code Pro" w:cs="Source Code Pro"/>
        <w:color w:val="424242"/>
        <w:lang w:val="en-US" w:eastAsia="en-US" w:bidi="ar-SA"/>
      </w:rPr>
    </w:rPrDefault>
    <w:pPrDefault>
      <w:pPr>
        <w:spacing w:before="20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line="240" w:lineRule="auto"/>
      <w:outlineLvl w:val="0"/>
    </w:pPr>
    <w:rPr>
      <w:rFonts w:ascii="Oswald" w:eastAsia="Oswald" w:hAnsi="Oswald" w:cs="Oswald"/>
      <w:sz w:val="28"/>
      <w:szCs w:val="28"/>
    </w:rPr>
  </w:style>
  <w:style w:type="paragraph" w:styleId="Heading2">
    <w:name w:val="heading 2"/>
    <w:basedOn w:val="Normal"/>
    <w:next w:val="Normal"/>
    <w:pPr>
      <w:keepNext/>
      <w:keepLines/>
      <w:spacing w:before="320" w:line="240" w:lineRule="auto"/>
      <w:outlineLvl w:val="1"/>
    </w:pPr>
    <w:rPr>
      <w:b/>
      <w:bCs/>
      <w:color w:val="E31C60"/>
    </w:rPr>
  </w:style>
  <w:style w:type="paragraph" w:styleId="Heading3">
    <w:name w:val="heading 3"/>
    <w:basedOn w:val="Normal"/>
    <w:next w:val="Normal"/>
    <w:pPr>
      <w:keepNext/>
      <w:keepLines/>
      <w:spacing w:before="320"/>
      <w:outlineLvl w:val="2"/>
    </w:pPr>
    <w:rPr>
      <w:rFonts w:ascii="Oswald" w:eastAsia="Oswald" w:hAnsi="Oswald" w:cs="Oswald"/>
      <w:sz w:val="24"/>
      <w:szCs w:val="2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0" w:line="240" w:lineRule="auto"/>
    </w:pPr>
    <w:rPr>
      <w:rFonts w:ascii="Oswald" w:eastAsia="Oswald" w:hAnsi="Oswald" w:cs="Oswald"/>
      <w:sz w:val="72"/>
      <w:szCs w:val="72"/>
    </w:rPr>
  </w:style>
  <w:style w:type="paragraph" w:styleId="Subtitle">
    <w:name w:val="Subtitle"/>
    <w:basedOn w:val="Normal"/>
    <w:next w:val="Normal"/>
    <w:pPr>
      <w:keepNext/>
      <w:keepLines/>
      <w:spacing w:before="120"/>
    </w:pPr>
    <w:rPr>
      <w:b/>
      <w:bCs/>
      <w:color w:val="E31C60"/>
    </w:rPr>
  </w:style>
  <w:style w:type="paragraph" w:styleId="BalloonText">
    <w:name w:val="Balloon Text"/>
    <w:basedOn w:val="Normal"/>
    <w:link w:val="BalloonTextChar"/>
    <w:uiPriority w:val="99"/>
    <w:semiHidden/>
    <w:unhideWhenUsed/>
    <w:rsid w:val="00B245E2"/>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5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ource Code Pro" w:eastAsia="Source Code Pro" w:hAnsi="Source Code Pro" w:cs="Source Code Pro"/>
        <w:color w:val="424242"/>
        <w:lang w:val="en-US" w:eastAsia="en-US" w:bidi="ar-SA"/>
      </w:rPr>
    </w:rPrDefault>
    <w:pPrDefault>
      <w:pPr>
        <w:spacing w:before="20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line="240" w:lineRule="auto"/>
      <w:outlineLvl w:val="0"/>
    </w:pPr>
    <w:rPr>
      <w:rFonts w:ascii="Oswald" w:eastAsia="Oswald" w:hAnsi="Oswald" w:cs="Oswald"/>
      <w:sz w:val="28"/>
      <w:szCs w:val="28"/>
    </w:rPr>
  </w:style>
  <w:style w:type="paragraph" w:styleId="Heading2">
    <w:name w:val="heading 2"/>
    <w:basedOn w:val="Normal"/>
    <w:next w:val="Normal"/>
    <w:pPr>
      <w:keepNext/>
      <w:keepLines/>
      <w:spacing w:before="320" w:line="240" w:lineRule="auto"/>
      <w:outlineLvl w:val="1"/>
    </w:pPr>
    <w:rPr>
      <w:b/>
      <w:bCs/>
      <w:color w:val="E31C60"/>
    </w:rPr>
  </w:style>
  <w:style w:type="paragraph" w:styleId="Heading3">
    <w:name w:val="heading 3"/>
    <w:basedOn w:val="Normal"/>
    <w:next w:val="Normal"/>
    <w:pPr>
      <w:keepNext/>
      <w:keepLines/>
      <w:spacing w:before="320"/>
      <w:outlineLvl w:val="2"/>
    </w:pPr>
    <w:rPr>
      <w:rFonts w:ascii="Oswald" w:eastAsia="Oswald" w:hAnsi="Oswald" w:cs="Oswald"/>
      <w:sz w:val="24"/>
      <w:szCs w:val="24"/>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0" w:line="240" w:lineRule="auto"/>
    </w:pPr>
    <w:rPr>
      <w:rFonts w:ascii="Oswald" w:eastAsia="Oswald" w:hAnsi="Oswald" w:cs="Oswald"/>
      <w:sz w:val="72"/>
      <w:szCs w:val="72"/>
    </w:rPr>
  </w:style>
  <w:style w:type="paragraph" w:styleId="Subtitle">
    <w:name w:val="Subtitle"/>
    <w:basedOn w:val="Normal"/>
    <w:next w:val="Normal"/>
    <w:pPr>
      <w:keepNext/>
      <w:keepLines/>
      <w:spacing w:before="120"/>
    </w:pPr>
    <w:rPr>
      <w:b/>
      <w:bCs/>
      <w:color w:val="E31C60"/>
    </w:rPr>
  </w:style>
  <w:style w:type="paragraph" w:styleId="BalloonText">
    <w:name w:val="Balloon Text"/>
    <w:basedOn w:val="Normal"/>
    <w:link w:val="BalloonTextChar"/>
    <w:uiPriority w:val="99"/>
    <w:semiHidden/>
    <w:unhideWhenUsed/>
    <w:rsid w:val="00B245E2"/>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5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4.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yperlink" Target="https://drive.google.com/file/d/1-WAiipehUZFuRMDC9lvk1gbSlSVAEm1g/view?usp=sharing" TargetMode="External"/><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rive.google.com/file/d/1hIsC_8GI7dOIWNVnbHtMCRVoVuAL3yD5/view?usp=sharing" TargetMode="External"/><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rive.google.com/file/d/1fg3PUQjaoAY9UciqbXop3upjY9gWL4Tt/view?usp=sharing" TargetMode="External"/><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3.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28</Pages>
  <Words>2013</Words>
  <Characters>11476</Characters>
  <Application>Microsoft Office Word</Application>
  <DocSecurity>0</DocSecurity>
  <Lines>95</Lines>
  <Paragraphs>26</Paragraphs>
  <ScaleCrop>false</ScaleCrop>
  <Company/>
  <LinksUpToDate>false</LinksUpToDate>
  <CharactersWithSpaces>13463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42</cp:revision>
  <dcterms:created xsi:type="dcterms:W3CDTF">2026-08-09T11:14:00Z</dcterms:created>
  <dcterms:modified xsi:type="dcterms:W3CDTF">2026-08-09T11:18:00Z</dcterms:modified>
</cp:coreProperties>
</file>