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ECAC" w14:textId="77777777" w:rsidR="00626DF8" w:rsidRPr="00626DF8" w:rsidRDefault="00626DF8" w:rsidP="00626DF8">
      <w:pPr>
        <w:pStyle w:val="Default"/>
        <w:ind w:firstLine="720"/>
        <w:rPr>
          <w:b/>
        </w:rPr>
      </w:pPr>
    </w:p>
    <w:p w14:paraId="52A07234" w14:textId="77777777" w:rsidR="002D7A8E" w:rsidRPr="002C55B2" w:rsidRDefault="002D7A8E" w:rsidP="000917D7">
      <w:pPr>
        <w:pStyle w:val="Default"/>
        <w:jc w:val="center"/>
        <w:rPr>
          <w:b/>
          <w:sz w:val="26"/>
          <w:szCs w:val="26"/>
          <w:u w:val="single"/>
        </w:rPr>
      </w:pPr>
      <w:r w:rsidRPr="002C55B2">
        <w:rPr>
          <w:b/>
          <w:bCs/>
          <w:sz w:val="26"/>
          <w:szCs w:val="26"/>
          <w:u w:val="single"/>
        </w:rPr>
        <w:t>NON-DISCLOSURE AGREEMENT</w:t>
      </w:r>
      <w:r w:rsidR="00126F0A" w:rsidRPr="002C55B2">
        <w:rPr>
          <w:b/>
          <w:bCs/>
          <w:sz w:val="26"/>
          <w:szCs w:val="26"/>
          <w:u w:val="single"/>
        </w:rPr>
        <w:t xml:space="preserve"> (Hereafter referred to as Agreement or NDA)</w:t>
      </w:r>
    </w:p>
    <w:p w14:paraId="704A0822" w14:textId="77777777" w:rsidR="000917D7" w:rsidRDefault="000917D7" w:rsidP="002D7A8E">
      <w:pPr>
        <w:pStyle w:val="Default"/>
        <w:rPr>
          <w:sz w:val="22"/>
          <w:szCs w:val="22"/>
        </w:rPr>
      </w:pPr>
    </w:p>
    <w:p w14:paraId="6326F8FC" w14:textId="1ECC3192" w:rsidR="00176D00" w:rsidRDefault="002D7A8E" w:rsidP="00281DE9">
      <w:pPr>
        <w:pStyle w:val="Default"/>
        <w:jc w:val="both"/>
        <w:rPr>
          <w:sz w:val="22"/>
          <w:szCs w:val="22"/>
        </w:rPr>
      </w:pPr>
      <w:r>
        <w:rPr>
          <w:sz w:val="22"/>
          <w:szCs w:val="22"/>
        </w:rPr>
        <w:t>THIS AGREEMENT (the "</w:t>
      </w:r>
      <w:r>
        <w:rPr>
          <w:b/>
          <w:bCs/>
          <w:sz w:val="22"/>
          <w:szCs w:val="22"/>
        </w:rPr>
        <w:t>Agreement</w:t>
      </w:r>
      <w:r>
        <w:rPr>
          <w:sz w:val="22"/>
          <w:szCs w:val="22"/>
        </w:rPr>
        <w:t xml:space="preserve">”) is entered into on this </w:t>
      </w:r>
      <w:r w:rsidR="005758BD">
        <w:rPr>
          <w:sz w:val="22"/>
          <w:szCs w:val="22"/>
        </w:rPr>
        <w:t>2</w:t>
      </w:r>
      <w:r w:rsidR="00FC2B78">
        <w:rPr>
          <w:sz w:val="22"/>
          <w:szCs w:val="22"/>
        </w:rPr>
        <w:t>5</w:t>
      </w:r>
      <w:proofErr w:type="gramStart"/>
      <w:r w:rsidR="005758BD" w:rsidRPr="005758BD">
        <w:rPr>
          <w:sz w:val="22"/>
          <w:szCs w:val="22"/>
          <w:vertAlign w:val="superscript"/>
        </w:rPr>
        <w:t>th</w:t>
      </w:r>
      <w:r w:rsidR="005758BD">
        <w:rPr>
          <w:sz w:val="22"/>
          <w:szCs w:val="22"/>
        </w:rPr>
        <w:t xml:space="preserve"> </w:t>
      </w:r>
      <w:r w:rsidR="00482D20">
        <w:rPr>
          <w:sz w:val="22"/>
          <w:szCs w:val="22"/>
        </w:rPr>
        <w:t xml:space="preserve"> </w:t>
      </w:r>
      <w:r>
        <w:rPr>
          <w:sz w:val="22"/>
          <w:szCs w:val="22"/>
        </w:rPr>
        <w:t>day</w:t>
      </w:r>
      <w:proofErr w:type="gramEnd"/>
      <w:r>
        <w:rPr>
          <w:sz w:val="22"/>
          <w:szCs w:val="22"/>
        </w:rPr>
        <w:t xml:space="preserve"> of </w:t>
      </w:r>
      <w:r w:rsidR="005758BD">
        <w:rPr>
          <w:sz w:val="22"/>
          <w:szCs w:val="22"/>
        </w:rPr>
        <w:t>January</w:t>
      </w:r>
      <w:r w:rsidR="00482D20">
        <w:rPr>
          <w:sz w:val="22"/>
          <w:szCs w:val="22"/>
        </w:rPr>
        <w:t xml:space="preserve">   </w:t>
      </w:r>
      <w:r w:rsidR="00690C54" w:rsidRPr="00690C54">
        <w:rPr>
          <w:sz w:val="22"/>
          <w:szCs w:val="22"/>
          <w:u w:val="single"/>
        </w:rPr>
        <w:t>202</w:t>
      </w:r>
      <w:r w:rsidR="005758BD">
        <w:rPr>
          <w:sz w:val="22"/>
          <w:szCs w:val="22"/>
          <w:u w:val="single"/>
        </w:rPr>
        <w:t>2</w:t>
      </w:r>
      <w:r>
        <w:rPr>
          <w:sz w:val="22"/>
          <w:szCs w:val="22"/>
        </w:rPr>
        <w:t xml:space="preserve"> by and between</w:t>
      </w:r>
      <w:r w:rsidR="00176D00">
        <w:rPr>
          <w:sz w:val="22"/>
          <w:szCs w:val="22"/>
        </w:rPr>
        <w:t>:</w:t>
      </w:r>
    </w:p>
    <w:p w14:paraId="692AC678" w14:textId="77777777" w:rsidR="00482D20" w:rsidRDefault="00482D20" w:rsidP="00281DE9">
      <w:pPr>
        <w:pStyle w:val="Default"/>
        <w:jc w:val="both"/>
        <w:rPr>
          <w:sz w:val="22"/>
          <w:szCs w:val="22"/>
        </w:rPr>
      </w:pPr>
    </w:p>
    <w:p w14:paraId="6ADA5DAC" w14:textId="19AF0D8C" w:rsidR="00FB2C69" w:rsidRDefault="00C262DE" w:rsidP="00FC2B78">
      <w:pPr>
        <w:pStyle w:val="NoSpacing"/>
        <w:numPr>
          <w:ilvl w:val="0"/>
          <w:numId w:val="6"/>
        </w:numPr>
        <w:jc w:val="both"/>
        <w:rPr>
          <w:b/>
        </w:rPr>
      </w:pPr>
      <w:r>
        <w:rPr>
          <w:b/>
        </w:rPr>
        <w:t xml:space="preserve">XXXX </w:t>
      </w:r>
      <w:r w:rsidR="00FB2C69" w:rsidRPr="00FB2C69">
        <w:rPr>
          <w:b/>
        </w:rPr>
        <w:t>PRIVATE LIMITED located at H NO.5-</w:t>
      </w:r>
      <w:r>
        <w:rPr>
          <w:b/>
        </w:rPr>
        <w:t>4</w:t>
      </w:r>
      <w:r w:rsidR="00FB2C69" w:rsidRPr="00FB2C69">
        <w:rPr>
          <w:b/>
        </w:rPr>
        <w:t>31, FLAT NO.</w:t>
      </w:r>
      <w:r>
        <w:rPr>
          <w:b/>
        </w:rPr>
        <w:t>9</w:t>
      </w:r>
      <w:r w:rsidR="00FB2C69" w:rsidRPr="00FB2C69">
        <w:rPr>
          <w:b/>
        </w:rPr>
        <w:t xml:space="preserve">31, ROAD NO.13 DEEPTHISREE NAGAR, MADINA GUDA </w:t>
      </w:r>
      <w:proofErr w:type="gramStart"/>
      <w:r w:rsidR="00FB2C69" w:rsidRPr="00FB2C69">
        <w:rPr>
          <w:b/>
        </w:rPr>
        <w:t>HYDERABAD,  Telangana</w:t>
      </w:r>
      <w:proofErr w:type="gramEnd"/>
      <w:r w:rsidR="00FB2C69" w:rsidRPr="00FB2C69">
        <w:rPr>
          <w:b/>
        </w:rPr>
        <w:t xml:space="preserve"> 500049 India and REPRESENTED BY </w:t>
      </w:r>
      <w:r>
        <w:rPr>
          <w:b/>
        </w:rPr>
        <w:t>XXXX</w:t>
      </w:r>
      <w:r w:rsidR="00FB2C69" w:rsidRPr="00FB2C69">
        <w:rPr>
          <w:b/>
        </w:rPr>
        <w:t xml:space="preserve"> K, Director (The “Disclosing Party”)</w:t>
      </w:r>
    </w:p>
    <w:p w14:paraId="56488CC3" w14:textId="0C0791E5" w:rsidR="00482D20" w:rsidRPr="00FC2B78" w:rsidRDefault="00FC2B78" w:rsidP="00FC2B78">
      <w:pPr>
        <w:pStyle w:val="ListParagraph"/>
        <w:numPr>
          <w:ilvl w:val="0"/>
          <w:numId w:val="6"/>
        </w:numPr>
        <w:rPr>
          <w:rFonts w:ascii="Times New Roman" w:eastAsia="Times New Roman" w:hAnsi="Times New Roman" w:cs="Times New Roman"/>
          <w:sz w:val="20"/>
          <w:szCs w:val="20"/>
          <w:lang w:val="en-IN" w:eastAsia="en-GB"/>
        </w:rPr>
      </w:pPr>
      <w:r w:rsidRPr="00FC2B78">
        <w:rPr>
          <w:rFonts w:ascii="open_sansregular" w:eastAsia="Times New Roman" w:hAnsi="open_sansregular" w:cs="Times New Roman"/>
          <w:color w:val="000000" w:themeColor="text1"/>
          <w:sz w:val="20"/>
          <w:szCs w:val="21"/>
          <w:shd w:val="clear" w:color="auto" w:fill="F9F9F9"/>
          <w:lang w:val="en-IN" w:eastAsia="en-GB"/>
        </w:rPr>
        <w:t xml:space="preserve"> </w:t>
      </w:r>
      <w:r w:rsidR="005A6EA9">
        <w:rPr>
          <w:rFonts w:ascii="open_sansregular" w:eastAsia="Times New Roman" w:hAnsi="open_sansregular" w:cs="Times New Roman"/>
          <w:color w:val="000000" w:themeColor="text1"/>
          <w:sz w:val="20"/>
          <w:szCs w:val="21"/>
          <w:shd w:val="clear" w:color="auto" w:fill="F9F9F9"/>
          <w:lang w:val="en-IN" w:eastAsia="en-GB"/>
        </w:rPr>
        <w:t>_________________</w:t>
      </w:r>
      <w:r w:rsidR="00777F93" w:rsidRPr="00FC2B78">
        <w:rPr>
          <w:b/>
        </w:rPr>
        <w:t xml:space="preserve">having their registered office at </w:t>
      </w:r>
      <w:r w:rsidR="005A6EA9">
        <w:rPr>
          <w:rFonts w:ascii="open_sansregular" w:eastAsia="Times New Roman" w:hAnsi="open_sansregular" w:cs="Times New Roman"/>
          <w:color w:val="595959"/>
          <w:sz w:val="18"/>
          <w:szCs w:val="20"/>
          <w:shd w:val="clear" w:color="auto" w:fill="FFFFFF"/>
          <w:lang w:val="en-IN" w:eastAsia="en-GB"/>
        </w:rPr>
        <w:t>___________________</w:t>
      </w:r>
      <w:r w:rsidRPr="00FC2B78">
        <w:rPr>
          <w:rFonts w:ascii="Times New Roman" w:eastAsia="Times New Roman" w:hAnsi="Times New Roman" w:cs="Times New Roman"/>
          <w:sz w:val="20"/>
          <w:szCs w:val="20"/>
          <w:lang w:val="en-IN" w:eastAsia="en-GB"/>
        </w:rPr>
        <w:t xml:space="preserve"> </w:t>
      </w:r>
      <w:r w:rsidR="00777F93" w:rsidRPr="00FC2B78">
        <w:rPr>
          <w:b/>
        </w:rPr>
        <w:t xml:space="preserve">and represented by the </w:t>
      </w:r>
      <w:r w:rsidR="00482D20" w:rsidRPr="00FC2B78">
        <w:rPr>
          <w:b/>
        </w:rPr>
        <w:t>“</w:t>
      </w:r>
      <w:r w:rsidR="00FB2C69" w:rsidRPr="00FC2B78">
        <w:rPr>
          <w:b/>
        </w:rPr>
        <w:t>Receiving Party”)</w:t>
      </w:r>
      <w:r w:rsidR="00FB2C69" w:rsidRPr="00777F93">
        <w:t xml:space="preserve"> </w:t>
      </w:r>
    </w:p>
    <w:p w14:paraId="384D09A7" w14:textId="77777777" w:rsidR="000917D7" w:rsidRDefault="002D7A8E" w:rsidP="00777F93">
      <w:pPr>
        <w:pStyle w:val="Default"/>
        <w:ind w:left="720"/>
        <w:jc w:val="both"/>
        <w:rPr>
          <w:sz w:val="22"/>
          <w:szCs w:val="22"/>
        </w:rPr>
      </w:pPr>
      <w:r>
        <w:rPr>
          <w:sz w:val="22"/>
          <w:szCs w:val="22"/>
        </w:rPr>
        <w:t xml:space="preserve"> </w:t>
      </w:r>
    </w:p>
    <w:p w14:paraId="7E782C52" w14:textId="77777777" w:rsidR="002D7A8E" w:rsidRDefault="002D7A8E" w:rsidP="00281DE9">
      <w:pPr>
        <w:pStyle w:val="Default"/>
        <w:jc w:val="both"/>
        <w:rPr>
          <w:sz w:val="22"/>
          <w:szCs w:val="22"/>
        </w:rPr>
      </w:pPr>
      <w:r>
        <w:rPr>
          <w:sz w:val="22"/>
          <w:szCs w:val="22"/>
        </w:rPr>
        <w:t>The Rec</w:t>
      </w:r>
      <w:r w:rsidR="00FB2C69">
        <w:rPr>
          <w:sz w:val="22"/>
          <w:szCs w:val="22"/>
        </w:rPr>
        <w:t xml:space="preserve">eiving Party </w:t>
      </w:r>
      <w:r>
        <w:rPr>
          <w:sz w:val="22"/>
          <w:szCs w:val="22"/>
        </w:rPr>
        <w:t xml:space="preserve">desires to </w:t>
      </w:r>
      <w:r w:rsidR="00777F93">
        <w:rPr>
          <w:sz w:val="22"/>
          <w:szCs w:val="22"/>
        </w:rPr>
        <w:t xml:space="preserve">onboard the Disclosing Partner as its Execution/Knowledge Partner in </w:t>
      </w:r>
      <w:r w:rsidR="000F4296">
        <w:rPr>
          <w:sz w:val="22"/>
          <w:szCs w:val="22"/>
        </w:rPr>
        <w:t>areas that will unfold as the relationship matures.</w:t>
      </w:r>
      <w:r w:rsidR="00AD5BC5">
        <w:rPr>
          <w:sz w:val="22"/>
          <w:szCs w:val="22"/>
        </w:rPr>
        <w:t xml:space="preserve"> The Parties agree that while the Disclosing Party shall be the Execution/Knowledge Partner in this relationship, the Receiving Party shall be the Infrastructure/Cloud Partner in this relationship.</w:t>
      </w:r>
      <w:r w:rsidR="00FB2C69">
        <w:rPr>
          <w:sz w:val="22"/>
          <w:szCs w:val="22"/>
        </w:rPr>
        <w:t xml:space="preserve"> During this</w:t>
      </w:r>
      <w:r>
        <w:rPr>
          <w:sz w:val="22"/>
          <w:szCs w:val="22"/>
        </w:rPr>
        <w:t xml:space="preserve"> </w:t>
      </w:r>
      <w:r w:rsidR="00FB2C69">
        <w:rPr>
          <w:sz w:val="22"/>
          <w:szCs w:val="22"/>
        </w:rPr>
        <w:t>assignment</w:t>
      </w:r>
      <w:r w:rsidR="009B791D">
        <w:rPr>
          <w:sz w:val="22"/>
          <w:szCs w:val="22"/>
        </w:rPr>
        <w:t xml:space="preserve"> (which could include a project/pilot)</w:t>
      </w:r>
      <w:r w:rsidR="00FB2C69">
        <w:rPr>
          <w:sz w:val="22"/>
          <w:szCs w:val="22"/>
        </w:rPr>
        <w:t xml:space="preserve">, </w:t>
      </w:r>
      <w:r>
        <w:rPr>
          <w:sz w:val="22"/>
          <w:szCs w:val="22"/>
        </w:rPr>
        <w:t xml:space="preserve">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 </w:t>
      </w:r>
    </w:p>
    <w:p w14:paraId="63495221" w14:textId="77777777" w:rsidR="000917D7" w:rsidRDefault="000917D7" w:rsidP="00281DE9">
      <w:pPr>
        <w:pStyle w:val="Default"/>
        <w:jc w:val="both"/>
        <w:rPr>
          <w:sz w:val="22"/>
          <w:szCs w:val="22"/>
        </w:rPr>
      </w:pPr>
    </w:p>
    <w:p w14:paraId="0EE09E13" w14:textId="77777777" w:rsidR="002D7A8E" w:rsidRDefault="002D7A8E" w:rsidP="00281DE9">
      <w:pPr>
        <w:pStyle w:val="Default"/>
        <w:jc w:val="both"/>
        <w:rPr>
          <w:sz w:val="22"/>
          <w:szCs w:val="22"/>
        </w:rPr>
      </w:pPr>
      <w:r>
        <w:rPr>
          <w:sz w:val="22"/>
          <w:szCs w:val="22"/>
        </w:rPr>
        <w:t xml:space="preserve">1. </w:t>
      </w:r>
      <w:r>
        <w:rPr>
          <w:b/>
          <w:bCs/>
          <w:sz w:val="22"/>
          <w:szCs w:val="22"/>
        </w:rPr>
        <w:t>Definition of Confidential Information</w:t>
      </w:r>
      <w:r>
        <w:rPr>
          <w:sz w:val="22"/>
          <w:szCs w:val="22"/>
        </w:rPr>
        <w:t xml:space="preserve">. </w:t>
      </w:r>
    </w:p>
    <w:p w14:paraId="5A1CE976" w14:textId="77777777" w:rsidR="002D7A8E" w:rsidRDefault="002D7A8E" w:rsidP="00281DE9">
      <w:pPr>
        <w:pStyle w:val="Default"/>
        <w:jc w:val="both"/>
        <w:rPr>
          <w:sz w:val="22"/>
          <w:szCs w:val="22"/>
        </w:rPr>
      </w:pPr>
    </w:p>
    <w:p w14:paraId="2235344D" w14:textId="77777777" w:rsidR="00B0481E" w:rsidRDefault="002D7A8E" w:rsidP="00281DE9">
      <w:pPr>
        <w:pStyle w:val="Default"/>
        <w:jc w:val="both"/>
        <w:rPr>
          <w:sz w:val="22"/>
          <w:szCs w:val="22"/>
        </w:rPr>
      </w:pPr>
      <w:r>
        <w:rPr>
          <w:sz w:val="22"/>
          <w:szCs w:val="22"/>
        </w:rPr>
        <w:t>(a) For purposes of this Agreement, “</w:t>
      </w:r>
      <w:r>
        <w:rPr>
          <w:b/>
          <w:bCs/>
          <w:sz w:val="22"/>
          <w:szCs w:val="22"/>
        </w:rPr>
        <w:t>Confidential Information</w:t>
      </w:r>
      <w:r>
        <w:rPr>
          <w:sz w:val="22"/>
          <w:szCs w:val="22"/>
        </w:rPr>
        <w:t xml:space="preserve">” means any data or information that is proprietary to the Disclosing Party and not generally known to the public, whether in tangible or intangible form, whenever and however disclosed, including, but not limited to: </w:t>
      </w:r>
    </w:p>
    <w:p w14:paraId="6E243F0B" w14:textId="77777777" w:rsidR="001E4A86" w:rsidRDefault="001E4A86" w:rsidP="00281DE9">
      <w:pPr>
        <w:pStyle w:val="Default"/>
        <w:jc w:val="both"/>
        <w:rPr>
          <w:sz w:val="22"/>
          <w:szCs w:val="22"/>
        </w:rPr>
      </w:pPr>
    </w:p>
    <w:p w14:paraId="7F93775D" w14:textId="77777777" w:rsidR="00B0481E" w:rsidRDefault="002D7A8E" w:rsidP="00281DE9">
      <w:pPr>
        <w:pStyle w:val="Default"/>
        <w:jc w:val="both"/>
        <w:rPr>
          <w:sz w:val="22"/>
          <w:szCs w:val="22"/>
        </w:rPr>
      </w:pPr>
      <w:r>
        <w:rPr>
          <w:sz w:val="22"/>
          <w:szCs w:val="22"/>
        </w:rPr>
        <w:t>(</w:t>
      </w:r>
      <w:proofErr w:type="spellStart"/>
      <w:r>
        <w:rPr>
          <w:sz w:val="22"/>
          <w:szCs w:val="22"/>
        </w:rPr>
        <w:t>i</w:t>
      </w:r>
      <w:proofErr w:type="spellEnd"/>
      <w:r>
        <w:rPr>
          <w:sz w:val="22"/>
          <w:szCs w:val="22"/>
        </w:rPr>
        <w:t xml:space="preserve">) any marketing strategies, plans, financial information, or projections, operations, sales estimates, business plans and performance results relating to the past, present or future business activities of such party, its affiliates, subsidiaries and affiliated </w:t>
      </w:r>
      <w:proofErr w:type="gramStart"/>
      <w:r>
        <w:rPr>
          <w:sz w:val="22"/>
          <w:szCs w:val="22"/>
        </w:rPr>
        <w:t>companies;</w:t>
      </w:r>
      <w:proofErr w:type="gramEnd"/>
      <w:r>
        <w:rPr>
          <w:sz w:val="22"/>
          <w:szCs w:val="22"/>
        </w:rPr>
        <w:t xml:space="preserve"> </w:t>
      </w:r>
    </w:p>
    <w:p w14:paraId="57571A0D" w14:textId="77777777" w:rsidR="001E4A86" w:rsidRDefault="001E4A86" w:rsidP="00281DE9">
      <w:pPr>
        <w:pStyle w:val="Default"/>
        <w:jc w:val="both"/>
        <w:rPr>
          <w:sz w:val="22"/>
          <w:szCs w:val="22"/>
        </w:rPr>
      </w:pPr>
    </w:p>
    <w:p w14:paraId="438F5AE2" w14:textId="77777777" w:rsidR="00B0481E" w:rsidRDefault="002D7A8E" w:rsidP="00281DE9">
      <w:pPr>
        <w:pStyle w:val="Default"/>
        <w:jc w:val="both"/>
        <w:rPr>
          <w:sz w:val="22"/>
          <w:szCs w:val="22"/>
        </w:rPr>
      </w:pPr>
      <w:r>
        <w:rPr>
          <w:sz w:val="22"/>
          <w:szCs w:val="22"/>
        </w:rPr>
        <w:t xml:space="preserve">(ii) plans for products or services, and customer or supplier </w:t>
      </w:r>
      <w:proofErr w:type="gramStart"/>
      <w:r>
        <w:rPr>
          <w:sz w:val="22"/>
          <w:szCs w:val="22"/>
        </w:rPr>
        <w:t>lists;</w:t>
      </w:r>
      <w:proofErr w:type="gramEnd"/>
    </w:p>
    <w:p w14:paraId="6D9E7B19" w14:textId="77777777" w:rsidR="001E4A86" w:rsidRDefault="001E4A86" w:rsidP="00281DE9">
      <w:pPr>
        <w:pStyle w:val="Default"/>
        <w:jc w:val="both"/>
        <w:rPr>
          <w:sz w:val="22"/>
          <w:szCs w:val="22"/>
        </w:rPr>
      </w:pPr>
    </w:p>
    <w:p w14:paraId="73E5569B" w14:textId="77777777" w:rsidR="00B0481E" w:rsidRDefault="002D7A8E" w:rsidP="00281DE9">
      <w:pPr>
        <w:pStyle w:val="Default"/>
        <w:jc w:val="both"/>
        <w:rPr>
          <w:sz w:val="22"/>
          <w:szCs w:val="22"/>
        </w:rPr>
      </w:pPr>
      <w:r>
        <w:rPr>
          <w:sz w:val="22"/>
          <w:szCs w:val="22"/>
        </w:rPr>
        <w:t xml:space="preserve">(iii) any scientific or technical information, invention, design, process, procedure, formula, improvement, technology or </w:t>
      </w:r>
      <w:proofErr w:type="gramStart"/>
      <w:r>
        <w:rPr>
          <w:sz w:val="22"/>
          <w:szCs w:val="22"/>
        </w:rPr>
        <w:t>method;</w:t>
      </w:r>
      <w:proofErr w:type="gramEnd"/>
      <w:r>
        <w:rPr>
          <w:sz w:val="22"/>
          <w:szCs w:val="22"/>
        </w:rPr>
        <w:t xml:space="preserve"> </w:t>
      </w:r>
    </w:p>
    <w:p w14:paraId="40386122" w14:textId="77777777" w:rsidR="001E4A86" w:rsidRDefault="001E4A86" w:rsidP="00281DE9">
      <w:pPr>
        <w:pStyle w:val="Default"/>
        <w:jc w:val="both"/>
        <w:rPr>
          <w:sz w:val="22"/>
          <w:szCs w:val="22"/>
        </w:rPr>
      </w:pPr>
    </w:p>
    <w:p w14:paraId="4DF333B0" w14:textId="77777777" w:rsidR="00B0481E" w:rsidRDefault="002D7A8E" w:rsidP="00281DE9">
      <w:pPr>
        <w:pStyle w:val="Default"/>
        <w:jc w:val="both"/>
        <w:rPr>
          <w:sz w:val="22"/>
          <w:szCs w:val="22"/>
        </w:rPr>
      </w:pPr>
      <w:r>
        <w:rPr>
          <w:sz w:val="22"/>
          <w:szCs w:val="22"/>
        </w:rPr>
        <w:t xml:space="preserve">(iv) any concepts, reports, data, know-how, works-in-progress, designs, development tools, specifications, computer software, source code, object code, flow charts, databases, inventions, information and trade secrets; and </w:t>
      </w:r>
    </w:p>
    <w:p w14:paraId="0612B4B8" w14:textId="77777777" w:rsidR="001E4A86" w:rsidRDefault="001E4A86" w:rsidP="00281DE9">
      <w:pPr>
        <w:pStyle w:val="Default"/>
        <w:jc w:val="both"/>
        <w:rPr>
          <w:sz w:val="22"/>
          <w:szCs w:val="22"/>
        </w:rPr>
      </w:pPr>
    </w:p>
    <w:p w14:paraId="16AB98CA" w14:textId="77777777" w:rsidR="00A001D9" w:rsidRDefault="002D7A8E" w:rsidP="00281DE9">
      <w:pPr>
        <w:pStyle w:val="Default"/>
        <w:jc w:val="both"/>
        <w:rPr>
          <w:sz w:val="22"/>
          <w:szCs w:val="22"/>
        </w:rPr>
      </w:pPr>
      <w:r>
        <w:rPr>
          <w:sz w:val="22"/>
          <w:szCs w:val="22"/>
        </w:rPr>
        <w:t xml:space="preserve">(v) any other information that should reasonably be recognized as confidential information of the Disclosing Party. </w:t>
      </w:r>
    </w:p>
    <w:p w14:paraId="50113BB9" w14:textId="77777777" w:rsidR="00AD5BC5" w:rsidRDefault="00AD5BC5" w:rsidP="00281DE9">
      <w:pPr>
        <w:pStyle w:val="Default"/>
        <w:jc w:val="both"/>
        <w:rPr>
          <w:sz w:val="22"/>
          <w:szCs w:val="22"/>
        </w:rPr>
      </w:pPr>
    </w:p>
    <w:p w14:paraId="402D06D7" w14:textId="77777777" w:rsidR="002D7A8E" w:rsidRDefault="002D7A8E" w:rsidP="00281DE9">
      <w:pPr>
        <w:pStyle w:val="Default"/>
        <w:jc w:val="both"/>
        <w:rPr>
          <w:sz w:val="22"/>
          <w:szCs w:val="22"/>
        </w:rPr>
      </w:pPr>
      <w:r>
        <w:rPr>
          <w:sz w:val="22"/>
          <w:szCs w:val="22"/>
        </w:rPr>
        <w:t xml:space="preserve">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w:t>
      </w:r>
      <w:proofErr w:type="gramStart"/>
      <w:r>
        <w:rPr>
          <w:sz w:val="22"/>
          <w:szCs w:val="22"/>
        </w:rPr>
        <w:t>all of</w:t>
      </w:r>
      <w:proofErr w:type="gramEnd"/>
      <w:r>
        <w:rPr>
          <w:sz w:val="22"/>
          <w:szCs w:val="22"/>
        </w:rPr>
        <w:t xml:space="preserve"> its Confidential Information as trade secrets </w:t>
      </w:r>
    </w:p>
    <w:p w14:paraId="1A6C4FC2" w14:textId="77777777" w:rsidR="000917D7" w:rsidRDefault="000917D7" w:rsidP="00281DE9">
      <w:pPr>
        <w:pStyle w:val="Default"/>
        <w:jc w:val="both"/>
        <w:rPr>
          <w:sz w:val="22"/>
          <w:szCs w:val="22"/>
        </w:rPr>
      </w:pPr>
    </w:p>
    <w:p w14:paraId="483C7D4C" w14:textId="77777777" w:rsidR="00B0481E" w:rsidRDefault="002D7A8E" w:rsidP="00281DE9">
      <w:pPr>
        <w:pStyle w:val="Default"/>
        <w:jc w:val="both"/>
        <w:rPr>
          <w:sz w:val="22"/>
          <w:szCs w:val="22"/>
        </w:rPr>
      </w:pPr>
      <w:r>
        <w:rPr>
          <w:sz w:val="22"/>
          <w:szCs w:val="22"/>
        </w:rPr>
        <w:t xml:space="preserve">(b) Notwithstanding anything in the foregoing to the contrary, Confidential Information </w:t>
      </w:r>
      <w:r w:rsidRPr="001E4A86">
        <w:rPr>
          <w:b/>
          <w:sz w:val="22"/>
          <w:szCs w:val="22"/>
          <w:u w:val="single"/>
        </w:rPr>
        <w:t>shall not include</w:t>
      </w:r>
      <w:r>
        <w:rPr>
          <w:sz w:val="22"/>
          <w:szCs w:val="22"/>
        </w:rPr>
        <w:t xml:space="preserve"> information which: </w:t>
      </w:r>
    </w:p>
    <w:p w14:paraId="539FB2D0" w14:textId="77777777" w:rsidR="001E4A86" w:rsidRDefault="001E4A86" w:rsidP="00281DE9">
      <w:pPr>
        <w:pStyle w:val="Default"/>
        <w:jc w:val="both"/>
        <w:rPr>
          <w:sz w:val="22"/>
          <w:szCs w:val="22"/>
        </w:rPr>
      </w:pPr>
    </w:p>
    <w:p w14:paraId="309BA61D" w14:textId="77777777" w:rsidR="00B0481E" w:rsidRDefault="002D7A8E" w:rsidP="00281DE9">
      <w:pPr>
        <w:pStyle w:val="Default"/>
        <w:jc w:val="both"/>
        <w:rPr>
          <w:sz w:val="22"/>
          <w:szCs w:val="22"/>
        </w:rPr>
      </w:pPr>
      <w:r>
        <w:rPr>
          <w:sz w:val="22"/>
          <w:szCs w:val="22"/>
        </w:rPr>
        <w:lastRenderedPageBreak/>
        <w:t>(</w:t>
      </w:r>
      <w:proofErr w:type="spellStart"/>
      <w:r>
        <w:rPr>
          <w:sz w:val="22"/>
          <w:szCs w:val="22"/>
        </w:rPr>
        <w:t>i</w:t>
      </w:r>
      <w:proofErr w:type="spellEnd"/>
      <w:r>
        <w:rPr>
          <w:sz w:val="22"/>
          <w:szCs w:val="22"/>
        </w:rPr>
        <w:t>) was known by the Receiving Party prior to receiving the Confidential Informati</w:t>
      </w:r>
      <w:r w:rsidR="00B0481E">
        <w:rPr>
          <w:sz w:val="22"/>
          <w:szCs w:val="22"/>
        </w:rPr>
        <w:t xml:space="preserve">on from the Disclosing </w:t>
      </w:r>
      <w:proofErr w:type="gramStart"/>
      <w:r w:rsidR="00B0481E">
        <w:rPr>
          <w:sz w:val="22"/>
          <w:szCs w:val="22"/>
        </w:rPr>
        <w:t>Party;</w:t>
      </w:r>
      <w:proofErr w:type="gramEnd"/>
      <w:r w:rsidR="00B0481E">
        <w:rPr>
          <w:sz w:val="22"/>
          <w:szCs w:val="22"/>
        </w:rPr>
        <w:t xml:space="preserve"> </w:t>
      </w:r>
    </w:p>
    <w:p w14:paraId="5E406420" w14:textId="77777777" w:rsidR="001E4A86" w:rsidRDefault="001E4A86" w:rsidP="00281DE9">
      <w:pPr>
        <w:pStyle w:val="Default"/>
        <w:jc w:val="both"/>
        <w:rPr>
          <w:sz w:val="22"/>
          <w:szCs w:val="22"/>
        </w:rPr>
      </w:pPr>
    </w:p>
    <w:p w14:paraId="674E054D" w14:textId="77777777" w:rsidR="00B0481E" w:rsidRDefault="002D7A8E" w:rsidP="00281DE9">
      <w:pPr>
        <w:pStyle w:val="Default"/>
        <w:jc w:val="both"/>
        <w:rPr>
          <w:sz w:val="22"/>
          <w:szCs w:val="22"/>
        </w:rPr>
      </w:pPr>
      <w:r>
        <w:rPr>
          <w:sz w:val="22"/>
          <w:szCs w:val="22"/>
        </w:rPr>
        <w:t xml:space="preserve"> (</w:t>
      </w:r>
      <w:r w:rsidR="00B0481E">
        <w:rPr>
          <w:sz w:val="22"/>
          <w:szCs w:val="22"/>
        </w:rPr>
        <w:t>ii</w:t>
      </w:r>
      <w:r>
        <w:rPr>
          <w:sz w:val="22"/>
          <w:szCs w:val="22"/>
        </w:rPr>
        <w:t xml:space="preserve">) is or becomes publicly available through no fault of or failure to act by the Receiving Party in breach of this </w:t>
      </w:r>
      <w:proofErr w:type="gramStart"/>
      <w:r>
        <w:rPr>
          <w:sz w:val="22"/>
          <w:szCs w:val="22"/>
        </w:rPr>
        <w:t>Agreement;</w:t>
      </w:r>
      <w:proofErr w:type="gramEnd"/>
      <w:r>
        <w:rPr>
          <w:sz w:val="22"/>
          <w:szCs w:val="22"/>
        </w:rPr>
        <w:t xml:space="preserve"> </w:t>
      </w:r>
    </w:p>
    <w:p w14:paraId="372E4778" w14:textId="77777777" w:rsidR="00B0481E" w:rsidRDefault="002D7A8E" w:rsidP="00281DE9">
      <w:pPr>
        <w:pStyle w:val="Default"/>
        <w:jc w:val="both"/>
        <w:rPr>
          <w:sz w:val="22"/>
          <w:szCs w:val="22"/>
        </w:rPr>
      </w:pPr>
      <w:r>
        <w:rPr>
          <w:sz w:val="22"/>
          <w:szCs w:val="22"/>
        </w:rPr>
        <w:t>(</w:t>
      </w:r>
      <w:r w:rsidR="00B0481E">
        <w:rPr>
          <w:sz w:val="22"/>
          <w:szCs w:val="22"/>
        </w:rPr>
        <w:t>i</w:t>
      </w:r>
      <w:r w:rsidR="001E4A86">
        <w:rPr>
          <w:sz w:val="22"/>
          <w:szCs w:val="22"/>
        </w:rPr>
        <w:t>ii</w:t>
      </w:r>
      <w:r>
        <w:rPr>
          <w:sz w:val="22"/>
          <w:szCs w:val="22"/>
        </w:rPr>
        <w:t xml:space="preserve">) is required to be disclosed in a judicial or administrative proceeding, or is otherwise requested or required to be disclosed by law or regulation, although the requirements of paragraph 4 hereof shall apply prior to any disclosure being made; and </w:t>
      </w:r>
    </w:p>
    <w:p w14:paraId="0578A109" w14:textId="77777777" w:rsidR="001E4A86" w:rsidRDefault="001E4A86" w:rsidP="00281DE9">
      <w:pPr>
        <w:pStyle w:val="Default"/>
        <w:jc w:val="both"/>
        <w:rPr>
          <w:sz w:val="22"/>
          <w:szCs w:val="22"/>
        </w:rPr>
      </w:pPr>
    </w:p>
    <w:p w14:paraId="7FC692F5" w14:textId="77777777" w:rsidR="002D7A8E" w:rsidRDefault="002D7A8E" w:rsidP="00281DE9">
      <w:pPr>
        <w:pStyle w:val="Default"/>
        <w:jc w:val="both"/>
        <w:rPr>
          <w:sz w:val="22"/>
          <w:szCs w:val="22"/>
        </w:rPr>
      </w:pPr>
      <w:r>
        <w:rPr>
          <w:sz w:val="22"/>
          <w:szCs w:val="22"/>
        </w:rPr>
        <w:t>(</w:t>
      </w:r>
      <w:r w:rsidR="001E4A86">
        <w:rPr>
          <w:sz w:val="22"/>
          <w:szCs w:val="22"/>
        </w:rPr>
        <w:t>i</w:t>
      </w:r>
      <w:r w:rsidR="00B0481E">
        <w:rPr>
          <w:sz w:val="22"/>
          <w:szCs w:val="22"/>
        </w:rPr>
        <w:t>v</w:t>
      </w:r>
      <w:r>
        <w:rPr>
          <w:sz w:val="22"/>
          <w:szCs w:val="22"/>
        </w:rPr>
        <w:t xml:space="preserve">) is or has been independently developed by employees, consultants or agents of the Receiving Party without violation of the terms of this Agreement or reference or access to any Confidential Information. </w:t>
      </w:r>
    </w:p>
    <w:p w14:paraId="0000C628" w14:textId="77777777" w:rsidR="000917D7" w:rsidRDefault="000917D7" w:rsidP="00281DE9">
      <w:pPr>
        <w:pStyle w:val="Default"/>
        <w:jc w:val="both"/>
        <w:rPr>
          <w:sz w:val="22"/>
          <w:szCs w:val="22"/>
        </w:rPr>
      </w:pPr>
    </w:p>
    <w:p w14:paraId="38BE9777" w14:textId="77777777" w:rsidR="002D7A8E" w:rsidRDefault="002D7A8E" w:rsidP="00281DE9">
      <w:pPr>
        <w:pStyle w:val="Default"/>
        <w:jc w:val="both"/>
        <w:rPr>
          <w:sz w:val="22"/>
          <w:szCs w:val="22"/>
        </w:rPr>
      </w:pPr>
      <w:r>
        <w:rPr>
          <w:sz w:val="22"/>
          <w:szCs w:val="22"/>
        </w:rPr>
        <w:t xml:space="preserve">2. </w:t>
      </w:r>
      <w:r>
        <w:rPr>
          <w:b/>
          <w:bCs/>
          <w:sz w:val="22"/>
          <w:szCs w:val="22"/>
        </w:rPr>
        <w:t>Disclosure of Confidential Information</w:t>
      </w:r>
      <w:r>
        <w:rPr>
          <w:sz w:val="22"/>
          <w:szCs w:val="22"/>
        </w:rPr>
        <w:t xml:space="preserve">. </w:t>
      </w:r>
    </w:p>
    <w:p w14:paraId="02C58D26" w14:textId="77777777" w:rsidR="00290122" w:rsidRDefault="002D7A8E" w:rsidP="00281DE9">
      <w:pPr>
        <w:pStyle w:val="Default"/>
        <w:jc w:val="both"/>
        <w:rPr>
          <w:sz w:val="22"/>
          <w:szCs w:val="22"/>
        </w:rPr>
      </w:pPr>
      <w:r>
        <w:rPr>
          <w:sz w:val="22"/>
          <w:szCs w:val="22"/>
        </w:rPr>
        <w:t xml:space="preserve">From time to time, the Disclosing Party may disclose Confidential Information to the Receiving Party. </w:t>
      </w:r>
    </w:p>
    <w:p w14:paraId="6FC48EB1" w14:textId="77777777" w:rsidR="00290122" w:rsidRDefault="00290122" w:rsidP="00281DE9">
      <w:pPr>
        <w:pStyle w:val="Default"/>
        <w:jc w:val="both"/>
        <w:rPr>
          <w:sz w:val="22"/>
          <w:szCs w:val="22"/>
        </w:rPr>
      </w:pPr>
    </w:p>
    <w:p w14:paraId="62A31CBA" w14:textId="77777777" w:rsidR="005F119C" w:rsidRDefault="002D7A8E" w:rsidP="00281DE9">
      <w:pPr>
        <w:pStyle w:val="Default"/>
        <w:jc w:val="both"/>
        <w:rPr>
          <w:sz w:val="22"/>
          <w:szCs w:val="22"/>
        </w:rPr>
      </w:pPr>
      <w:r>
        <w:rPr>
          <w:sz w:val="22"/>
          <w:szCs w:val="22"/>
        </w:rPr>
        <w:t xml:space="preserve">The Receiving Party will: </w:t>
      </w:r>
    </w:p>
    <w:p w14:paraId="2692093A" w14:textId="77777777" w:rsidR="00290122" w:rsidRDefault="00290122" w:rsidP="00281DE9">
      <w:pPr>
        <w:pStyle w:val="Default"/>
        <w:jc w:val="both"/>
        <w:rPr>
          <w:sz w:val="22"/>
          <w:szCs w:val="22"/>
        </w:rPr>
      </w:pPr>
    </w:p>
    <w:p w14:paraId="4B78C100" w14:textId="0AB3380F" w:rsidR="004E2151" w:rsidRDefault="002D7A8E" w:rsidP="00281DE9">
      <w:pPr>
        <w:pStyle w:val="Default"/>
        <w:jc w:val="both"/>
        <w:rPr>
          <w:sz w:val="22"/>
          <w:szCs w:val="22"/>
        </w:rPr>
      </w:pPr>
      <w:r>
        <w:rPr>
          <w:sz w:val="22"/>
          <w:szCs w:val="22"/>
        </w:rPr>
        <w:t>(a) limit disclosure of any Confidential Information to its directors, officers, employees, agents or representatives (collectively “</w:t>
      </w:r>
      <w:r>
        <w:rPr>
          <w:b/>
          <w:bCs/>
          <w:sz w:val="22"/>
          <w:szCs w:val="22"/>
        </w:rPr>
        <w:t>Representatives</w:t>
      </w:r>
      <w:r>
        <w:rPr>
          <w:sz w:val="22"/>
          <w:szCs w:val="22"/>
        </w:rPr>
        <w:t>”) who have a need to know such Confidential Information in con</w:t>
      </w:r>
      <w:r w:rsidR="00E3602D">
        <w:rPr>
          <w:sz w:val="22"/>
          <w:szCs w:val="22"/>
        </w:rPr>
        <w:t>versa</w:t>
      </w:r>
      <w:r>
        <w:rPr>
          <w:sz w:val="22"/>
          <w:szCs w:val="22"/>
        </w:rPr>
        <w:t xml:space="preserve">tion with the current or contemplated business relationship between the parties to which this Agreement relates, </w:t>
      </w:r>
      <w:r w:rsidRPr="005E12C5">
        <w:rPr>
          <w:b/>
          <w:sz w:val="22"/>
          <w:szCs w:val="22"/>
        </w:rPr>
        <w:t>and only for that purpose</w:t>
      </w:r>
      <w:r w:rsidR="00FB2C69" w:rsidRPr="005E12C5">
        <w:rPr>
          <w:b/>
          <w:sz w:val="22"/>
          <w:szCs w:val="22"/>
        </w:rPr>
        <w:t>.</w:t>
      </w:r>
      <w:r w:rsidR="00FB2C69">
        <w:rPr>
          <w:sz w:val="22"/>
          <w:szCs w:val="22"/>
        </w:rPr>
        <w:t xml:space="preserve"> To this extent</w:t>
      </w:r>
      <w:r w:rsidR="005E12C5">
        <w:rPr>
          <w:sz w:val="22"/>
          <w:szCs w:val="22"/>
        </w:rPr>
        <w:t xml:space="preserve">, the Receiving party must as part of the Service Level Agreement that will accompany each assignment, provide details about the members who will part of the project and thereby shall disclose details that includes but is not restricted to </w:t>
      </w:r>
      <w:r w:rsidR="00FB2C69">
        <w:rPr>
          <w:sz w:val="22"/>
          <w:szCs w:val="22"/>
        </w:rPr>
        <w:t>Mobile phone number, Employee ID, IP number of any computer/electronic device and such other data that can be referred to for purpose of geo-fencing and restricted access</w:t>
      </w:r>
      <w:r w:rsidR="005E12C5">
        <w:rPr>
          <w:sz w:val="22"/>
          <w:szCs w:val="22"/>
        </w:rPr>
        <w:t xml:space="preserve">. The team members shall be discouraged from </w:t>
      </w:r>
      <w:r w:rsidR="004E2151">
        <w:rPr>
          <w:sz w:val="22"/>
          <w:szCs w:val="22"/>
        </w:rPr>
        <w:t>copying, retaining, distributing, taking pictures of such critical and sensitive information that are fundamental to the project</w:t>
      </w:r>
      <w:r w:rsidR="00FB2C69">
        <w:rPr>
          <w:sz w:val="22"/>
          <w:szCs w:val="22"/>
        </w:rPr>
        <w:t xml:space="preserve">. </w:t>
      </w:r>
      <w:r w:rsidR="004E2151">
        <w:rPr>
          <w:sz w:val="22"/>
          <w:szCs w:val="22"/>
        </w:rPr>
        <w:t>The Receiving Party (</w:t>
      </w:r>
      <w:proofErr w:type="spellStart"/>
      <w:proofErr w:type="gramStart"/>
      <w:r w:rsidR="004E2151">
        <w:rPr>
          <w:sz w:val="22"/>
          <w:szCs w:val="22"/>
        </w:rPr>
        <w:t>i.e</w:t>
      </w:r>
      <w:proofErr w:type="spellEnd"/>
      <w:r w:rsidR="004E2151">
        <w:rPr>
          <w:sz w:val="22"/>
          <w:szCs w:val="22"/>
        </w:rPr>
        <w:t xml:space="preserve"> )</w:t>
      </w:r>
      <w:proofErr w:type="gramEnd"/>
      <w:r w:rsidR="004E2151">
        <w:rPr>
          <w:sz w:val="22"/>
          <w:szCs w:val="22"/>
        </w:rPr>
        <w:t xml:space="preserve"> shall be responsible for ensuring security around the disclosure.</w:t>
      </w:r>
    </w:p>
    <w:p w14:paraId="7290E90D" w14:textId="77777777" w:rsidR="00FF3B2B" w:rsidRDefault="00FB2C69" w:rsidP="00281DE9">
      <w:pPr>
        <w:pStyle w:val="Default"/>
        <w:jc w:val="both"/>
        <w:rPr>
          <w:sz w:val="22"/>
          <w:szCs w:val="22"/>
        </w:rPr>
      </w:pPr>
      <w:r>
        <w:rPr>
          <w:sz w:val="22"/>
          <w:szCs w:val="22"/>
        </w:rPr>
        <w:t xml:space="preserve">Access to the </w:t>
      </w:r>
      <w:r w:rsidR="004E2151">
        <w:rPr>
          <w:sz w:val="22"/>
          <w:szCs w:val="22"/>
        </w:rPr>
        <w:t>data/technology/</w:t>
      </w:r>
      <w:r>
        <w:rPr>
          <w:sz w:val="22"/>
          <w:szCs w:val="22"/>
        </w:rPr>
        <w:t>software/application/tool can be turned off with or without the prior approval of the Receiving Party under the following circumstances</w:t>
      </w:r>
      <w:r w:rsidR="00FF3B2B">
        <w:rPr>
          <w:sz w:val="22"/>
          <w:szCs w:val="22"/>
        </w:rPr>
        <w:t>, namely:</w:t>
      </w:r>
    </w:p>
    <w:p w14:paraId="3C497F93" w14:textId="77777777" w:rsidR="00FF3B2B" w:rsidRDefault="00B67BCD" w:rsidP="00281DE9">
      <w:pPr>
        <w:pStyle w:val="Default"/>
        <w:jc w:val="both"/>
        <w:rPr>
          <w:sz w:val="22"/>
          <w:szCs w:val="22"/>
        </w:rPr>
      </w:pPr>
      <w:r>
        <w:rPr>
          <w:sz w:val="22"/>
          <w:szCs w:val="22"/>
        </w:rPr>
        <w:t>1</w:t>
      </w:r>
      <w:r w:rsidR="00FF3B2B">
        <w:rPr>
          <w:sz w:val="22"/>
          <w:szCs w:val="22"/>
        </w:rPr>
        <w:t>.  upon breach of the terms and conditions under which the access was granted:</w:t>
      </w:r>
    </w:p>
    <w:p w14:paraId="6AAFFAF3" w14:textId="77777777" w:rsidR="00FF3B2B" w:rsidRDefault="00B67BCD" w:rsidP="00281DE9">
      <w:pPr>
        <w:pStyle w:val="Default"/>
        <w:jc w:val="both"/>
        <w:rPr>
          <w:sz w:val="22"/>
          <w:szCs w:val="22"/>
        </w:rPr>
      </w:pPr>
      <w:r>
        <w:rPr>
          <w:sz w:val="22"/>
          <w:szCs w:val="22"/>
        </w:rPr>
        <w:t>2</w:t>
      </w:r>
      <w:r w:rsidR="00FF3B2B">
        <w:rPr>
          <w:sz w:val="22"/>
          <w:szCs w:val="22"/>
        </w:rPr>
        <w:t>. upon the representative leaving the services of the Receiving Party, including moving to any other entity which may directly or indirectly related to the Receiving Party:</w:t>
      </w:r>
    </w:p>
    <w:p w14:paraId="7C3B203A" w14:textId="77777777" w:rsidR="005F119C" w:rsidRDefault="00B67BCD" w:rsidP="00281DE9">
      <w:pPr>
        <w:pStyle w:val="Default"/>
        <w:jc w:val="both"/>
        <w:rPr>
          <w:sz w:val="22"/>
          <w:szCs w:val="22"/>
        </w:rPr>
      </w:pPr>
      <w:r>
        <w:rPr>
          <w:sz w:val="22"/>
          <w:szCs w:val="22"/>
        </w:rPr>
        <w:t>3</w:t>
      </w:r>
      <w:r w:rsidR="00FF3B2B">
        <w:rPr>
          <w:sz w:val="22"/>
          <w:szCs w:val="22"/>
        </w:rPr>
        <w:t xml:space="preserve">. </w:t>
      </w:r>
      <w:r w:rsidR="002D7A8E">
        <w:rPr>
          <w:sz w:val="22"/>
          <w:szCs w:val="22"/>
        </w:rPr>
        <w:t xml:space="preserve"> </w:t>
      </w:r>
      <w:r w:rsidR="00AA0493">
        <w:rPr>
          <w:sz w:val="22"/>
          <w:szCs w:val="22"/>
        </w:rPr>
        <w:t>sharing password with any other representative whose name has not been shared with the Disclosing Party:</w:t>
      </w:r>
    </w:p>
    <w:p w14:paraId="03505D1E" w14:textId="77777777" w:rsidR="00AA0493" w:rsidRDefault="00B67BCD" w:rsidP="00281DE9">
      <w:pPr>
        <w:pStyle w:val="Default"/>
        <w:jc w:val="both"/>
        <w:rPr>
          <w:sz w:val="22"/>
          <w:szCs w:val="22"/>
        </w:rPr>
      </w:pPr>
      <w:r>
        <w:rPr>
          <w:sz w:val="22"/>
          <w:szCs w:val="22"/>
        </w:rPr>
        <w:t>4</w:t>
      </w:r>
      <w:r w:rsidR="00AA0493">
        <w:rPr>
          <w:sz w:val="22"/>
          <w:szCs w:val="22"/>
        </w:rPr>
        <w:t xml:space="preserve">. upon moving to a new position/territory/jurisdiction to whom/which the </w:t>
      </w:r>
      <w:r w:rsidR="00F02A5F">
        <w:rPr>
          <w:sz w:val="22"/>
          <w:szCs w:val="22"/>
        </w:rPr>
        <w:t xml:space="preserve">assignment </w:t>
      </w:r>
      <w:r w:rsidR="00AA0493">
        <w:rPr>
          <w:sz w:val="22"/>
          <w:szCs w:val="22"/>
        </w:rPr>
        <w:t>does not extend to:</w:t>
      </w:r>
    </w:p>
    <w:p w14:paraId="3D10E7BE" w14:textId="77777777" w:rsidR="00AA0493" w:rsidRDefault="00B67BCD" w:rsidP="00281DE9">
      <w:pPr>
        <w:pStyle w:val="Default"/>
        <w:jc w:val="both"/>
        <w:rPr>
          <w:sz w:val="22"/>
          <w:szCs w:val="22"/>
        </w:rPr>
      </w:pPr>
      <w:r>
        <w:rPr>
          <w:sz w:val="22"/>
          <w:szCs w:val="22"/>
        </w:rPr>
        <w:t>5</w:t>
      </w:r>
      <w:r w:rsidR="00AA0493">
        <w:rPr>
          <w:sz w:val="22"/>
          <w:szCs w:val="22"/>
        </w:rPr>
        <w:t>. any other matter that represents a breach, including sharing of any confidential data with other representatives who are not authorized to be part of this assignment/transaction/pilot.</w:t>
      </w:r>
    </w:p>
    <w:p w14:paraId="4C97456F" w14:textId="77777777" w:rsidR="005F119C" w:rsidRDefault="005F119C" w:rsidP="00281DE9">
      <w:pPr>
        <w:pStyle w:val="Default"/>
        <w:jc w:val="both"/>
        <w:rPr>
          <w:sz w:val="22"/>
          <w:szCs w:val="22"/>
        </w:rPr>
      </w:pPr>
    </w:p>
    <w:p w14:paraId="624F82E5" w14:textId="77777777" w:rsidR="00C7069A" w:rsidRDefault="002D7A8E" w:rsidP="00281DE9">
      <w:pPr>
        <w:pStyle w:val="Default"/>
        <w:jc w:val="both"/>
        <w:rPr>
          <w:sz w:val="22"/>
          <w:szCs w:val="22"/>
        </w:rPr>
      </w:pPr>
      <w:r>
        <w:rPr>
          <w:sz w:val="22"/>
          <w:szCs w:val="22"/>
        </w:rPr>
        <w:t>(b) advise its Representatives of the proprietary nature of the Confidential Information and of the obligations set forth 2</w:t>
      </w:r>
      <w:r w:rsidR="005F119C">
        <w:rPr>
          <w:sz w:val="22"/>
          <w:szCs w:val="22"/>
        </w:rPr>
        <w:t xml:space="preserve"> </w:t>
      </w:r>
      <w:r>
        <w:rPr>
          <w:sz w:val="22"/>
          <w:szCs w:val="22"/>
        </w:rPr>
        <w:t xml:space="preserve">in this Agreement and require such Representatives to keep the Confidential Information </w:t>
      </w:r>
      <w:proofErr w:type="gramStart"/>
      <w:r>
        <w:rPr>
          <w:sz w:val="22"/>
          <w:szCs w:val="22"/>
        </w:rPr>
        <w:t>confidential;</w:t>
      </w:r>
      <w:proofErr w:type="gramEnd"/>
      <w:r>
        <w:rPr>
          <w:sz w:val="22"/>
          <w:szCs w:val="22"/>
        </w:rPr>
        <w:t xml:space="preserve"> </w:t>
      </w:r>
    </w:p>
    <w:p w14:paraId="1F5D87A6" w14:textId="77777777" w:rsidR="00C7069A" w:rsidRDefault="00C7069A" w:rsidP="00281DE9">
      <w:pPr>
        <w:pStyle w:val="Default"/>
        <w:jc w:val="both"/>
        <w:rPr>
          <w:sz w:val="22"/>
          <w:szCs w:val="22"/>
        </w:rPr>
      </w:pPr>
    </w:p>
    <w:p w14:paraId="6229B9D4" w14:textId="77777777" w:rsidR="00C7069A" w:rsidRDefault="002D7A8E" w:rsidP="00281DE9">
      <w:pPr>
        <w:pStyle w:val="Default"/>
        <w:jc w:val="both"/>
        <w:rPr>
          <w:sz w:val="22"/>
          <w:szCs w:val="22"/>
        </w:rPr>
      </w:pPr>
      <w:r>
        <w:rPr>
          <w:sz w:val="22"/>
          <w:szCs w:val="22"/>
        </w:rPr>
        <w:t xml:space="preserve">(c) shall keep all Confidential Information strictly confidential by using a reasonable degree of care, but not less than the degree of care used by it in safeguarding its own confidential information; and </w:t>
      </w:r>
    </w:p>
    <w:p w14:paraId="75CAE1A3" w14:textId="77777777" w:rsidR="00C7069A" w:rsidRDefault="00C7069A" w:rsidP="00281DE9">
      <w:pPr>
        <w:pStyle w:val="Default"/>
        <w:jc w:val="both"/>
        <w:rPr>
          <w:sz w:val="22"/>
          <w:szCs w:val="22"/>
        </w:rPr>
      </w:pPr>
    </w:p>
    <w:p w14:paraId="033F3270" w14:textId="77777777" w:rsidR="002D7A8E" w:rsidRDefault="002D7A8E" w:rsidP="00281DE9">
      <w:pPr>
        <w:pStyle w:val="Default"/>
        <w:jc w:val="both"/>
        <w:rPr>
          <w:sz w:val="22"/>
          <w:szCs w:val="22"/>
        </w:rPr>
      </w:pPr>
      <w:r>
        <w:rPr>
          <w:sz w:val="22"/>
          <w:szCs w:val="22"/>
        </w:rPr>
        <w:t xml:space="preserve">(d) not disclose any Confidential Information received by it to any third parties (except as otherwise provided for herein). </w:t>
      </w:r>
    </w:p>
    <w:p w14:paraId="2A7EAEDB" w14:textId="77777777" w:rsidR="00C7069A" w:rsidRDefault="00C7069A" w:rsidP="00281DE9">
      <w:pPr>
        <w:pStyle w:val="Default"/>
        <w:jc w:val="both"/>
        <w:rPr>
          <w:sz w:val="22"/>
          <w:szCs w:val="22"/>
        </w:rPr>
      </w:pPr>
    </w:p>
    <w:p w14:paraId="5906DBEE" w14:textId="77777777" w:rsidR="002D7A8E" w:rsidRPr="00C7069A" w:rsidRDefault="002D7A8E" w:rsidP="00281DE9">
      <w:pPr>
        <w:pStyle w:val="Default"/>
        <w:jc w:val="both"/>
        <w:rPr>
          <w:b/>
          <w:sz w:val="22"/>
          <w:szCs w:val="22"/>
        </w:rPr>
      </w:pPr>
      <w:r w:rsidRPr="00C7069A">
        <w:rPr>
          <w:b/>
          <w:sz w:val="22"/>
          <w:szCs w:val="22"/>
        </w:rPr>
        <w:t>Each party shall be responsible for any breach of this Agreement</w:t>
      </w:r>
      <w:r w:rsidR="00C7069A" w:rsidRPr="00C7069A">
        <w:rPr>
          <w:b/>
          <w:sz w:val="22"/>
          <w:szCs w:val="22"/>
        </w:rPr>
        <w:t xml:space="preserve"> by any of their respective R</w:t>
      </w:r>
      <w:r w:rsidRPr="00C7069A">
        <w:rPr>
          <w:b/>
          <w:sz w:val="22"/>
          <w:szCs w:val="22"/>
        </w:rPr>
        <w:t xml:space="preserve">epresentatives. </w:t>
      </w:r>
    </w:p>
    <w:p w14:paraId="7730182B" w14:textId="77777777" w:rsidR="000917D7" w:rsidRDefault="000917D7" w:rsidP="00281DE9">
      <w:pPr>
        <w:pStyle w:val="Default"/>
        <w:jc w:val="both"/>
        <w:rPr>
          <w:sz w:val="22"/>
          <w:szCs w:val="22"/>
        </w:rPr>
      </w:pPr>
    </w:p>
    <w:p w14:paraId="0B1C1A3E" w14:textId="77777777" w:rsidR="002D7A8E" w:rsidRDefault="002D7A8E" w:rsidP="00281DE9">
      <w:pPr>
        <w:pStyle w:val="Default"/>
        <w:jc w:val="both"/>
        <w:rPr>
          <w:sz w:val="22"/>
          <w:szCs w:val="22"/>
        </w:rPr>
      </w:pPr>
      <w:r>
        <w:rPr>
          <w:sz w:val="22"/>
          <w:szCs w:val="22"/>
        </w:rPr>
        <w:lastRenderedPageBreak/>
        <w:t xml:space="preserve">3. </w:t>
      </w:r>
      <w:r>
        <w:rPr>
          <w:b/>
          <w:bCs/>
          <w:sz w:val="22"/>
          <w:szCs w:val="22"/>
        </w:rPr>
        <w:t>Use of Confidential Information</w:t>
      </w:r>
      <w:r>
        <w:rPr>
          <w:sz w:val="22"/>
          <w:szCs w:val="22"/>
        </w:rPr>
        <w:t xml:space="preserve">. </w:t>
      </w:r>
    </w:p>
    <w:p w14:paraId="5027704C" w14:textId="1178C675" w:rsidR="000917D7" w:rsidRDefault="002D7A8E" w:rsidP="00281DE9">
      <w:pPr>
        <w:pStyle w:val="Default"/>
        <w:jc w:val="both"/>
        <w:rPr>
          <w:sz w:val="22"/>
          <w:szCs w:val="22"/>
        </w:rPr>
      </w:pPr>
      <w:r>
        <w:rPr>
          <w:sz w:val="22"/>
          <w:szCs w:val="22"/>
        </w:rPr>
        <w:t>The Receiving Party agrees to use the Confidential Information solely in con</w:t>
      </w:r>
      <w:r w:rsidR="00F0029C">
        <w:rPr>
          <w:sz w:val="22"/>
          <w:szCs w:val="22"/>
        </w:rPr>
        <w:t>versa</w:t>
      </w:r>
      <w:r>
        <w:rPr>
          <w:sz w:val="22"/>
          <w:szCs w:val="22"/>
        </w:rPr>
        <w:t xml:space="preserve">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 </w:t>
      </w:r>
    </w:p>
    <w:p w14:paraId="140C0128" w14:textId="77777777" w:rsidR="005C2F73" w:rsidRDefault="005C2F73" w:rsidP="00281DE9">
      <w:pPr>
        <w:pStyle w:val="Default"/>
        <w:jc w:val="both"/>
        <w:rPr>
          <w:sz w:val="22"/>
          <w:szCs w:val="22"/>
        </w:rPr>
      </w:pPr>
    </w:p>
    <w:p w14:paraId="2B952470" w14:textId="77777777" w:rsidR="005C2F73" w:rsidRDefault="008D45EA" w:rsidP="00281DE9">
      <w:pPr>
        <w:pStyle w:val="Default"/>
        <w:jc w:val="both"/>
        <w:rPr>
          <w:sz w:val="22"/>
          <w:szCs w:val="22"/>
        </w:rPr>
      </w:pPr>
      <w:r>
        <w:rPr>
          <w:sz w:val="22"/>
          <w:szCs w:val="22"/>
        </w:rPr>
        <w:t>Through this NDA, the Receiving Part also agrees that the no member of it, whether directly or indirectly shall be involved with or developing any copy/prototype/version of the technology/program/approach/methodology the Disclosing Part</w:t>
      </w:r>
      <w:r w:rsidR="005C2F73">
        <w:rPr>
          <w:sz w:val="22"/>
          <w:szCs w:val="22"/>
        </w:rPr>
        <w:t>y brings to bear in this relationship.</w:t>
      </w:r>
    </w:p>
    <w:p w14:paraId="13A3AC6A" w14:textId="77777777" w:rsidR="008D45EA" w:rsidRDefault="008D45EA" w:rsidP="00281DE9">
      <w:pPr>
        <w:pStyle w:val="Default"/>
        <w:jc w:val="both"/>
        <w:rPr>
          <w:sz w:val="22"/>
          <w:szCs w:val="22"/>
        </w:rPr>
      </w:pPr>
      <w:r>
        <w:rPr>
          <w:sz w:val="22"/>
          <w:szCs w:val="22"/>
        </w:rPr>
        <w:t xml:space="preserve"> </w:t>
      </w:r>
    </w:p>
    <w:p w14:paraId="091A1C2D" w14:textId="77777777" w:rsidR="00AE33A3" w:rsidRDefault="00AE33A3" w:rsidP="00281DE9">
      <w:pPr>
        <w:pStyle w:val="Default"/>
        <w:jc w:val="both"/>
        <w:rPr>
          <w:sz w:val="22"/>
          <w:szCs w:val="22"/>
        </w:rPr>
      </w:pPr>
      <w:r>
        <w:rPr>
          <w:sz w:val="22"/>
          <w:szCs w:val="22"/>
        </w:rPr>
        <w:t xml:space="preserve">Both parties agree that the </w:t>
      </w:r>
      <w:r w:rsidR="00EB4952">
        <w:rPr>
          <w:sz w:val="22"/>
          <w:szCs w:val="22"/>
        </w:rPr>
        <w:t xml:space="preserve">Receiving </w:t>
      </w:r>
      <w:r>
        <w:rPr>
          <w:sz w:val="22"/>
          <w:szCs w:val="22"/>
        </w:rPr>
        <w:t xml:space="preserve">party shall be entitled to </w:t>
      </w:r>
      <w:r w:rsidR="00EB4952">
        <w:rPr>
          <w:sz w:val="22"/>
          <w:szCs w:val="22"/>
        </w:rPr>
        <w:t xml:space="preserve">display the name and corporate insignia of the Disclosing Party in its collaterals and such presentation material as has been shared with the Disclosing party in the preliminary discussions and presentations that led up to awarding the Assignment/Transaction.   </w:t>
      </w:r>
    </w:p>
    <w:p w14:paraId="49B7B0A1" w14:textId="77777777" w:rsidR="00B0481E" w:rsidRDefault="00B0481E" w:rsidP="00281DE9">
      <w:pPr>
        <w:pStyle w:val="Default"/>
        <w:jc w:val="both"/>
        <w:rPr>
          <w:sz w:val="22"/>
          <w:szCs w:val="22"/>
        </w:rPr>
      </w:pPr>
    </w:p>
    <w:p w14:paraId="26FFF8DE" w14:textId="77777777" w:rsidR="002D7A8E" w:rsidRDefault="002D7A8E" w:rsidP="00281DE9">
      <w:pPr>
        <w:pStyle w:val="Default"/>
        <w:jc w:val="both"/>
        <w:rPr>
          <w:sz w:val="22"/>
          <w:szCs w:val="22"/>
        </w:rPr>
      </w:pPr>
      <w:r>
        <w:rPr>
          <w:sz w:val="22"/>
          <w:szCs w:val="22"/>
        </w:rPr>
        <w:t xml:space="preserve">4. </w:t>
      </w:r>
      <w:r>
        <w:rPr>
          <w:b/>
          <w:bCs/>
          <w:sz w:val="22"/>
          <w:szCs w:val="22"/>
        </w:rPr>
        <w:t>Compelled Disclosure of Confidential Information</w:t>
      </w:r>
      <w:r>
        <w:rPr>
          <w:sz w:val="22"/>
          <w:szCs w:val="22"/>
        </w:rPr>
        <w:t xml:space="preserve">. </w:t>
      </w:r>
    </w:p>
    <w:p w14:paraId="44FB1119" w14:textId="77777777" w:rsidR="002D7A8E" w:rsidRDefault="002D7A8E" w:rsidP="00281DE9">
      <w:pPr>
        <w:pStyle w:val="Default"/>
        <w:jc w:val="both"/>
        <w:rPr>
          <w:sz w:val="22"/>
          <w:szCs w:val="22"/>
        </w:rPr>
      </w:pPr>
      <w:r>
        <w:rPr>
          <w:sz w:val="22"/>
          <w:szCs w:val="22"/>
        </w:rPr>
        <w:t xml:space="preserve">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 </w:t>
      </w:r>
    </w:p>
    <w:p w14:paraId="6ECBCB9D" w14:textId="77777777" w:rsidR="000917D7" w:rsidRDefault="000917D7" w:rsidP="00281DE9">
      <w:pPr>
        <w:pStyle w:val="Default"/>
        <w:jc w:val="both"/>
        <w:rPr>
          <w:sz w:val="22"/>
          <w:szCs w:val="22"/>
        </w:rPr>
      </w:pPr>
    </w:p>
    <w:p w14:paraId="1B4F3694" w14:textId="77777777" w:rsidR="002D7A8E" w:rsidRDefault="002D7A8E" w:rsidP="00281DE9">
      <w:pPr>
        <w:pStyle w:val="Default"/>
        <w:jc w:val="both"/>
        <w:rPr>
          <w:sz w:val="22"/>
          <w:szCs w:val="22"/>
        </w:rPr>
      </w:pPr>
      <w:r>
        <w:rPr>
          <w:sz w:val="22"/>
          <w:szCs w:val="22"/>
        </w:rPr>
        <w:t xml:space="preserve">5. </w:t>
      </w:r>
      <w:r>
        <w:rPr>
          <w:b/>
          <w:bCs/>
          <w:sz w:val="22"/>
          <w:szCs w:val="22"/>
        </w:rPr>
        <w:t>Term</w:t>
      </w:r>
      <w:r>
        <w:rPr>
          <w:sz w:val="22"/>
          <w:szCs w:val="22"/>
        </w:rPr>
        <w:t xml:space="preserve">. </w:t>
      </w:r>
    </w:p>
    <w:p w14:paraId="48ED9F03" w14:textId="77777777" w:rsidR="00FF201C" w:rsidRPr="006A1A84" w:rsidRDefault="00873A5F" w:rsidP="00FF201C">
      <w:pPr>
        <w:pStyle w:val="Default"/>
        <w:jc w:val="both"/>
        <w:rPr>
          <w:b/>
          <w:sz w:val="22"/>
          <w:szCs w:val="22"/>
        </w:rPr>
      </w:pPr>
      <w:r w:rsidRPr="006A1A84">
        <w:rPr>
          <w:b/>
          <w:sz w:val="22"/>
          <w:szCs w:val="22"/>
        </w:rPr>
        <w:t xml:space="preserve">Confidentiality under this </w:t>
      </w:r>
      <w:r w:rsidR="002D7A8E" w:rsidRPr="006A1A84">
        <w:rPr>
          <w:b/>
          <w:sz w:val="22"/>
          <w:szCs w:val="22"/>
        </w:rPr>
        <w:t xml:space="preserve">Agreement shall remain in effect for </w:t>
      </w:r>
      <w:r w:rsidR="00FF201C" w:rsidRPr="006A1A84">
        <w:rPr>
          <w:b/>
          <w:sz w:val="22"/>
          <w:szCs w:val="22"/>
        </w:rPr>
        <w:t>two</w:t>
      </w:r>
      <w:r w:rsidR="00033936" w:rsidRPr="006A1A84">
        <w:rPr>
          <w:b/>
          <w:sz w:val="22"/>
          <w:szCs w:val="22"/>
        </w:rPr>
        <w:t xml:space="preserve"> </w:t>
      </w:r>
      <w:r w:rsidR="002D7A8E" w:rsidRPr="006A1A84">
        <w:rPr>
          <w:b/>
          <w:sz w:val="22"/>
          <w:szCs w:val="22"/>
        </w:rPr>
        <w:t>year</w:t>
      </w:r>
      <w:r w:rsidR="00C67EAB" w:rsidRPr="006A1A84">
        <w:rPr>
          <w:b/>
          <w:sz w:val="22"/>
          <w:szCs w:val="22"/>
        </w:rPr>
        <w:t>s</w:t>
      </w:r>
      <w:r w:rsidR="002D7A8E" w:rsidRPr="006A1A84">
        <w:rPr>
          <w:b/>
          <w:sz w:val="22"/>
          <w:szCs w:val="22"/>
        </w:rPr>
        <w:t xml:space="preserve"> </w:t>
      </w:r>
      <w:r w:rsidR="00281DE9" w:rsidRPr="006A1A84">
        <w:rPr>
          <w:b/>
          <w:sz w:val="22"/>
          <w:szCs w:val="22"/>
        </w:rPr>
        <w:t xml:space="preserve">from the date of </w:t>
      </w:r>
      <w:r w:rsidR="00FF201C" w:rsidRPr="006A1A84">
        <w:rPr>
          <w:b/>
          <w:sz w:val="22"/>
          <w:szCs w:val="22"/>
        </w:rPr>
        <w:t xml:space="preserve">signature on </w:t>
      </w:r>
      <w:r w:rsidR="005C2F73">
        <w:rPr>
          <w:b/>
          <w:sz w:val="22"/>
          <w:szCs w:val="22"/>
        </w:rPr>
        <w:t>each Project Specific Service Level Agreement SSLA). Signature on this NDA by either party is a GENERIC/GENERAL acknowledgement of the protocols that shall govern the relationship, while the SSLA shall be specific to the project.</w:t>
      </w:r>
      <w:r w:rsidR="00FF201C" w:rsidRPr="006A1A84">
        <w:rPr>
          <w:b/>
          <w:sz w:val="22"/>
          <w:szCs w:val="22"/>
        </w:rPr>
        <w:t xml:space="preserve"> During this period of two years, appointment of any consultant for financial/non-financial may be discussed between the two parties and a NO OBJECTION letter is obtained for that purpose before the other consultant can come in. This is being done in the interest of confidentiality for the knowledge transferred between the two parties.</w:t>
      </w:r>
      <w:r w:rsidR="00290122">
        <w:rPr>
          <w:b/>
          <w:sz w:val="22"/>
          <w:szCs w:val="22"/>
        </w:rPr>
        <w:t xml:space="preserve"> </w:t>
      </w:r>
      <w:r w:rsidR="00290122" w:rsidRPr="00290122">
        <w:rPr>
          <w:b/>
          <w:sz w:val="22"/>
          <w:szCs w:val="22"/>
          <w:u w:val="single"/>
        </w:rPr>
        <w:t>The term would automatically end as soon as a Commercial Agreement is entered into by the parties.</w:t>
      </w:r>
      <w:r w:rsidR="00290122">
        <w:rPr>
          <w:b/>
          <w:sz w:val="22"/>
          <w:szCs w:val="22"/>
        </w:rPr>
        <w:t xml:space="preserve">  </w:t>
      </w:r>
    </w:p>
    <w:p w14:paraId="5EFA085C" w14:textId="77777777" w:rsidR="000917D7" w:rsidRDefault="000917D7" w:rsidP="00281DE9">
      <w:pPr>
        <w:pStyle w:val="Default"/>
        <w:jc w:val="both"/>
        <w:rPr>
          <w:sz w:val="22"/>
          <w:szCs w:val="22"/>
        </w:rPr>
      </w:pPr>
    </w:p>
    <w:p w14:paraId="391F9C32" w14:textId="77777777" w:rsidR="005C2F73" w:rsidRDefault="005C2F73" w:rsidP="00281DE9">
      <w:pPr>
        <w:pStyle w:val="Default"/>
        <w:jc w:val="both"/>
        <w:rPr>
          <w:sz w:val="22"/>
          <w:szCs w:val="22"/>
        </w:rPr>
      </w:pPr>
    </w:p>
    <w:p w14:paraId="0CB7FDCA" w14:textId="77777777" w:rsidR="005C2F73" w:rsidRDefault="005C2F73" w:rsidP="00281DE9">
      <w:pPr>
        <w:pStyle w:val="Default"/>
        <w:jc w:val="both"/>
        <w:rPr>
          <w:sz w:val="22"/>
          <w:szCs w:val="22"/>
        </w:rPr>
      </w:pPr>
    </w:p>
    <w:p w14:paraId="098FD6C6" w14:textId="77777777" w:rsidR="002D7A8E" w:rsidRDefault="002D7A8E" w:rsidP="00281DE9">
      <w:pPr>
        <w:pStyle w:val="Default"/>
        <w:jc w:val="both"/>
        <w:rPr>
          <w:sz w:val="22"/>
          <w:szCs w:val="22"/>
        </w:rPr>
      </w:pPr>
      <w:r>
        <w:rPr>
          <w:sz w:val="22"/>
          <w:szCs w:val="22"/>
        </w:rPr>
        <w:t xml:space="preserve">6. </w:t>
      </w:r>
      <w:r>
        <w:rPr>
          <w:b/>
          <w:bCs/>
          <w:sz w:val="22"/>
          <w:szCs w:val="22"/>
        </w:rPr>
        <w:t>Remedies</w:t>
      </w:r>
      <w:r>
        <w:rPr>
          <w:sz w:val="22"/>
          <w:szCs w:val="22"/>
        </w:rPr>
        <w:t xml:space="preserve">. </w:t>
      </w:r>
    </w:p>
    <w:p w14:paraId="6E2F19BB" w14:textId="77777777" w:rsidR="002D7A8E" w:rsidRDefault="002D7A8E" w:rsidP="00AE33A3">
      <w:pPr>
        <w:pStyle w:val="Default"/>
        <w:jc w:val="both"/>
        <w:rPr>
          <w:sz w:val="22"/>
          <w:szCs w:val="22"/>
        </w:rPr>
      </w:pPr>
      <w:r>
        <w:rPr>
          <w:sz w:val="22"/>
          <w:szCs w:val="22"/>
        </w:rPr>
        <w:t>Both parties acknowledge that the Confidential Information to be disclosed hereunder is of a unique and valuable character, and that the unauthorized dis</w:t>
      </w:r>
      <w:r w:rsidR="00AE33A3">
        <w:rPr>
          <w:sz w:val="22"/>
          <w:szCs w:val="22"/>
        </w:rPr>
        <w:t xml:space="preserve">semination of the Confidential </w:t>
      </w:r>
      <w:r>
        <w:rPr>
          <w:sz w:val="22"/>
          <w:szCs w:val="22"/>
        </w:rPr>
        <w:t xml:space="preserve">Information would destroy or diminish the value of such information. The damages to Disclosing Party that would result from the unauthorized dissemination of the Confidential Information would be impossible to calculate. Therefore, </w:t>
      </w:r>
      <w:r>
        <w:rPr>
          <w:sz w:val="22"/>
          <w:szCs w:val="22"/>
        </w:rPr>
        <w:lastRenderedPageBreak/>
        <w:t xml:space="preserve">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w:t>
      </w:r>
      <w:r w:rsidRPr="0006588D">
        <w:rPr>
          <w:sz w:val="22"/>
          <w:szCs w:val="22"/>
        </w:rPr>
        <w:t>in the event of litigation relating to this Agreement,</w:t>
      </w:r>
      <w:r>
        <w:rPr>
          <w:sz w:val="20"/>
          <w:szCs w:val="20"/>
        </w:rPr>
        <w:t xml:space="preserve"> </w:t>
      </w:r>
      <w:r>
        <w:rPr>
          <w:sz w:val="22"/>
          <w:szCs w:val="22"/>
        </w:rPr>
        <w:t xml:space="preserve">the prevailing party shall be entitled to recover its reasonable attorney’s fees and expenses. </w:t>
      </w:r>
    </w:p>
    <w:p w14:paraId="1FFB16CB" w14:textId="77777777" w:rsidR="000917D7" w:rsidRDefault="000917D7" w:rsidP="00281DE9">
      <w:pPr>
        <w:pStyle w:val="Default"/>
        <w:jc w:val="both"/>
        <w:rPr>
          <w:sz w:val="22"/>
          <w:szCs w:val="22"/>
        </w:rPr>
      </w:pPr>
    </w:p>
    <w:p w14:paraId="7EA626F6" w14:textId="77777777" w:rsidR="002D7A8E" w:rsidRDefault="002D7A8E" w:rsidP="00281DE9">
      <w:pPr>
        <w:pStyle w:val="Default"/>
        <w:jc w:val="both"/>
        <w:rPr>
          <w:sz w:val="22"/>
          <w:szCs w:val="22"/>
        </w:rPr>
      </w:pPr>
      <w:r>
        <w:rPr>
          <w:sz w:val="22"/>
          <w:szCs w:val="22"/>
        </w:rPr>
        <w:t xml:space="preserve">7. </w:t>
      </w:r>
      <w:r>
        <w:rPr>
          <w:b/>
          <w:bCs/>
          <w:sz w:val="22"/>
          <w:szCs w:val="22"/>
        </w:rPr>
        <w:t>Return of Confidential Information</w:t>
      </w:r>
      <w:r>
        <w:rPr>
          <w:sz w:val="22"/>
          <w:szCs w:val="22"/>
        </w:rPr>
        <w:t xml:space="preserve">. </w:t>
      </w:r>
    </w:p>
    <w:p w14:paraId="47319491" w14:textId="6CB4AE1A" w:rsidR="002D7A8E" w:rsidRDefault="002D7A8E" w:rsidP="00281DE9">
      <w:pPr>
        <w:pStyle w:val="Default"/>
        <w:jc w:val="both"/>
        <w:rPr>
          <w:sz w:val="22"/>
          <w:szCs w:val="22"/>
        </w:rPr>
      </w:pPr>
      <w:r>
        <w:rPr>
          <w:sz w:val="22"/>
          <w:szCs w:val="22"/>
        </w:rPr>
        <w:t>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w:t>
      </w:r>
      <w:proofErr w:type="spellStart"/>
      <w:r>
        <w:rPr>
          <w:sz w:val="22"/>
          <w:szCs w:val="22"/>
        </w:rPr>
        <w:t>i</w:t>
      </w:r>
      <w:proofErr w:type="spellEnd"/>
      <w:r>
        <w:rPr>
          <w:sz w:val="22"/>
          <w:szCs w:val="22"/>
        </w:rPr>
        <w:t xml:space="preserve">) the completion or termination of the dealings between the parties contemplated hereunder; (ii) the termination of this Agreement; or (iii) at such time as the Disclosing Party may so request; provided however that the Receiving Party may retain such of its documents as is </w:t>
      </w:r>
      <w:r w:rsidR="00F0029C">
        <w:rPr>
          <w:sz w:val="22"/>
          <w:szCs w:val="22"/>
        </w:rPr>
        <w:t>nec</w:t>
      </w:r>
      <w:r>
        <w:rPr>
          <w:sz w:val="22"/>
          <w:szCs w:val="22"/>
        </w:rPr>
        <w:t>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reasonably non</w:t>
      </w:r>
      <w:r w:rsidR="000917D7">
        <w:rPr>
          <w:sz w:val="22"/>
          <w:szCs w:val="22"/>
        </w:rPr>
        <w:t>-</w:t>
      </w:r>
      <w:r>
        <w:rPr>
          <w:sz w:val="22"/>
          <w:szCs w:val="22"/>
        </w:rPr>
        <w:t xml:space="preserve">recoverable data erasure of computerized data) and, upon request, certify in writing such destruction by an authorized officer of the Receiving Party supervising the destruction). </w:t>
      </w:r>
    </w:p>
    <w:p w14:paraId="541D596A" w14:textId="77777777" w:rsidR="000917D7" w:rsidRDefault="000917D7" w:rsidP="00281DE9">
      <w:pPr>
        <w:pStyle w:val="Default"/>
        <w:jc w:val="both"/>
        <w:rPr>
          <w:sz w:val="22"/>
          <w:szCs w:val="22"/>
        </w:rPr>
      </w:pPr>
    </w:p>
    <w:p w14:paraId="04FC1014" w14:textId="77777777" w:rsidR="002D7A8E" w:rsidRDefault="002D7A8E" w:rsidP="00281DE9">
      <w:pPr>
        <w:pStyle w:val="Default"/>
        <w:jc w:val="both"/>
        <w:rPr>
          <w:sz w:val="22"/>
          <w:szCs w:val="22"/>
        </w:rPr>
      </w:pPr>
      <w:r>
        <w:rPr>
          <w:sz w:val="22"/>
          <w:szCs w:val="22"/>
        </w:rPr>
        <w:t xml:space="preserve">8. </w:t>
      </w:r>
      <w:r>
        <w:rPr>
          <w:b/>
          <w:bCs/>
          <w:sz w:val="22"/>
          <w:szCs w:val="22"/>
        </w:rPr>
        <w:t>Notice of Breach</w:t>
      </w:r>
      <w:r>
        <w:rPr>
          <w:sz w:val="22"/>
          <w:szCs w:val="22"/>
        </w:rPr>
        <w:t xml:space="preserve">. </w:t>
      </w:r>
    </w:p>
    <w:p w14:paraId="55017734" w14:textId="77777777" w:rsidR="002D7A8E" w:rsidRDefault="002D7A8E" w:rsidP="00281DE9">
      <w:pPr>
        <w:pStyle w:val="Default"/>
        <w:jc w:val="both"/>
        <w:rPr>
          <w:sz w:val="22"/>
          <w:szCs w:val="22"/>
        </w:rPr>
      </w:pPr>
      <w:r>
        <w:rPr>
          <w:sz w:val="22"/>
          <w:szCs w:val="22"/>
        </w:rPr>
        <w:t xml:space="preserve">Receiving Party shall notify the Disclosing Party immediately upon discovery of any unauthorized use or disclosure of Confidential Information by Receiving Party or its Representatives, or any other breach of this Agreement by Receiving Party or its </w:t>
      </w:r>
      <w:proofErr w:type="gramStart"/>
      <w:r>
        <w:rPr>
          <w:sz w:val="22"/>
          <w:szCs w:val="22"/>
        </w:rPr>
        <w:t>Representatives, and</w:t>
      </w:r>
      <w:proofErr w:type="gramEnd"/>
      <w:r>
        <w:rPr>
          <w:sz w:val="22"/>
          <w:szCs w:val="22"/>
        </w:rPr>
        <w:t xml:space="preserve"> will cooperate with efforts by the Disclosing Party to help the Disclosing Party regain possession of Confidential Information and prevent its further unauthorized use. </w:t>
      </w:r>
    </w:p>
    <w:p w14:paraId="3446D89D" w14:textId="77777777" w:rsidR="000917D7" w:rsidRDefault="000917D7" w:rsidP="00281DE9">
      <w:pPr>
        <w:pStyle w:val="Default"/>
        <w:jc w:val="both"/>
        <w:rPr>
          <w:sz w:val="22"/>
          <w:szCs w:val="22"/>
        </w:rPr>
      </w:pPr>
    </w:p>
    <w:p w14:paraId="1CF0C6E5" w14:textId="77777777" w:rsidR="002D7A8E" w:rsidRDefault="002D7A8E" w:rsidP="00281DE9">
      <w:pPr>
        <w:pStyle w:val="Default"/>
        <w:jc w:val="both"/>
        <w:rPr>
          <w:sz w:val="22"/>
          <w:szCs w:val="22"/>
        </w:rPr>
      </w:pPr>
      <w:r>
        <w:rPr>
          <w:sz w:val="22"/>
          <w:szCs w:val="22"/>
        </w:rPr>
        <w:t xml:space="preserve">9. </w:t>
      </w:r>
      <w:r>
        <w:rPr>
          <w:b/>
          <w:bCs/>
          <w:sz w:val="22"/>
          <w:szCs w:val="22"/>
        </w:rPr>
        <w:t xml:space="preserve">Binding </w:t>
      </w:r>
      <w:r w:rsidR="00BF6D6B">
        <w:rPr>
          <w:b/>
          <w:bCs/>
          <w:sz w:val="22"/>
          <w:szCs w:val="22"/>
        </w:rPr>
        <w:t xml:space="preserve">Nature of the </w:t>
      </w:r>
      <w:r>
        <w:rPr>
          <w:b/>
          <w:bCs/>
          <w:sz w:val="22"/>
          <w:szCs w:val="22"/>
        </w:rPr>
        <w:t>Agreement</w:t>
      </w:r>
      <w:r>
        <w:rPr>
          <w:sz w:val="22"/>
          <w:szCs w:val="22"/>
        </w:rPr>
        <w:t xml:space="preserve">. </w:t>
      </w:r>
    </w:p>
    <w:p w14:paraId="5C0AFA15" w14:textId="77777777" w:rsidR="00F70D94" w:rsidRDefault="00F70D94" w:rsidP="00281DE9">
      <w:pPr>
        <w:pStyle w:val="Default"/>
        <w:jc w:val="both"/>
        <w:rPr>
          <w:sz w:val="22"/>
          <w:szCs w:val="22"/>
        </w:rPr>
      </w:pPr>
      <w:r>
        <w:rPr>
          <w:sz w:val="22"/>
          <w:szCs w:val="22"/>
        </w:rPr>
        <w:t xml:space="preserve">In the discussions leading up to this agreement/assignment/transaction, the </w:t>
      </w:r>
      <w:r w:rsidR="002D7A8E">
        <w:rPr>
          <w:sz w:val="22"/>
          <w:szCs w:val="22"/>
        </w:rPr>
        <w:t xml:space="preserve">parties </w:t>
      </w:r>
      <w:r>
        <w:rPr>
          <w:sz w:val="22"/>
          <w:szCs w:val="22"/>
        </w:rPr>
        <w:t xml:space="preserve">have agreed that: </w:t>
      </w:r>
    </w:p>
    <w:p w14:paraId="2C28EEFE" w14:textId="77777777" w:rsidR="00F70D94" w:rsidRDefault="00F70D94" w:rsidP="00F70D94">
      <w:pPr>
        <w:pStyle w:val="Default"/>
        <w:numPr>
          <w:ilvl w:val="0"/>
          <w:numId w:val="1"/>
        </w:numPr>
        <w:jc w:val="both"/>
        <w:rPr>
          <w:sz w:val="22"/>
          <w:szCs w:val="22"/>
        </w:rPr>
      </w:pPr>
      <w:r>
        <w:rPr>
          <w:sz w:val="22"/>
          <w:szCs w:val="22"/>
        </w:rPr>
        <w:t xml:space="preserve">The </w:t>
      </w:r>
      <w:r w:rsidR="006A1A84">
        <w:rPr>
          <w:sz w:val="22"/>
          <w:szCs w:val="22"/>
        </w:rPr>
        <w:t>discussions are</w:t>
      </w:r>
      <w:r>
        <w:rPr>
          <w:sz w:val="22"/>
          <w:szCs w:val="22"/>
        </w:rPr>
        <w:t xml:space="preserve"> being carried out with an intention and design to:</w:t>
      </w:r>
    </w:p>
    <w:p w14:paraId="39654750" w14:textId="77777777" w:rsidR="000A4DC4" w:rsidRDefault="000A4DC4" w:rsidP="000A4DC4">
      <w:pPr>
        <w:pStyle w:val="Default"/>
        <w:numPr>
          <w:ilvl w:val="0"/>
          <w:numId w:val="2"/>
        </w:numPr>
        <w:jc w:val="both"/>
        <w:rPr>
          <w:sz w:val="22"/>
          <w:szCs w:val="22"/>
        </w:rPr>
      </w:pPr>
      <w:r>
        <w:rPr>
          <w:sz w:val="22"/>
          <w:szCs w:val="22"/>
        </w:rPr>
        <w:t>Appreciate t</w:t>
      </w:r>
      <w:r w:rsidR="00F70D94">
        <w:rPr>
          <w:sz w:val="22"/>
          <w:szCs w:val="22"/>
        </w:rPr>
        <w:t>he overall concerns</w:t>
      </w:r>
      <w:r>
        <w:rPr>
          <w:sz w:val="22"/>
          <w:szCs w:val="22"/>
        </w:rPr>
        <w:t>/challenges</w:t>
      </w:r>
      <w:r w:rsidR="00F70D94">
        <w:rPr>
          <w:sz w:val="22"/>
          <w:szCs w:val="22"/>
        </w:rPr>
        <w:t xml:space="preserve"> </w:t>
      </w:r>
      <w:r>
        <w:rPr>
          <w:sz w:val="22"/>
          <w:szCs w:val="22"/>
        </w:rPr>
        <w:t>at the entity level. T</w:t>
      </w:r>
      <w:r w:rsidRPr="000A4DC4">
        <w:rPr>
          <w:sz w:val="22"/>
          <w:szCs w:val="22"/>
        </w:rPr>
        <w:t>hese concerns/challenges have emerged from the discussions t</w:t>
      </w:r>
      <w:r w:rsidR="006A1A84">
        <w:rPr>
          <w:sz w:val="22"/>
          <w:szCs w:val="22"/>
        </w:rPr>
        <w:t>hat arose from the stakeholders</w:t>
      </w:r>
      <w:r w:rsidRPr="000A4DC4">
        <w:rPr>
          <w:sz w:val="22"/>
          <w:szCs w:val="22"/>
        </w:rPr>
        <w:t>,</w:t>
      </w:r>
    </w:p>
    <w:p w14:paraId="7D6D9503" w14:textId="7DDC77A0" w:rsidR="000A4DC4" w:rsidRDefault="000A4DC4" w:rsidP="00F70D94">
      <w:pPr>
        <w:pStyle w:val="Default"/>
        <w:numPr>
          <w:ilvl w:val="0"/>
          <w:numId w:val="2"/>
        </w:numPr>
        <w:jc w:val="both"/>
        <w:rPr>
          <w:sz w:val="22"/>
          <w:szCs w:val="22"/>
        </w:rPr>
      </w:pPr>
      <w:r>
        <w:rPr>
          <w:sz w:val="22"/>
          <w:szCs w:val="22"/>
        </w:rPr>
        <w:t xml:space="preserve">Enable the Receiving party to </w:t>
      </w:r>
      <w:proofErr w:type="spellStart"/>
      <w:r>
        <w:rPr>
          <w:sz w:val="22"/>
          <w:szCs w:val="22"/>
        </w:rPr>
        <w:t>Proritize</w:t>
      </w:r>
      <w:proofErr w:type="spellEnd"/>
      <w:r>
        <w:rPr>
          <w:sz w:val="22"/>
          <w:szCs w:val="22"/>
        </w:rPr>
        <w:t xml:space="preserve"> and plan the manner of how and when to address concerns and challenges that will also have the impact to address the underlying and </w:t>
      </w:r>
      <w:r w:rsidR="00F0029C">
        <w:rPr>
          <w:sz w:val="22"/>
          <w:szCs w:val="22"/>
        </w:rPr>
        <w:t>dependent</w:t>
      </w:r>
      <w:r>
        <w:rPr>
          <w:sz w:val="22"/>
          <w:szCs w:val="22"/>
        </w:rPr>
        <w:t xml:space="preserve"> aspects,</w:t>
      </w:r>
    </w:p>
    <w:p w14:paraId="6FFA82D5" w14:textId="77777777" w:rsidR="003C6E69" w:rsidRDefault="000A4DC4" w:rsidP="00F70D94">
      <w:pPr>
        <w:pStyle w:val="Default"/>
        <w:numPr>
          <w:ilvl w:val="0"/>
          <w:numId w:val="2"/>
        </w:numPr>
        <w:jc w:val="both"/>
        <w:rPr>
          <w:sz w:val="22"/>
          <w:szCs w:val="22"/>
        </w:rPr>
      </w:pPr>
      <w:r>
        <w:rPr>
          <w:sz w:val="22"/>
          <w:szCs w:val="22"/>
        </w:rPr>
        <w:t xml:space="preserve">The Receiving Party shall roll out the </w:t>
      </w:r>
      <w:r w:rsidR="005C2F73">
        <w:rPr>
          <w:sz w:val="22"/>
          <w:szCs w:val="22"/>
        </w:rPr>
        <w:t xml:space="preserve">Purchase Order for each assignment </w:t>
      </w:r>
      <w:r>
        <w:rPr>
          <w:sz w:val="22"/>
          <w:szCs w:val="22"/>
        </w:rPr>
        <w:t>that shall</w:t>
      </w:r>
      <w:r w:rsidR="003C6E69">
        <w:rPr>
          <w:sz w:val="22"/>
          <w:szCs w:val="22"/>
        </w:rPr>
        <w:t xml:space="preserve"> among other things ensure that:</w:t>
      </w:r>
    </w:p>
    <w:p w14:paraId="787A1133" w14:textId="77777777" w:rsidR="003C6E69" w:rsidRPr="00F76967" w:rsidRDefault="003C6E69" w:rsidP="003C6E69">
      <w:pPr>
        <w:pStyle w:val="ListParagraph"/>
        <w:numPr>
          <w:ilvl w:val="0"/>
          <w:numId w:val="3"/>
        </w:numPr>
        <w:rPr>
          <w:rFonts w:ascii="Times New Roman" w:hAnsi="Times New Roman" w:cs="Times New Roman"/>
          <w:color w:val="000000"/>
        </w:rPr>
      </w:pPr>
      <w:r w:rsidRPr="00F76967">
        <w:rPr>
          <w:rFonts w:ascii="Times New Roman" w:hAnsi="Times New Roman" w:cs="Times New Roman"/>
          <w:color w:val="000000"/>
        </w:rPr>
        <w:t>The Disclosing Party provide</w:t>
      </w:r>
      <w:r w:rsidR="005C2F73">
        <w:rPr>
          <w:rFonts w:ascii="Times New Roman" w:hAnsi="Times New Roman" w:cs="Times New Roman"/>
          <w:color w:val="000000"/>
        </w:rPr>
        <w:t>s</w:t>
      </w:r>
      <w:r w:rsidRPr="00F76967">
        <w:rPr>
          <w:rFonts w:ascii="Times New Roman" w:hAnsi="Times New Roman" w:cs="Times New Roman"/>
          <w:color w:val="000000"/>
        </w:rPr>
        <w:t xml:space="preserve"> a Calendar that </w:t>
      </w:r>
      <w:r w:rsidR="008351EB" w:rsidRPr="00F76967">
        <w:rPr>
          <w:rFonts w:ascii="Times New Roman" w:hAnsi="Times New Roman" w:cs="Times New Roman"/>
          <w:color w:val="000000"/>
        </w:rPr>
        <w:t>significantly captures the timelines by when this entire Assignment/Transaction shall tentatively be completed,</w:t>
      </w:r>
    </w:p>
    <w:p w14:paraId="7DF2BA0D" w14:textId="77777777" w:rsidR="008351EB" w:rsidRPr="00F76967" w:rsidRDefault="008351EB" w:rsidP="003C6E69">
      <w:pPr>
        <w:pStyle w:val="ListParagraph"/>
        <w:numPr>
          <w:ilvl w:val="0"/>
          <w:numId w:val="3"/>
        </w:numPr>
        <w:rPr>
          <w:rFonts w:ascii="Times New Roman" w:hAnsi="Times New Roman" w:cs="Times New Roman"/>
          <w:color w:val="000000"/>
        </w:rPr>
      </w:pPr>
      <w:r w:rsidRPr="00F76967">
        <w:rPr>
          <w:rFonts w:ascii="Times New Roman" w:hAnsi="Times New Roman" w:cs="Times New Roman"/>
          <w:color w:val="000000"/>
        </w:rPr>
        <w:t xml:space="preserve">The Disclosing Party is provided with clarity on the Deliverables and </w:t>
      </w:r>
      <w:proofErr w:type="gramStart"/>
      <w:r w:rsidRPr="00F76967">
        <w:rPr>
          <w:rFonts w:ascii="Times New Roman" w:hAnsi="Times New Roman" w:cs="Times New Roman"/>
          <w:color w:val="000000"/>
        </w:rPr>
        <w:t>the manner by which</w:t>
      </w:r>
      <w:proofErr w:type="gramEnd"/>
      <w:r w:rsidRPr="00F76967">
        <w:rPr>
          <w:rFonts w:ascii="Times New Roman" w:hAnsi="Times New Roman" w:cs="Times New Roman"/>
          <w:color w:val="000000"/>
        </w:rPr>
        <w:t xml:space="preserve"> they shall be executed and institutionalized,</w:t>
      </w:r>
    </w:p>
    <w:p w14:paraId="63D86D8C" w14:textId="77777777" w:rsidR="000A4DC4" w:rsidRDefault="00F76967" w:rsidP="00305CC0">
      <w:pPr>
        <w:pStyle w:val="Default"/>
        <w:numPr>
          <w:ilvl w:val="0"/>
          <w:numId w:val="1"/>
        </w:numPr>
        <w:jc w:val="both"/>
        <w:rPr>
          <w:sz w:val="22"/>
          <w:szCs w:val="22"/>
        </w:rPr>
      </w:pPr>
      <w:r>
        <w:rPr>
          <w:sz w:val="22"/>
          <w:szCs w:val="22"/>
        </w:rPr>
        <w:t xml:space="preserve">The </w:t>
      </w:r>
      <w:r w:rsidR="006A1A84">
        <w:rPr>
          <w:sz w:val="22"/>
          <w:szCs w:val="22"/>
        </w:rPr>
        <w:t>subsequent discussions and conditions for service shall form part of a new agreement.</w:t>
      </w:r>
      <w:r>
        <w:t xml:space="preserve"> </w:t>
      </w:r>
      <w:r>
        <w:rPr>
          <w:sz w:val="22"/>
          <w:szCs w:val="22"/>
        </w:rPr>
        <w:t xml:space="preserve">  </w:t>
      </w:r>
    </w:p>
    <w:p w14:paraId="00EF7233" w14:textId="77777777" w:rsidR="002D7A8E" w:rsidRDefault="002D7A8E" w:rsidP="00F76967">
      <w:pPr>
        <w:pStyle w:val="Default"/>
        <w:jc w:val="both"/>
        <w:rPr>
          <w:sz w:val="22"/>
          <w:szCs w:val="22"/>
        </w:rPr>
      </w:pPr>
      <w:r>
        <w:rPr>
          <w:sz w:val="22"/>
          <w:szCs w:val="22"/>
        </w:rPr>
        <w:t xml:space="preserve">This Agreement does not create a joint venture or partnership between the parties. If a Transaction goes forward, the non-disclosure provisions of any applicable transaction documents </w:t>
      </w:r>
      <w:proofErr w:type="gramStart"/>
      <w:r>
        <w:rPr>
          <w:sz w:val="22"/>
          <w:szCs w:val="22"/>
        </w:rPr>
        <w:t>entered into</w:t>
      </w:r>
      <w:proofErr w:type="gramEnd"/>
      <w:r>
        <w:rPr>
          <w:sz w:val="22"/>
          <w:szCs w:val="22"/>
        </w:rPr>
        <w:t xml:space="preserve"> between the parties (or their respective affiliates) for the Transaction shall supersede this Agreement. In the event such provision is not provided for in said transaction documents, this Agreement shall control. </w:t>
      </w:r>
    </w:p>
    <w:p w14:paraId="7CFCB5F0" w14:textId="77777777" w:rsidR="00290122" w:rsidRDefault="00290122" w:rsidP="00281DE9">
      <w:pPr>
        <w:pStyle w:val="Default"/>
        <w:jc w:val="both"/>
        <w:rPr>
          <w:sz w:val="22"/>
          <w:szCs w:val="22"/>
        </w:rPr>
      </w:pPr>
    </w:p>
    <w:p w14:paraId="05DCA6DD" w14:textId="77777777" w:rsidR="002D7A8E" w:rsidRDefault="002D7A8E" w:rsidP="00281DE9">
      <w:pPr>
        <w:pStyle w:val="Default"/>
        <w:jc w:val="both"/>
        <w:rPr>
          <w:sz w:val="22"/>
          <w:szCs w:val="22"/>
        </w:rPr>
      </w:pPr>
      <w:r>
        <w:rPr>
          <w:sz w:val="22"/>
          <w:szCs w:val="22"/>
        </w:rPr>
        <w:t>1</w:t>
      </w:r>
      <w:r w:rsidR="00DE083A">
        <w:rPr>
          <w:sz w:val="22"/>
          <w:szCs w:val="22"/>
        </w:rPr>
        <w:t>0</w:t>
      </w:r>
      <w:r>
        <w:rPr>
          <w:sz w:val="22"/>
          <w:szCs w:val="22"/>
        </w:rPr>
        <w:t xml:space="preserve">. </w:t>
      </w:r>
      <w:r>
        <w:rPr>
          <w:b/>
          <w:bCs/>
          <w:sz w:val="22"/>
          <w:szCs w:val="22"/>
        </w:rPr>
        <w:t>Miscellaneous</w:t>
      </w:r>
      <w:r>
        <w:rPr>
          <w:sz w:val="22"/>
          <w:szCs w:val="22"/>
        </w:rPr>
        <w:t xml:space="preserve">. </w:t>
      </w:r>
    </w:p>
    <w:p w14:paraId="7CFA0FDF" w14:textId="77777777" w:rsidR="002D7A8E" w:rsidRDefault="002D7A8E" w:rsidP="00281DE9">
      <w:pPr>
        <w:pStyle w:val="Default"/>
        <w:jc w:val="both"/>
        <w:rPr>
          <w:sz w:val="22"/>
          <w:szCs w:val="22"/>
        </w:rPr>
      </w:pPr>
    </w:p>
    <w:p w14:paraId="203FE8EE" w14:textId="77777777" w:rsidR="002D7A8E" w:rsidRDefault="002D7A8E" w:rsidP="00281DE9">
      <w:pPr>
        <w:pStyle w:val="Default"/>
        <w:jc w:val="both"/>
        <w:rPr>
          <w:sz w:val="22"/>
          <w:szCs w:val="22"/>
        </w:rPr>
      </w:pPr>
      <w:r>
        <w:rPr>
          <w:sz w:val="22"/>
          <w:szCs w:val="22"/>
        </w:rPr>
        <w:t xml:space="preserve">(a) This Agreement constitutes the entire understanding between the parties and supersedes </w:t>
      </w:r>
      <w:proofErr w:type="gramStart"/>
      <w:r>
        <w:rPr>
          <w:sz w:val="22"/>
          <w:szCs w:val="22"/>
        </w:rPr>
        <w:t>any and all</w:t>
      </w:r>
      <w:proofErr w:type="gramEnd"/>
      <w:r>
        <w:rPr>
          <w:sz w:val="22"/>
          <w:szCs w:val="22"/>
        </w:rPr>
        <w:t xml:space="preserve"> prior or contemporaneous understandings and agreements, whether oral or written, between the parties, with respect to the subject matter hereof. This Agreement can only be modified by a written amendment signed by the party against whom enforcement of such modification is sought. </w:t>
      </w:r>
    </w:p>
    <w:p w14:paraId="4ED7C34F" w14:textId="77777777" w:rsidR="005C2F73" w:rsidRDefault="005C2F73" w:rsidP="00281DE9">
      <w:pPr>
        <w:pStyle w:val="Default"/>
        <w:jc w:val="both"/>
        <w:rPr>
          <w:sz w:val="22"/>
          <w:szCs w:val="22"/>
        </w:rPr>
      </w:pPr>
    </w:p>
    <w:p w14:paraId="466C872A" w14:textId="77777777" w:rsidR="002D7A8E" w:rsidRDefault="002D7A8E" w:rsidP="00281DE9">
      <w:pPr>
        <w:pStyle w:val="Default"/>
        <w:jc w:val="both"/>
        <w:rPr>
          <w:sz w:val="22"/>
          <w:szCs w:val="22"/>
        </w:rPr>
      </w:pPr>
      <w:r>
        <w:rPr>
          <w:sz w:val="22"/>
          <w:szCs w:val="22"/>
        </w:rPr>
        <w:t xml:space="preserve">(b) The validity, construction and performance of this Agreement shall be governed and construed in accordance with the laws of </w:t>
      </w:r>
      <w:r w:rsidR="00305CC0">
        <w:rPr>
          <w:sz w:val="22"/>
          <w:szCs w:val="22"/>
        </w:rPr>
        <w:t>India</w:t>
      </w:r>
      <w:r>
        <w:rPr>
          <w:sz w:val="22"/>
          <w:szCs w:val="22"/>
        </w:rPr>
        <w:t xml:space="preserve"> applicable to contracts made and to be wholly performed within such state</w:t>
      </w:r>
      <w:r w:rsidR="00305CC0">
        <w:rPr>
          <w:sz w:val="22"/>
          <w:szCs w:val="22"/>
        </w:rPr>
        <w:t xml:space="preserve">. </w:t>
      </w:r>
      <w:r>
        <w:rPr>
          <w:sz w:val="22"/>
          <w:szCs w:val="22"/>
        </w:rPr>
        <w:t xml:space="preserve">The courts located in </w:t>
      </w:r>
      <w:r w:rsidR="00305CC0">
        <w:rPr>
          <w:sz w:val="22"/>
          <w:szCs w:val="22"/>
        </w:rPr>
        <w:t xml:space="preserve">Hyderabad </w:t>
      </w:r>
      <w:r>
        <w:rPr>
          <w:sz w:val="22"/>
          <w:szCs w:val="22"/>
        </w:rPr>
        <w:t xml:space="preserve">shall have sole and exclusive jurisdiction over any disputes arising under the terms of this Agreement. </w:t>
      </w:r>
    </w:p>
    <w:p w14:paraId="4C8A2B73" w14:textId="77777777" w:rsidR="005C2F73" w:rsidRDefault="005C2F73" w:rsidP="00281DE9">
      <w:pPr>
        <w:pStyle w:val="Default"/>
        <w:jc w:val="both"/>
        <w:rPr>
          <w:sz w:val="22"/>
          <w:szCs w:val="22"/>
        </w:rPr>
      </w:pPr>
    </w:p>
    <w:p w14:paraId="6BB1C8C5" w14:textId="77777777" w:rsidR="002D7A8E" w:rsidRDefault="002D7A8E" w:rsidP="00281DE9">
      <w:pPr>
        <w:pStyle w:val="Default"/>
        <w:jc w:val="both"/>
        <w:rPr>
          <w:sz w:val="22"/>
          <w:szCs w:val="22"/>
        </w:rPr>
      </w:pPr>
      <w:r>
        <w:rPr>
          <w:sz w:val="22"/>
          <w:szCs w:val="22"/>
        </w:rPr>
        <w:t xml:space="preserve">(c) Any failure by either party to enforce the other party’s strict performance of any provision of this Agreement will not constitute a waiver of its right to subsequently enforce such provision or any other provision of this Agreement. </w:t>
      </w:r>
    </w:p>
    <w:p w14:paraId="1E702049" w14:textId="77777777" w:rsidR="005C2F73" w:rsidRDefault="005C2F73" w:rsidP="00281DE9">
      <w:pPr>
        <w:pStyle w:val="Default"/>
        <w:jc w:val="both"/>
        <w:rPr>
          <w:sz w:val="22"/>
          <w:szCs w:val="22"/>
        </w:rPr>
      </w:pPr>
    </w:p>
    <w:p w14:paraId="4E934797" w14:textId="77777777" w:rsidR="002D7A8E" w:rsidRDefault="002D7A8E" w:rsidP="00281DE9">
      <w:pPr>
        <w:pStyle w:val="Default"/>
        <w:jc w:val="both"/>
        <w:rPr>
          <w:sz w:val="22"/>
          <w:szCs w:val="22"/>
        </w:rPr>
      </w:pPr>
      <w:r>
        <w:rPr>
          <w:sz w:val="22"/>
          <w:szCs w:val="22"/>
        </w:rPr>
        <w:t>(</w:t>
      </w:r>
      <w:r w:rsidR="008E4CB7">
        <w:rPr>
          <w:sz w:val="22"/>
          <w:szCs w:val="22"/>
        </w:rPr>
        <w:t>d</w:t>
      </w:r>
      <w:r>
        <w:rPr>
          <w:sz w:val="22"/>
          <w:szCs w:val="22"/>
        </w:rPr>
        <w:t xml:space="preserve">)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 5 </w:t>
      </w:r>
    </w:p>
    <w:p w14:paraId="032E591B" w14:textId="77777777" w:rsidR="000917D7" w:rsidRDefault="000917D7" w:rsidP="00281DE9">
      <w:pPr>
        <w:pStyle w:val="Default"/>
        <w:jc w:val="both"/>
        <w:rPr>
          <w:b/>
          <w:bCs/>
          <w:sz w:val="22"/>
          <w:szCs w:val="22"/>
        </w:rPr>
      </w:pPr>
    </w:p>
    <w:p w14:paraId="241D0DD8" w14:textId="77777777" w:rsidR="002D7A8E" w:rsidRDefault="002D7A8E" w:rsidP="00281DE9">
      <w:pPr>
        <w:pStyle w:val="Default"/>
        <w:jc w:val="both"/>
        <w:rPr>
          <w:sz w:val="22"/>
          <w:szCs w:val="22"/>
        </w:rPr>
      </w:pPr>
      <w:r>
        <w:rPr>
          <w:b/>
          <w:bCs/>
          <w:sz w:val="22"/>
          <w:szCs w:val="22"/>
        </w:rPr>
        <w:t>IN WITNESS WHEREOF</w:t>
      </w:r>
      <w:r>
        <w:rPr>
          <w:sz w:val="22"/>
          <w:szCs w:val="22"/>
        </w:rPr>
        <w:t xml:space="preserve">, the parties hereto have executed this Agreement as of the date first above written. </w:t>
      </w:r>
    </w:p>
    <w:p w14:paraId="09A8D152" w14:textId="77777777" w:rsidR="000917D7" w:rsidRDefault="000917D7" w:rsidP="00281DE9">
      <w:pPr>
        <w:pStyle w:val="Default"/>
        <w:jc w:val="both"/>
        <w:rPr>
          <w:b/>
          <w:bCs/>
          <w:sz w:val="22"/>
          <w:szCs w:val="22"/>
        </w:rPr>
      </w:pPr>
    </w:p>
    <w:p w14:paraId="2C72E399" w14:textId="77777777" w:rsidR="00921616" w:rsidRDefault="002D7A8E" w:rsidP="00281DE9">
      <w:pPr>
        <w:pStyle w:val="Default"/>
        <w:jc w:val="both"/>
        <w:rPr>
          <w:b/>
          <w:bCs/>
          <w:sz w:val="22"/>
          <w:szCs w:val="22"/>
        </w:rPr>
      </w:pPr>
      <w:r>
        <w:rPr>
          <w:b/>
          <w:bCs/>
          <w:sz w:val="22"/>
          <w:szCs w:val="22"/>
        </w:rPr>
        <w:t xml:space="preserve">Disclosing Party </w:t>
      </w:r>
    </w:p>
    <w:p w14:paraId="4E922FE2" w14:textId="77777777" w:rsidR="000917D7" w:rsidRDefault="000917D7" w:rsidP="00281DE9">
      <w:pPr>
        <w:pStyle w:val="Default"/>
        <w:jc w:val="both"/>
        <w:rPr>
          <w:sz w:val="22"/>
          <w:szCs w:val="22"/>
        </w:rPr>
      </w:pPr>
    </w:p>
    <w:p w14:paraId="5943DFFF" w14:textId="77777777" w:rsidR="002D7A8E" w:rsidRDefault="000917D7" w:rsidP="00281DE9">
      <w:pPr>
        <w:pStyle w:val="Default"/>
        <w:jc w:val="both"/>
        <w:rPr>
          <w:sz w:val="22"/>
          <w:szCs w:val="22"/>
        </w:rPr>
      </w:pPr>
      <w:r>
        <w:rPr>
          <w:sz w:val="22"/>
          <w:szCs w:val="22"/>
        </w:rPr>
        <w:t>By</w:t>
      </w:r>
      <w:r w:rsidR="002D7A8E">
        <w:rPr>
          <w:sz w:val="22"/>
          <w:szCs w:val="22"/>
        </w:rPr>
        <w:t xml:space="preserve"> _____ </w:t>
      </w:r>
    </w:p>
    <w:p w14:paraId="1BF50CE2" w14:textId="77777777" w:rsidR="002D7A8E" w:rsidRDefault="002D7A8E" w:rsidP="00281DE9">
      <w:pPr>
        <w:pStyle w:val="Default"/>
        <w:jc w:val="both"/>
        <w:rPr>
          <w:sz w:val="22"/>
          <w:szCs w:val="22"/>
        </w:rPr>
      </w:pPr>
      <w:r>
        <w:rPr>
          <w:sz w:val="22"/>
          <w:szCs w:val="22"/>
        </w:rPr>
        <w:t xml:space="preserve">Name: Name: </w:t>
      </w:r>
    </w:p>
    <w:p w14:paraId="22FC0C60" w14:textId="77777777" w:rsidR="00921616" w:rsidRPr="007B4966" w:rsidRDefault="002D7A8E" w:rsidP="007B4966">
      <w:pPr>
        <w:pStyle w:val="Default"/>
        <w:jc w:val="both"/>
        <w:rPr>
          <w:sz w:val="22"/>
          <w:szCs w:val="22"/>
        </w:rPr>
      </w:pPr>
      <w:r w:rsidRPr="007B4966">
        <w:rPr>
          <w:sz w:val="22"/>
          <w:szCs w:val="22"/>
        </w:rPr>
        <w:t>Title:</w:t>
      </w:r>
    </w:p>
    <w:p w14:paraId="3A738349" w14:textId="77777777" w:rsidR="007B4966" w:rsidRPr="007B4966" w:rsidRDefault="007B4966" w:rsidP="007B4966">
      <w:pPr>
        <w:pStyle w:val="Default"/>
        <w:jc w:val="both"/>
        <w:rPr>
          <w:sz w:val="22"/>
          <w:szCs w:val="22"/>
        </w:rPr>
      </w:pPr>
      <w:r w:rsidRPr="007B4966">
        <w:rPr>
          <w:sz w:val="22"/>
          <w:szCs w:val="22"/>
        </w:rPr>
        <w:t>Date:</w:t>
      </w:r>
    </w:p>
    <w:p w14:paraId="7C805B23" w14:textId="77777777" w:rsidR="007B4966" w:rsidRPr="007B4966" w:rsidRDefault="007B4966" w:rsidP="007B4966">
      <w:pPr>
        <w:pStyle w:val="Default"/>
        <w:jc w:val="both"/>
        <w:rPr>
          <w:sz w:val="22"/>
          <w:szCs w:val="22"/>
        </w:rPr>
      </w:pPr>
      <w:r w:rsidRPr="007B4966">
        <w:rPr>
          <w:sz w:val="22"/>
          <w:szCs w:val="22"/>
        </w:rPr>
        <w:t>Place:</w:t>
      </w:r>
    </w:p>
    <w:p w14:paraId="633542D3" w14:textId="77777777" w:rsidR="00921616" w:rsidRDefault="00921616" w:rsidP="00281DE9">
      <w:pPr>
        <w:jc w:val="both"/>
      </w:pPr>
    </w:p>
    <w:p w14:paraId="0D519543" w14:textId="77777777" w:rsidR="00921616" w:rsidRDefault="00921616" w:rsidP="00281DE9">
      <w:pPr>
        <w:jc w:val="both"/>
      </w:pPr>
    </w:p>
    <w:p w14:paraId="0DD7E171" w14:textId="77777777" w:rsidR="00921616" w:rsidRDefault="00921616" w:rsidP="00281DE9">
      <w:pPr>
        <w:pStyle w:val="Default"/>
        <w:jc w:val="both"/>
        <w:rPr>
          <w:b/>
          <w:bCs/>
          <w:sz w:val="22"/>
          <w:szCs w:val="22"/>
        </w:rPr>
      </w:pPr>
      <w:r>
        <w:rPr>
          <w:b/>
          <w:bCs/>
          <w:sz w:val="22"/>
          <w:szCs w:val="22"/>
        </w:rPr>
        <w:t xml:space="preserve">Receiving Party </w:t>
      </w:r>
    </w:p>
    <w:p w14:paraId="2DF06513" w14:textId="77777777" w:rsidR="00576758" w:rsidRDefault="00576758" w:rsidP="00281DE9">
      <w:pPr>
        <w:pStyle w:val="Default"/>
        <w:jc w:val="both"/>
        <w:rPr>
          <w:b/>
          <w:bCs/>
          <w:sz w:val="22"/>
          <w:szCs w:val="22"/>
        </w:rPr>
      </w:pPr>
    </w:p>
    <w:p w14:paraId="7A624624" w14:textId="77777777" w:rsidR="00921616" w:rsidRDefault="00921616" w:rsidP="00281DE9">
      <w:pPr>
        <w:pStyle w:val="Default"/>
        <w:jc w:val="both"/>
        <w:rPr>
          <w:sz w:val="22"/>
          <w:szCs w:val="22"/>
        </w:rPr>
      </w:pPr>
      <w:r>
        <w:rPr>
          <w:sz w:val="22"/>
          <w:szCs w:val="22"/>
        </w:rPr>
        <w:t xml:space="preserve"> </w:t>
      </w:r>
    </w:p>
    <w:p w14:paraId="2729D4C8" w14:textId="77777777" w:rsidR="007B4966" w:rsidRDefault="00921616" w:rsidP="00281DE9">
      <w:pPr>
        <w:pStyle w:val="Default"/>
        <w:jc w:val="both"/>
        <w:rPr>
          <w:sz w:val="22"/>
          <w:szCs w:val="22"/>
        </w:rPr>
      </w:pPr>
      <w:r>
        <w:rPr>
          <w:sz w:val="22"/>
          <w:szCs w:val="22"/>
        </w:rPr>
        <w:t>Name:</w:t>
      </w:r>
      <w:r w:rsidR="00576758">
        <w:rPr>
          <w:sz w:val="22"/>
          <w:szCs w:val="22"/>
        </w:rPr>
        <w:t xml:space="preserve"> </w:t>
      </w:r>
      <w:r>
        <w:rPr>
          <w:sz w:val="22"/>
          <w:szCs w:val="22"/>
        </w:rPr>
        <w:t xml:space="preserve"> </w:t>
      </w:r>
    </w:p>
    <w:p w14:paraId="0AD4C052" w14:textId="77777777" w:rsidR="007B4966" w:rsidRDefault="007B4966" w:rsidP="00281DE9">
      <w:pPr>
        <w:pStyle w:val="Default"/>
        <w:jc w:val="both"/>
        <w:rPr>
          <w:sz w:val="22"/>
          <w:szCs w:val="22"/>
        </w:rPr>
      </w:pPr>
      <w:r>
        <w:rPr>
          <w:sz w:val="22"/>
          <w:szCs w:val="22"/>
        </w:rPr>
        <w:t>Title:</w:t>
      </w:r>
      <w:r w:rsidR="00576758">
        <w:rPr>
          <w:sz w:val="22"/>
          <w:szCs w:val="22"/>
        </w:rPr>
        <w:t xml:space="preserve"> </w:t>
      </w:r>
    </w:p>
    <w:p w14:paraId="1EE2BE17" w14:textId="77777777" w:rsidR="007B4966" w:rsidRDefault="007B4966" w:rsidP="00281DE9">
      <w:pPr>
        <w:pStyle w:val="Default"/>
        <w:jc w:val="both"/>
        <w:rPr>
          <w:sz w:val="22"/>
          <w:szCs w:val="22"/>
        </w:rPr>
      </w:pPr>
      <w:r>
        <w:rPr>
          <w:sz w:val="22"/>
          <w:szCs w:val="22"/>
        </w:rPr>
        <w:t>Date:</w:t>
      </w:r>
      <w:r w:rsidR="00576758">
        <w:rPr>
          <w:sz w:val="22"/>
          <w:szCs w:val="22"/>
        </w:rPr>
        <w:t xml:space="preserve"> </w:t>
      </w:r>
    </w:p>
    <w:p w14:paraId="7BA349F3" w14:textId="77777777" w:rsidR="007B4966" w:rsidRDefault="007B4966" w:rsidP="00281DE9">
      <w:pPr>
        <w:pStyle w:val="Default"/>
        <w:jc w:val="both"/>
        <w:rPr>
          <w:sz w:val="22"/>
          <w:szCs w:val="22"/>
        </w:rPr>
      </w:pPr>
      <w:r>
        <w:rPr>
          <w:sz w:val="22"/>
          <w:szCs w:val="22"/>
        </w:rPr>
        <w:t>Place:</w:t>
      </w:r>
    </w:p>
    <w:p w14:paraId="4258E810" w14:textId="77777777" w:rsidR="00921616" w:rsidRDefault="00921616" w:rsidP="00281DE9">
      <w:pPr>
        <w:pStyle w:val="Default"/>
        <w:jc w:val="both"/>
        <w:rPr>
          <w:sz w:val="22"/>
          <w:szCs w:val="22"/>
        </w:rPr>
      </w:pPr>
      <w:r>
        <w:rPr>
          <w:sz w:val="22"/>
          <w:szCs w:val="22"/>
        </w:rPr>
        <w:t xml:space="preserve"> </w:t>
      </w:r>
    </w:p>
    <w:p w14:paraId="67CB8028" w14:textId="77777777" w:rsidR="00921616" w:rsidRDefault="00921616" w:rsidP="00281DE9">
      <w:pPr>
        <w:jc w:val="both"/>
      </w:pPr>
    </w:p>
    <w:p w14:paraId="05007047" w14:textId="77777777" w:rsidR="00921616" w:rsidRDefault="00002F54" w:rsidP="00281DE9">
      <w:pPr>
        <w:jc w:val="both"/>
      </w:pPr>
      <w:r>
        <w:t>Witness: (Name and Address)</w:t>
      </w:r>
    </w:p>
    <w:p w14:paraId="7CDFFCED" w14:textId="77777777" w:rsidR="00921616" w:rsidRDefault="00921616" w:rsidP="002D7A8E"/>
    <w:p w14:paraId="1A9E1E24" w14:textId="77777777" w:rsidR="007502DE" w:rsidRDefault="007502DE" w:rsidP="002D7A8E"/>
    <w:sectPr w:rsidR="007502DE" w:rsidSect="008202D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3297" w14:textId="77777777" w:rsidR="003C262F" w:rsidRDefault="003C262F" w:rsidP="002B00EB">
      <w:pPr>
        <w:spacing w:after="0" w:line="240" w:lineRule="auto"/>
      </w:pPr>
      <w:r>
        <w:separator/>
      </w:r>
    </w:p>
  </w:endnote>
  <w:endnote w:type="continuationSeparator" w:id="0">
    <w:p w14:paraId="43D0ABA1" w14:textId="77777777" w:rsidR="003C262F" w:rsidRDefault="003C262F" w:rsidP="002B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_sansregular">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755751"/>
      <w:docPartObj>
        <w:docPartGallery w:val="Page Numbers (Bottom of Page)"/>
        <w:docPartUnique/>
      </w:docPartObj>
    </w:sdtPr>
    <w:sdtContent>
      <w:sdt>
        <w:sdtPr>
          <w:id w:val="565050477"/>
          <w:docPartObj>
            <w:docPartGallery w:val="Page Numbers (Top of Page)"/>
            <w:docPartUnique/>
          </w:docPartObj>
        </w:sdtPr>
        <w:sdtContent>
          <w:p w14:paraId="0BA904B2" w14:textId="77777777" w:rsidR="005E12C5" w:rsidRDefault="005E12C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9B791D">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B791D">
              <w:rPr>
                <w:b/>
                <w:noProof/>
              </w:rPr>
              <w:t>6</w:t>
            </w:r>
            <w:r>
              <w:rPr>
                <w:b/>
                <w:sz w:val="24"/>
                <w:szCs w:val="24"/>
              </w:rPr>
              <w:fldChar w:fldCharType="end"/>
            </w:r>
          </w:p>
        </w:sdtContent>
      </w:sdt>
    </w:sdtContent>
  </w:sdt>
  <w:p w14:paraId="6E25CC6B" w14:textId="77777777" w:rsidR="005E12C5" w:rsidRDefault="005E1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F5D9" w14:textId="77777777" w:rsidR="003C262F" w:rsidRDefault="003C262F" w:rsidP="002B00EB">
      <w:pPr>
        <w:spacing w:after="0" w:line="240" w:lineRule="auto"/>
      </w:pPr>
      <w:r>
        <w:separator/>
      </w:r>
    </w:p>
  </w:footnote>
  <w:footnote w:type="continuationSeparator" w:id="0">
    <w:p w14:paraId="75C4F18B" w14:textId="77777777" w:rsidR="003C262F" w:rsidRDefault="003C262F" w:rsidP="002B0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197"/>
    <w:multiLevelType w:val="hybridMultilevel"/>
    <w:tmpl w:val="53821D96"/>
    <w:lvl w:ilvl="0" w:tplc="B030A1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B4433"/>
    <w:multiLevelType w:val="hybridMultilevel"/>
    <w:tmpl w:val="ED4E76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E630D"/>
    <w:multiLevelType w:val="hybridMultilevel"/>
    <w:tmpl w:val="3296E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374A7"/>
    <w:multiLevelType w:val="hybridMultilevel"/>
    <w:tmpl w:val="C0CCE066"/>
    <w:lvl w:ilvl="0" w:tplc="D402FE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675E53"/>
    <w:multiLevelType w:val="hybridMultilevel"/>
    <w:tmpl w:val="A10E2026"/>
    <w:lvl w:ilvl="0" w:tplc="F9AE55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A8226A1"/>
    <w:multiLevelType w:val="hybridMultilevel"/>
    <w:tmpl w:val="D1401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803784">
    <w:abstractNumId w:val="1"/>
  </w:num>
  <w:num w:numId="2" w16cid:durableId="1521353542">
    <w:abstractNumId w:val="0"/>
  </w:num>
  <w:num w:numId="3" w16cid:durableId="1198665731">
    <w:abstractNumId w:val="4"/>
  </w:num>
  <w:num w:numId="4" w16cid:durableId="583682628">
    <w:abstractNumId w:val="2"/>
  </w:num>
  <w:num w:numId="5" w16cid:durableId="2019650780">
    <w:abstractNumId w:val="3"/>
  </w:num>
  <w:num w:numId="6" w16cid:durableId="193663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8E"/>
    <w:rsid w:val="00002F54"/>
    <w:rsid w:val="00033936"/>
    <w:rsid w:val="00033FDF"/>
    <w:rsid w:val="000404EA"/>
    <w:rsid w:val="00041212"/>
    <w:rsid w:val="00063A0A"/>
    <w:rsid w:val="0006588D"/>
    <w:rsid w:val="00065AA8"/>
    <w:rsid w:val="0007218B"/>
    <w:rsid w:val="000917D7"/>
    <w:rsid w:val="000A4DC4"/>
    <w:rsid w:val="000F4296"/>
    <w:rsid w:val="00100389"/>
    <w:rsid w:val="001107AF"/>
    <w:rsid w:val="001157A4"/>
    <w:rsid w:val="0011711F"/>
    <w:rsid w:val="00126F0A"/>
    <w:rsid w:val="00156B2A"/>
    <w:rsid w:val="00176D00"/>
    <w:rsid w:val="001E4A86"/>
    <w:rsid w:val="00257379"/>
    <w:rsid w:val="00281DE9"/>
    <w:rsid w:val="00290122"/>
    <w:rsid w:val="002B00EB"/>
    <w:rsid w:val="002C55B2"/>
    <w:rsid w:val="002C6FF1"/>
    <w:rsid w:val="002D7A8E"/>
    <w:rsid w:val="00305CC0"/>
    <w:rsid w:val="00331DBD"/>
    <w:rsid w:val="003C262F"/>
    <w:rsid w:val="003C6E69"/>
    <w:rsid w:val="004053FA"/>
    <w:rsid w:val="004814D3"/>
    <w:rsid w:val="00482D20"/>
    <w:rsid w:val="004B6F3D"/>
    <w:rsid w:val="004E2151"/>
    <w:rsid w:val="005049AE"/>
    <w:rsid w:val="005758BD"/>
    <w:rsid w:val="00576758"/>
    <w:rsid w:val="005A6EA9"/>
    <w:rsid w:val="005C2F73"/>
    <w:rsid w:val="005E12C5"/>
    <w:rsid w:val="005F119C"/>
    <w:rsid w:val="005F5C4B"/>
    <w:rsid w:val="00626DF8"/>
    <w:rsid w:val="00690C54"/>
    <w:rsid w:val="00694EC9"/>
    <w:rsid w:val="006A1A84"/>
    <w:rsid w:val="006A3775"/>
    <w:rsid w:val="00705801"/>
    <w:rsid w:val="007271E2"/>
    <w:rsid w:val="007502DE"/>
    <w:rsid w:val="00761712"/>
    <w:rsid w:val="00777F93"/>
    <w:rsid w:val="0078385D"/>
    <w:rsid w:val="00790F53"/>
    <w:rsid w:val="00797CB2"/>
    <w:rsid w:val="007B4966"/>
    <w:rsid w:val="008202D9"/>
    <w:rsid w:val="008351EB"/>
    <w:rsid w:val="0083555D"/>
    <w:rsid w:val="0084742C"/>
    <w:rsid w:val="00862C22"/>
    <w:rsid w:val="00873A5F"/>
    <w:rsid w:val="008A3BD3"/>
    <w:rsid w:val="008D45EA"/>
    <w:rsid w:val="008E14E7"/>
    <w:rsid w:val="008E4CB7"/>
    <w:rsid w:val="00911104"/>
    <w:rsid w:val="00921616"/>
    <w:rsid w:val="009938B9"/>
    <w:rsid w:val="009A39C1"/>
    <w:rsid w:val="009B791D"/>
    <w:rsid w:val="00A001D9"/>
    <w:rsid w:val="00A1189C"/>
    <w:rsid w:val="00A24D7E"/>
    <w:rsid w:val="00A91EC8"/>
    <w:rsid w:val="00AA0493"/>
    <w:rsid w:val="00AD5BC5"/>
    <w:rsid w:val="00AE33A3"/>
    <w:rsid w:val="00B0481E"/>
    <w:rsid w:val="00B11AAF"/>
    <w:rsid w:val="00B4448B"/>
    <w:rsid w:val="00B67BCD"/>
    <w:rsid w:val="00BC62AD"/>
    <w:rsid w:val="00BF6D6B"/>
    <w:rsid w:val="00C0269C"/>
    <w:rsid w:val="00C0775F"/>
    <w:rsid w:val="00C262DE"/>
    <w:rsid w:val="00C313C7"/>
    <w:rsid w:val="00C67EAB"/>
    <w:rsid w:val="00C7069A"/>
    <w:rsid w:val="00C92C4B"/>
    <w:rsid w:val="00CC6E2A"/>
    <w:rsid w:val="00D51920"/>
    <w:rsid w:val="00D76735"/>
    <w:rsid w:val="00DC10CB"/>
    <w:rsid w:val="00DD788B"/>
    <w:rsid w:val="00DE083A"/>
    <w:rsid w:val="00DE2BFB"/>
    <w:rsid w:val="00E3602D"/>
    <w:rsid w:val="00E800F6"/>
    <w:rsid w:val="00EB4952"/>
    <w:rsid w:val="00F0029C"/>
    <w:rsid w:val="00F02A5F"/>
    <w:rsid w:val="00F70D94"/>
    <w:rsid w:val="00F76967"/>
    <w:rsid w:val="00FB2C69"/>
    <w:rsid w:val="00FC2B78"/>
    <w:rsid w:val="00FE281A"/>
    <w:rsid w:val="00FF201C"/>
    <w:rsid w:val="00FF3B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BEF8"/>
  <w15:docId w15:val="{60B71F78-01EA-FC4D-BD01-0558A6CD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A8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B0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0EB"/>
  </w:style>
  <w:style w:type="paragraph" w:styleId="Footer">
    <w:name w:val="footer"/>
    <w:basedOn w:val="Normal"/>
    <w:link w:val="FooterChar"/>
    <w:uiPriority w:val="99"/>
    <w:unhideWhenUsed/>
    <w:rsid w:val="002B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0EB"/>
  </w:style>
  <w:style w:type="character" w:styleId="CommentReference">
    <w:name w:val="annotation reference"/>
    <w:basedOn w:val="DefaultParagraphFont"/>
    <w:uiPriority w:val="99"/>
    <w:semiHidden/>
    <w:unhideWhenUsed/>
    <w:rsid w:val="00C313C7"/>
    <w:rPr>
      <w:sz w:val="16"/>
      <w:szCs w:val="16"/>
    </w:rPr>
  </w:style>
  <w:style w:type="paragraph" w:styleId="CommentText">
    <w:name w:val="annotation text"/>
    <w:basedOn w:val="Normal"/>
    <w:link w:val="CommentTextChar"/>
    <w:uiPriority w:val="99"/>
    <w:semiHidden/>
    <w:unhideWhenUsed/>
    <w:rsid w:val="00C313C7"/>
    <w:pPr>
      <w:spacing w:line="240" w:lineRule="auto"/>
    </w:pPr>
    <w:rPr>
      <w:sz w:val="20"/>
      <w:szCs w:val="20"/>
    </w:rPr>
  </w:style>
  <w:style w:type="character" w:customStyle="1" w:styleId="CommentTextChar">
    <w:name w:val="Comment Text Char"/>
    <w:basedOn w:val="DefaultParagraphFont"/>
    <w:link w:val="CommentText"/>
    <w:uiPriority w:val="99"/>
    <w:semiHidden/>
    <w:rsid w:val="00C313C7"/>
    <w:rPr>
      <w:sz w:val="20"/>
      <w:szCs w:val="20"/>
    </w:rPr>
  </w:style>
  <w:style w:type="paragraph" w:styleId="CommentSubject">
    <w:name w:val="annotation subject"/>
    <w:basedOn w:val="CommentText"/>
    <w:next w:val="CommentText"/>
    <w:link w:val="CommentSubjectChar"/>
    <w:uiPriority w:val="99"/>
    <w:semiHidden/>
    <w:unhideWhenUsed/>
    <w:rsid w:val="00C313C7"/>
    <w:rPr>
      <w:b/>
      <w:bCs/>
    </w:rPr>
  </w:style>
  <w:style w:type="character" w:customStyle="1" w:styleId="CommentSubjectChar">
    <w:name w:val="Comment Subject Char"/>
    <w:basedOn w:val="CommentTextChar"/>
    <w:link w:val="CommentSubject"/>
    <w:uiPriority w:val="99"/>
    <w:semiHidden/>
    <w:rsid w:val="00C313C7"/>
    <w:rPr>
      <w:b/>
      <w:bCs/>
      <w:sz w:val="20"/>
      <w:szCs w:val="20"/>
    </w:rPr>
  </w:style>
  <w:style w:type="paragraph" w:styleId="BalloonText">
    <w:name w:val="Balloon Text"/>
    <w:basedOn w:val="Normal"/>
    <w:link w:val="BalloonTextChar"/>
    <w:uiPriority w:val="99"/>
    <w:semiHidden/>
    <w:unhideWhenUsed/>
    <w:rsid w:val="00C31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C7"/>
    <w:rPr>
      <w:rFonts w:ascii="Tahoma" w:hAnsi="Tahoma" w:cs="Tahoma"/>
      <w:sz w:val="16"/>
      <w:szCs w:val="16"/>
    </w:rPr>
  </w:style>
  <w:style w:type="paragraph" w:styleId="ListParagraph">
    <w:name w:val="List Paragraph"/>
    <w:basedOn w:val="Normal"/>
    <w:uiPriority w:val="34"/>
    <w:qFormat/>
    <w:rsid w:val="000A4DC4"/>
    <w:pPr>
      <w:ind w:left="720"/>
      <w:contextualSpacing/>
    </w:pPr>
  </w:style>
  <w:style w:type="paragraph" w:styleId="NoSpacing">
    <w:name w:val="No Spacing"/>
    <w:uiPriority w:val="1"/>
    <w:qFormat/>
    <w:rsid w:val="007B4966"/>
    <w:pPr>
      <w:spacing w:after="0" w:line="240" w:lineRule="auto"/>
    </w:pPr>
  </w:style>
  <w:style w:type="paragraph" w:styleId="Revision">
    <w:name w:val="Revision"/>
    <w:hidden/>
    <w:uiPriority w:val="99"/>
    <w:semiHidden/>
    <w:rsid w:val="004814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6162">
      <w:bodyDiv w:val="1"/>
      <w:marLeft w:val="0"/>
      <w:marRight w:val="0"/>
      <w:marTop w:val="0"/>
      <w:marBottom w:val="0"/>
      <w:divBdr>
        <w:top w:val="none" w:sz="0" w:space="0" w:color="auto"/>
        <w:left w:val="none" w:sz="0" w:space="0" w:color="auto"/>
        <w:bottom w:val="none" w:sz="0" w:space="0" w:color="auto"/>
        <w:right w:val="none" w:sz="0" w:space="0" w:color="auto"/>
      </w:divBdr>
    </w:div>
    <w:div w:id="1677884223">
      <w:bodyDiv w:val="1"/>
      <w:marLeft w:val="0"/>
      <w:marRight w:val="0"/>
      <w:marTop w:val="0"/>
      <w:marBottom w:val="0"/>
      <w:divBdr>
        <w:top w:val="none" w:sz="0" w:space="0" w:color="auto"/>
        <w:left w:val="none" w:sz="0" w:space="0" w:color="auto"/>
        <w:bottom w:val="none" w:sz="0" w:space="0" w:color="auto"/>
        <w:right w:val="none" w:sz="0" w:space="0" w:color="auto"/>
      </w:divBdr>
    </w:div>
    <w:div w:id="19498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dc:creator>
  <cp:lastModifiedBy>Sirisha Kasinadhuni</cp:lastModifiedBy>
  <cp:revision>2</cp:revision>
  <dcterms:created xsi:type="dcterms:W3CDTF">2022-10-29T05:13:00Z</dcterms:created>
  <dcterms:modified xsi:type="dcterms:W3CDTF">2022-10-29T05:13:00Z</dcterms:modified>
</cp:coreProperties>
</file>