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4929AE64" w:rsidR="00F84901" w:rsidRDefault="007C047E" w:rsidP="007C047E">
      <w:pPr>
        <w:pStyle w:val="a3"/>
        <w:numPr>
          <w:ilvl w:val="0"/>
          <w:numId w:val="1"/>
        </w:numPr>
        <w:ind w:leftChars="0"/>
      </w:pPr>
      <w:r w:rsidRPr="007C047E">
        <w:rPr>
          <w:rFonts w:hint="eastAsia"/>
        </w:rPr>
        <w:t>緒論</w:t>
      </w:r>
    </w:p>
    <w:p w14:paraId="79623F77" w14:textId="2F8906E0" w:rsidR="007C047E" w:rsidRDefault="007C047E" w:rsidP="007C047E"/>
    <w:p w14:paraId="2C283A04" w14:textId="77777777" w:rsidR="00601651" w:rsidRDefault="00601651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5DB1962" w14:textId="31E770D7" w:rsidR="003E7B29" w:rsidRDefault="00E30C26" w:rsidP="00035FE8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APP(Ap</w:t>
      </w:r>
      <w:r>
        <w:rPr>
          <w:rFonts w:ascii="Arial" w:hAnsi="Arial" w:cs="Arial"/>
          <w:shd w:val="clear" w:color="auto" w:fill="FFFFFF"/>
        </w:rPr>
        <w:t>plication)</w:t>
      </w:r>
      <w:r>
        <w:rPr>
          <w:rFonts w:ascii="Arial" w:hAnsi="Arial" w:cs="Arial" w:hint="eastAsia"/>
          <w:shd w:val="clear" w:color="auto" w:fill="FFFFFF"/>
        </w:rPr>
        <w:t>是指應用程式的意思，原本不限於個人電腦上或是手機上</w:t>
      </w:r>
      <w:r w:rsidR="00035FE8">
        <w:rPr>
          <w:rFonts w:ascii="Arial" w:hAnsi="Arial" w:cs="Arial" w:hint="eastAsia"/>
          <w:shd w:val="clear" w:color="auto" w:fill="FFFFFF"/>
        </w:rPr>
        <w:t>的應用程式，</w:t>
      </w:r>
      <w:r>
        <w:rPr>
          <w:rFonts w:ascii="Arial" w:hAnsi="Arial" w:cs="Arial" w:hint="eastAsia"/>
          <w:shd w:val="clear" w:color="auto" w:fill="FFFFFF"/>
        </w:rPr>
        <w:t>只是在這個人手一支智慧型手機年代，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有時特指手機應用程式</w:t>
      </w:r>
      <w:r w:rsidR="007B36B4">
        <w:rPr>
          <w:rFonts w:ascii="Arial" w:hAnsi="Arial" w:cs="Arial" w:hint="eastAsia"/>
          <w:shd w:val="clear" w:color="auto" w:fill="FFFFFF"/>
        </w:rPr>
        <w:t>，</w:t>
      </w:r>
      <w:r w:rsidR="007B36B4">
        <w:rPr>
          <w:rFonts w:ascii="Arial" w:hAnsi="Arial" w:cs="Arial" w:hint="eastAsia"/>
          <w:shd w:val="clear" w:color="auto" w:fill="FFFFFF"/>
        </w:rPr>
        <w:t>APP</w:t>
      </w:r>
      <w:r w:rsidR="007B36B4">
        <w:rPr>
          <w:rFonts w:ascii="Arial" w:hAnsi="Arial" w:cs="Arial" w:hint="eastAsia"/>
          <w:shd w:val="clear" w:color="auto" w:fill="FFFFFF"/>
        </w:rPr>
        <w:t>的</w:t>
      </w:r>
      <w:r w:rsidR="00BA1FF8">
        <w:rPr>
          <w:rFonts w:ascii="Arial" w:hAnsi="Arial" w:cs="Arial" w:hint="eastAsia"/>
          <w:shd w:val="clear" w:color="auto" w:fill="FFFFFF"/>
        </w:rPr>
        <w:t>型態包羅萬象，</w:t>
      </w:r>
      <w:r w:rsidR="003E7B29">
        <w:rPr>
          <w:rFonts w:ascii="Arial" w:hAnsi="Arial" w:cs="Arial" w:hint="eastAsia"/>
          <w:shd w:val="clear" w:color="auto" w:fill="FFFFFF"/>
        </w:rPr>
        <w:t>包括社群軟體、遊戲、生產性工具、音樂、教育等等，族繁不及備載。</w:t>
      </w:r>
      <w:r w:rsidR="00F02C17">
        <w:rPr>
          <w:rFonts w:ascii="Arial" w:hAnsi="Arial" w:cs="Arial" w:hint="eastAsia"/>
          <w:shd w:val="clear" w:color="auto" w:fill="FFFFFF"/>
        </w:rPr>
        <w:t>APP</w:t>
      </w:r>
      <w:r w:rsidR="00F02C17">
        <w:rPr>
          <w:rFonts w:ascii="Arial" w:hAnsi="Arial" w:cs="Arial" w:hint="eastAsia"/>
          <w:shd w:val="clear" w:color="auto" w:fill="FFFFFF"/>
        </w:rPr>
        <w:t>的存在無疑豐富了人們的生活使人們的生活更加便利。</w:t>
      </w:r>
    </w:p>
    <w:p w14:paraId="7B88E432" w14:textId="77777777" w:rsidR="003E7B29" w:rsidRDefault="003E7B29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875960A" w14:textId="3717ABDA" w:rsidR="00BA1FF8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市場是一件重要的事情，</w:t>
      </w:r>
      <w:r w:rsidR="00BA1FF8">
        <w:rPr>
          <w:rFonts w:ascii="Arial" w:hAnsi="Arial" w:cs="Arial" w:hint="eastAsia"/>
          <w:shd w:val="clear" w:color="auto" w:fill="FFFFFF"/>
        </w:rPr>
        <w:t>根據</w:t>
      </w:r>
      <w:r w:rsidR="00BA1FF8" w:rsidRPr="001921F1">
        <w:rPr>
          <w:rFonts w:ascii="Arial" w:hAnsi="Arial" w:cs="Arial"/>
          <w:shd w:val="clear" w:color="auto" w:fill="FFFFFF"/>
        </w:rPr>
        <w:t>Paolo Roma</w:t>
      </w:r>
      <w:r w:rsidR="00BA1FF8" w:rsidRPr="001921F1">
        <w:rPr>
          <w:rFonts w:ascii="Arial" w:hAnsi="Arial" w:cs="Arial" w:hint="eastAsia"/>
          <w:shd w:val="clear" w:color="auto" w:fill="FFFFFF"/>
        </w:rPr>
        <w:t>等人的研究，</w:t>
      </w:r>
      <w:r w:rsidR="00BA1FF8" w:rsidRPr="001921F1">
        <w:rPr>
          <w:rFonts w:ascii="Arial" w:hAnsi="Arial" w:cs="Arial" w:hint="eastAsia"/>
          <w:shd w:val="clear" w:color="auto" w:fill="FFFFFF"/>
        </w:rPr>
        <w:t>APP</w:t>
      </w:r>
      <w:r w:rsidR="00BA1FF8" w:rsidRPr="001921F1">
        <w:rPr>
          <w:rFonts w:ascii="Arial" w:hAnsi="Arial" w:cs="Arial" w:hint="eastAsia"/>
          <w:shd w:val="clear" w:color="auto" w:fill="FFFFFF"/>
        </w:rPr>
        <w:t>市場在</w:t>
      </w:r>
      <w:r w:rsidR="00BA1FF8" w:rsidRPr="001921F1">
        <w:rPr>
          <w:rFonts w:ascii="Arial" w:hAnsi="Arial" w:cs="Arial" w:hint="eastAsia"/>
          <w:shd w:val="clear" w:color="auto" w:fill="FFFFFF"/>
        </w:rPr>
        <w:t>2</w:t>
      </w:r>
      <w:r w:rsidR="00BA1FF8" w:rsidRPr="001921F1">
        <w:rPr>
          <w:rFonts w:ascii="Arial" w:hAnsi="Arial" w:cs="Arial"/>
          <w:shd w:val="clear" w:color="auto" w:fill="FFFFFF"/>
        </w:rPr>
        <w:t>016</w:t>
      </w:r>
      <w:r w:rsidR="00BA1FF8" w:rsidRPr="001921F1">
        <w:rPr>
          <w:rFonts w:ascii="Arial" w:hAnsi="Arial" w:cs="Arial" w:hint="eastAsia"/>
          <w:shd w:val="clear" w:color="auto" w:fill="FFFFFF"/>
        </w:rPr>
        <w:t>年就超過了</w:t>
      </w:r>
      <w:r w:rsidR="00BA1FF8" w:rsidRPr="001921F1">
        <w:rPr>
          <w:rFonts w:ascii="Arial" w:hAnsi="Arial" w:cs="Arial" w:hint="eastAsia"/>
          <w:shd w:val="clear" w:color="auto" w:fill="FFFFFF"/>
        </w:rPr>
        <w:t>4</w:t>
      </w:r>
      <w:r w:rsidR="00BA1FF8" w:rsidRPr="001921F1">
        <w:rPr>
          <w:rFonts w:ascii="Arial" w:hAnsi="Arial" w:cs="Arial"/>
          <w:shd w:val="clear" w:color="auto" w:fill="FFFFFF"/>
        </w:rPr>
        <w:t>60</w:t>
      </w:r>
      <w:r w:rsidR="00BA1FF8" w:rsidRPr="001921F1">
        <w:rPr>
          <w:rFonts w:ascii="Arial" w:hAnsi="Arial" w:cs="Arial" w:hint="eastAsia"/>
          <w:shd w:val="clear" w:color="auto" w:fill="FFFFFF"/>
        </w:rPr>
        <w:t>億美元的營收</w:t>
      </w:r>
      <w:r w:rsidR="003E7B29" w:rsidRPr="001921F1">
        <w:rPr>
          <w:rFonts w:ascii="Arial" w:hAnsi="Arial" w:cs="Arial" w:hint="eastAsia"/>
          <w:shd w:val="clear" w:color="auto" w:fill="FFFFFF"/>
        </w:rPr>
        <w:t>，而在</w:t>
      </w:r>
      <w:r w:rsidR="003E7B29" w:rsidRPr="001921F1">
        <w:rPr>
          <w:rFonts w:ascii="Arial" w:hAnsi="Arial" w:cs="Arial" w:hint="eastAsia"/>
          <w:shd w:val="clear" w:color="auto" w:fill="FFFFFF"/>
        </w:rPr>
        <w:t>2</w:t>
      </w:r>
      <w:r w:rsidR="003E7B29" w:rsidRPr="001921F1">
        <w:rPr>
          <w:rFonts w:ascii="Arial" w:hAnsi="Arial" w:cs="Arial"/>
          <w:shd w:val="clear" w:color="auto" w:fill="FFFFFF"/>
        </w:rPr>
        <w:t>020</w:t>
      </w:r>
      <w:r w:rsidR="003E7B29" w:rsidRPr="001921F1">
        <w:rPr>
          <w:rFonts w:ascii="Arial" w:hAnsi="Arial" w:cs="Arial" w:hint="eastAsia"/>
          <w:shd w:val="clear" w:color="auto" w:fill="FFFFFF"/>
        </w:rPr>
        <w:t>年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 w:hint="eastAsia"/>
          <w:shd w:val="clear" w:color="auto" w:fill="FFFFFF"/>
        </w:rPr>
        <w:t>月</w:t>
      </w:r>
      <w:r w:rsidR="003E7B29" w:rsidRPr="001921F1">
        <w:rPr>
          <w:rFonts w:ascii="Arial" w:hAnsi="Arial" w:cs="Arial" w:hint="eastAsia"/>
          <w:shd w:val="clear" w:color="auto" w:fill="FFFFFF"/>
        </w:rPr>
        <w:t>8</w:t>
      </w:r>
      <w:r w:rsidR="003E7B29" w:rsidRPr="001921F1">
        <w:rPr>
          <w:rFonts w:ascii="Arial" w:hAnsi="Arial" w:cs="Arial" w:hint="eastAsia"/>
          <w:shd w:val="clear" w:color="auto" w:fill="FFFFFF"/>
        </w:rPr>
        <w:t>日的</w:t>
      </w:r>
      <w:r w:rsidR="003E7B29" w:rsidRPr="001921F1">
        <w:rPr>
          <w:rFonts w:ascii="Arial" w:hAnsi="Arial" w:cs="Arial" w:hint="eastAsia"/>
          <w:shd w:val="clear" w:color="auto" w:fill="FFFFFF"/>
        </w:rPr>
        <w:t>CNN</w:t>
      </w:r>
      <w:r w:rsidR="003E7B29" w:rsidRPr="001921F1">
        <w:rPr>
          <w:rFonts w:ascii="Arial" w:hAnsi="Arial" w:cs="Arial" w:hint="eastAsia"/>
          <w:shd w:val="clear" w:color="auto" w:fill="FFFFFF"/>
        </w:rPr>
        <w:t>報導中也指出</w:t>
      </w:r>
      <w:proofErr w:type="spellStart"/>
      <w:r w:rsidR="003E7B29" w:rsidRPr="001921F1">
        <w:rPr>
          <w:rFonts w:ascii="Arial" w:hAnsi="Arial" w:cs="Arial" w:hint="eastAsia"/>
          <w:shd w:val="clear" w:color="auto" w:fill="FFFFFF"/>
        </w:rPr>
        <w:t>I</w:t>
      </w:r>
      <w:r w:rsidR="001921F1" w:rsidRPr="001921F1">
        <w:rPr>
          <w:rFonts w:ascii="Arial" w:hAnsi="Arial" w:cs="Arial"/>
          <w:shd w:val="clear" w:color="auto" w:fill="FFFFFF"/>
        </w:rPr>
        <w:t>os</w:t>
      </w:r>
      <w:proofErr w:type="spellEnd"/>
      <w:r w:rsidR="003E7B29" w:rsidRPr="001921F1">
        <w:rPr>
          <w:rFonts w:ascii="Arial" w:hAnsi="Arial" w:cs="Arial" w:hint="eastAsia"/>
          <w:shd w:val="clear" w:color="auto" w:fill="FFFFFF"/>
        </w:rPr>
        <w:t>系統的消費者在短短一個禮拜內就消費了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/>
          <w:shd w:val="clear" w:color="auto" w:fill="FFFFFF"/>
        </w:rPr>
        <w:t>4</w:t>
      </w:r>
      <w:r w:rsidR="003E7B29" w:rsidRPr="001921F1">
        <w:rPr>
          <w:rFonts w:ascii="Arial" w:hAnsi="Arial" w:cs="Arial" w:hint="eastAsia"/>
          <w:shd w:val="clear" w:color="auto" w:fill="FFFFFF"/>
        </w:rPr>
        <w:t>億美元</w:t>
      </w:r>
      <w:r w:rsidR="0059573B" w:rsidRPr="001921F1">
        <w:rPr>
          <w:rFonts w:ascii="Arial" w:hAnsi="Arial" w:cs="Arial" w:hint="eastAsia"/>
          <w:shd w:val="clear" w:color="auto" w:fill="FFFFFF"/>
        </w:rPr>
        <w:t>，種種數據顯示</w:t>
      </w:r>
      <w:r w:rsidR="0059573B" w:rsidRPr="001921F1">
        <w:rPr>
          <w:rFonts w:ascii="Arial" w:hAnsi="Arial" w:cs="Arial" w:hint="eastAsia"/>
          <w:shd w:val="clear" w:color="auto" w:fill="FFFFFF"/>
        </w:rPr>
        <w:t>APP</w:t>
      </w:r>
      <w:r w:rsidR="0059573B" w:rsidRPr="001921F1">
        <w:rPr>
          <w:rFonts w:ascii="Arial" w:hAnsi="Arial" w:cs="Arial" w:hint="eastAsia"/>
          <w:shd w:val="clear" w:color="auto" w:fill="FFFFFF"/>
        </w:rPr>
        <w:t>市場占據全球消費領域重要地位。</w:t>
      </w:r>
    </w:p>
    <w:p w14:paraId="2E233518" w14:textId="0D263CA4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0EF10A24" w14:textId="32C13090" w:rsidR="00C46E02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而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的收費大致可以分成三種，一種是免費型的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，一種是</w:t>
      </w:r>
      <w:proofErr w:type="gramStart"/>
      <w:r w:rsidR="00C46E02" w:rsidRPr="001921F1">
        <w:rPr>
          <w:rFonts w:ascii="Arial" w:hAnsi="Arial" w:cs="Arial" w:hint="eastAsia"/>
          <w:shd w:val="clear" w:color="auto" w:fill="FFFFFF"/>
        </w:rPr>
        <w:t>買斷型的</w:t>
      </w:r>
      <w:proofErr w:type="gramEnd"/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，最後一種則是</w:t>
      </w:r>
      <w:r w:rsidRPr="001921F1">
        <w:rPr>
          <w:rFonts w:ascii="Arial" w:hAnsi="Arial" w:cs="Arial" w:hint="eastAsia"/>
          <w:shd w:val="clear" w:color="auto" w:fill="FFFFFF"/>
        </w:rPr>
        <w:t>基本免費，但進階功能要收費的</w:t>
      </w:r>
      <w:r w:rsidRPr="001921F1">
        <w:rPr>
          <w:rFonts w:ascii="Arial" w:hAnsi="Arial" w:cs="Arial" w:hint="eastAsia"/>
          <w:shd w:val="clear" w:color="auto" w:fill="FFFFFF"/>
        </w:rPr>
        <w:t>APP(</w:t>
      </w:r>
      <w:r w:rsidRPr="001921F1">
        <w:rPr>
          <w:rFonts w:ascii="Arial" w:hAnsi="Arial" w:cs="Arial" w:hint="eastAsia"/>
          <w:shd w:val="clear" w:color="auto" w:fill="FFFFFF"/>
        </w:rPr>
        <w:t>以手機遊戲為主，也就是俗稱的</w:t>
      </w:r>
      <w:r w:rsidR="001921F1" w:rsidRPr="001921F1">
        <w:rPr>
          <w:rFonts w:ascii="Arial" w:hAnsi="Arial" w:cs="Arial" w:hint="eastAsia"/>
          <w:shd w:val="clear" w:color="auto" w:fill="FFFFFF"/>
        </w:rPr>
        <w:t>儲值</w:t>
      </w:r>
      <w:proofErr w:type="gramStart"/>
      <w:r w:rsidR="001921F1" w:rsidRPr="001921F1">
        <w:rPr>
          <w:rFonts w:ascii="Arial" w:hAnsi="Arial" w:cs="Arial" w:hint="eastAsia"/>
          <w:shd w:val="clear" w:color="auto" w:fill="FFFFFF"/>
        </w:rPr>
        <w:t>或是課金行為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)</w:t>
      </w:r>
      <w:r w:rsidRPr="001921F1">
        <w:rPr>
          <w:rFonts w:ascii="Arial" w:hAnsi="Arial" w:cs="Arial" w:hint="eastAsia"/>
          <w:shd w:val="clear" w:color="auto" w:fill="FFFFFF"/>
        </w:rPr>
        <w:t>，第一種的營收主要來自於廣告，但不管是哪一種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，下載</w:t>
      </w:r>
      <w:proofErr w:type="gramStart"/>
      <w:r w:rsidRPr="001921F1">
        <w:rPr>
          <w:rFonts w:ascii="Arial" w:hAnsi="Arial" w:cs="Arial" w:hint="eastAsia"/>
          <w:shd w:val="clear" w:color="auto" w:fill="FFFFFF"/>
        </w:rPr>
        <w:t>量均為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開發商最關注的一環。</w:t>
      </w:r>
    </w:p>
    <w:p w14:paraId="1C183A62" w14:textId="77777777" w:rsidR="00C46E02" w:rsidRPr="001921F1" w:rsidRDefault="00C46E02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FDF33E3" w14:textId="05B96A73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智慧型手機的作業系統主要分成兩種，第一種是以</w:t>
      </w:r>
      <w:r w:rsidRPr="001921F1">
        <w:rPr>
          <w:rFonts w:ascii="Arial" w:hAnsi="Arial" w:cs="Arial" w:hint="eastAsia"/>
          <w:shd w:val="clear" w:color="auto" w:fill="FFFFFF"/>
        </w:rPr>
        <w:t>A</w:t>
      </w:r>
      <w:r w:rsidR="00035FE8" w:rsidRPr="001921F1">
        <w:rPr>
          <w:rFonts w:ascii="Arial" w:hAnsi="Arial" w:cs="Arial"/>
          <w:shd w:val="clear" w:color="auto" w:fill="FFFFFF"/>
        </w:rPr>
        <w:t>pple</w:t>
      </w:r>
      <w:r w:rsidRPr="001921F1">
        <w:rPr>
          <w:rFonts w:ascii="Arial" w:hAnsi="Arial" w:cs="Arial" w:hint="eastAsia"/>
          <w:shd w:val="clear" w:color="auto" w:fill="FFFFFF"/>
        </w:rPr>
        <w:t>公司開發的</w:t>
      </w:r>
      <w:r w:rsidR="005D7D62">
        <w:rPr>
          <w:rFonts w:ascii="Arial" w:hAnsi="Arial" w:cs="Arial" w:hint="eastAsia"/>
          <w:shd w:val="clear" w:color="auto" w:fill="FFFFFF"/>
        </w:rPr>
        <w:t>i</w:t>
      </w:r>
      <w:r w:rsidR="005D7D62">
        <w:rPr>
          <w:rFonts w:ascii="Arial" w:hAnsi="Arial" w:cs="Arial"/>
          <w:shd w:val="clear" w:color="auto" w:fill="FFFFFF"/>
        </w:rPr>
        <w:t>OS</w:t>
      </w:r>
      <w:r w:rsidRPr="001921F1">
        <w:rPr>
          <w:rFonts w:ascii="Arial" w:hAnsi="Arial" w:cs="Arial" w:hint="eastAsia"/>
          <w:shd w:val="clear" w:color="auto" w:fill="FFFFFF"/>
        </w:rPr>
        <w:t>作業系統，另外一種則是</w:t>
      </w:r>
      <w:r w:rsidRPr="001921F1">
        <w:rPr>
          <w:rFonts w:ascii="Arial" w:hAnsi="Arial" w:cs="Arial" w:hint="eastAsia"/>
          <w:shd w:val="clear" w:color="auto" w:fill="FFFFFF"/>
        </w:rPr>
        <w:t>G</w:t>
      </w:r>
      <w:r w:rsidR="00035FE8" w:rsidRPr="001921F1">
        <w:rPr>
          <w:rFonts w:ascii="Arial" w:hAnsi="Arial" w:cs="Arial"/>
          <w:shd w:val="clear" w:color="auto" w:fill="FFFFFF"/>
        </w:rPr>
        <w:t>oogle</w:t>
      </w:r>
      <w:r w:rsidRPr="001921F1">
        <w:rPr>
          <w:rFonts w:ascii="Arial" w:hAnsi="Arial" w:cs="Arial" w:hint="eastAsia"/>
          <w:shd w:val="clear" w:color="auto" w:fill="FFFFFF"/>
        </w:rPr>
        <w:t>公司研發的</w:t>
      </w:r>
      <w:r w:rsidRPr="001921F1">
        <w:rPr>
          <w:rFonts w:ascii="Arial" w:hAnsi="Arial" w:cs="Arial" w:hint="eastAsia"/>
          <w:shd w:val="clear" w:color="auto" w:fill="FFFFFF"/>
        </w:rPr>
        <w:t>An</w:t>
      </w:r>
      <w:r w:rsidRPr="001921F1">
        <w:rPr>
          <w:rFonts w:ascii="Arial" w:hAnsi="Arial" w:cs="Arial"/>
          <w:shd w:val="clear" w:color="auto" w:fill="FFFFFF"/>
        </w:rPr>
        <w:t>droid</w:t>
      </w:r>
      <w:r w:rsidRPr="001921F1">
        <w:rPr>
          <w:rFonts w:ascii="Arial" w:hAnsi="Arial" w:cs="Arial" w:hint="eastAsia"/>
          <w:shd w:val="clear" w:color="auto" w:fill="FFFFFF"/>
        </w:rPr>
        <w:t>作業系統</w:t>
      </w:r>
      <w:r w:rsidR="00035FE8" w:rsidRPr="001921F1">
        <w:rPr>
          <w:rFonts w:ascii="Arial" w:hAnsi="Arial" w:cs="Arial" w:hint="eastAsia"/>
          <w:shd w:val="clear" w:color="auto" w:fill="FFFFFF"/>
        </w:rPr>
        <w:t>，前者下載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的商店稱為</w:t>
      </w:r>
      <w:r w:rsidR="00035FE8" w:rsidRPr="001921F1">
        <w:rPr>
          <w:rFonts w:ascii="Arial" w:hAnsi="Arial" w:cs="Arial" w:hint="eastAsia"/>
          <w:shd w:val="clear" w:color="auto" w:fill="FFFFFF"/>
        </w:rPr>
        <w:t xml:space="preserve">APP </w:t>
      </w:r>
      <w:r w:rsidR="00035FE8" w:rsidRPr="001921F1">
        <w:rPr>
          <w:rFonts w:ascii="Arial" w:hAnsi="Arial" w:cs="Arial"/>
          <w:shd w:val="clear" w:color="auto" w:fill="FFFFFF"/>
        </w:rPr>
        <w:t>Store</w:t>
      </w:r>
      <w:r w:rsidR="00035FE8" w:rsidRPr="001921F1">
        <w:rPr>
          <w:rFonts w:ascii="Arial" w:hAnsi="Arial" w:cs="Arial" w:hint="eastAsia"/>
          <w:shd w:val="clear" w:color="auto" w:fill="FFFFFF"/>
        </w:rPr>
        <w:t>而後者下載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的商店則稱為</w:t>
      </w:r>
      <w:r w:rsidR="00035FE8" w:rsidRPr="001921F1">
        <w:rPr>
          <w:rFonts w:ascii="Arial" w:hAnsi="Arial" w:cs="Arial" w:hint="eastAsia"/>
          <w:shd w:val="clear" w:color="auto" w:fill="FFFFFF"/>
        </w:rPr>
        <w:t>Go</w:t>
      </w:r>
      <w:r w:rsidR="00035FE8" w:rsidRPr="001921F1">
        <w:rPr>
          <w:rFonts w:ascii="Arial" w:hAnsi="Arial" w:cs="Arial"/>
          <w:shd w:val="clear" w:color="auto" w:fill="FFFFFF"/>
        </w:rPr>
        <w:t>ogle Play</w:t>
      </w:r>
      <w:r w:rsidR="00035FE8" w:rsidRPr="001921F1">
        <w:rPr>
          <w:rFonts w:ascii="Arial" w:hAnsi="Arial" w:cs="Arial" w:hint="eastAsia"/>
          <w:shd w:val="clear" w:color="auto" w:fill="FFFFFF"/>
        </w:rPr>
        <w:t>。根據</w:t>
      </w:r>
      <w:r w:rsidR="00035FE8" w:rsidRPr="001921F1">
        <w:rPr>
          <w:rFonts w:ascii="Arial" w:hAnsi="Arial" w:cs="Arial"/>
          <w:shd w:val="clear" w:color="auto" w:fill="FFFFFF"/>
        </w:rPr>
        <w:t>Gartner</w:t>
      </w:r>
      <w:r w:rsidR="00035FE8" w:rsidRPr="001921F1">
        <w:rPr>
          <w:rFonts w:ascii="Arial" w:hAnsi="Arial" w:cs="Arial" w:hint="eastAsia"/>
          <w:shd w:val="clear" w:color="auto" w:fill="FFFFFF"/>
        </w:rPr>
        <w:t>公司的報告，上述兩種的作業系統</w:t>
      </w:r>
      <w:r w:rsidR="00C46E02" w:rsidRPr="001921F1">
        <w:rPr>
          <w:rFonts w:ascii="Arial" w:hAnsi="Arial" w:cs="Arial" w:hint="eastAsia"/>
          <w:shd w:val="clear" w:color="auto" w:fill="FFFFFF"/>
        </w:rPr>
        <w:t>在</w:t>
      </w:r>
      <w:r w:rsidR="00C46E02" w:rsidRPr="001921F1">
        <w:rPr>
          <w:rFonts w:ascii="Arial" w:hAnsi="Arial" w:cs="Arial" w:hint="eastAsia"/>
          <w:shd w:val="clear" w:color="auto" w:fill="FFFFFF"/>
        </w:rPr>
        <w:t>2</w:t>
      </w:r>
      <w:r w:rsidR="00C46E02" w:rsidRPr="001921F1">
        <w:rPr>
          <w:rFonts w:ascii="Arial" w:hAnsi="Arial" w:cs="Arial"/>
          <w:shd w:val="clear" w:color="auto" w:fill="FFFFFF"/>
        </w:rPr>
        <w:t>016</w:t>
      </w:r>
      <w:r w:rsidR="00C46E02" w:rsidRPr="001921F1">
        <w:rPr>
          <w:rFonts w:ascii="Arial" w:hAnsi="Arial" w:cs="Arial" w:hint="eastAsia"/>
          <w:shd w:val="clear" w:color="auto" w:fill="FFFFFF"/>
        </w:rPr>
        <w:t>年</w:t>
      </w:r>
      <w:r w:rsidR="00035FE8" w:rsidRPr="001921F1">
        <w:rPr>
          <w:rFonts w:ascii="Arial" w:hAnsi="Arial" w:cs="Arial" w:hint="eastAsia"/>
          <w:shd w:val="clear" w:color="auto" w:fill="FFFFFF"/>
        </w:rPr>
        <w:t>合計占了智慧型手機</w:t>
      </w:r>
      <w:r w:rsidR="00035FE8" w:rsidRPr="001921F1">
        <w:rPr>
          <w:rFonts w:ascii="Arial" w:hAnsi="Arial" w:cs="Arial" w:hint="eastAsia"/>
          <w:shd w:val="clear" w:color="auto" w:fill="FFFFFF"/>
        </w:rPr>
        <w:t>9</w:t>
      </w:r>
      <w:r w:rsidR="00035FE8" w:rsidRPr="001921F1">
        <w:rPr>
          <w:rFonts w:ascii="Arial" w:hAnsi="Arial" w:cs="Arial"/>
          <w:shd w:val="clear" w:color="auto" w:fill="FFFFFF"/>
        </w:rPr>
        <w:t>9%</w:t>
      </w:r>
      <w:r w:rsidR="00035FE8" w:rsidRPr="001921F1">
        <w:rPr>
          <w:rFonts w:ascii="Arial" w:hAnsi="Arial" w:cs="Arial" w:hint="eastAsia"/>
          <w:shd w:val="clear" w:color="auto" w:fill="FFFFFF"/>
        </w:rPr>
        <w:t>的市</w:t>
      </w:r>
      <w:proofErr w:type="gramStart"/>
      <w:r w:rsidR="00035FE8" w:rsidRPr="001921F1">
        <w:rPr>
          <w:rFonts w:ascii="Arial" w:hAnsi="Arial" w:cs="Arial" w:hint="eastAsia"/>
          <w:shd w:val="clear" w:color="auto" w:fill="FFFFFF"/>
        </w:rPr>
        <w:t>佔</w:t>
      </w:r>
      <w:proofErr w:type="gramEnd"/>
      <w:r w:rsidR="00035FE8" w:rsidRPr="001921F1">
        <w:rPr>
          <w:rFonts w:ascii="Arial" w:hAnsi="Arial" w:cs="Arial" w:hint="eastAsia"/>
          <w:shd w:val="clear" w:color="auto" w:fill="FFFFFF"/>
        </w:rPr>
        <w:t>率</w:t>
      </w:r>
      <w:r w:rsidR="00C46E02" w:rsidRPr="001921F1">
        <w:rPr>
          <w:rFonts w:ascii="Arial" w:hAnsi="Arial" w:cs="Arial" w:hint="eastAsia"/>
          <w:shd w:val="clear" w:color="auto" w:fill="FFFFFF"/>
        </w:rPr>
        <w:t>，所以可以知道分析上述兩種平台上的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情形，便可以大致掌握</w:t>
      </w:r>
      <w:r w:rsidR="009368C1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市場</w:t>
      </w:r>
      <w:r w:rsidR="001921F1" w:rsidRPr="001921F1">
        <w:rPr>
          <w:rFonts w:ascii="Arial" w:hAnsi="Arial" w:cs="Arial" w:hint="eastAsia"/>
          <w:shd w:val="clear" w:color="auto" w:fill="FFFFFF"/>
        </w:rPr>
        <w:t>。</w:t>
      </w:r>
    </w:p>
    <w:p w14:paraId="5EAC71ED" w14:textId="189B6C83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D9EA825" w14:textId="14CB25EE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本研究有兩個主要的</w:t>
      </w:r>
      <w:r w:rsidR="00CB23DC">
        <w:rPr>
          <w:rFonts w:ascii="Arial" w:hAnsi="Arial" w:cs="Arial" w:hint="eastAsia"/>
          <w:shd w:val="clear" w:color="auto" w:fill="FFFFFF"/>
        </w:rPr>
        <w:t>資料集</w:t>
      </w:r>
      <w:r w:rsidRPr="001921F1">
        <w:rPr>
          <w:rFonts w:ascii="Arial" w:hAnsi="Arial" w:cs="Arial" w:hint="eastAsia"/>
          <w:shd w:val="clear" w:color="auto" w:fill="FFFFFF"/>
        </w:rPr>
        <w:t>，一個是</w:t>
      </w:r>
      <w:r w:rsidRPr="001921F1">
        <w:rPr>
          <w:rFonts w:ascii="Arial" w:hAnsi="Arial" w:cs="Arial" w:hint="eastAsia"/>
          <w:shd w:val="clear" w:color="auto" w:fill="FFFFFF"/>
        </w:rPr>
        <w:t>Go</w:t>
      </w:r>
      <w:r w:rsidRPr="001921F1">
        <w:rPr>
          <w:rFonts w:ascii="Arial" w:hAnsi="Arial" w:cs="Arial"/>
          <w:shd w:val="clear" w:color="auto" w:fill="FFFFFF"/>
        </w:rPr>
        <w:t>ogle play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資料，另一個則是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資料，兩者均來自</w:t>
      </w:r>
      <w:r w:rsidRPr="001921F1">
        <w:rPr>
          <w:rFonts w:ascii="Arial" w:hAnsi="Arial" w:cs="Arial" w:hint="eastAsia"/>
          <w:shd w:val="clear" w:color="auto" w:fill="FFFFFF"/>
        </w:rPr>
        <w:t>Ka</w:t>
      </w:r>
      <w:r w:rsidRPr="001921F1">
        <w:rPr>
          <w:rFonts w:ascii="Arial" w:hAnsi="Arial" w:cs="Arial"/>
          <w:shd w:val="clear" w:color="auto" w:fill="FFFFFF"/>
        </w:rPr>
        <w:t>ggle</w:t>
      </w:r>
      <w:r w:rsidRPr="001921F1">
        <w:rPr>
          <w:rFonts w:ascii="Arial" w:hAnsi="Arial" w:cs="Arial" w:hint="eastAsia"/>
          <w:shd w:val="clear" w:color="auto" w:fill="FFFFFF"/>
        </w:rPr>
        <w:t>(</w:t>
      </w:r>
      <w:r w:rsidRPr="001921F1">
        <w:rPr>
          <w:rFonts w:ascii="Arial" w:hAnsi="Arial" w:cs="Arial" w:hint="eastAsia"/>
          <w:shd w:val="clear" w:color="auto" w:fill="FFFFFF"/>
        </w:rPr>
        <w:t>一個全球性的數據建模和數據分析競賽平台，並於</w:t>
      </w:r>
      <w:r w:rsidRPr="001921F1">
        <w:rPr>
          <w:rFonts w:ascii="Arial" w:hAnsi="Arial" w:cs="Arial" w:hint="eastAsia"/>
          <w:shd w:val="clear" w:color="auto" w:fill="FFFFFF"/>
        </w:rPr>
        <w:t>2</w:t>
      </w:r>
      <w:r w:rsidRPr="001921F1">
        <w:rPr>
          <w:rFonts w:ascii="Arial" w:hAnsi="Arial" w:cs="Arial"/>
          <w:shd w:val="clear" w:color="auto" w:fill="FFFFFF"/>
        </w:rPr>
        <w:t>017</w:t>
      </w:r>
      <w:r w:rsidRPr="001921F1">
        <w:rPr>
          <w:rFonts w:ascii="Arial" w:hAnsi="Arial" w:cs="Arial" w:hint="eastAsia"/>
          <w:shd w:val="clear" w:color="auto" w:fill="FFFFFF"/>
        </w:rPr>
        <w:t>年被</w:t>
      </w:r>
      <w:r w:rsidRPr="001921F1">
        <w:rPr>
          <w:rFonts w:ascii="Arial" w:hAnsi="Arial" w:cs="Arial"/>
          <w:shd w:val="clear" w:color="auto" w:fill="FFFFFF"/>
        </w:rPr>
        <w:t>Google</w:t>
      </w:r>
      <w:r w:rsidRPr="001921F1">
        <w:rPr>
          <w:rFonts w:ascii="Arial" w:hAnsi="Arial" w:cs="Arial" w:hint="eastAsia"/>
          <w:shd w:val="clear" w:color="auto" w:fill="FFFFFF"/>
        </w:rPr>
        <w:t>公司收購</w:t>
      </w:r>
      <w:r w:rsidRPr="001921F1">
        <w:rPr>
          <w:rFonts w:ascii="Arial" w:hAnsi="Arial" w:cs="Arial" w:hint="eastAsia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6A1DF10F" w14:textId="19B5C6E2" w:rsidR="0059573B" w:rsidRPr="001921F1" w:rsidRDefault="0059573B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D9B9E4C" w14:textId="65FDE635" w:rsidR="0059573B" w:rsidRDefault="005D7D62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近年來有許多文獻分析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的市場，包含</w:t>
      </w:r>
      <w:r w:rsidR="00C71250"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製造商的投資策略、分析何種要素會影響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的</w:t>
      </w:r>
      <w:r w:rsidR="00C71250">
        <w:rPr>
          <w:rFonts w:ascii="Arial" w:hAnsi="Arial" w:cs="Arial" w:hint="eastAsia"/>
          <w:shd w:val="clear" w:color="auto" w:fill="FFFFFF"/>
        </w:rPr>
        <w:t>r</w:t>
      </w:r>
      <w:r w:rsidR="00C71250">
        <w:rPr>
          <w:rFonts w:ascii="Arial" w:hAnsi="Arial" w:cs="Arial"/>
          <w:shd w:val="clear" w:color="auto" w:fill="FFFFFF"/>
        </w:rPr>
        <w:t>ating</w:t>
      </w:r>
      <w:r w:rsidR="00C71250">
        <w:rPr>
          <w:rFonts w:ascii="Arial" w:hAnsi="Arial" w:cs="Arial" w:hint="eastAsia"/>
          <w:shd w:val="clear" w:color="auto" w:fill="FFFFFF"/>
        </w:rPr>
        <w:t>等等，但較少文獻在同時分析兩種平台的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有何差別，是故本研究將會專注在這塊分析。</w:t>
      </w:r>
    </w:p>
    <w:p w14:paraId="587572B8" w14:textId="2CBED32A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2FB7AF53" w14:textId="0FAA416E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本研究將會專注在以下課題：</w:t>
      </w:r>
    </w:p>
    <w:p w14:paraId="344272DC" w14:textId="743D2248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859257B" w14:textId="384CE4C8" w:rsidR="00C71250" w:rsidRPr="00C71250" w:rsidRDefault="00C71250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 w:rsidRPr="00C71250">
        <w:rPr>
          <w:rFonts w:ascii="Arial" w:hAnsi="Arial" w:cs="Arial"/>
          <w:shd w:val="clear" w:color="auto" w:fill="FFFFFF"/>
        </w:rPr>
        <w:t>iOS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和</w:t>
      </w:r>
      <w:r w:rsidRPr="00C71250">
        <w:rPr>
          <w:rFonts w:ascii="Arial" w:hAnsi="Arial" w:cs="Arial" w:hint="eastAsia"/>
          <w:shd w:val="clear" w:color="auto" w:fill="FFFFFF"/>
        </w:rPr>
        <w:t>An</w:t>
      </w:r>
      <w:r w:rsidRPr="00C71250">
        <w:rPr>
          <w:rFonts w:ascii="Arial" w:hAnsi="Arial" w:cs="Arial"/>
          <w:shd w:val="clear" w:color="auto" w:fill="FFFFFF"/>
        </w:rPr>
        <w:t>droid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在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的標題上用字偏好是否有不同的趨勢</w:t>
      </w:r>
    </w:p>
    <w:p w14:paraId="0197D181" w14:textId="23107020" w:rsidR="00C71250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兩個平台影響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ating</w:t>
      </w:r>
      <w:r>
        <w:rPr>
          <w:rFonts w:ascii="Arial" w:hAnsi="Arial" w:cs="Arial" w:hint="eastAsia"/>
          <w:shd w:val="clear" w:color="auto" w:fill="FFFFFF"/>
        </w:rPr>
        <w:t>的關鍵字是否有不同</w:t>
      </w:r>
    </w:p>
    <w:p w14:paraId="48AA468E" w14:textId="4695CC40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兩個平台的定價是否有不同</w:t>
      </w:r>
    </w:p>
    <w:p w14:paraId="7BC97D20" w14:textId="3BF4626F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分析和預測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</w:t>
      </w:r>
      <w:r>
        <w:rPr>
          <w:rFonts w:ascii="Arial" w:hAnsi="Arial" w:cs="Arial" w:hint="eastAsia"/>
          <w:shd w:val="clear" w:color="auto" w:fill="FFFFFF"/>
        </w:rPr>
        <w:t>市場的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留言為正面還是負面</w:t>
      </w:r>
    </w:p>
    <w:p w14:paraId="29711D35" w14:textId="4AA2F0CF" w:rsidR="008C1BBD" w:rsidRDefault="008C1BBD" w:rsidP="008C1BBD">
      <w:pPr>
        <w:rPr>
          <w:rFonts w:ascii="Arial" w:hAnsi="Arial" w:cs="Arial"/>
          <w:shd w:val="clear" w:color="auto" w:fill="FFFFFF"/>
        </w:rPr>
      </w:pPr>
    </w:p>
    <w:p w14:paraId="67FD1EC5" w14:textId="3C785F5F" w:rsidR="008C1BBD" w:rsidRPr="008C1BBD" w:rsidRDefault="008C1BBD" w:rsidP="00CE4ACD">
      <w:pPr>
        <w:ind w:firstLine="380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本研究的研究流程如下，首先會在第二章的文獻回顧中回顧有關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市場相關的文獻，以及簡介使用的機器學習和計量模型方法，接著在第三章變數說明和敘述統計中，詳細說明兩個資料集的變數以及他們大致的資料分布，</w:t>
      </w:r>
      <w:r w:rsidR="00CE4ACD">
        <w:rPr>
          <w:rFonts w:ascii="Arial" w:hAnsi="Arial" w:cs="Arial" w:hint="eastAsia"/>
          <w:shd w:val="clear" w:color="auto" w:fill="FFFFFF"/>
        </w:rPr>
        <w:t>在第四章模型設計和實驗分析中，則會對相關問題使用適合的模型來分析，最後則在第五章的討論與建議中針對研究的不足給予建議</w:t>
      </w:r>
    </w:p>
    <w:p w14:paraId="092B4306" w14:textId="77777777" w:rsidR="0059573B" w:rsidRPr="001921F1" w:rsidRDefault="0059573B" w:rsidP="001921F1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/>
          <w:shd w:val="clear" w:color="auto" w:fill="FFFFFF"/>
        </w:rPr>
        <w:br w:type="page"/>
      </w:r>
    </w:p>
    <w:p w14:paraId="4660E8A9" w14:textId="1FD57074" w:rsidR="0059573B" w:rsidRDefault="00DB23AD" w:rsidP="00DB23AD"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文獻回顧</w:t>
      </w:r>
    </w:p>
    <w:p w14:paraId="5A47DAAC" w14:textId="119CCBBC" w:rsidR="00DB23AD" w:rsidRDefault="00DB23AD" w:rsidP="00DB23AD"/>
    <w:p w14:paraId="47409734" w14:textId="77777777" w:rsidR="00DB23AD" w:rsidRPr="00E30C26" w:rsidRDefault="00DB23AD" w:rsidP="00DB23AD">
      <w:pPr>
        <w:rPr>
          <w:rFonts w:hint="eastAsia"/>
        </w:rPr>
      </w:pPr>
    </w:p>
    <w:sectPr w:rsidR="00DB23AD" w:rsidRPr="00E3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4039C" w14:textId="77777777" w:rsidR="003A2F29" w:rsidRDefault="003A2F29" w:rsidP="00CB23DC">
      <w:r>
        <w:separator/>
      </w:r>
    </w:p>
  </w:endnote>
  <w:endnote w:type="continuationSeparator" w:id="0">
    <w:p w14:paraId="468BCA97" w14:textId="77777777" w:rsidR="003A2F29" w:rsidRDefault="003A2F29" w:rsidP="00C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DFAFA" w14:textId="77777777" w:rsidR="003A2F29" w:rsidRDefault="003A2F29" w:rsidP="00CB23DC">
      <w:r>
        <w:separator/>
      </w:r>
    </w:p>
  </w:footnote>
  <w:footnote w:type="continuationSeparator" w:id="0">
    <w:p w14:paraId="6DF18640" w14:textId="77777777" w:rsidR="003A2F29" w:rsidRDefault="003A2F29" w:rsidP="00C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5D13"/>
    <w:multiLevelType w:val="hybridMultilevel"/>
    <w:tmpl w:val="EEA6E566"/>
    <w:lvl w:ilvl="0" w:tplc="D34A7DD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781"/>
    <w:multiLevelType w:val="hybridMultilevel"/>
    <w:tmpl w:val="AA3C4F78"/>
    <w:lvl w:ilvl="0" w:tplc="7F066A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35FE8"/>
    <w:rsid w:val="0007477D"/>
    <w:rsid w:val="0009662E"/>
    <w:rsid w:val="001921F1"/>
    <w:rsid w:val="00332F3B"/>
    <w:rsid w:val="003A2F29"/>
    <w:rsid w:val="003E7B29"/>
    <w:rsid w:val="0059573B"/>
    <w:rsid w:val="005D7D62"/>
    <w:rsid w:val="00601651"/>
    <w:rsid w:val="006C1237"/>
    <w:rsid w:val="007B36B4"/>
    <w:rsid w:val="007C047E"/>
    <w:rsid w:val="008C1BBD"/>
    <w:rsid w:val="009368C1"/>
    <w:rsid w:val="00BA1FF8"/>
    <w:rsid w:val="00C46E02"/>
    <w:rsid w:val="00C71250"/>
    <w:rsid w:val="00CA0B4B"/>
    <w:rsid w:val="00CB23DC"/>
    <w:rsid w:val="00CE4ACD"/>
    <w:rsid w:val="00DB23AD"/>
    <w:rsid w:val="00E30C26"/>
    <w:rsid w:val="00F02C17"/>
    <w:rsid w:val="00F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B27"/>
  <w15:chartTrackingRefBased/>
  <w15:docId w15:val="{8E9A595F-E443-4B89-B9D5-AD5C179F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3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3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1</cp:revision>
  <dcterms:created xsi:type="dcterms:W3CDTF">2020-03-31T08:56:00Z</dcterms:created>
  <dcterms:modified xsi:type="dcterms:W3CDTF">2020-04-09T15:07:00Z</dcterms:modified>
</cp:coreProperties>
</file>