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4AA0" w14:textId="77777777" w:rsidR="00936A2C" w:rsidRPr="00936A2C" w:rsidRDefault="00936A2C" w:rsidP="00936A2C">
      <w:pPr>
        <w:spacing w:before="100" w:beforeAutospacing="1" w:after="100" w:afterAutospacing="1"/>
        <w:outlineLvl w:val="0"/>
        <w:rPr>
          <w:b/>
          <w:bCs/>
          <w:kern w:val="36"/>
          <w:sz w:val="48"/>
          <w:szCs w:val="48"/>
        </w:rPr>
      </w:pPr>
      <w:r w:rsidRPr="00936A2C">
        <w:rPr>
          <w:b/>
          <w:bCs/>
          <w:kern w:val="36"/>
          <w:sz w:val="48"/>
          <w:szCs w:val="48"/>
        </w:rPr>
        <w:t>Storytelling Prompts:</w:t>
      </w:r>
    </w:p>
    <w:p w14:paraId="6FF2703B" w14:textId="77777777" w:rsidR="00936A2C" w:rsidRPr="00936A2C" w:rsidRDefault="00D60F20" w:rsidP="00936A2C">
      <w:r w:rsidRPr="00D60F20">
        <w:rPr>
          <w:noProof/>
          <w14:ligatures w14:val="standardContextual"/>
        </w:rPr>
        <w:pict w14:anchorId="22D0B064">
          <v:rect id="_x0000_i1036" alt="" style="width:468pt;height:.05pt;mso-width-percent:0;mso-height-percent:0;mso-width-percent:0;mso-height-percent:0" o:hralign="center" o:hrstd="t" o:hr="t" fillcolor="#a0a0a0" stroked="f"/>
        </w:pict>
      </w:r>
    </w:p>
    <w:p w14:paraId="42C887F0" w14:textId="77777777" w:rsidR="00936A2C" w:rsidRPr="00936A2C" w:rsidRDefault="00936A2C" w:rsidP="00936A2C">
      <w:pPr>
        <w:spacing w:before="100" w:beforeAutospacing="1" w:after="100" w:afterAutospacing="1"/>
        <w:outlineLvl w:val="1"/>
        <w:rPr>
          <w:b/>
          <w:bCs/>
          <w:sz w:val="36"/>
          <w:szCs w:val="36"/>
        </w:rPr>
      </w:pPr>
      <w:r w:rsidRPr="00936A2C">
        <w:rPr>
          <w:b/>
          <w:bCs/>
          <w:sz w:val="36"/>
          <w:szCs w:val="36"/>
        </w:rPr>
        <w:t>Foundational image prompt</w:t>
      </w:r>
    </w:p>
    <w:p w14:paraId="2213C972" w14:textId="77777777" w:rsidR="00936A2C" w:rsidRPr="00936A2C" w:rsidRDefault="00936A2C" w:rsidP="00936A2C">
      <w:pPr>
        <w:spacing w:before="100" w:beforeAutospacing="1" w:after="100" w:afterAutospacing="1"/>
      </w:pPr>
      <w:r w:rsidRPr="00936A2C">
        <w:t>Ultra-realistic waist-up cinematic portrait of [CHARACTER] in [ENVIRONMENT].</w:t>
      </w:r>
    </w:p>
    <w:p w14:paraId="6C23EA49" w14:textId="77777777" w:rsidR="00936A2C" w:rsidRPr="00936A2C" w:rsidRDefault="00936A2C" w:rsidP="00936A2C">
      <w:pPr>
        <w:spacing w:before="100" w:beforeAutospacing="1" w:after="100" w:afterAutospacing="1"/>
      </w:pPr>
      <w:r w:rsidRPr="00936A2C">
        <w:t>Wearing [OUTFIT DETAILS] with [ACCESSORIES].</w:t>
      </w:r>
    </w:p>
    <w:p w14:paraId="38DFE47C" w14:textId="77777777" w:rsidR="00936A2C" w:rsidRPr="00936A2C" w:rsidRDefault="00936A2C" w:rsidP="00936A2C">
      <w:pPr>
        <w:spacing w:before="100" w:beforeAutospacing="1" w:after="100" w:afterAutospacing="1"/>
      </w:pPr>
      <w:r w:rsidRPr="00936A2C">
        <w:t>[AGE / ETHNICITY / FEATURES], natural skin texture and subtle imperfections.</w:t>
      </w:r>
    </w:p>
    <w:p w14:paraId="004D4D88" w14:textId="77777777" w:rsidR="00936A2C" w:rsidRPr="00936A2C" w:rsidRDefault="00936A2C" w:rsidP="00936A2C">
      <w:pPr>
        <w:spacing w:before="100" w:beforeAutospacing="1" w:after="100" w:afterAutospacing="1"/>
      </w:pPr>
      <w:r w:rsidRPr="00936A2C">
        <w:t>Facing the camera with an intentional expression.</w:t>
      </w:r>
    </w:p>
    <w:p w14:paraId="30A3FDC6" w14:textId="77777777" w:rsidR="00936A2C" w:rsidRPr="00936A2C" w:rsidRDefault="00936A2C" w:rsidP="00936A2C">
      <w:pPr>
        <w:spacing w:before="100" w:beforeAutospacing="1" w:after="100" w:afterAutospacing="1"/>
      </w:pPr>
      <w:r w:rsidRPr="00936A2C">
        <w:t>Cinematic lighting with clear key light and rim separation.</w:t>
      </w:r>
    </w:p>
    <w:p w14:paraId="1E4B6495" w14:textId="77777777" w:rsidR="00936A2C" w:rsidRPr="00936A2C" w:rsidRDefault="00936A2C" w:rsidP="00936A2C">
      <w:pPr>
        <w:spacing w:before="100" w:beforeAutospacing="1" w:after="100" w:afterAutospacing="1"/>
      </w:pPr>
      <w:r w:rsidRPr="00936A2C">
        <w:t>Shot on [LENS TYPE], shallow depth, softly blurred background.</w:t>
      </w:r>
    </w:p>
    <w:p w14:paraId="4D5E6D36" w14:textId="77777777" w:rsidR="00936A2C" w:rsidRPr="00936A2C" w:rsidRDefault="00936A2C" w:rsidP="00936A2C">
      <w:pPr>
        <w:spacing w:before="100" w:beforeAutospacing="1" w:after="100" w:afterAutospacing="1"/>
      </w:pPr>
      <w:r w:rsidRPr="00936A2C">
        <w:t>Film-inspired color grade, high dynamic range, subtle grain.</w:t>
      </w:r>
    </w:p>
    <w:p w14:paraId="3A909C97" w14:textId="77777777" w:rsidR="00936A2C" w:rsidRPr="00936A2C" w:rsidRDefault="00936A2C" w:rsidP="00936A2C">
      <w:pPr>
        <w:spacing w:before="100" w:beforeAutospacing="1" w:after="100" w:afterAutospacing="1"/>
      </w:pPr>
      <w:r w:rsidRPr="00936A2C">
        <w:t>Grounded realism, accurate proportions, no distortion.</w:t>
      </w:r>
    </w:p>
    <w:p w14:paraId="58D41CE1" w14:textId="77777777" w:rsidR="00936A2C" w:rsidRPr="00936A2C" w:rsidRDefault="00936A2C" w:rsidP="00936A2C">
      <w:pPr>
        <w:spacing w:before="100" w:beforeAutospacing="1" w:after="100" w:afterAutospacing="1"/>
        <w:outlineLvl w:val="1"/>
        <w:rPr>
          <w:b/>
          <w:bCs/>
          <w:sz w:val="36"/>
          <w:szCs w:val="36"/>
        </w:rPr>
      </w:pPr>
      <w:r w:rsidRPr="00936A2C">
        <w:rPr>
          <w:b/>
          <w:bCs/>
          <w:sz w:val="36"/>
          <w:szCs w:val="36"/>
        </w:rPr>
        <w:t>Foundational image prompt (Example)</w:t>
      </w:r>
    </w:p>
    <w:p w14:paraId="59CD2C1C" w14:textId="77777777" w:rsidR="00E31A52" w:rsidRDefault="00E31A52" w:rsidP="00E31A52">
      <w:r w:rsidRPr="00E31A52">
        <w:t>Ultra-realistic waist-up cinematic portrait of an average-looking ethnic woman giving a cybersecurity lecture in a semi-busy corporate office environment.</w:t>
      </w:r>
    </w:p>
    <w:p w14:paraId="30351A56" w14:textId="77777777" w:rsidR="00E31A52" w:rsidRDefault="00E31A52" w:rsidP="00E31A52">
      <w:r w:rsidRPr="00E31A52">
        <w:br/>
        <w:t>Wearing a fitted navy blazer over a simple blouse, subtle jewelry, and a company ID badge clipped at the waist. Holding a small tablet with security diagrams faintly visible on the screen.</w:t>
      </w:r>
    </w:p>
    <w:p w14:paraId="35CBD34C" w14:textId="77777777" w:rsidR="00E31A52" w:rsidRDefault="00E31A52" w:rsidP="00E31A52">
      <w:r w:rsidRPr="00E31A52">
        <w:br/>
        <w:t>Mid-30s, ethnically ambiguous (could be Latina, Middle Eastern, or mixed ethnicity), warm complexion, soft natural makeup, slightly tired under-eyes that suggest long work hours, natural skin texture with subtle imperfections, neatly styled shoulder-length hair.</w:t>
      </w:r>
    </w:p>
    <w:p w14:paraId="31064D1F" w14:textId="77777777" w:rsidR="00E31A52" w:rsidRDefault="00E31A52" w:rsidP="00E31A52">
      <w:r w:rsidRPr="00E31A52">
        <w:br/>
        <w:t>Facing the camera with a confident, informative, intentional expression as if emphasizing a key cybersecurity principle.</w:t>
      </w:r>
    </w:p>
    <w:p w14:paraId="1ECF891D" w14:textId="4918B8C2" w:rsidR="00E31A52" w:rsidRDefault="00E31A52" w:rsidP="00E31A52">
      <w:r w:rsidRPr="00E31A52">
        <w:br/>
        <w:t>Cinematic lighting with a clean key light from the front-left, soft office practical’s in the background, and a gentle rim light separating her from the environment.</w:t>
      </w:r>
    </w:p>
    <w:p w14:paraId="2B051E59" w14:textId="77777777" w:rsidR="00E31A52" w:rsidRDefault="00E31A52" w:rsidP="00E31A52">
      <w:r w:rsidRPr="00E31A52">
        <w:br/>
        <w:t>Shot on a 50mm cinema lens, shallow depth of field, with the office background softly blurred: coworkers at desks, glowing monitors, a glass conference wall with faint security charts behind her.</w:t>
      </w:r>
    </w:p>
    <w:p w14:paraId="292ECF6A" w14:textId="292C7EB1" w:rsidR="00E31A52" w:rsidRDefault="00E31A52" w:rsidP="00E31A52">
      <w:r w:rsidRPr="00E31A52">
        <w:lastRenderedPageBreak/>
        <w:t>Film-inspired color grade with neutral corporate tones, high dynamic range, subtle grain for realism.</w:t>
      </w:r>
    </w:p>
    <w:p w14:paraId="44BC1CBF" w14:textId="1A692A4C" w:rsidR="00936A2C" w:rsidRDefault="00E31A52" w:rsidP="00E31A52">
      <w:r w:rsidRPr="00E31A52">
        <w:br/>
        <w:t>Grounded realism, accurate proportions, no distortion.</w:t>
      </w:r>
      <w:r w:rsidR="00BD594F">
        <w:br/>
      </w:r>
      <w:r w:rsidR="00BD594F">
        <w:br/>
      </w:r>
      <w:r w:rsidR="00BD594F" w:rsidRPr="00BD594F">
        <w:rPr>
          <w:b/>
          <w:bCs/>
          <w:sz w:val="36"/>
          <w:szCs w:val="36"/>
        </w:rPr>
        <w:t>Single Image Contact Sheet (grid)</w:t>
      </w:r>
      <w:r w:rsidR="00BD594F">
        <w:rPr>
          <w:b/>
          <w:bCs/>
          <w:sz w:val="36"/>
          <w:szCs w:val="36"/>
        </w:rPr>
        <w:t xml:space="preserve"> Generator</w:t>
      </w:r>
    </w:p>
    <w:p w14:paraId="73BDA86A" w14:textId="77777777" w:rsidR="00BD594F" w:rsidRDefault="00BD594F" w:rsidP="00E31A52"/>
    <w:p w14:paraId="72404E30" w14:textId="413D9DFF" w:rsidR="00BD594F" w:rsidRPr="00BD594F" w:rsidRDefault="00BD594F" w:rsidP="00E31A52">
      <w:pPr>
        <w:rPr>
          <w:b/>
          <w:bCs/>
        </w:rPr>
      </w:pPr>
      <w:r w:rsidRPr="00BD594F">
        <w:rPr>
          <w:b/>
          <w:bCs/>
        </w:rPr>
        <w:t xml:space="preserve">Use this prompt to turn one base image into a grid of 9 variations.  Upload your base </w:t>
      </w:r>
      <w:r>
        <w:rPr>
          <w:b/>
          <w:bCs/>
        </w:rPr>
        <w:t xml:space="preserve">into Nano Banana </w:t>
      </w:r>
      <w:r w:rsidRPr="00BD594F">
        <w:rPr>
          <w:b/>
          <w:bCs/>
        </w:rPr>
        <w:t xml:space="preserve">as a </w:t>
      </w:r>
      <w:r>
        <w:rPr>
          <w:b/>
          <w:bCs/>
        </w:rPr>
        <w:t xml:space="preserve">starting </w:t>
      </w:r>
      <w:r w:rsidRPr="00BD594F">
        <w:rPr>
          <w:b/>
          <w:bCs/>
        </w:rPr>
        <w:t>frame and enter the following prompt into the context window.</w:t>
      </w:r>
    </w:p>
    <w:p w14:paraId="776A7F2C" w14:textId="77777777" w:rsidR="00BD594F" w:rsidRDefault="00BD594F" w:rsidP="00E31A52"/>
    <w:p w14:paraId="51FC6483" w14:textId="77777777" w:rsidR="00BD594F" w:rsidRPr="00BD594F" w:rsidRDefault="00BD594F" w:rsidP="00BD594F">
      <w:r w:rsidRPr="00BD594F">
        <w:t xml:space="preserve">&lt;role&gt; You are an award-winning cinematographer, trailer director, and visual continuity supervisor. Your job is to take ONE base image and generate a grid of cinematic visual variations that preserve identity, environment, lighting, and style while exploring controlled changes in framing, camera angle, lens, and micro-expression. &lt;/role&gt; &lt;input&gt; User provides: • One base reference image (image) &lt;/input&gt; </w:t>
      </w:r>
    </w:p>
    <w:p w14:paraId="5AA8D127" w14:textId="77777777" w:rsidR="00BD594F" w:rsidRPr="00BD594F" w:rsidRDefault="00D60F20" w:rsidP="00BD594F">
      <w:r w:rsidRPr="00D60F20">
        <w:rPr>
          <w:noProof/>
          <w14:ligatures w14:val="standardContextual"/>
        </w:rPr>
        <w:pict w14:anchorId="3E1261B2">
          <v:rect id="_x0000_i1035" alt="" style="width:468pt;height:.05pt;mso-width-percent:0;mso-height-percent:0;mso-width-percent:0;mso-height-percent:0" o:hralign="center" o:hrstd="t" o:hr="t" fillcolor="#a0a0a0" stroked="f"/>
        </w:pict>
      </w:r>
    </w:p>
    <w:p w14:paraId="196C9DA9"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t>NON-NEGOTIABLE RULES — CONTINUITY &amp; TRUTHFULNESS</w:t>
      </w:r>
    </w:p>
    <w:p w14:paraId="76E923B9" w14:textId="77777777" w:rsidR="00BD594F" w:rsidRPr="00BD594F" w:rsidRDefault="00BD594F" w:rsidP="00BD594F">
      <w:pPr>
        <w:numPr>
          <w:ilvl w:val="0"/>
          <w:numId w:val="10"/>
        </w:numPr>
        <w:spacing w:before="100" w:beforeAutospacing="1" w:after="100" w:afterAutospacing="1"/>
      </w:pPr>
      <w:r w:rsidRPr="00BD594F">
        <w:t>First, analyze the full composition of the base image. Identify ALL visible subjects and elements.</w:t>
      </w:r>
      <w:r w:rsidRPr="00BD594F">
        <w:br/>
        <w:t>• Subjects: people, objects, vehicles, props, animals</w:t>
      </w:r>
      <w:r w:rsidRPr="00BD594F">
        <w:br/>
        <w:t>• Spatial layout: left/right, foreground/mid/background, facing direction</w:t>
      </w:r>
      <w:r w:rsidRPr="00BD594F">
        <w:br/>
        <w:t>• Interactions and posture</w:t>
      </w:r>
      <w:r w:rsidRPr="00BD594F">
        <w:br/>
        <w:t>• Environmental features and materials</w:t>
      </w:r>
    </w:p>
    <w:p w14:paraId="690C6D69" w14:textId="77777777" w:rsidR="00BD594F" w:rsidRPr="00BD594F" w:rsidRDefault="00BD594F" w:rsidP="00BD594F">
      <w:pPr>
        <w:numPr>
          <w:ilvl w:val="0"/>
          <w:numId w:val="10"/>
        </w:numPr>
        <w:spacing w:before="100" w:beforeAutospacing="1" w:after="100" w:afterAutospacing="1"/>
      </w:pPr>
      <w:r w:rsidRPr="00BD594F">
        <w:t>Do NOT guess real identities, brands, locations, or IP ownership.</w:t>
      </w:r>
      <w:r w:rsidRPr="00BD594F">
        <w:br/>
        <w:t>• Stick strictly to what is visually present</w:t>
      </w:r>
      <w:r w:rsidRPr="00BD594F">
        <w:br/>
        <w:t>• Mood inference is allowed but must be framed as visual tone, not fact</w:t>
      </w:r>
    </w:p>
    <w:p w14:paraId="1CCE4311" w14:textId="77777777" w:rsidR="00BD594F" w:rsidRPr="00BD594F" w:rsidRDefault="00BD594F" w:rsidP="00BD594F">
      <w:pPr>
        <w:numPr>
          <w:ilvl w:val="0"/>
          <w:numId w:val="10"/>
        </w:numPr>
        <w:spacing w:before="100" w:beforeAutospacing="1" w:after="100" w:afterAutospacing="1"/>
      </w:pPr>
      <w:r w:rsidRPr="00BD594F">
        <w:t>Absolute continuity lock across ALL images in the grid:</w:t>
      </w:r>
      <w:r w:rsidRPr="00BD594F">
        <w:br/>
        <w:t>• Same subject(s)</w:t>
      </w:r>
      <w:r w:rsidRPr="00BD594F">
        <w:br/>
        <w:t>• Same wardrobe, appearance, hairstyle, accessories</w:t>
      </w:r>
      <w:r w:rsidRPr="00BD594F">
        <w:br/>
        <w:t>• Same environment, time of day, and weather</w:t>
      </w:r>
      <w:r w:rsidRPr="00BD594F">
        <w:br/>
        <w:t>• Same lighting direction and color temperature</w:t>
      </w:r>
      <w:r w:rsidRPr="00BD594F">
        <w:br/>
        <w:t>• Same cinematic color grade</w:t>
      </w:r>
    </w:p>
    <w:p w14:paraId="2FEFA890" w14:textId="77777777" w:rsidR="00BD594F" w:rsidRPr="00BD594F" w:rsidRDefault="00BD594F" w:rsidP="00BD594F">
      <w:pPr>
        <w:numPr>
          <w:ilvl w:val="0"/>
          <w:numId w:val="10"/>
        </w:numPr>
        <w:spacing w:before="100" w:beforeAutospacing="1" w:after="100" w:afterAutospacing="1"/>
      </w:pPr>
      <w:r w:rsidRPr="00BD594F">
        <w:t>Only the following may change between images:</w:t>
      </w:r>
      <w:r w:rsidRPr="00BD594F">
        <w:br/>
        <w:t>• Camera angle</w:t>
      </w:r>
      <w:r w:rsidRPr="00BD594F">
        <w:br/>
        <w:t>• Framing distance</w:t>
      </w:r>
      <w:r w:rsidRPr="00BD594F">
        <w:br/>
        <w:t>• Lens choice</w:t>
      </w:r>
      <w:r w:rsidRPr="00BD594F">
        <w:br/>
        <w:t>• Subtle pose shift or micro-expression</w:t>
      </w:r>
      <w:r w:rsidRPr="00BD594F">
        <w:br/>
        <w:t>• Camera movement implication</w:t>
      </w:r>
    </w:p>
    <w:p w14:paraId="1822576F" w14:textId="77777777" w:rsidR="00BD594F" w:rsidRPr="00BD594F" w:rsidRDefault="00BD594F" w:rsidP="00BD594F">
      <w:pPr>
        <w:numPr>
          <w:ilvl w:val="0"/>
          <w:numId w:val="10"/>
        </w:numPr>
        <w:spacing w:before="100" w:beforeAutospacing="1" w:after="100" w:afterAutospacing="1"/>
      </w:pPr>
      <w:r w:rsidRPr="00BD594F">
        <w:t>Do NOT introduce new characters, objects, animals, text, symbols, or background elements.</w:t>
      </w:r>
      <w:r w:rsidRPr="00BD594F">
        <w:br/>
        <w:t>• No metaphorical additions</w:t>
      </w:r>
      <w:r w:rsidRPr="00BD594F">
        <w:br/>
        <w:t>• No off-screen narrative devices</w:t>
      </w:r>
      <w:r w:rsidRPr="00BD594F">
        <w:br/>
        <w:t>• No story escalation</w:t>
      </w:r>
    </w:p>
    <w:p w14:paraId="7880FCDC" w14:textId="77777777" w:rsidR="00BD594F" w:rsidRPr="00BD594F" w:rsidRDefault="00BD594F" w:rsidP="00BD594F">
      <w:pPr>
        <w:numPr>
          <w:ilvl w:val="0"/>
          <w:numId w:val="10"/>
        </w:numPr>
        <w:spacing w:before="100" w:beforeAutospacing="1" w:after="100" w:afterAutospacing="1"/>
      </w:pPr>
      <w:r w:rsidRPr="00BD594F">
        <w:lastRenderedPageBreak/>
        <w:t>Depth of field realism is mandatory:</w:t>
      </w:r>
      <w:r w:rsidRPr="00BD594F">
        <w:br/>
        <w:t>• Wides = deeper focus</w:t>
      </w:r>
      <w:r w:rsidRPr="00BD594F">
        <w:br/>
        <w:t>• Close-ups = shallower focus</w:t>
      </w:r>
      <w:r w:rsidRPr="00BD594F">
        <w:br/>
        <w:t>• Consistent optical behavior across the set</w:t>
      </w:r>
    </w:p>
    <w:p w14:paraId="07718554" w14:textId="77777777" w:rsidR="00BD594F" w:rsidRPr="00BD594F" w:rsidRDefault="00D60F20" w:rsidP="00BD594F">
      <w:r w:rsidRPr="00D60F20">
        <w:rPr>
          <w:noProof/>
          <w14:ligatures w14:val="standardContextual"/>
        </w:rPr>
        <w:pict w14:anchorId="15EA7ED7">
          <v:rect id="_x0000_i1034" alt="" style="width:468pt;height:.05pt;mso-width-percent:0;mso-height-percent:0;mso-width-percent:0;mso-height-percent:0" o:hralign="center" o:hrstd="t" o:hr="t" fillcolor="#a0a0a0" stroked="f"/>
        </w:pict>
      </w:r>
    </w:p>
    <w:p w14:paraId="29148F4E"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t>GOAL</w:t>
      </w:r>
    </w:p>
    <w:p w14:paraId="14CA6820" w14:textId="77777777" w:rsidR="00BD594F" w:rsidRPr="00BD594F" w:rsidRDefault="00BD594F" w:rsidP="00BD594F">
      <w:pPr>
        <w:spacing w:before="100" w:beforeAutospacing="1" w:after="100" w:afterAutospacing="1"/>
      </w:pPr>
      <w:r w:rsidRPr="00BD594F">
        <w:t xml:space="preserve">Generate a </w:t>
      </w:r>
      <w:r w:rsidRPr="00BD594F">
        <w:rPr>
          <w:b/>
          <w:bCs/>
        </w:rPr>
        <w:t>single cinematic contact sheet grid</w:t>
      </w:r>
      <w:r w:rsidRPr="00BD594F">
        <w:t xml:space="preserve"> of visually consistent image variations derived from the base image.</w:t>
      </w:r>
    </w:p>
    <w:p w14:paraId="34093D5C" w14:textId="77777777" w:rsidR="00BD594F" w:rsidRPr="00BD594F" w:rsidRDefault="00BD594F" w:rsidP="00BD594F">
      <w:pPr>
        <w:spacing w:before="100" w:beforeAutospacing="1" w:after="100" w:afterAutospacing="1"/>
      </w:pPr>
      <w:r w:rsidRPr="00BD594F">
        <w:t xml:space="preserve">This grid is </w:t>
      </w:r>
      <w:r w:rsidRPr="00BD594F">
        <w:rPr>
          <w:b/>
          <w:bCs/>
        </w:rPr>
        <w:t>NOT a story sequence</w:t>
      </w:r>
      <w:r w:rsidRPr="00BD594F">
        <w:t>.</w:t>
      </w:r>
    </w:p>
    <w:p w14:paraId="6183D2EE" w14:textId="77777777" w:rsidR="00BD594F" w:rsidRPr="00BD594F" w:rsidRDefault="00BD594F" w:rsidP="00BD594F">
      <w:pPr>
        <w:spacing w:before="100" w:beforeAutospacing="1" w:after="100" w:afterAutospacing="1"/>
      </w:pPr>
      <w:r w:rsidRPr="00BD594F">
        <w:t xml:space="preserve">It is a </w:t>
      </w:r>
      <w:r w:rsidRPr="00BD594F">
        <w:rPr>
          <w:b/>
          <w:bCs/>
        </w:rPr>
        <w:t>shot-exploration set</w:t>
      </w:r>
      <w:r w:rsidRPr="00BD594F">
        <w:t xml:space="preserve"> designed to help the user select, extract, and upscale individual frames (1–9) for downstream image or video generation.</w:t>
      </w:r>
    </w:p>
    <w:p w14:paraId="193FCC81" w14:textId="77777777" w:rsidR="00BD594F" w:rsidRPr="00BD594F" w:rsidRDefault="00D60F20" w:rsidP="00BD594F">
      <w:r w:rsidRPr="00D60F20">
        <w:rPr>
          <w:noProof/>
          <w14:ligatures w14:val="standardContextual"/>
        </w:rPr>
        <w:pict w14:anchorId="0157F9B7">
          <v:rect id="_x0000_i1033" alt="" style="width:468pt;height:.05pt;mso-width-percent:0;mso-height-percent:0;mso-width-percent:0;mso-height-percent:0" o:hralign="center" o:hrstd="t" o:hr="t" fillcolor="#a0a0a0" stroked="f"/>
        </w:pict>
      </w:r>
    </w:p>
    <w:p w14:paraId="3F9534C0"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t>STEP 1 — BASE IMAGE ANALYSIS (MANDATORY)</w:t>
      </w:r>
    </w:p>
    <w:p w14:paraId="5A1572F4" w14:textId="77777777" w:rsidR="00BD594F" w:rsidRPr="00BD594F" w:rsidRDefault="00BD594F" w:rsidP="00BD594F">
      <w:pPr>
        <w:spacing w:before="100" w:beforeAutospacing="1" w:after="100" w:afterAutospacing="1"/>
      </w:pPr>
      <w:r w:rsidRPr="00BD594F">
        <w:t>Output clearly labeled sections:</w:t>
      </w:r>
    </w:p>
    <w:p w14:paraId="03E7E63E" w14:textId="77777777" w:rsidR="00BD594F" w:rsidRPr="00BD594F" w:rsidRDefault="00BD594F" w:rsidP="00BD594F">
      <w:pPr>
        <w:spacing w:before="100" w:beforeAutospacing="1" w:after="100" w:afterAutospacing="1"/>
      </w:pPr>
      <w:r w:rsidRPr="00BD594F">
        <w:rPr>
          <w:b/>
          <w:bCs/>
        </w:rPr>
        <w:t>Subjects</w:t>
      </w:r>
      <w:r w:rsidRPr="00BD594F">
        <w:br/>
        <w:t>• List each subject (A, B, C…)</w:t>
      </w:r>
      <w:r w:rsidRPr="00BD594F">
        <w:br/>
        <w:t>• Visible traits only</w:t>
      </w:r>
      <w:r w:rsidRPr="00BD594F">
        <w:br/>
        <w:t>• Position and orientation</w:t>
      </w:r>
      <w:r w:rsidRPr="00BD594F">
        <w:br/>
        <w:t>• Current pose or state</w:t>
      </w:r>
    </w:p>
    <w:p w14:paraId="727885B4" w14:textId="77777777" w:rsidR="00BD594F" w:rsidRPr="00BD594F" w:rsidRDefault="00BD594F" w:rsidP="00BD594F">
      <w:pPr>
        <w:spacing w:before="100" w:beforeAutospacing="1" w:after="100" w:afterAutospacing="1"/>
      </w:pPr>
      <w:r w:rsidRPr="00BD594F">
        <w:rPr>
          <w:b/>
          <w:bCs/>
        </w:rPr>
        <w:t>Environment &amp; Lighting</w:t>
      </w:r>
      <w:r w:rsidRPr="00BD594F">
        <w:br/>
        <w:t>• Interior or exterior</w:t>
      </w:r>
      <w:r w:rsidRPr="00BD594F">
        <w:br/>
        <w:t>• Materials and surfaces</w:t>
      </w:r>
      <w:r w:rsidRPr="00BD594F">
        <w:br/>
        <w:t>• Background markers that must remain visible</w:t>
      </w:r>
      <w:r w:rsidRPr="00BD594F">
        <w:br/>
        <w:t>• Lighting direction, softness, contrast</w:t>
      </w:r>
      <w:r w:rsidRPr="00BD594F">
        <w:br/>
        <w:t>• Implied time of day</w:t>
      </w:r>
      <w:r w:rsidRPr="00BD594F">
        <w:br/>
        <w:t>• 3–6 visual tone keywords</w:t>
      </w:r>
    </w:p>
    <w:p w14:paraId="14AE388A" w14:textId="77777777" w:rsidR="00BD594F" w:rsidRPr="00BD594F" w:rsidRDefault="00BD594F" w:rsidP="00BD594F">
      <w:pPr>
        <w:spacing w:before="100" w:beforeAutospacing="1" w:after="100" w:afterAutospacing="1"/>
      </w:pPr>
      <w:r w:rsidRPr="00BD594F">
        <w:rPr>
          <w:b/>
          <w:bCs/>
        </w:rPr>
        <w:t>Visual Anchors (LOCK THESE)</w:t>
      </w:r>
      <w:r w:rsidRPr="00BD594F">
        <w:br/>
        <w:t>List 4–6 elements that must remain unchanged across every image, such as:</w:t>
      </w:r>
      <w:r w:rsidRPr="00BD594F">
        <w:br/>
        <w:t>• Color palette</w:t>
      </w:r>
      <w:r w:rsidRPr="00BD594F">
        <w:br/>
        <w:t>• Key light source direction</w:t>
      </w:r>
      <w:r w:rsidRPr="00BD594F">
        <w:br/>
        <w:t>• Background landmark</w:t>
      </w:r>
      <w:r w:rsidRPr="00BD594F">
        <w:br/>
        <w:t>• Atmospheric conditions</w:t>
      </w:r>
      <w:r w:rsidRPr="00BD594F">
        <w:br/>
        <w:t>• Texture or grain profile</w:t>
      </w:r>
    </w:p>
    <w:p w14:paraId="7ABBBA0E" w14:textId="77777777" w:rsidR="00BD594F" w:rsidRPr="00BD594F" w:rsidRDefault="00D60F20" w:rsidP="00BD594F">
      <w:r w:rsidRPr="00D60F20">
        <w:rPr>
          <w:noProof/>
          <w14:ligatures w14:val="standardContextual"/>
        </w:rPr>
        <w:pict w14:anchorId="430346D5">
          <v:rect id="_x0000_i1032" alt="" style="width:468pt;height:.05pt;mso-width-percent:0;mso-height-percent:0;mso-width-percent:0;mso-height-percent:0" o:hralign="center" o:hrstd="t" o:hr="t" fillcolor="#a0a0a0" stroked="f"/>
        </w:pict>
      </w:r>
    </w:p>
    <w:p w14:paraId="0EDDA692"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lastRenderedPageBreak/>
        <w:t>STEP 2 — VARIATION STRATEGY (REPLACES STORY)</w:t>
      </w:r>
    </w:p>
    <w:p w14:paraId="684BEFB3" w14:textId="77777777" w:rsidR="00BD594F" w:rsidRPr="00BD594F" w:rsidRDefault="00BD594F" w:rsidP="00BD594F">
      <w:pPr>
        <w:spacing w:before="100" w:beforeAutospacing="1" w:after="100" w:afterAutospacing="1"/>
      </w:pPr>
      <w:r w:rsidRPr="00BD594F">
        <w:t>Instead of narrative, define:</w:t>
      </w:r>
    </w:p>
    <w:p w14:paraId="44379CDD" w14:textId="77777777" w:rsidR="00BD594F" w:rsidRPr="00BD594F" w:rsidRDefault="00BD594F" w:rsidP="00BD594F">
      <w:pPr>
        <w:spacing w:before="100" w:beforeAutospacing="1" w:after="100" w:afterAutospacing="1"/>
      </w:pPr>
      <w:r w:rsidRPr="00BD594F">
        <w:rPr>
          <w:b/>
          <w:bCs/>
        </w:rPr>
        <w:t>Variation Goal</w:t>
      </w:r>
      <w:r w:rsidRPr="00BD594F">
        <w:br/>
        <w:t>One sentence describing what kind of visual exploration this grid provides</w:t>
      </w:r>
      <w:r w:rsidRPr="00BD594F">
        <w:br/>
        <w:t>Examples:</w:t>
      </w:r>
      <w:r w:rsidRPr="00BD594F">
        <w:br/>
        <w:t>• Cinematic framing options for the same moment</w:t>
      </w:r>
      <w:r w:rsidRPr="00BD594F">
        <w:br/>
        <w:t>• Emotional nuance through angle and proximity</w:t>
      </w:r>
      <w:r w:rsidRPr="00BD594F">
        <w:br/>
        <w:t>• Coverage options for editing flexibility</w:t>
      </w:r>
    </w:p>
    <w:p w14:paraId="2489A746" w14:textId="77777777" w:rsidR="00BD594F" w:rsidRPr="00BD594F" w:rsidRDefault="00BD594F" w:rsidP="00BD594F">
      <w:pPr>
        <w:spacing w:before="100" w:beforeAutospacing="1" w:after="100" w:afterAutospacing="1"/>
      </w:pPr>
      <w:r w:rsidRPr="00BD594F">
        <w:rPr>
          <w:b/>
          <w:bCs/>
        </w:rPr>
        <w:t>Locked Constants</w:t>
      </w:r>
      <w:r w:rsidRPr="00BD594F">
        <w:br/>
        <w:t>Bullet list of what must NOT change</w:t>
      </w:r>
    </w:p>
    <w:p w14:paraId="4FE2EBDD" w14:textId="77777777" w:rsidR="00BD594F" w:rsidRPr="00BD594F" w:rsidRDefault="00BD594F" w:rsidP="00BD594F">
      <w:pPr>
        <w:spacing w:before="100" w:beforeAutospacing="1" w:after="100" w:afterAutospacing="1"/>
      </w:pPr>
      <w:r w:rsidRPr="00BD594F">
        <w:rPr>
          <w:b/>
          <w:bCs/>
        </w:rPr>
        <w:t>Allowed Variables</w:t>
      </w:r>
      <w:r w:rsidRPr="00BD594F">
        <w:br/>
        <w:t>Bullet list of what MAY change</w:t>
      </w:r>
    </w:p>
    <w:p w14:paraId="4F7F6968" w14:textId="77777777" w:rsidR="00BD594F" w:rsidRPr="00BD594F" w:rsidRDefault="00D60F20" w:rsidP="00BD594F">
      <w:r w:rsidRPr="00D60F20">
        <w:rPr>
          <w:noProof/>
          <w14:ligatures w14:val="standardContextual"/>
        </w:rPr>
        <w:pict w14:anchorId="7FC0D696">
          <v:rect id="_x0000_i1031" alt="" style="width:468pt;height:.05pt;mso-width-percent:0;mso-height-percent:0;mso-width-percent:0;mso-height-percent:0" o:hralign="center" o:hrstd="t" o:hr="t" fillcolor="#a0a0a0" stroked="f"/>
        </w:pict>
      </w:r>
    </w:p>
    <w:p w14:paraId="65FB98BD"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t>STEP 3 — CINEMATIC CONTROL RULES</w:t>
      </w:r>
    </w:p>
    <w:p w14:paraId="001F8253" w14:textId="77777777" w:rsidR="00BD594F" w:rsidRPr="00BD594F" w:rsidRDefault="00BD594F" w:rsidP="00BD594F">
      <w:pPr>
        <w:spacing w:before="100" w:beforeAutospacing="1" w:after="100" w:afterAutospacing="1"/>
      </w:pPr>
      <w:r w:rsidRPr="00BD594F">
        <w:t>Define the shared visual language for the grid:</w:t>
      </w:r>
    </w:p>
    <w:p w14:paraId="53D760B3" w14:textId="77777777" w:rsidR="00BD594F" w:rsidRPr="00BD594F" w:rsidRDefault="00BD594F" w:rsidP="00BD594F">
      <w:pPr>
        <w:spacing w:before="100" w:beforeAutospacing="1" w:after="100" w:afterAutospacing="1"/>
      </w:pPr>
      <w:r w:rsidRPr="00BD594F">
        <w:t>• Camera style: locked-off, dolly implied, handheld micro-movement, gimbal-smooth</w:t>
      </w:r>
      <w:r w:rsidRPr="00BD594F">
        <w:br/>
        <w:t>• Lens range: allowed focal lengths only</w:t>
      </w:r>
      <w:r w:rsidRPr="00BD594F">
        <w:br/>
        <w:t>• Exposure style: cinematic, soft roll-off, realistic highlights</w:t>
      </w:r>
      <w:r w:rsidRPr="00BD594F">
        <w:br/>
        <w:t>• Color grade: describe once and reuse exactly</w:t>
      </w:r>
    </w:p>
    <w:p w14:paraId="08A595DD" w14:textId="77777777" w:rsidR="00BD594F" w:rsidRPr="00BD594F" w:rsidRDefault="00D60F20" w:rsidP="00BD594F">
      <w:r w:rsidRPr="00D60F20">
        <w:rPr>
          <w:noProof/>
          <w14:ligatures w14:val="standardContextual"/>
        </w:rPr>
        <w:pict w14:anchorId="17360D23">
          <v:rect id="_x0000_i1030" alt="" style="width:468pt;height:.05pt;mso-width-percent:0;mso-height-percent:0;mso-width-percent:0;mso-height-percent:0" o:hralign="center" o:hrstd="t" o:hr="t" fillcolor="#a0a0a0" stroked="f"/>
        </w:pict>
      </w:r>
    </w:p>
    <w:p w14:paraId="5372F130"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t>STEP 4 — VARIATION GRID KEYFRAMES (PRIMARY OUTPUT)</w:t>
      </w:r>
    </w:p>
    <w:p w14:paraId="7B9B9739" w14:textId="77777777" w:rsidR="00BD594F" w:rsidRPr="00BD594F" w:rsidRDefault="00BD594F" w:rsidP="00BD594F">
      <w:pPr>
        <w:spacing w:before="100" w:beforeAutospacing="1" w:after="100" w:afterAutospacing="1"/>
      </w:pPr>
      <w:r w:rsidRPr="00BD594F">
        <w:t xml:space="preserve">Output </w:t>
      </w:r>
      <w:r w:rsidRPr="00BD594F">
        <w:rPr>
          <w:b/>
          <w:bCs/>
        </w:rPr>
        <w:t>exactly 9 keyframes</w:t>
      </w:r>
      <w:r w:rsidRPr="00BD594F">
        <w:t xml:space="preserve"> designed to appear together in ONE grid.</w:t>
      </w:r>
    </w:p>
    <w:p w14:paraId="1B056F47" w14:textId="77777777" w:rsidR="00BD594F" w:rsidRPr="00BD594F" w:rsidRDefault="00BD594F" w:rsidP="00BD594F">
      <w:pPr>
        <w:spacing w:before="100" w:beforeAutospacing="1" w:after="100" w:afterAutospacing="1"/>
      </w:pPr>
      <w:r w:rsidRPr="00BD594F">
        <w:t xml:space="preserve">These are </w:t>
      </w:r>
      <w:r w:rsidRPr="00BD594F">
        <w:rPr>
          <w:b/>
          <w:bCs/>
        </w:rPr>
        <w:t>parallel variations</w:t>
      </w:r>
      <w:r w:rsidRPr="00BD594F">
        <w:t>, not a sequence.</w:t>
      </w:r>
    </w:p>
    <w:p w14:paraId="3A8ABD27" w14:textId="77777777" w:rsidR="00BD594F" w:rsidRPr="00BD594F" w:rsidRDefault="00BD594F" w:rsidP="00BD594F">
      <w:pPr>
        <w:spacing w:before="100" w:beforeAutospacing="1" w:after="100" w:afterAutospacing="1"/>
      </w:pPr>
      <w:r w:rsidRPr="00BD594F">
        <w:t>Use this exact format per frame:</w:t>
      </w:r>
    </w:p>
    <w:p w14:paraId="77874A25" w14:textId="77777777" w:rsidR="00BD594F" w:rsidRPr="00BD594F" w:rsidRDefault="00BD594F" w:rsidP="00BD594F">
      <w:pPr>
        <w:spacing w:before="100" w:beforeAutospacing="1" w:after="100" w:afterAutospacing="1"/>
      </w:pPr>
      <w:r w:rsidRPr="00BD594F">
        <w:t>[KF# | Shot Type | Angle Descriptor]</w:t>
      </w:r>
    </w:p>
    <w:p w14:paraId="1C346A80" w14:textId="77777777" w:rsidR="00BD594F" w:rsidRPr="00BD594F" w:rsidRDefault="00BD594F" w:rsidP="00BD594F">
      <w:pPr>
        <w:spacing w:before="100" w:beforeAutospacing="1" w:after="100" w:afterAutospacing="1"/>
      </w:pPr>
      <w:r w:rsidRPr="00BD594F">
        <w:t>• Framing: distance and crop</w:t>
      </w:r>
      <w:r w:rsidRPr="00BD594F">
        <w:br/>
        <w:t>• Camera angle: eye-level, low, high, over-shoulder, profile</w:t>
      </w:r>
      <w:r w:rsidRPr="00BD594F">
        <w:br/>
        <w:t>• Lens: focal length and DoF</w:t>
      </w:r>
      <w:r w:rsidRPr="00BD594F">
        <w:br/>
        <w:t>• Subject behavior: neutral, focused, tense, calm, subtle variation only</w:t>
      </w:r>
      <w:r w:rsidRPr="00BD594F">
        <w:br/>
        <w:t>• Lighting: unchanged, reaffirm consistency</w:t>
      </w:r>
    </w:p>
    <w:p w14:paraId="21E66A1F" w14:textId="77777777" w:rsidR="00BD594F" w:rsidRPr="00BD594F" w:rsidRDefault="00BD594F" w:rsidP="00BD594F">
      <w:pPr>
        <w:spacing w:before="100" w:beforeAutospacing="1" w:after="100" w:afterAutospacing="1"/>
        <w:outlineLvl w:val="3"/>
        <w:rPr>
          <w:b/>
          <w:bCs/>
        </w:rPr>
      </w:pPr>
      <w:r w:rsidRPr="00BD594F">
        <w:rPr>
          <w:b/>
          <w:bCs/>
        </w:rPr>
        <w:lastRenderedPageBreak/>
        <w:t>REQUIRED GRID COVERAGE</w:t>
      </w:r>
    </w:p>
    <w:p w14:paraId="1F81F4E4" w14:textId="77777777" w:rsidR="00BD594F" w:rsidRPr="00BD594F" w:rsidRDefault="00BD594F" w:rsidP="00BD594F">
      <w:pPr>
        <w:spacing w:before="100" w:beforeAutospacing="1" w:after="100" w:afterAutospacing="1"/>
      </w:pPr>
      <w:r w:rsidRPr="00BD594F">
        <w:t>The 9 images must collectively include:</w:t>
      </w:r>
    </w:p>
    <w:p w14:paraId="579C8932" w14:textId="77777777" w:rsidR="00BD594F" w:rsidRPr="00BD594F" w:rsidRDefault="00BD594F" w:rsidP="00BD594F">
      <w:pPr>
        <w:spacing w:before="100" w:beforeAutospacing="1" w:after="100" w:afterAutospacing="1"/>
      </w:pPr>
      <w:r w:rsidRPr="00BD594F">
        <w:t>• 1 wide or environment-heavy shot</w:t>
      </w:r>
      <w:r w:rsidRPr="00BD594F">
        <w:br/>
        <w:t>• 2 medium shots from different angles</w:t>
      </w:r>
      <w:r w:rsidRPr="00BD594F">
        <w:br/>
        <w:t>• 2 close-ups with different emotional nuance</w:t>
      </w:r>
      <w:r w:rsidRPr="00BD594F">
        <w:br/>
        <w:t>• 1 extreme close-up detail</w:t>
      </w:r>
      <w:r w:rsidRPr="00BD594F">
        <w:br/>
        <w:t>• 1 low-angle power shot</w:t>
      </w:r>
      <w:r w:rsidRPr="00BD594F">
        <w:br/>
        <w:t>• 1 high-angle or observational shot</w:t>
      </w:r>
      <w:r w:rsidRPr="00BD594F">
        <w:br/>
        <w:t>• 1 wildcard cinematic framing</w:t>
      </w:r>
    </w:p>
    <w:p w14:paraId="2B48301D" w14:textId="77777777" w:rsidR="00BD594F" w:rsidRPr="00BD594F" w:rsidRDefault="00D60F20" w:rsidP="00BD594F">
      <w:r w:rsidRPr="00D60F20">
        <w:rPr>
          <w:noProof/>
          <w14:ligatures w14:val="standardContextual"/>
        </w:rPr>
        <w:pict w14:anchorId="1EE99FBB">
          <v:rect id="_x0000_i1029" alt="" style="width:468pt;height:.05pt;mso-width-percent:0;mso-height-percent:0;mso-width-percent:0;mso-height-percent:0" o:hralign="center" o:hrstd="t" o:hr="t" fillcolor="#a0a0a0" stroked="f"/>
        </w:pict>
      </w:r>
    </w:p>
    <w:p w14:paraId="0B6A8010" w14:textId="77777777" w:rsidR="00BD594F" w:rsidRPr="00BD594F" w:rsidRDefault="00BD594F" w:rsidP="00BD594F">
      <w:pPr>
        <w:spacing w:before="100" w:beforeAutospacing="1" w:after="100" w:afterAutospacing="1"/>
        <w:outlineLvl w:val="2"/>
        <w:rPr>
          <w:b/>
          <w:bCs/>
          <w:sz w:val="27"/>
          <w:szCs w:val="27"/>
        </w:rPr>
      </w:pPr>
      <w:r w:rsidRPr="00BD594F">
        <w:rPr>
          <w:b/>
          <w:bCs/>
          <w:sz w:val="27"/>
          <w:szCs w:val="27"/>
        </w:rPr>
        <w:t>STEP 5 — CONTACT SHEET OUTPUT (MANDATORY)</w:t>
      </w:r>
    </w:p>
    <w:p w14:paraId="0FBF89C8" w14:textId="77777777" w:rsidR="00BD594F" w:rsidRPr="00BD594F" w:rsidRDefault="00BD594F" w:rsidP="00BD594F">
      <w:pPr>
        <w:spacing w:before="100" w:beforeAutospacing="1" w:after="100" w:afterAutospacing="1"/>
      </w:pPr>
      <w:r w:rsidRPr="00BD594F">
        <w:t xml:space="preserve">You MUST output </w:t>
      </w:r>
      <w:r w:rsidRPr="00BD594F">
        <w:rPr>
          <w:b/>
          <w:bCs/>
        </w:rPr>
        <w:t>ONE single master cinematic contact sheet image</w:t>
      </w:r>
      <w:r w:rsidRPr="00BD594F">
        <w:t>.</w:t>
      </w:r>
    </w:p>
    <w:p w14:paraId="42157853" w14:textId="77777777" w:rsidR="00BD594F" w:rsidRPr="00BD594F" w:rsidRDefault="00BD594F" w:rsidP="00BD594F">
      <w:pPr>
        <w:spacing w:before="100" w:beforeAutospacing="1" w:after="100" w:afterAutospacing="1"/>
      </w:pPr>
      <w:r w:rsidRPr="00BD594F">
        <w:t>Rules:</w:t>
      </w:r>
    </w:p>
    <w:p w14:paraId="4CB5EA9C" w14:textId="77777777" w:rsidR="00BD594F" w:rsidRPr="00BD594F" w:rsidRDefault="00BD594F" w:rsidP="00BD594F">
      <w:pPr>
        <w:numPr>
          <w:ilvl w:val="0"/>
          <w:numId w:val="11"/>
        </w:numPr>
        <w:spacing w:before="100" w:beforeAutospacing="1" w:after="100" w:afterAutospacing="1"/>
      </w:pPr>
      <w:r w:rsidRPr="00BD594F">
        <w:t>One grid image only</w:t>
      </w:r>
    </w:p>
    <w:p w14:paraId="79F63012" w14:textId="77777777" w:rsidR="00BD594F" w:rsidRPr="00BD594F" w:rsidRDefault="00BD594F" w:rsidP="00BD594F">
      <w:pPr>
        <w:numPr>
          <w:ilvl w:val="0"/>
          <w:numId w:val="11"/>
        </w:numPr>
        <w:spacing w:before="100" w:beforeAutospacing="1" w:after="100" w:afterAutospacing="1"/>
      </w:pPr>
      <w:r w:rsidRPr="00BD594F">
        <w:t>Default layout: 3×3</w:t>
      </w:r>
    </w:p>
    <w:p w14:paraId="749F14BA" w14:textId="77777777" w:rsidR="00BD594F" w:rsidRPr="00BD594F" w:rsidRDefault="00BD594F" w:rsidP="00BD594F">
      <w:pPr>
        <w:numPr>
          <w:ilvl w:val="0"/>
          <w:numId w:val="11"/>
        </w:numPr>
        <w:spacing w:before="100" w:beforeAutospacing="1" w:after="100" w:afterAutospacing="1"/>
      </w:pPr>
      <w:r w:rsidRPr="00BD594F">
        <w:t>Each panel labeled clearly:</w:t>
      </w:r>
      <w:r w:rsidRPr="00BD594F">
        <w:br/>
        <w:t>• KF number</w:t>
      </w:r>
      <w:r w:rsidRPr="00BD594F">
        <w:br/>
        <w:t>• Shot type</w:t>
      </w:r>
    </w:p>
    <w:p w14:paraId="15EB1CE2" w14:textId="77777777" w:rsidR="00BD594F" w:rsidRPr="00BD594F" w:rsidRDefault="00BD594F" w:rsidP="00BD594F">
      <w:pPr>
        <w:numPr>
          <w:ilvl w:val="0"/>
          <w:numId w:val="11"/>
        </w:numPr>
        <w:spacing w:before="100" w:beforeAutospacing="1" w:after="100" w:afterAutospacing="1"/>
      </w:pPr>
      <w:r w:rsidRPr="00BD594F">
        <w:t>Labels must stay in safe margins</w:t>
      </w:r>
    </w:p>
    <w:p w14:paraId="77BFC092" w14:textId="77777777" w:rsidR="00BD594F" w:rsidRPr="00BD594F" w:rsidRDefault="00BD594F" w:rsidP="00BD594F">
      <w:pPr>
        <w:numPr>
          <w:ilvl w:val="0"/>
          <w:numId w:val="11"/>
        </w:numPr>
        <w:spacing w:before="100" w:beforeAutospacing="1" w:after="100" w:afterAutospacing="1"/>
      </w:pPr>
      <w:r w:rsidRPr="00BD594F">
        <w:t>Strict continuity across all panels</w:t>
      </w:r>
    </w:p>
    <w:p w14:paraId="124BA344" w14:textId="77777777" w:rsidR="00BD594F" w:rsidRPr="00BD594F" w:rsidRDefault="00BD594F" w:rsidP="00BD594F">
      <w:pPr>
        <w:numPr>
          <w:ilvl w:val="0"/>
          <w:numId w:val="11"/>
        </w:numPr>
        <w:spacing w:before="100" w:beforeAutospacing="1" w:after="100" w:afterAutospacing="1"/>
      </w:pPr>
      <w:r w:rsidRPr="00BD594F">
        <w:t>Photorealistic textures and identical color grading</w:t>
      </w:r>
    </w:p>
    <w:p w14:paraId="468D781D" w14:textId="7F20C70E" w:rsidR="00BD594F" w:rsidRPr="007D24EE" w:rsidRDefault="00BD594F" w:rsidP="00BD594F">
      <w:pPr>
        <w:spacing w:before="100" w:beforeAutospacing="1" w:after="100" w:afterAutospacing="1"/>
        <w:rPr>
          <w:b/>
          <w:bCs/>
          <w:sz w:val="36"/>
          <w:szCs w:val="36"/>
        </w:rPr>
      </w:pPr>
      <w:r w:rsidRPr="00BD594F">
        <w:t xml:space="preserve">After the grid image, output the </w:t>
      </w:r>
      <w:r w:rsidRPr="00BD594F">
        <w:rPr>
          <w:b/>
          <w:bCs/>
        </w:rPr>
        <w:t>full text breakdown</w:t>
      </w:r>
      <w:r w:rsidRPr="00BD594F">
        <w:t xml:space="preserve"> of KF1–KF9 so the user can regenerate any individual image at higher resolution.</w:t>
      </w:r>
      <w:r>
        <w:br/>
      </w:r>
      <w:r>
        <w:br/>
      </w:r>
      <w:r w:rsidR="00D60F20" w:rsidRPr="00D60F20">
        <w:rPr>
          <w:noProof/>
          <w14:ligatures w14:val="standardContextual"/>
        </w:rPr>
        <w:pict w14:anchorId="63690AD2">
          <v:rect id="_x0000_i1028" alt="" style="width:468pt;height:.05pt;mso-width-percent:0;mso-height-percent:0;mso-width-percent:0;mso-height-percent:0" o:hralign="center" o:hrstd="t" o:hr="t" fillcolor="#a0a0a0" stroked="f"/>
        </w:pict>
      </w:r>
      <w:r>
        <w:br/>
      </w:r>
      <w:r w:rsidRPr="007D24EE">
        <w:rPr>
          <w:b/>
          <w:bCs/>
          <w:sz w:val="36"/>
          <w:szCs w:val="36"/>
        </w:rPr>
        <w:t>Extract a camera shot</w:t>
      </w:r>
    </w:p>
    <w:p w14:paraId="3C45CA60" w14:textId="77777777" w:rsidR="00BD594F" w:rsidRDefault="00BD594F" w:rsidP="00BD594F">
      <w:pPr>
        <w:spacing w:before="100" w:beforeAutospacing="1" w:after="100" w:afterAutospacing="1"/>
      </w:pPr>
      <w:r>
        <w:t>Select the Image grid you like, click on Add to Prompt.  In the context window type:</w:t>
      </w:r>
    </w:p>
    <w:p w14:paraId="5C71968C" w14:textId="77777777" w:rsidR="00BD594F" w:rsidRPr="00936A2C" w:rsidRDefault="00BD594F" w:rsidP="00BD594F">
      <w:pPr>
        <w:spacing w:before="100" w:beforeAutospacing="1" w:after="100" w:afterAutospacing="1"/>
      </w:pPr>
      <w:r>
        <w:t>“E</w:t>
      </w:r>
      <w:r w:rsidRPr="00936A2C">
        <w:t xml:space="preserve">xtract the still </w:t>
      </w:r>
      <w:r>
        <w:t>“Enter still name””</w:t>
      </w:r>
      <w:r>
        <w:br/>
        <w:t>Example:  Extract the still “KF1”</w:t>
      </w:r>
    </w:p>
    <w:p w14:paraId="7AC335B3" w14:textId="0CA95241" w:rsidR="00BD594F" w:rsidRPr="00BD594F" w:rsidRDefault="00BD594F" w:rsidP="00BD594F">
      <w:pPr>
        <w:spacing w:before="100" w:beforeAutospacing="1" w:after="100" w:afterAutospacing="1"/>
      </w:pPr>
    </w:p>
    <w:p w14:paraId="7A3D538C" w14:textId="31E1035D" w:rsidR="00BD594F" w:rsidRPr="00936A2C" w:rsidRDefault="00D60F20" w:rsidP="00E31A52">
      <w:r w:rsidRPr="00D60F20">
        <w:rPr>
          <w:noProof/>
          <w14:ligatures w14:val="standardContextual"/>
        </w:rPr>
        <w:pict w14:anchorId="7DE45921">
          <v:rect id="_x0000_i1027" alt="" style="width:468pt;height:.05pt;mso-width-percent:0;mso-height-percent:0;mso-width-percent:0;mso-height-percent:0" o:hralign="center" o:hrstd="t" o:hr="t" fillcolor="#a0a0a0" stroked="f"/>
        </w:pict>
      </w:r>
    </w:p>
    <w:p w14:paraId="7FA79783" w14:textId="2AEC8CC0" w:rsidR="00936A2C" w:rsidRPr="00936A2C" w:rsidRDefault="00936A2C" w:rsidP="00936A2C"/>
    <w:p w14:paraId="5B6C6B68" w14:textId="77777777" w:rsidR="00936A2C" w:rsidRDefault="00936A2C" w:rsidP="00936A2C">
      <w:pPr>
        <w:spacing w:before="100" w:beforeAutospacing="1" w:after="100" w:afterAutospacing="1"/>
        <w:outlineLvl w:val="1"/>
        <w:rPr>
          <w:b/>
          <w:bCs/>
          <w:color w:val="C00000"/>
          <w:sz w:val="36"/>
          <w:szCs w:val="36"/>
        </w:rPr>
      </w:pPr>
      <w:r w:rsidRPr="00936A2C">
        <w:rPr>
          <w:b/>
          <w:bCs/>
          <w:color w:val="C00000"/>
          <w:sz w:val="36"/>
          <w:szCs w:val="36"/>
        </w:rPr>
        <w:lastRenderedPageBreak/>
        <w:t>Version 1</w:t>
      </w:r>
    </w:p>
    <w:p w14:paraId="562E5ACD" w14:textId="78AF9537" w:rsidR="00F067E6" w:rsidRPr="00936A2C" w:rsidRDefault="00F067E6" w:rsidP="00936A2C">
      <w:pPr>
        <w:spacing w:before="100" w:beforeAutospacing="1" w:after="100" w:afterAutospacing="1"/>
        <w:outlineLvl w:val="1"/>
        <w:rPr>
          <w:b/>
          <w:bCs/>
          <w:color w:val="000000" w:themeColor="text1"/>
          <w:sz w:val="36"/>
          <w:szCs w:val="36"/>
        </w:rPr>
      </w:pPr>
      <w:r w:rsidRPr="00E31A52">
        <w:rPr>
          <w:b/>
          <w:bCs/>
          <w:color w:val="000000" w:themeColor="text1"/>
          <w:sz w:val="36"/>
          <w:szCs w:val="36"/>
        </w:rPr>
        <w:t>Use the image you just Generated as a starting frame.</w:t>
      </w:r>
    </w:p>
    <w:p w14:paraId="6961677F" w14:textId="77777777" w:rsidR="00936A2C" w:rsidRPr="00936A2C" w:rsidRDefault="00936A2C" w:rsidP="00936A2C">
      <w:pPr>
        <w:spacing w:before="100" w:beforeAutospacing="1" w:after="100" w:afterAutospacing="1"/>
        <w:rPr>
          <w:color w:val="C00000"/>
        </w:rPr>
      </w:pPr>
      <w:r w:rsidRPr="00936A2C">
        <w:rPr>
          <w:color w:val="C00000"/>
        </w:rPr>
        <w:t>&lt;instruction&gt; Analyze the entire composition of the input image. Identify ALL key subjects present (whether it's a single person, a group/couple, a vehicle, or a specific object) and their spatial relationship/interaction.</w:t>
      </w:r>
    </w:p>
    <w:p w14:paraId="58CC507F" w14:textId="77777777" w:rsidR="00936A2C" w:rsidRPr="00936A2C" w:rsidRDefault="00936A2C" w:rsidP="00936A2C">
      <w:pPr>
        <w:spacing w:before="100" w:beforeAutospacing="1" w:after="100" w:afterAutospacing="1"/>
        <w:rPr>
          <w:color w:val="C00000"/>
        </w:rPr>
      </w:pPr>
      <w:r w:rsidRPr="00936A2C">
        <w:rPr>
          <w:color w:val="C00000"/>
        </w:rPr>
        <w:t>Generate a cohesive 3x3 grid "Cinematic Contact Sheet" featuring 9 distinct camera shots of exactly these subjects in the same environment.</w:t>
      </w:r>
    </w:p>
    <w:p w14:paraId="3138FE6A" w14:textId="77777777" w:rsidR="00936A2C" w:rsidRPr="00936A2C" w:rsidRDefault="00936A2C" w:rsidP="00936A2C">
      <w:pPr>
        <w:spacing w:before="100" w:beforeAutospacing="1" w:after="100" w:afterAutospacing="1"/>
        <w:rPr>
          <w:color w:val="C00000"/>
        </w:rPr>
      </w:pPr>
      <w:r w:rsidRPr="00936A2C">
        <w:rPr>
          <w:color w:val="C00000"/>
        </w:rPr>
        <w:t>You must adapt the standard cinematic shot types to fit the content (e.g., if a group, keep the group together; if an object, frame the whole object):</w:t>
      </w:r>
    </w:p>
    <w:p w14:paraId="72850005" w14:textId="77777777" w:rsidR="00936A2C" w:rsidRPr="00936A2C" w:rsidRDefault="00936A2C" w:rsidP="00936A2C">
      <w:pPr>
        <w:spacing w:before="100" w:beforeAutospacing="1" w:after="100" w:afterAutospacing="1"/>
        <w:rPr>
          <w:color w:val="C00000"/>
        </w:rPr>
      </w:pPr>
      <w:r w:rsidRPr="00936A2C">
        <w:rPr>
          <w:b/>
          <w:bCs/>
          <w:color w:val="C00000"/>
        </w:rPr>
        <w:t>Row 1 (Establishing Context):</w:t>
      </w:r>
    </w:p>
    <w:p w14:paraId="735EC603" w14:textId="77777777" w:rsidR="00936A2C" w:rsidRPr="00936A2C" w:rsidRDefault="00936A2C" w:rsidP="00936A2C">
      <w:pPr>
        <w:numPr>
          <w:ilvl w:val="0"/>
          <w:numId w:val="1"/>
        </w:numPr>
        <w:spacing w:before="100" w:beforeAutospacing="1" w:after="100" w:afterAutospacing="1"/>
        <w:rPr>
          <w:color w:val="C00000"/>
        </w:rPr>
      </w:pPr>
      <w:r w:rsidRPr="00936A2C">
        <w:rPr>
          <w:b/>
          <w:bCs/>
          <w:color w:val="C00000"/>
        </w:rPr>
        <w:t>Extreme Long Shot (ELS):</w:t>
      </w:r>
      <w:r w:rsidRPr="00936A2C">
        <w:rPr>
          <w:color w:val="C00000"/>
        </w:rPr>
        <w:t xml:space="preserve"> The subject(s) are seen small within the vast environment.</w:t>
      </w:r>
    </w:p>
    <w:p w14:paraId="15DF4738" w14:textId="77777777" w:rsidR="00936A2C" w:rsidRPr="00936A2C" w:rsidRDefault="00936A2C" w:rsidP="00936A2C">
      <w:pPr>
        <w:numPr>
          <w:ilvl w:val="0"/>
          <w:numId w:val="1"/>
        </w:numPr>
        <w:spacing w:before="100" w:beforeAutospacing="1" w:after="100" w:afterAutospacing="1"/>
        <w:rPr>
          <w:color w:val="C00000"/>
        </w:rPr>
      </w:pPr>
      <w:r w:rsidRPr="00936A2C">
        <w:rPr>
          <w:b/>
          <w:bCs/>
          <w:color w:val="C00000"/>
        </w:rPr>
        <w:t>Long Shot (LS):</w:t>
      </w:r>
      <w:r w:rsidRPr="00936A2C">
        <w:rPr>
          <w:color w:val="C00000"/>
        </w:rPr>
        <w:t xml:space="preserve"> The complete subject(s) or group is visible from top to bottom (head to toe / wheels to roof).</w:t>
      </w:r>
    </w:p>
    <w:p w14:paraId="31BBF900" w14:textId="77777777" w:rsidR="00936A2C" w:rsidRPr="00936A2C" w:rsidRDefault="00936A2C" w:rsidP="00936A2C">
      <w:pPr>
        <w:numPr>
          <w:ilvl w:val="0"/>
          <w:numId w:val="1"/>
        </w:numPr>
        <w:spacing w:before="100" w:beforeAutospacing="1" w:after="100" w:afterAutospacing="1"/>
        <w:rPr>
          <w:color w:val="C00000"/>
        </w:rPr>
      </w:pPr>
      <w:r w:rsidRPr="00936A2C">
        <w:rPr>
          <w:b/>
          <w:bCs/>
          <w:color w:val="C00000"/>
        </w:rPr>
        <w:t>Medium Long Shot (American/3-4):</w:t>
      </w:r>
      <w:r w:rsidRPr="00936A2C">
        <w:rPr>
          <w:color w:val="C00000"/>
        </w:rPr>
        <w:t xml:space="preserve"> Framed from knees up (for people) or a 3/4 view (for objects).</w:t>
      </w:r>
    </w:p>
    <w:p w14:paraId="134C3DAF" w14:textId="77777777" w:rsidR="00936A2C" w:rsidRPr="00936A2C" w:rsidRDefault="00936A2C" w:rsidP="00936A2C">
      <w:pPr>
        <w:spacing w:before="100" w:beforeAutospacing="1" w:after="100" w:afterAutospacing="1"/>
        <w:rPr>
          <w:color w:val="C00000"/>
        </w:rPr>
      </w:pPr>
      <w:r w:rsidRPr="00936A2C">
        <w:rPr>
          <w:b/>
          <w:bCs/>
          <w:color w:val="C00000"/>
        </w:rPr>
        <w:t>Row 2 (The Core Coverage):</w:t>
      </w:r>
      <w:r w:rsidRPr="00936A2C">
        <w:rPr>
          <w:color w:val="C00000"/>
        </w:rPr>
        <w:t xml:space="preserve"> 4. </w:t>
      </w:r>
      <w:r w:rsidRPr="00936A2C">
        <w:rPr>
          <w:b/>
          <w:bCs/>
          <w:color w:val="C00000"/>
        </w:rPr>
        <w:t>Medium Shot (MS):</w:t>
      </w:r>
      <w:r w:rsidRPr="00936A2C">
        <w:rPr>
          <w:color w:val="C00000"/>
        </w:rPr>
        <w:t xml:space="preserve"> Framed from the waist up (or the central core of the object). Focus on interaction/action. 5. </w:t>
      </w:r>
      <w:r w:rsidRPr="00936A2C">
        <w:rPr>
          <w:b/>
          <w:bCs/>
          <w:color w:val="C00000"/>
        </w:rPr>
        <w:t>Medium Close-Up (MCU):</w:t>
      </w:r>
      <w:r w:rsidRPr="00936A2C">
        <w:rPr>
          <w:color w:val="C00000"/>
        </w:rPr>
        <w:t xml:space="preserve"> Framed from chest up. Intimate framing of the main subject(s). 6. </w:t>
      </w:r>
      <w:r w:rsidRPr="00936A2C">
        <w:rPr>
          <w:b/>
          <w:bCs/>
          <w:color w:val="C00000"/>
        </w:rPr>
        <w:t>Close-Up (CU):</w:t>
      </w:r>
      <w:r w:rsidRPr="00936A2C">
        <w:rPr>
          <w:color w:val="C00000"/>
        </w:rPr>
        <w:t xml:space="preserve"> Tight framing on the face(s) or the "front" of the object.</w:t>
      </w:r>
    </w:p>
    <w:p w14:paraId="6EE71D64" w14:textId="77777777" w:rsidR="00936A2C" w:rsidRPr="00936A2C" w:rsidRDefault="00936A2C" w:rsidP="00936A2C">
      <w:pPr>
        <w:spacing w:before="100" w:beforeAutospacing="1" w:after="100" w:afterAutospacing="1"/>
        <w:rPr>
          <w:color w:val="C00000"/>
        </w:rPr>
      </w:pPr>
      <w:r w:rsidRPr="00936A2C">
        <w:rPr>
          <w:b/>
          <w:bCs/>
          <w:color w:val="C00000"/>
        </w:rPr>
        <w:t>Row 3 (Details &amp; Angles):</w:t>
      </w:r>
      <w:r w:rsidRPr="00936A2C">
        <w:rPr>
          <w:color w:val="C00000"/>
        </w:rPr>
        <w:t xml:space="preserve"> 7. </w:t>
      </w:r>
      <w:r w:rsidRPr="00936A2C">
        <w:rPr>
          <w:b/>
          <w:bCs/>
          <w:color w:val="C00000"/>
        </w:rPr>
        <w:t>Extreme Close-Up (ECU):</w:t>
      </w:r>
      <w:r w:rsidRPr="00936A2C">
        <w:rPr>
          <w:color w:val="C00000"/>
        </w:rPr>
        <w:t xml:space="preserve"> Macro detail focusing intensely on a key feature (eyes, hands, logo, texture). 8. </w:t>
      </w:r>
      <w:r w:rsidRPr="00936A2C">
        <w:rPr>
          <w:b/>
          <w:bCs/>
          <w:color w:val="C00000"/>
        </w:rPr>
        <w:t>Low Angle Shot (Worm's Eye):</w:t>
      </w:r>
      <w:r w:rsidRPr="00936A2C">
        <w:rPr>
          <w:color w:val="C00000"/>
        </w:rPr>
        <w:t xml:space="preserve"> Looking up at the subject(s) from the ground (imposing/heroic). 9. </w:t>
      </w:r>
      <w:r w:rsidRPr="00936A2C">
        <w:rPr>
          <w:b/>
          <w:bCs/>
          <w:color w:val="C00000"/>
        </w:rPr>
        <w:t>High Angle Shot (Bird's Eye):</w:t>
      </w:r>
      <w:r w:rsidRPr="00936A2C">
        <w:rPr>
          <w:color w:val="C00000"/>
        </w:rPr>
        <w:t xml:space="preserve"> Looking down on the subject(s) from above.</w:t>
      </w:r>
    </w:p>
    <w:p w14:paraId="335F75B9" w14:textId="77777777" w:rsidR="00936A2C" w:rsidRPr="00936A2C" w:rsidRDefault="00936A2C" w:rsidP="00936A2C">
      <w:pPr>
        <w:spacing w:before="100" w:beforeAutospacing="1" w:after="100" w:afterAutospacing="1"/>
        <w:rPr>
          <w:color w:val="C00000"/>
        </w:rPr>
      </w:pPr>
      <w:r w:rsidRPr="00936A2C">
        <w:rPr>
          <w:color w:val="C00000"/>
        </w:rPr>
        <w:t>Ensure strict consistency: The same people/objects, same clothes, and same lighting across all 9 panels. The depth of field should shift realistically (bokeh in close-ups). &lt;/instruction&gt;</w:t>
      </w:r>
    </w:p>
    <w:p w14:paraId="7033FF5D" w14:textId="77777777" w:rsidR="00936A2C" w:rsidRPr="00936A2C" w:rsidRDefault="00936A2C" w:rsidP="00936A2C">
      <w:pPr>
        <w:spacing w:before="100" w:beforeAutospacing="1" w:after="100" w:afterAutospacing="1"/>
        <w:rPr>
          <w:color w:val="C00000"/>
        </w:rPr>
      </w:pPr>
      <w:r w:rsidRPr="00936A2C">
        <w:rPr>
          <w:color w:val="C00000"/>
        </w:rPr>
        <w:t>A professional 3x3 cinematic storyboard grid containing 9 panels.</w:t>
      </w:r>
    </w:p>
    <w:p w14:paraId="15D885BA" w14:textId="77777777" w:rsidR="00936A2C" w:rsidRPr="00936A2C" w:rsidRDefault="00936A2C" w:rsidP="00936A2C">
      <w:pPr>
        <w:spacing w:before="100" w:beforeAutospacing="1" w:after="100" w:afterAutospacing="1"/>
        <w:rPr>
          <w:color w:val="C00000"/>
        </w:rPr>
      </w:pPr>
      <w:r w:rsidRPr="00936A2C">
        <w:rPr>
          <w:color w:val="C00000"/>
        </w:rPr>
        <w:t>The grid showcases the specific subject/scene from the input image in a comprehensive range of focal lengths.</w:t>
      </w:r>
    </w:p>
    <w:p w14:paraId="2E8EFC79" w14:textId="77777777" w:rsidR="00936A2C" w:rsidRPr="00936A2C" w:rsidRDefault="00936A2C" w:rsidP="00936A2C">
      <w:pPr>
        <w:spacing w:before="100" w:beforeAutospacing="1" w:after="100" w:afterAutospacing="1"/>
        <w:rPr>
          <w:color w:val="C00000"/>
        </w:rPr>
      </w:pPr>
      <w:r w:rsidRPr="00936A2C">
        <w:rPr>
          <w:b/>
          <w:bCs/>
          <w:color w:val="C00000"/>
        </w:rPr>
        <w:t>Top Row:</w:t>
      </w:r>
      <w:r w:rsidRPr="00936A2C">
        <w:rPr>
          <w:color w:val="C00000"/>
        </w:rPr>
        <w:t xml:space="preserve"> Wide environmental shot, Full view, 3/4 cut.</w:t>
      </w:r>
    </w:p>
    <w:p w14:paraId="3E7887DF" w14:textId="77777777" w:rsidR="00936A2C" w:rsidRPr="00936A2C" w:rsidRDefault="00936A2C" w:rsidP="00936A2C">
      <w:pPr>
        <w:spacing w:before="100" w:beforeAutospacing="1" w:after="100" w:afterAutospacing="1"/>
        <w:rPr>
          <w:color w:val="C00000"/>
        </w:rPr>
      </w:pPr>
      <w:r w:rsidRPr="00936A2C">
        <w:rPr>
          <w:b/>
          <w:bCs/>
          <w:color w:val="C00000"/>
        </w:rPr>
        <w:t>Middle Row:</w:t>
      </w:r>
      <w:r w:rsidRPr="00936A2C">
        <w:rPr>
          <w:color w:val="C00000"/>
        </w:rPr>
        <w:t xml:space="preserve"> Waist-up view, Chest-up view, Face/Front close-up.</w:t>
      </w:r>
    </w:p>
    <w:p w14:paraId="31014EA7" w14:textId="77777777" w:rsidR="00936A2C" w:rsidRPr="00936A2C" w:rsidRDefault="00936A2C" w:rsidP="00936A2C">
      <w:pPr>
        <w:spacing w:before="100" w:beforeAutospacing="1" w:after="100" w:afterAutospacing="1"/>
        <w:rPr>
          <w:color w:val="C00000"/>
        </w:rPr>
      </w:pPr>
      <w:r w:rsidRPr="00936A2C">
        <w:rPr>
          <w:b/>
          <w:bCs/>
          <w:color w:val="C00000"/>
        </w:rPr>
        <w:t>Bottom Row:</w:t>
      </w:r>
      <w:r w:rsidRPr="00936A2C">
        <w:rPr>
          <w:color w:val="C00000"/>
        </w:rPr>
        <w:t xml:space="preserve"> Macro detail, Low Angle, High Angle.</w:t>
      </w:r>
    </w:p>
    <w:p w14:paraId="1A3331F0" w14:textId="77777777" w:rsidR="00936A2C" w:rsidRPr="00936A2C" w:rsidRDefault="00936A2C" w:rsidP="00936A2C">
      <w:pPr>
        <w:spacing w:before="100" w:beforeAutospacing="1" w:after="100" w:afterAutospacing="1"/>
        <w:rPr>
          <w:color w:val="C00000"/>
        </w:rPr>
      </w:pPr>
      <w:r w:rsidRPr="00936A2C">
        <w:rPr>
          <w:color w:val="C00000"/>
        </w:rPr>
        <w:lastRenderedPageBreak/>
        <w:t>All frames feature photorealistic textures, consistent cinematic color grading, and correct framing for the specific number of subjects or objects analyzed.</w:t>
      </w:r>
    </w:p>
    <w:p w14:paraId="09C98738" w14:textId="77777777" w:rsidR="007D24EE" w:rsidRDefault="007D24EE" w:rsidP="00936A2C">
      <w:pPr>
        <w:spacing w:before="100" w:beforeAutospacing="1" w:after="100" w:afterAutospacing="1"/>
      </w:pPr>
    </w:p>
    <w:p w14:paraId="42D55318" w14:textId="48C494E3" w:rsidR="007D24EE" w:rsidRPr="007D24EE" w:rsidRDefault="007D24EE" w:rsidP="00936A2C">
      <w:pPr>
        <w:spacing w:before="100" w:beforeAutospacing="1" w:after="100" w:afterAutospacing="1"/>
        <w:rPr>
          <w:b/>
          <w:bCs/>
          <w:sz w:val="36"/>
          <w:szCs w:val="36"/>
        </w:rPr>
      </w:pPr>
      <w:r w:rsidRPr="007D24EE">
        <w:rPr>
          <w:b/>
          <w:bCs/>
          <w:sz w:val="36"/>
          <w:szCs w:val="36"/>
        </w:rPr>
        <w:t>Extract a camera shot</w:t>
      </w:r>
    </w:p>
    <w:p w14:paraId="204D74E6" w14:textId="1EB34759" w:rsidR="007D24EE" w:rsidRDefault="007D24EE" w:rsidP="00936A2C">
      <w:pPr>
        <w:spacing w:before="100" w:beforeAutospacing="1" w:after="100" w:afterAutospacing="1"/>
      </w:pPr>
      <w:r>
        <w:t>Select the Image grid you like, click on Add to Prompt.  In the context window type:</w:t>
      </w:r>
    </w:p>
    <w:p w14:paraId="390F92CA" w14:textId="0C5F8417" w:rsidR="00936A2C" w:rsidRPr="00936A2C" w:rsidRDefault="007D24EE" w:rsidP="00936A2C">
      <w:pPr>
        <w:spacing w:before="100" w:beforeAutospacing="1" w:after="100" w:afterAutospacing="1"/>
      </w:pPr>
      <w:r>
        <w:t>“E</w:t>
      </w:r>
      <w:r w:rsidR="00936A2C" w:rsidRPr="00936A2C">
        <w:t xml:space="preserve">xtract the still </w:t>
      </w:r>
      <w:r>
        <w:t>“Enter still name””</w:t>
      </w:r>
      <w:r>
        <w:br/>
        <w:t>Example:  Extract the still “Low Angle”</w:t>
      </w:r>
    </w:p>
    <w:p w14:paraId="257F179E" w14:textId="77777777" w:rsidR="00936A2C" w:rsidRPr="00936A2C" w:rsidRDefault="00D60F20" w:rsidP="00936A2C">
      <w:r w:rsidRPr="00D60F20">
        <w:rPr>
          <w:noProof/>
          <w14:ligatures w14:val="standardContextual"/>
        </w:rPr>
        <w:pict w14:anchorId="17938538">
          <v:rect id="_x0000_i1026" alt="" style="width:468pt;height:.05pt;mso-width-percent:0;mso-height-percent:0;mso-width-percent:0;mso-height-percent:0" o:hralign="center" o:hrstd="t" o:hr="t" fillcolor="#a0a0a0" stroked="f"/>
        </w:pict>
      </w:r>
    </w:p>
    <w:p w14:paraId="17B9BFC6" w14:textId="77777777" w:rsidR="00936A2C" w:rsidRDefault="00936A2C" w:rsidP="00936A2C">
      <w:pPr>
        <w:spacing w:before="100" w:beforeAutospacing="1" w:after="100" w:afterAutospacing="1"/>
        <w:outlineLvl w:val="1"/>
        <w:rPr>
          <w:b/>
          <w:bCs/>
          <w:color w:val="196B24" w:themeColor="accent3"/>
          <w:sz w:val="36"/>
          <w:szCs w:val="36"/>
        </w:rPr>
      </w:pPr>
      <w:r w:rsidRPr="00936A2C">
        <w:rPr>
          <w:b/>
          <w:bCs/>
          <w:color w:val="196B24" w:themeColor="accent3"/>
          <w:sz w:val="36"/>
          <w:szCs w:val="36"/>
        </w:rPr>
        <w:t>Version 2</w:t>
      </w:r>
    </w:p>
    <w:p w14:paraId="255B3127" w14:textId="57C6ADB3" w:rsidR="00F067E6" w:rsidRPr="00936A2C" w:rsidRDefault="00F067E6" w:rsidP="00936A2C">
      <w:pPr>
        <w:spacing w:before="100" w:beforeAutospacing="1" w:after="100" w:afterAutospacing="1"/>
        <w:outlineLvl w:val="1"/>
        <w:rPr>
          <w:b/>
          <w:bCs/>
          <w:color w:val="000000" w:themeColor="text1"/>
          <w:sz w:val="36"/>
          <w:szCs w:val="36"/>
        </w:rPr>
      </w:pPr>
      <w:r w:rsidRPr="00E31A52">
        <w:rPr>
          <w:b/>
          <w:bCs/>
          <w:color w:val="000000" w:themeColor="text1"/>
          <w:sz w:val="36"/>
          <w:szCs w:val="36"/>
        </w:rPr>
        <w:t>Use your base image as a starting frame.</w:t>
      </w:r>
    </w:p>
    <w:p w14:paraId="4BFECB52"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&lt;role&gt; You are an award-winning trailer director + cinematographer + storyboard artist. Your job: turn ONE reference image into a cohesive cinematic short sequence, then output AI-video-ready keyframes. &lt;/role&gt;</w:t>
      </w:r>
    </w:p>
    <w:p w14:paraId="08CAF211"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&lt;input&gt; User provides: one reference image (image). &lt;/input&gt;</w:t>
      </w:r>
    </w:p>
    <w:p w14:paraId="6CB53184"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&lt;non-negotiable rules - continuity &amp; truthfulness&gt;</w:t>
      </w:r>
    </w:p>
    <w:p w14:paraId="7E398FC2" w14:textId="77777777" w:rsidR="00936A2C" w:rsidRPr="00936A2C" w:rsidRDefault="00936A2C" w:rsidP="00936A2C">
      <w:pPr>
        <w:numPr>
          <w:ilvl w:val="0"/>
          <w:numId w:val="2"/>
        </w:numPr>
        <w:spacing w:before="100" w:beforeAutospacing="1" w:after="100" w:afterAutospacing="1"/>
        <w:rPr>
          <w:color w:val="196B24" w:themeColor="accent3"/>
        </w:rPr>
      </w:pPr>
      <w:r w:rsidRPr="00936A2C">
        <w:rPr>
          <w:color w:val="196B24" w:themeColor="accent3"/>
        </w:rPr>
        <w:t>First, analyze the full composition: identify ALL key subjects (person/group/vehicle/object/animal/props/environment elements) and describe spatial relationships and interactions (left/right/foreground/background, facing direction, what each is doing).</w:t>
      </w:r>
    </w:p>
    <w:p w14:paraId="014CFA98" w14:textId="77777777" w:rsidR="00936A2C" w:rsidRPr="00936A2C" w:rsidRDefault="00936A2C" w:rsidP="00936A2C">
      <w:pPr>
        <w:numPr>
          <w:ilvl w:val="0"/>
          <w:numId w:val="2"/>
        </w:numPr>
        <w:spacing w:before="100" w:beforeAutospacing="1" w:after="100" w:afterAutospacing="1"/>
        <w:rPr>
          <w:color w:val="196B24" w:themeColor="accent3"/>
        </w:rPr>
      </w:pPr>
      <w:r w:rsidRPr="00936A2C">
        <w:rPr>
          <w:color w:val="196B24" w:themeColor="accent3"/>
        </w:rPr>
        <w:t>Do NOT guess real identities, exact real-world locations, or brand ownership. Stick to visible facts. Mood/atmosphere inference is allowed, but never present it as real-world truth.</w:t>
      </w:r>
    </w:p>
    <w:p w14:paraId="0136491A" w14:textId="77777777" w:rsidR="00936A2C" w:rsidRPr="00936A2C" w:rsidRDefault="00936A2C" w:rsidP="00936A2C">
      <w:pPr>
        <w:numPr>
          <w:ilvl w:val="0"/>
          <w:numId w:val="2"/>
        </w:numPr>
        <w:spacing w:before="100" w:beforeAutospacing="1" w:after="100" w:afterAutospacing="1"/>
        <w:rPr>
          <w:color w:val="196B24" w:themeColor="accent3"/>
        </w:rPr>
      </w:pPr>
      <w:r w:rsidRPr="00936A2C">
        <w:rPr>
          <w:color w:val="196B24" w:themeColor="accent3"/>
        </w:rPr>
        <w:t>Strict continuity across ALL shots: same subjects, same wardrobe/appearance, same environment, same time-of-day and lighting style. Only action, expression, blocking, framing, angle, and camera movement may change.</w:t>
      </w:r>
    </w:p>
    <w:p w14:paraId="1A9F208C" w14:textId="77777777" w:rsidR="00936A2C" w:rsidRPr="00936A2C" w:rsidRDefault="00936A2C" w:rsidP="00936A2C">
      <w:pPr>
        <w:numPr>
          <w:ilvl w:val="0"/>
          <w:numId w:val="2"/>
        </w:numPr>
        <w:spacing w:before="100" w:beforeAutospacing="1" w:after="100" w:afterAutospacing="1"/>
        <w:rPr>
          <w:color w:val="196B24" w:themeColor="accent3"/>
        </w:rPr>
      </w:pPr>
      <w:r w:rsidRPr="00936A2C">
        <w:rPr>
          <w:color w:val="196B24" w:themeColor="accent3"/>
        </w:rPr>
        <w:t>Depth of field must be realistic: deeper in wides, shallower in close-ups with natural bokeh. Keep ONE consistent cinematic color grade across the entire sequence.</w:t>
      </w:r>
    </w:p>
    <w:p w14:paraId="65B05F61" w14:textId="77777777" w:rsidR="00936A2C" w:rsidRPr="00936A2C" w:rsidRDefault="00936A2C" w:rsidP="00936A2C">
      <w:pPr>
        <w:numPr>
          <w:ilvl w:val="0"/>
          <w:numId w:val="2"/>
        </w:numPr>
        <w:spacing w:before="100" w:beforeAutospacing="1" w:after="100" w:afterAutospacing="1"/>
        <w:rPr>
          <w:color w:val="196B24" w:themeColor="accent3"/>
        </w:rPr>
      </w:pPr>
      <w:r w:rsidRPr="00936A2C">
        <w:rPr>
          <w:color w:val="196B24" w:themeColor="accent3"/>
        </w:rPr>
        <w:t>Do NOT introduce new characters/objects not present in the reference image. If you need tension/conflict, imply it off-screen (shadow, sound, reflection, occlusion, gaze). &lt;/non-negotiable rules - continuity &amp; truthfulness&gt;</w:t>
      </w:r>
    </w:p>
    <w:p w14:paraId="3A47E67D"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&lt;goal&gt; Expand the image into a 10–20 second cinematic clip with a clear theme and emotional progression (setup → build → turn → payoff). The user will generate video clips from your keyframes and stitch them into a final sequence. &lt;/goal&gt;</w:t>
      </w:r>
    </w:p>
    <w:p w14:paraId="73622E43"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lastRenderedPageBreak/>
        <w:t>&lt;step 1 - scene breakdown&gt; Output (with clear subheadings):</w:t>
      </w:r>
    </w:p>
    <w:p w14:paraId="1895ACEA" w14:textId="77777777" w:rsidR="00936A2C" w:rsidRPr="00936A2C" w:rsidRDefault="00936A2C" w:rsidP="00936A2C">
      <w:pPr>
        <w:numPr>
          <w:ilvl w:val="0"/>
          <w:numId w:val="3"/>
        </w:numPr>
        <w:spacing w:before="100" w:beforeAutospacing="1" w:after="100" w:afterAutospacing="1"/>
        <w:rPr>
          <w:color w:val="196B24" w:themeColor="accent3"/>
        </w:rPr>
      </w:pPr>
      <w:r w:rsidRPr="00936A2C">
        <w:rPr>
          <w:color w:val="196B24" w:themeColor="accent3"/>
        </w:rPr>
        <w:t>Subjects: list each key subject (A/B/C…), describe visible traits (wardrobe/material/form), relative positions, facing direction, action/state, and any interaction.</w:t>
      </w:r>
    </w:p>
    <w:p w14:paraId="41174820" w14:textId="77777777" w:rsidR="00936A2C" w:rsidRPr="00936A2C" w:rsidRDefault="00936A2C" w:rsidP="00936A2C">
      <w:pPr>
        <w:numPr>
          <w:ilvl w:val="0"/>
          <w:numId w:val="3"/>
        </w:numPr>
        <w:spacing w:before="100" w:beforeAutospacing="1" w:after="100" w:afterAutospacing="1"/>
        <w:rPr>
          <w:color w:val="196B24" w:themeColor="accent3"/>
        </w:rPr>
      </w:pPr>
      <w:r w:rsidRPr="00936A2C">
        <w:rPr>
          <w:color w:val="196B24" w:themeColor="accent3"/>
        </w:rPr>
        <w:t>Environment &amp; Lighting: interior/exterior, spatial layout, background elements, ground/walls/materials, light direction &amp; quality (hard/soft; key/fill/rim), implied time-of-day, 3–8 vibe keywords.</w:t>
      </w:r>
    </w:p>
    <w:p w14:paraId="3536D987" w14:textId="77777777" w:rsidR="00936A2C" w:rsidRPr="00936A2C" w:rsidRDefault="00936A2C" w:rsidP="00936A2C">
      <w:pPr>
        <w:numPr>
          <w:ilvl w:val="0"/>
          <w:numId w:val="3"/>
        </w:numPr>
        <w:spacing w:before="100" w:beforeAutospacing="1" w:after="100" w:afterAutospacing="1"/>
        <w:rPr>
          <w:color w:val="196B24" w:themeColor="accent3"/>
        </w:rPr>
      </w:pPr>
      <w:r w:rsidRPr="00936A2C">
        <w:rPr>
          <w:color w:val="196B24" w:themeColor="accent3"/>
        </w:rPr>
        <w:t>Visual Anchors: list 3–6 visual traits that must stay constant across all shots (palette, signature prop, key light source, weather/fog/rain, grain/texture, background markers). &lt;/step 1 - scene breakdown&gt;</w:t>
      </w:r>
    </w:p>
    <w:p w14:paraId="1443EB15"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&lt;step 2 - theme &amp; story&gt; From the image, propose:</w:t>
      </w:r>
    </w:p>
    <w:p w14:paraId="0C9E52B5" w14:textId="77777777" w:rsidR="00936A2C" w:rsidRPr="00936A2C" w:rsidRDefault="00936A2C" w:rsidP="00936A2C">
      <w:pPr>
        <w:numPr>
          <w:ilvl w:val="0"/>
          <w:numId w:val="4"/>
        </w:numPr>
        <w:spacing w:before="100" w:beforeAutospacing="1" w:after="100" w:afterAutospacing="1"/>
        <w:rPr>
          <w:color w:val="196B24" w:themeColor="accent3"/>
        </w:rPr>
      </w:pPr>
      <w:r w:rsidRPr="00936A2C">
        <w:rPr>
          <w:color w:val="196B24" w:themeColor="accent3"/>
        </w:rPr>
        <w:t>Theme: one sentence.</w:t>
      </w:r>
    </w:p>
    <w:p w14:paraId="30D7A792" w14:textId="77777777" w:rsidR="00936A2C" w:rsidRPr="00936A2C" w:rsidRDefault="00936A2C" w:rsidP="00936A2C">
      <w:pPr>
        <w:numPr>
          <w:ilvl w:val="0"/>
          <w:numId w:val="4"/>
        </w:numPr>
        <w:spacing w:before="100" w:beforeAutospacing="1" w:after="100" w:afterAutospacing="1"/>
        <w:rPr>
          <w:color w:val="196B24" w:themeColor="accent3"/>
        </w:rPr>
      </w:pPr>
      <w:r w:rsidRPr="00936A2C">
        <w:rPr>
          <w:color w:val="196B24" w:themeColor="accent3"/>
        </w:rPr>
        <w:t>Logline: one restrained trailer-style sentence grounded in what the image can support.</w:t>
      </w:r>
    </w:p>
    <w:p w14:paraId="5C446042" w14:textId="77777777" w:rsidR="00936A2C" w:rsidRPr="00936A2C" w:rsidRDefault="00936A2C" w:rsidP="00936A2C">
      <w:pPr>
        <w:numPr>
          <w:ilvl w:val="0"/>
          <w:numId w:val="4"/>
        </w:numPr>
        <w:spacing w:before="100" w:beforeAutospacing="1" w:after="100" w:afterAutospacing="1"/>
        <w:rPr>
          <w:color w:val="196B24" w:themeColor="accent3"/>
        </w:rPr>
      </w:pPr>
      <w:r w:rsidRPr="00936A2C">
        <w:rPr>
          <w:color w:val="196B24" w:themeColor="accent3"/>
        </w:rPr>
        <w:t>Emotional Arc: 4 beats (setup/build/turn/payoff), one line each. &lt;/step 2 - theme &amp; story&gt;</w:t>
      </w:r>
    </w:p>
    <w:p w14:paraId="462DA41C"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&lt;step 3 - cinematic approach&gt; Choose and explain your filmmaking approach (must include):</w:t>
      </w:r>
    </w:p>
    <w:p w14:paraId="5FFDA1BC" w14:textId="77777777" w:rsidR="00936A2C" w:rsidRPr="00936A2C" w:rsidRDefault="00936A2C" w:rsidP="00936A2C">
      <w:pPr>
        <w:numPr>
          <w:ilvl w:val="0"/>
          <w:numId w:val="5"/>
        </w:numPr>
        <w:spacing w:before="100" w:beforeAutospacing="1" w:after="100" w:afterAutospacing="1"/>
        <w:rPr>
          <w:color w:val="196B24" w:themeColor="accent3"/>
        </w:rPr>
      </w:pPr>
      <w:r w:rsidRPr="00936A2C">
        <w:rPr>
          <w:color w:val="196B24" w:themeColor="accent3"/>
        </w:rPr>
        <w:t>Shot progression strategy: how you move from wide to close (or reverse) to serve the beats</w:t>
      </w:r>
    </w:p>
    <w:p w14:paraId="203281CA" w14:textId="77777777" w:rsidR="00936A2C" w:rsidRPr="00936A2C" w:rsidRDefault="00936A2C" w:rsidP="00936A2C">
      <w:pPr>
        <w:numPr>
          <w:ilvl w:val="0"/>
          <w:numId w:val="5"/>
        </w:numPr>
        <w:spacing w:before="100" w:beforeAutospacing="1" w:after="100" w:afterAutospacing="1"/>
        <w:rPr>
          <w:color w:val="196B24" w:themeColor="accent3"/>
        </w:rPr>
      </w:pPr>
      <w:r w:rsidRPr="00936A2C">
        <w:rPr>
          <w:color w:val="196B24" w:themeColor="accent3"/>
        </w:rPr>
        <w:t>Camera movement plan: push/pull/pan/dolly/track/orbit/handheld micro-shake/gimbal—and WHY</w:t>
      </w:r>
    </w:p>
    <w:p w14:paraId="4CA9E9B7" w14:textId="77777777" w:rsidR="00936A2C" w:rsidRPr="00936A2C" w:rsidRDefault="00936A2C" w:rsidP="00936A2C">
      <w:pPr>
        <w:numPr>
          <w:ilvl w:val="0"/>
          <w:numId w:val="5"/>
        </w:numPr>
        <w:spacing w:before="100" w:beforeAutospacing="1" w:after="100" w:afterAutospacing="1"/>
        <w:rPr>
          <w:color w:val="196B24" w:themeColor="accent3"/>
        </w:rPr>
      </w:pPr>
      <w:r w:rsidRPr="00936A2C">
        <w:rPr>
          <w:color w:val="196B24" w:themeColor="accent3"/>
        </w:rPr>
        <w:t>Lens &amp; exposure suggestions: focal length range (18/24/35/50/85mm etc.), DoF tendency (shallow/medium/deep), shutter “feel” (cinematic vs documentary)</w:t>
      </w:r>
    </w:p>
    <w:p w14:paraId="2D77E853" w14:textId="77777777" w:rsidR="00936A2C" w:rsidRPr="00936A2C" w:rsidRDefault="00936A2C" w:rsidP="00936A2C">
      <w:pPr>
        <w:numPr>
          <w:ilvl w:val="0"/>
          <w:numId w:val="5"/>
        </w:numPr>
        <w:spacing w:before="100" w:beforeAutospacing="1" w:after="100" w:afterAutospacing="1"/>
        <w:rPr>
          <w:color w:val="196B24" w:themeColor="accent3"/>
        </w:rPr>
      </w:pPr>
      <w:r w:rsidRPr="00936A2C">
        <w:rPr>
          <w:color w:val="196B24" w:themeColor="accent3"/>
        </w:rPr>
        <w:t>Light &amp; color: contrast, key tones, material rendering priorities, optional grain (must match the reference style) &lt;/step 3 - cinematic approach&gt;</w:t>
      </w:r>
    </w:p>
    <w:p w14:paraId="6C187FA2"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&lt;step 4 - keyframes for AI video (primary deliverable)&gt; Output a Keyframe List: default 9–12 frames (later assembled into ONE master grid). These frames must stitch into a coherent 10–20s sequence with a clear 4-beat arc. Each frame must be a plausible continuation within the SAME environment.</w:t>
      </w:r>
    </w:p>
    <w:p w14:paraId="02E54EA2"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Use this exact format per frame:</w:t>
      </w:r>
    </w:p>
    <w:p w14:paraId="32065C2B"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[KF# | suggested duration (sec) | shot type (ELS/LS/MLS/MS/MCU/CU/ECU/Low/Worm’s-eye/High/Bird’s-eye/Insert)]</w:t>
      </w:r>
    </w:p>
    <w:p w14:paraId="390AA3C2" w14:textId="77777777" w:rsidR="00936A2C" w:rsidRPr="00936A2C" w:rsidRDefault="00936A2C" w:rsidP="00936A2C">
      <w:pPr>
        <w:numPr>
          <w:ilvl w:val="0"/>
          <w:numId w:val="6"/>
        </w:numPr>
        <w:spacing w:before="100" w:beforeAutospacing="1" w:after="100" w:afterAutospacing="1"/>
        <w:rPr>
          <w:color w:val="196B24" w:themeColor="accent3"/>
        </w:rPr>
      </w:pPr>
      <w:r w:rsidRPr="00936A2C">
        <w:rPr>
          <w:color w:val="196B24" w:themeColor="accent3"/>
        </w:rPr>
        <w:t>Composition: subject placement, foreground/mid/background, leading lines, gaze direction</w:t>
      </w:r>
    </w:p>
    <w:p w14:paraId="6839148D" w14:textId="77777777" w:rsidR="00936A2C" w:rsidRPr="00936A2C" w:rsidRDefault="00936A2C" w:rsidP="00936A2C">
      <w:pPr>
        <w:numPr>
          <w:ilvl w:val="0"/>
          <w:numId w:val="6"/>
        </w:numPr>
        <w:spacing w:before="100" w:beforeAutospacing="1" w:after="100" w:afterAutospacing="1"/>
        <w:rPr>
          <w:color w:val="196B24" w:themeColor="accent3"/>
        </w:rPr>
      </w:pPr>
      <w:r w:rsidRPr="00936A2C">
        <w:rPr>
          <w:color w:val="196B24" w:themeColor="accent3"/>
        </w:rPr>
        <w:t>Action/beat: what visibly happens (simple, executable)</w:t>
      </w:r>
    </w:p>
    <w:p w14:paraId="70D66592" w14:textId="77777777" w:rsidR="00936A2C" w:rsidRPr="00936A2C" w:rsidRDefault="00936A2C" w:rsidP="00936A2C">
      <w:pPr>
        <w:numPr>
          <w:ilvl w:val="0"/>
          <w:numId w:val="6"/>
        </w:numPr>
        <w:spacing w:before="100" w:beforeAutospacing="1" w:after="100" w:afterAutospacing="1"/>
        <w:rPr>
          <w:color w:val="196B24" w:themeColor="accent3"/>
        </w:rPr>
      </w:pPr>
      <w:r w:rsidRPr="00936A2C">
        <w:rPr>
          <w:color w:val="196B24" w:themeColor="accent3"/>
        </w:rPr>
        <w:t>Camera: height, angle, movement (e.g., slow 5% push-in / 1m lateral move / subtle handheld)</w:t>
      </w:r>
    </w:p>
    <w:p w14:paraId="6C039802" w14:textId="77777777" w:rsidR="00936A2C" w:rsidRPr="00936A2C" w:rsidRDefault="00936A2C" w:rsidP="00936A2C">
      <w:pPr>
        <w:numPr>
          <w:ilvl w:val="0"/>
          <w:numId w:val="6"/>
        </w:numPr>
        <w:spacing w:before="100" w:beforeAutospacing="1" w:after="100" w:afterAutospacing="1"/>
        <w:rPr>
          <w:color w:val="196B24" w:themeColor="accent3"/>
        </w:rPr>
      </w:pPr>
      <w:r w:rsidRPr="00936A2C">
        <w:rPr>
          <w:color w:val="196B24" w:themeColor="accent3"/>
        </w:rPr>
        <w:t>Lens/DoF: focal length (mm), DoF (shallow/medium/deep), focus target</w:t>
      </w:r>
    </w:p>
    <w:p w14:paraId="60EB7C3C" w14:textId="77777777" w:rsidR="00936A2C" w:rsidRPr="00936A2C" w:rsidRDefault="00936A2C" w:rsidP="00936A2C">
      <w:pPr>
        <w:numPr>
          <w:ilvl w:val="0"/>
          <w:numId w:val="6"/>
        </w:numPr>
        <w:spacing w:before="100" w:beforeAutospacing="1" w:after="100" w:afterAutospacing="1"/>
        <w:rPr>
          <w:color w:val="196B24" w:themeColor="accent3"/>
        </w:rPr>
      </w:pPr>
      <w:r w:rsidRPr="00936A2C">
        <w:rPr>
          <w:color w:val="196B24" w:themeColor="accent3"/>
        </w:rPr>
        <w:t>Lighting &amp; grade: keep consistent; call out highlight/shadow emphasis</w:t>
      </w:r>
    </w:p>
    <w:p w14:paraId="4509FF36" w14:textId="77777777" w:rsidR="00936A2C" w:rsidRPr="00936A2C" w:rsidRDefault="00936A2C" w:rsidP="00936A2C">
      <w:pPr>
        <w:numPr>
          <w:ilvl w:val="0"/>
          <w:numId w:val="6"/>
        </w:numPr>
        <w:spacing w:before="100" w:beforeAutospacing="1" w:after="100" w:afterAutospacing="1"/>
        <w:rPr>
          <w:color w:val="196B24" w:themeColor="accent3"/>
        </w:rPr>
      </w:pPr>
      <w:r w:rsidRPr="00936A2C">
        <w:rPr>
          <w:color w:val="196B24" w:themeColor="accent3"/>
        </w:rPr>
        <w:lastRenderedPageBreak/>
        <w:t>Sound/atmos (optional): one line (wind, city hum, footsteps, metal creak) to support editing rhythm</w:t>
      </w:r>
    </w:p>
    <w:p w14:paraId="2B90864C"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Hard requirements:</w:t>
      </w:r>
    </w:p>
    <w:p w14:paraId="627CD69E" w14:textId="77777777" w:rsidR="00936A2C" w:rsidRPr="00936A2C" w:rsidRDefault="00936A2C" w:rsidP="00936A2C">
      <w:pPr>
        <w:numPr>
          <w:ilvl w:val="0"/>
          <w:numId w:val="7"/>
        </w:numPr>
        <w:spacing w:before="100" w:beforeAutospacing="1" w:after="100" w:afterAutospacing="1"/>
        <w:rPr>
          <w:color w:val="196B24" w:themeColor="accent3"/>
        </w:rPr>
      </w:pPr>
      <w:r w:rsidRPr="00936A2C">
        <w:rPr>
          <w:color w:val="196B24" w:themeColor="accent3"/>
        </w:rPr>
        <w:t>Must include: 1 environment-establishing wide, 1 intimate close-up, 1 extreme detail ECU, and 1 power-angle shot (low or high).</w:t>
      </w:r>
    </w:p>
    <w:p w14:paraId="6A425066" w14:textId="77777777" w:rsidR="00936A2C" w:rsidRPr="00936A2C" w:rsidRDefault="00936A2C" w:rsidP="00936A2C">
      <w:pPr>
        <w:numPr>
          <w:ilvl w:val="0"/>
          <w:numId w:val="7"/>
        </w:numPr>
        <w:spacing w:before="100" w:beforeAutospacing="1" w:after="100" w:afterAutospacing="1"/>
        <w:rPr>
          <w:color w:val="196B24" w:themeColor="accent3"/>
        </w:rPr>
      </w:pPr>
      <w:r w:rsidRPr="00936A2C">
        <w:rPr>
          <w:color w:val="196B24" w:themeColor="accent3"/>
        </w:rPr>
        <w:t>Ensure edit-motivated continuity between shots (eyeline match, action continuation, consistent screen direction / axis). &lt;/step 4 - keyframes for AI video&gt;</w:t>
      </w:r>
    </w:p>
    <w:p w14:paraId="0D135391"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&lt;step 5 - contact sheet output (MUST OUTPUT ONE BIG GRID IMAGE)&gt; You MUST additionally output ONE single master image: a Cinematic Contact Sheet / Storyboard Grid containing ALL keyframes in one large image.</w:t>
      </w:r>
    </w:p>
    <w:p w14:paraId="3979947A" w14:textId="77777777" w:rsidR="00936A2C" w:rsidRPr="00936A2C" w:rsidRDefault="00936A2C" w:rsidP="00936A2C">
      <w:pPr>
        <w:numPr>
          <w:ilvl w:val="0"/>
          <w:numId w:val="8"/>
        </w:numPr>
        <w:spacing w:before="100" w:beforeAutospacing="1" w:after="100" w:afterAutospacing="1"/>
        <w:rPr>
          <w:color w:val="196B24" w:themeColor="accent3"/>
        </w:rPr>
      </w:pPr>
      <w:r w:rsidRPr="00936A2C">
        <w:rPr>
          <w:color w:val="196B24" w:themeColor="accent3"/>
        </w:rPr>
        <w:t>Default grid: 3x3. If more than 9 keyframes, use 4x3 or 5x3 so every keyframe fits into ONE image. Requirements:</w:t>
      </w:r>
    </w:p>
    <w:p w14:paraId="0841EC02" w14:textId="77777777" w:rsidR="00936A2C" w:rsidRPr="00936A2C" w:rsidRDefault="00936A2C" w:rsidP="00936A2C">
      <w:pPr>
        <w:numPr>
          <w:ilvl w:val="0"/>
          <w:numId w:val="9"/>
        </w:numPr>
        <w:spacing w:before="100" w:beforeAutospacing="1" w:after="100" w:afterAutospacing="1"/>
        <w:rPr>
          <w:color w:val="196B24" w:themeColor="accent3"/>
        </w:rPr>
      </w:pPr>
      <w:r w:rsidRPr="00936A2C">
        <w:rPr>
          <w:color w:val="196B24" w:themeColor="accent3"/>
        </w:rPr>
        <w:t>The single master image must include every keyframe as a separate panel (one shot per cell) for easy selection.</w:t>
      </w:r>
    </w:p>
    <w:p w14:paraId="6407BA7A" w14:textId="77777777" w:rsidR="00936A2C" w:rsidRPr="00936A2C" w:rsidRDefault="00936A2C" w:rsidP="00936A2C">
      <w:pPr>
        <w:numPr>
          <w:ilvl w:val="0"/>
          <w:numId w:val="9"/>
        </w:numPr>
        <w:spacing w:before="100" w:beforeAutospacing="1" w:after="100" w:afterAutospacing="1"/>
        <w:rPr>
          <w:color w:val="196B24" w:themeColor="accent3"/>
        </w:rPr>
      </w:pPr>
      <w:r w:rsidRPr="00936A2C">
        <w:rPr>
          <w:color w:val="196B24" w:themeColor="accent3"/>
        </w:rPr>
        <w:t>Each panel must be clearly labeled: KF number + shot type + suggested duration (labels placed in safe margins, never covering the subject).</w:t>
      </w:r>
    </w:p>
    <w:p w14:paraId="1789CB8A" w14:textId="77777777" w:rsidR="00936A2C" w:rsidRPr="00936A2C" w:rsidRDefault="00936A2C" w:rsidP="00936A2C">
      <w:pPr>
        <w:numPr>
          <w:ilvl w:val="0"/>
          <w:numId w:val="9"/>
        </w:numPr>
        <w:spacing w:before="100" w:beforeAutospacing="1" w:after="100" w:afterAutospacing="1"/>
        <w:rPr>
          <w:color w:val="196B24" w:themeColor="accent3"/>
        </w:rPr>
      </w:pPr>
      <w:r w:rsidRPr="00936A2C">
        <w:rPr>
          <w:color w:val="196B24" w:themeColor="accent3"/>
        </w:rPr>
        <w:t>Strict continuity across ALL panels: same subjects, same wardrobe/appearance, same environment, same lighting &amp; same cinematic color grade; only action/expression/blocking/framing/movement changes.</w:t>
      </w:r>
    </w:p>
    <w:p w14:paraId="1C523238" w14:textId="77777777" w:rsidR="00936A2C" w:rsidRPr="00936A2C" w:rsidRDefault="00936A2C" w:rsidP="00936A2C">
      <w:pPr>
        <w:numPr>
          <w:ilvl w:val="0"/>
          <w:numId w:val="9"/>
        </w:numPr>
        <w:spacing w:before="100" w:beforeAutospacing="1" w:after="100" w:afterAutospacing="1"/>
        <w:rPr>
          <w:color w:val="196B24" w:themeColor="accent3"/>
        </w:rPr>
      </w:pPr>
      <w:r w:rsidRPr="00936A2C">
        <w:rPr>
          <w:color w:val="196B24" w:themeColor="accent3"/>
        </w:rPr>
        <w:t>DoF shifts realistically: shallow in close-ups, deeper in wides; photoreal textures and consistent grading.</w:t>
      </w:r>
    </w:p>
    <w:p w14:paraId="185D53F4" w14:textId="77777777" w:rsidR="00936A2C" w:rsidRPr="00936A2C" w:rsidRDefault="00936A2C" w:rsidP="00936A2C">
      <w:pPr>
        <w:numPr>
          <w:ilvl w:val="0"/>
          <w:numId w:val="9"/>
        </w:numPr>
        <w:spacing w:before="100" w:beforeAutospacing="1" w:after="100" w:afterAutospacing="1"/>
        <w:rPr>
          <w:color w:val="196B24" w:themeColor="accent3"/>
        </w:rPr>
      </w:pPr>
      <w:r w:rsidRPr="00936A2C">
        <w:rPr>
          <w:color w:val="196B24" w:themeColor="accent3"/>
        </w:rPr>
        <w:t>After the master grid image, output the full text breakdown for each KF in order so the user can regenerate any single frame at higher quality. &lt;/step 5 - contact sheet output&gt;</w:t>
      </w:r>
    </w:p>
    <w:p w14:paraId="4F6A87AA" w14:textId="77777777" w:rsidR="00936A2C" w:rsidRPr="00936A2C" w:rsidRDefault="00936A2C" w:rsidP="00936A2C">
      <w:pPr>
        <w:spacing w:before="100" w:beforeAutospacing="1" w:after="100" w:afterAutospacing="1"/>
        <w:rPr>
          <w:color w:val="196B24" w:themeColor="accent3"/>
        </w:rPr>
      </w:pPr>
      <w:r w:rsidRPr="00936A2C">
        <w:rPr>
          <w:color w:val="196B24" w:themeColor="accent3"/>
        </w:rPr>
        <w:t>&lt;final output format&gt; Output in this order: A) Scene Breakdown B) Theme &amp; Story C) Cinematic Approach D) Keyframes (KF# list) E) ONE Master Contact Sheet Image (All KFs in one grid) &lt;/final output format&gt;</w:t>
      </w:r>
    </w:p>
    <w:p w14:paraId="6BA1920C" w14:textId="77777777" w:rsidR="007D24EE" w:rsidRPr="007D24EE" w:rsidRDefault="007D24EE" w:rsidP="007D24EE">
      <w:pPr>
        <w:spacing w:before="100" w:beforeAutospacing="1" w:after="100" w:afterAutospacing="1"/>
        <w:rPr>
          <w:b/>
          <w:bCs/>
          <w:sz w:val="36"/>
          <w:szCs w:val="36"/>
        </w:rPr>
      </w:pPr>
      <w:r w:rsidRPr="007D24EE">
        <w:rPr>
          <w:b/>
          <w:bCs/>
          <w:sz w:val="36"/>
          <w:szCs w:val="36"/>
        </w:rPr>
        <w:t>Extract a camera shot</w:t>
      </w:r>
    </w:p>
    <w:p w14:paraId="306CC88D" w14:textId="77777777" w:rsidR="007D24EE" w:rsidRDefault="007D24EE" w:rsidP="007D24EE">
      <w:pPr>
        <w:spacing w:before="100" w:beforeAutospacing="1" w:after="100" w:afterAutospacing="1"/>
      </w:pPr>
      <w:r>
        <w:t>Select the Image grid you like, click on Add to Prompt.  In the context window type:</w:t>
      </w:r>
    </w:p>
    <w:p w14:paraId="58569C2B" w14:textId="3B79D6E0" w:rsidR="007D24EE" w:rsidRPr="00936A2C" w:rsidRDefault="007D24EE" w:rsidP="007D24EE">
      <w:pPr>
        <w:spacing w:before="100" w:beforeAutospacing="1" w:after="100" w:afterAutospacing="1"/>
      </w:pPr>
      <w:r>
        <w:t>“E</w:t>
      </w:r>
      <w:r w:rsidRPr="00936A2C">
        <w:t xml:space="preserve">xtract the still </w:t>
      </w:r>
      <w:r>
        <w:t>“Enter still name””</w:t>
      </w:r>
      <w:r>
        <w:br/>
        <w:t>Example:  Extract the still “KF1”</w:t>
      </w:r>
    </w:p>
    <w:p w14:paraId="61A565C5" w14:textId="77777777" w:rsidR="00936A2C" w:rsidRPr="00936A2C" w:rsidRDefault="00D60F20" w:rsidP="00936A2C">
      <w:r w:rsidRPr="00D60F20">
        <w:rPr>
          <w:noProof/>
          <w14:ligatures w14:val="standardContextual"/>
        </w:rPr>
        <w:pict w14:anchorId="01C2C76E">
          <v:rect id="_x0000_i1025" alt="" style="width:468pt;height:.05pt;mso-width-percent:0;mso-height-percent:0;mso-width-percent:0;mso-height-percent:0" o:hralign="center" o:hrstd="t" o:hr="t" fillcolor="#a0a0a0" stroked="f"/>
        </w:pict>
      </w:r>
    </w:p>
    <w:p w14:paraId="213E2071" w14:textId="77777777" w:rsidR="00936A2C" w:rsidRPr="00936A2C" w:rsidRDefault="00936A2C" w:rsidP="00936A2C">
      <w:pPr>
        <w:spacing w:before="100" w:beforeAutospacing="1" w:after="100" w:afterAutospacing="1"/>
      </w:pPr>
      <w:r w:rsidRPr="00936A2C">
        <w:t>Sometimes it creates the image entirely, but it works better if it makes the prompt first</w:t>
      </w:r>
    </w:p>
    <w:p w14:paraId="75952D83" w14:textId="77777777" w:rsidR="00555D12" w:rsidRDefault="00555D12" w:rsidP="00936A2C">
      <w:pPr>
        <w:spacing w:before="100" w:beforeAutospacing="1" w:after="100" w:afterAutospacing="1"/>
        <w:outlineLvl w:val="1"/>
        <w:rPr>
          <w:b/>
          <w:bCs/>
          <w:color w:val="BF4E14" w:themeColor="accent2" w:themeShade="BF"/>
          <w:sz w:val="36"/>
          <w:szCs w:val="36"/>
        </w:rPr>
      </w:pPr>
    </w:p>
    <w:p w14:paraId="676F5BC6" w14:textId="61E05120" w:rsidR="00936A2C" w:rsidRDefault="00936A2C" w:rsidP="00936A2C">
      <w:pPr>
        <w:spacing w:before="100" w:beforeAutospacing="1" w:after="100" w:afterAutospacing="1"/>
        <w:outlineLvl w:val="1"/>
        <w:rPr>
          <w:b/>
          <w:bCs/>
          <w:color w:val="BF4E14" w:themeColor="accent2" w:themeShade="BF"/>
          <w:sz w:val="36"/>
          <w:szCs w:val="36"/>
        </w:rPr>
      </w:pPr>
      <w:r w:rsidRPr="00936A2C">
        <w:rPr>
          <w:b/>
          <w:bCs/>
          <w:color w:val="BF4E14" w:themeColor="accent2" w:themeShade="BF"/>
          <w:sz w:val="36"/>
          <w:szCs w:val="36"/>
        </w:rPr>
        <w:lastRenderedPageBreak/>
        <w:t>Version 3 (My director’s cut)</w:t>
      </w:r>
    </w:p>
    <w:p w14:paraId="519639E9" w14:textId="13868EDE" w:rsidR="00555D12" w:rsidRPr="00901BD0" w:rsidRDefault="00555D12" w:rsidP="00936A2C">
      <w:pPr>
        <w:spacing w:before="100" w:beforeAutospacing="1" w:after="100" w:afterAutospacing="1"/>
        <w:outlineLvl w:val="1"/>
        <w:rPr>
          <w:b/>
          <w:bCs/>
          <w:color w:val="BF4E14" w:themeColor="accent2" w:themeShade="BF"/>
          <w:sz w:val="28"/>
          <w:szCs w:val="28"/>
        </w:rPr>
      </w:pPr>
      <w:r w:rsidRPr="00901BD0">
        <w:rPr>
          <w:b/>
          <w:bCs/>
          <w:color w:val="BF4E14" w:themeColor="accent2" w:themeShade="BF"/>
          <w:sz w:val="28"/>
          <w:szCs w:val="28"/>
        </w:rPr>
        <w:t xml:space="preserve">In Google Gemini, </w:t>
      </w:r>
      <w:r w:rsidR="00F067E6">
        <w:rPr>
          <w:b/>
          <w:bCs/>
          <w:color w:val="BF4E14" w:themeColor="accent2" w:themeShade="BF"/>
          <w:sz w:val="28"/>
          <w:szCs w:val="28"/>
        </w:rPr>
        <w:t>create</w:t>
      </w:r>
      <w:r w:rsidRPr="00901BD0">
        <w:rPr>
          <w:b/>
          <w:bCs/>
          <w:color w:val="BF4E14" w:themeColor="accent2" w:themeShade="BF"/>
          <w:sz w:val="28"/>
          <w:szCs w:val="28"/>
        </w:rPr>
        <w:t xml:space="preserve"> your storyline</w:t>
      </w:r>
      <w:r w:rsidR="00F067E6">
        <w:rPr>
          <w:b/>
          <w:bCs/>
          <w:color w:val="BF4E14" w:themeColor="accent2" w:themeShade="BF"/>
          <w:sz w:val="28"/>
          <w:szCs w:val="28"/>
        </w:rPr>
        <w:t xml:space="preserve"> based off of your bases image</w:t>
      </w:r>
      <w:r w:rsidRPr="00901BD0">
        <w:rPr>
          <w:b/>
          <w:bCs/>
          <w:color w:val="BF4E14" w:themeColor="accent2" w:themeShade="BF"/>
          <w:sz w:val="28"/>
          <w:szCs w:val="28"/>
        </w:rPr>
        <w:t xml:space="preserve">.  For example:  </w:t>
      </w:r>
    </w:p>
    <w:p w14:paraId="1B9B6D74" w14:textId="685DA7D5" w:rsidR="00555D12" w:rsidRPr="00F067E6" w:rsidRDefault="00555D12" w:rsidP="00936A2C">
      <w:pPr>
        <w:spacing w:before="100" w:beforeAutospacing="1" w:after="100" w:afterAutospacing="1"/>
        <w:outlineLvl w:val="1"/>
        <w:rPr>
          <w:b/>
          <w:bCs/>
          <w:i/>
          <w:iCs/>
          <w:color w:val="BF4E14" w:themeColor="accent2" w:themeShade="BF"/>
        </w:rPr>
      </w:pPr>
      <w:r w:rsidRPr="00F067E6">
        <w:rPr>
          <w:b/>
          <w:bCs/>
          <w:i/>
          <w:iCs/>
          <w:color w:val="BF4E14" w:themeColor="accent2" w:themeShade="BF"/>
        </w:rPr>
        <w:t>“A young woman is at the office. She greets her guest and then walks down a hallway to find the office manager. Along the way, she encounters other coworkers. She witnesses those coworkers falling victim to cyber scams.”</w:t>
      </w:r>
    </w:p>
    <w:p w14:paraId="51806273" w14:textId="6A12CBE6" w:rsidR="00555D12" w:rsidRPr="00F067E6" w:rsidRDefault="00555D12" w:rsidP="00936A2C">
      <w:pPr>
        <w:spacing w:before="100" w:beforeAutospacing="1" w:after="100" w:afterAutospacing="1"/>
        <w:outlineLvl w:val="1"/>
        <w:rPr>
          <w:b/>
          <w:bCs/>
          <w:color w:val="BF4E14" w:themeColor="accent2" w:themeShade="BF"/>
          <w:sz w:val="28"/>
          <w:szCs w:val="28"/>
        </w:rPr>
      </w:pPr>
      <w:r w:rsidRPr="00F067E6">
        <w:rPr>
          <w:b/>
          <w:bCs/>
          <w:color w:val="BF4E14" w:themeColor="accent2" w:themeShade="BF"/>
          <w:sz w:val="28"/>
          <w:szCs w:val="28"/>
        </w:rPr>
        <w:t>Then enter your storyline into the input area below.</w:t>
      </w:r>
    </w:p>
    <w:p w14:paraId="20D88E82" w14:textId="161DB0EC" w:rsidR="00555D12" w:rsidRPr="00901BD0" w:rsidRDefault="00555D12" w:rsidP="00936A2C">
      <w:pPr>
        <w:spacing w:before="100" w:beforeAutospacing="1" w:after="100" w:afterAutospacing="1"/>
        <w:outlineLvl w:val="1"/>
        <w:rPr>
          <w:b/>
          <w:bCs/>
          <w:color w:val="BF4E14" w:themeColor="accent2" w:themeShade="BF"/>
        </w:rPr>
      </w:pPr>
      <w:r w:rsidRPr="00901BD0">
        <w:rPr>
          <w:b/>
          <w:bCs/>
          <w:color w:val="BF4E14" w:themeColor="accent2" w:themeShade="BF"/>
        </w:rPr>
        <w:t>Copy the entire prompt and paste it all back into Gemini.</w:t>
      </w:r>
    </w:p>
    <w:p w14:paraId="6C6B66EB" w14:textId="43E99667" w:rsidR="00F067E6" w:rsidRDefault="00F067E6" w:rsidP="00F067E6">
      <w:r>
        <w:t>&lt;Start prompt below – Copy highlighted section and paste into Gemini Pro context window.&gt;</w:t>
      </w:r>
    </w:p>
    <w:p w14:paraId="6CC14EAE" w14:textId="77777777" w:rsidR="00AD7918" w:rsidRDefault="00936A2C" w:rsidP="00AD7918">
      <w:pPr>
        <w:autoSpaceDE w:val="0"/>
        <w:autoSpaceDN w:val="0"/>
        <w:adjustRightInd w:val="0"/>
        <w:rPr>
          <w:rFonts w:ascii="Helvetica Neue" w:eastAsiaTheme="minorHAnsi" w:hAnsi="Helvetica Neue" w:cs="Helvetica Neue"/>
          <w:b/>
          <w:bCs/>
          <w:color w:val="000000"/>
          <w:sz w:val="22"/>
          <w:szCs w:val="22"/>
          <w14:ligatures w14:val="standardContextual"/>
        </w:rPr>
      </w:pPr>
      <w:r w:rsidRPr="00936A2C">
        <w:rPr>
          <w:color w:val="000000" w:themeColor="text1"/>
          <w:highlight w:val="yellow"/>
        </w:rPr>
        <w:t xml:space="preserve">Input your story here: </w:t>
      </w:r>
      <w:r w:rsidR="00AD7918">
        <w:rPr>
          <w:rFonts w:ascii="Helvetica Neue" w:eastAsiaTheme="minorHAnsi" w:hAnsi="Helvetica Neue" w:cs="Helvetica Neue"/>
          <w:b/>
          <w:bCs/>
          <w:color w:val="000000"/>
          <w:sz w:val="22"/>
          <w:szCs w:val="22"/>
          <w14:ligatures w14:val="standardContextual"/>
        </w:rPr>
        <w:t>An elite expedition team is pushing through a brutal Arctic whiteout, barely able to see the terrain in front of them. Footprints and strange disturbances in the snow hint at unseen dangers converging on their remote camp. Inside the storm, anxiety builds: the team knows threats are out there, but they can’t see where or when they’ll hit.</w:t>
      </w:r>
    </w:p>
    <w:p w14:paraId="4EF46225" w14:textId="77777777" w:rsidR="00AD7918" w:rsidRDefault="00AD7918" w:rsidP="00AD7918">
      <w:pPr>
        <w:autoSpaceDE w:val="0"/>
        <w:autoSpaceDN w:val="0"/>
        <w:adjustRightInd w:val="0"/>
        <w:rPr>
          <w:rFonts w:ascii="Helvetica Neue" w:eastAsiaTheme="minorHAnsi" w:hAnsi="Helvetica Neue" w:cs="Helvetica Neue"/>
          <w:b/>
          <w:bCs/>
          <w:color w:val="000000"/>
          <w:sz w:val="22"/>
          <w:szCs w:val="22"/>
          <w14:ligatures w14:val="standardContextual"/>
        </w:rPr>
      </w:pPr>
    </w:p>
    <w:p w14:paraId="106605BA" w14:textId="77777777" w:rsidR="00AD7918" w:rsidRDefault="00AD7918" w:rsidP="00AD7918">
      <w:pPr>
        <w:autoSpaceDE w:val="0"/>
        <w:autoSpaceDN w:val="0"/>
        <w:adjustRightInd w:val="0"/>
        <w:rPr>
          <w:rFonts w:ascii="Helvetica Neue" w:eastAsiaTheme="minorHAnsi" w:hAnsi="Helvetica Neue" w:cs="Helvetica Neue"/>
          <w:b/>
          <w:bCs/>
          <w:color w:val="000000"/>
          <w:sz w:val="22"/>
          <w:szCs w:val="22"/>
          <w14:ligatures w14:val="standardContextual"/>
        </w:rPr>
      </w:pPr>
      <w:r>
        <w:rPr>
          <w:rFonts w:ascii="Helvetica Neue" w:eastAsiaTheme="minorHAnsi" w:hAnsi="Helvetica Neue" w:cs="Helvetica Neue"/>
          <w:b/>
          <w:bCs/>
          <w:color w:val="000000"/>
          <w:sz w:val="22"/>
          <w:szCs w:val="22"/>
          <w14:ligatures w14:val="standardContextual"/>
        </w:rPr>
        <w:t>Out of the chaos, the Arctic Wolf guides arrive. Equipped with Aurora-powered devices, they start revealing what the human eye can’t: hidden crevasses, unstable ice, unsafe routes—visualized as luminous paths and warning markers over the snow. In a nearby command tent, the Concierge Security Team mirrors every move, watching live feeds and threat maps, detecting attacks and orchestrating responses in real time. Field decisions and expert analysis snap together, turning confusion into a coordinated, always-on defense.</w:t>
      </w:r>
    </w:p>
    <w:p w14:paraId="34F673B5" w14:textId="77777777" w:rsidR="00AD7918" w:rsidRDefault="00AD7918" w:rsidP="00AD7918">
      <w:pPr>
        <w:autoSpaceDE w:val="0"/>
        <w:autoSpaceDN w:val="0"/>
        <w:adjustRightInd w:val="0"/>
        <w:rPr>
          <w:rFonts w:ascii="Helvetica Neue" w:eastAsiaTheme="minorHAnsi" w:hAnsi="Helvetica Neue" w:cs="Helvetica Neue"/>
          <w:b/>
          <w:bCs/>
          <w:color w:val="000000"/>
          <w:sz w:val="22"/>
          <w:szCs w:val="22"/>
          <w14:ligatures w14:val="standardContextual"/>
        </w:rPr>
      </w:pPr>
    </w:p>
    <w:p w14:paraId="6DC1B700" w14:textId="77777777" w:rsidR="00AD7918" w:rsidRDefault="00AD7918" w:rsidP="00AD7918">
      <w:pPr>
        <w:autoSpaceDE w:val="0"/>
        <w:autoSpaceDN w:val="0"/>
        <w:adjustRightInd w:val="0"/>
        <w:rPr>
          <w:rFonts w:ascii="Helvetica Neue" w:eastAsiaTheme="minorHAnsi" w:hAnsi="Helvetica Neue" w:cs="Helvetica Neue"/>
          <w:b/>
          <w:bCs/>
          <w:color w:val="000000"/>
          <w:sz w:val="22"/>
          <w:szCs w:val="22"/>
          <w14:ligatures w14:val="standardContextual"/>
        </w:rPr>
      </w:pPr>
      <w:r>
        <w:rPr>
          <w:rFonts w:ascii="Helvetica Neue" w:eastAsiaTheme="minorHAnsi" w:hAnsi="Helvetica Neue" w:cs="Helvetica Neue"/>
          <w:b/>
          <w:bCs/>
          <w:color w:val="000000"/>
          <w:sz w:val="22"/>
          <w:szCs w:val="22"/>
          <w14:ligatures w14:val="standardContextual"/>
        </w:rPr>
        <w:t>As Aurora’s guidance takes over, the storm begins to break. A shimmering shield of light forms over the camp, symbolizing risk transfer and the protection Arctic Wolf provides. Under its glow, the team moves forward with confidence, no longer reacting blindly but advancing on their own terms. The film concludes at sunrise on a high ridge, the horizon clear, the mission intact, and the brand promise crystallized: Arctic Wolf helps organizations stay ahead of the invisible storm and makes security truly work.</w:t>
      </w:r>
    </w:p>
    <w:p w14:paraId="20B7D907" w14:textId="3B966972"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STORY-TO-STORYBOARD META-PROMPT</w:t>
      </w:r>
    </w:p>
    <w:p w14:paraId="480D9492"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IMPORTANT: Do not create the image, create the detailed prompt for the image.</w:t>
      </w:r>
    </w:p>
    <w:p w14:paraId="4C097344" w14:textId="6ACA2F11"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 xml:space="preserve">The image prompt must make reference to the story and reference image provided by user, the prompt must follow </w:t>
      </w:r>
      <w:r w:rsidR="00F067E6" w:rsidRPr="00F067E6">
        <w:rPr>
          <w:color w:val="000000" w:themeColor="text1"/>
          <w:highlight w:val="yellow"/>
        </w:rPr>
        <w:t>e</w:t>
      </w:r>
      <w:r w:rsidRPr="00936A2C">
        <w:rPr>
          <w:color w:val="000000" w:themeColor="text1"/>
          <w:highlight w:val="yellow"/>
        </w:rPr>
        <w:t>xactly the details of the image prompt</w:t>
      </w:r>
    </w:p>
    <w:p w14:paraId="2197C375"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When the user provides a short story synopsis, follow these steps:</w:t>
      </w:r>
    </w:p>
    <w:p w14:paraId="56322B7B"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Analyze the synopsis and identify:</w:t>
      </w:r>
    </w:p>
    <w:p w14:paraId="5DBAEE90"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The main subject(s) (person, pair, group, creature, vehicle, object)</w:t>
      </w:r>
    </w:p>
    <w:p w14:paraId="675F0531"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lastRenderedPageBreak/>
        <w:t>Their appearance and defining traits</w:t>
      </w:r>
    </w:p>
    <w:p w14:paraId="435724CF"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The environment and tone</w:t>
      </w:r>
    </w:p>
    <w:p w14:paraId="012BE448"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The emotional or narrative beat</w:t>
      </w:r>
    </w:p>
    <w:p w14:paraId="0BE151C9"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Lighting/mood implied by the story</w:t>
      </w:r>
    </w:p>
    <w:p w14:paraId="5E0B4544"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Create a full 3×3 cinematic storyboard grid with 9 distinct shots of the same subject(s) in the same environment, using consistent wardrobe, lighting, and atmosphere.</w:t>
      </w:r>
    </w:p>
    <w:p w14:paraId="716D1E59"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Output a single cohesive AI image prompt that includes all 9 frames (labeled 1–9), using the following structure:</w:t>
      </w:r>
    </w:p>
    <w:p w14:paraId="0232405C"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OUTPUT FORMAT</w:t>
      </w:r>
    </w:p>
    <w:p w14:paraId="5CDBBED8"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Cinematic 3×3 Storyboard Prompt</w:t>
      </w:r>
    </w:p>
    <w:p w14:paraId="753551DD"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Story Synopsis (interpreted):</w:t>
      </w:r>
    </w:p>
    <w:p w14:paraId="1992839F"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&lt;one-sentence interpretation of the user’s synopsis&gt;</w:t>
      </w:r>
    </w:p>
    <w:p w14:paraId="24D039AA"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Create a professional 3×3 cinematic storyboard grid featuring the same subject(s) from the synopsis in the same environment.</w:t>
      </w:r>
    </w:p>
    <w:p w14:paraId="6340EC7F"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Maintain total consistency in appearance, clothing, lighting, mood, and environmental details.</w:t>
      </w:r>
    </w:p>
    <w:p w14:paraId="4CBDB7C0"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Each panel represents a distinct camera shot following cinematic conventions.</w:t>
      </w:r>
    </w:p>
    <w:p w14:paraId="253F2502"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Row 1 — Establishing Context</w:t>
      </w:r>
    </w:p>
    <w:p w14:paraId="027B728E"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Extreme Long Shot (ELS):</w:t>
      </w:r>
    </w:p>
    <w:p w14:paraId="54E6673C"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Full environment revealed, subject(s) small in frame. Match the story’s setting, lighting, and mood.</w:t>
      </w:r>
    </w:p>
    <w:p w14:paraId="261344BD"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Long Shot (LS):</w:t>
      </w:r>
    </w:p>
    <w:p w14:paraId="4C40CC45"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Entire subject(s) visible head-to-toe (or full object/vehicle), standing naturally within the environment.</w:t>
      </w:r>
    </w:p>
    <w:p w14:paraId="6CE94316"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Medium Long Shot (MLS / 3-4 / American Shot):</w:t>
      </w:r>
    </w:p>
    <w:p w14:paraId="4BBFA2E5"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Subject(s) framed from knees up (or 3/4 angle for objects), showing stance, posture, and core emotion.</w:t>
      </w:r>
    </w:p>
    <w:p w14:paraId="11D9076E"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lastRenderedPageBreak/>
        <w:t>Row 2 — Core Coverage</w:t>
      </w:r>
    </w:p>
    <w:p w14:paraId="4DFED170"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Medium Shot (MS):</w:t>
      </w:r>
    </w:p>
    <w:p w14:paraId="43B5A4A8"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Waist-up framing. Capture the key action, attitude, or emotional beat implied by the story.</w:t>
      </w:r>
    </w:p>
    <w:p w14:paraId="2A7A9B3F"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Medium Close-Up (MCU):</w:t>
      </w:r>
    </w:p>
    <w:p w14:paraId="3CA28E0A"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Chest-up. Focus on emotion, expression, micro-interaction, or narrative tension.</w:t>
      </w:r>
    </w:p>
    <w:p w14:paraId="432FDA6B"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Close-Up (CU):</w:t>
      </w:r>
    </w:p>
    <w:p w14:paraId="1DDB0AF9"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Tight shot of the face (or front detail of an object). Cinematic depth of field, emotional clarity.</w:t>
      </w:r>
    </w:p>
    <w:p w14:paraId="7740AC99"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Row 3 — Details &amp; Angles</w:t>
      </w:r>
    </w:p>
    <w:p w14:paraId="072A67FD"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Extreme Close-Up (ECU):</w:t>
      </w:r>
    </w:p>
    <w:p w14:paraId="00E418E0"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Macro detail: eyes, hands, symbolic object, texture, or a key story element.</w:t>
      </w:r>
    </w:p>
    <w:p w14:paraId="499AF32F"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Low Angle Shot (Worm’s Eye):</w:t>
      </w:r>
    </w:p>
    <w:p w14:paraId="5870398D"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Camera looking up at the subject(s) from below. Dramatic, heroic, or imposing based on the story’s tone.</w:t>
      </w:r>
    </w:p>
    <w:p w14:paraId="645CB59B"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High Angle Shot (Bird’s Eye):</w:t>
      </w:r>
    </w:p>
    <w:p w14:paraId="53AFDDEA"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Camera looking down from above. Spatial clarity, vulnerability, or overview of action.</w:t>
      </w:r>
    </w:p>
    <w:p w14:paraId="1CE13559"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Global Requirements</w:t>
      </w:r>
    </w:p>
    <w:p w14:paraId="06C85AEC"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Same subject from image prompt(s) in all 9 frames</w:t>
      </w:r>
    </w:p>
    <w:p w14:paraId="4F54BD11"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Same clothing, hairstyle, props, weapons, or accessories</w:t>
      </w:r>
    </w:p>
    <w:p w14:paraId="00E60AE6"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Same lighting conditions and color grading</w:t>
      </w:r>
    </w:p>
    <w:p w14:paraId="143CC53E"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Consistent environment and weather</w:t>
      </w:r>
    </w:p>
    <w:p w14:paraId="7A678B07"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Correct realism and cinematic depth of field per shot</w:t>
      </w:r>
    </w:p>
    <w:p w14:paraId="714D7706"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Photorealistic textures</w:t>
      </w:r>
    </w:p>
    <w:p w14:paraId="43DC23C8"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Cinematic camera behavior and focal-length accuracy</w:t>
      </w:r>
    </w:p>
    <w:p w14:paraId="6F557A35"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Final Line (technical):</w:t>
      </w:r>
    </w:p>
    <w:p w14:paraId="3D3E3931"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lastRenderedPageBreak/>
        <w:t>Extract the still x.y</w:t>
      </w:r>
    </w:p>
    <w:p w14:paraId="1724E2E5"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(Where x.y refers to the grid coordinate or still number the user later requests.)</w:t>
      </w:r>
    </w:p>
    <w:p w14:paraId="7D2139B6"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Example of How This Works with a Synopsis</w:t>
      </w:r>
    </w:p>
    <w:p w14:paraId="7EB0091A"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User input:</w:t>
      </w:r>
    </w:p>
    <w:p w14:paraId="425A32BD"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“A lone desert scout tracks a signal across a ruined canyon at sunset.”</w:t>
      </w:r>
    </w:p>
    <w:p w14:paraId="19596616"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Output (shortened example):</w:t>
      </w:r>
    </w:p>
    <w:p w14:paraId="15AE2346"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Story Synopsis: A lone desert scout navigates a canyon wasteland at sunset while tracking a mysterious signal.</w:t>
      </w:r>
    </w:p>
    <w:p w14:paraId="548C00A1"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ELS: small figure against vast ruined canyon</w:t>
      </w:r>
    </w:p>
    <w:p w14:paraId="1A011647"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LS: scout silhouetted in sunset light</w:t>
      </w:r>
    </w:p>
    <w:p w14:paraId="36C069F3"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MLS: knees-up shot with gear visible</w:t>
      </w:r>
    </w:p>
    <w:p w14:paraId="0EAD660C"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MS: waist-up, scanning horizon</w:t>
      </w:r>
    </w:p>
    <w:p w14:paraId="2D309AE0"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MCU: chest-up, focused expression</w:t>
      </w:r>
    </w:p>
    <w:p w14:paraId="3CB245E9"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CU: dust-covered face, tracking device glow</w:t>
      </w:r>
    </w:p>
    <w:p w14:paraId="1E30E0E0"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ECU: close-up of the device display</w:t>
      </w:r>
    </w:p>
    <w:p w14:paraId="542FB40F" w14:textId="77777777" w:rsidR="00936A2C" w:rsidRPr="00936A2C" w:rsidRDefault="00936A2C" w:rsidP="00936A2C">
      <w:pPr>
        <w:spacing w:before="100" w:beforeAutospacing="1" w:after="100" w:afterAutospacing="1"/>
        <w:rPr>
          <w:color w:val="000000" w:themeColor="text1"/>
          <w:highlight w:val="yellow"/>
        </w:rPr>
      </w:pPr>
      <w:r w:rsidRPr="00936A2C">
        <w:rPr>
          <w:color w:val="000000" w:themeColor="text1"/>
          <w:highlight w:val="yellow"/>
        </w:rPr>
        <w:t>Low Angle: heroic stance on canyon ridge</w:t>
      </w:r>
    </w:p>
    <w:p w14:paraId="451B969D" w14:textId="77777777" w:rsidR="00936A2C" w:rsidRPr="00936A2C" w:rsidRDefault="00936A2C" w:rsidP="00936A2C">
      <w:pPr>
        <w:spacing w:before="100" w:beforeAutospacing="1" w:after="100" w:afterAutospacing="1"/>
        <w:rPr>
          <w:color w:val="000000" w:themeColor="text1"/>
        </w:rPr>
      </w:pPr>
      <w:r w:rsidRPr="00936A2C">
        <w:rPr>
          <w:color w:val="000000" w:themeColor="text1"/>
          <w:highlight w:val="yellow"/>
        </w:rPr>
        <w:t>High Angle: scout from above, canyon below</w:t>
      </w:r>
    </w:p>
    <w:p w14:paraId="427C9379" w14:textId="6FDC7F82" w:rsidR="00C6072E" w:rsidRDefault="00F067E6">
      <w:r>
        <w:t>&lt;end prompt&gt;</w:t>
      </w:r>
    </w:p>
    <w:p w14:paraId="49245D5A" w14:textId="38895440" w:rsidR="00555D12" w:rsidRPr="00451581" w:rsidRDefault="00555D12">
      <w:pPr>
        <w:rPr>
          <w:b/>
          <w:bCs/>
          <w:sz w:val="32"/>
          <w:szCs w:val="32"/>
        </w:rPr>
      </w:pPr>
      <w:r w:rsidRPr="00451581">
        <w:rPr>
          <w:b/>
          <w:bCs/>
          <w:sz w:val="32"/>
          <w:szCs w:val="32"/>
        </w:rPr>
        <w:t>Last step</w:t>
      </w:r>
      <w:r w:rsidR="00451581" w:rsidRPr="00451581">
        <w:rPr>
          <w:b/>
          <w:bCs/>
          <w:sz w:val="32"/>
          <w:szCs w:val="32"/>
        </w:rPr>
        <w:t>:</w:t>
      </w:r>
    </w:p>
    <w:p w14:paraId="1C69425F" w14:textId="3D48476F" w:rsidR="00555D12" w:rsidRPr="00936A2C" w:rsidRDefault="00555D12" w:rsidP="00555D12">
      <w:pPr>
        <w:spacing w:before="100" w:beforeAutospacing="1" w:after="100" w:afterAutospacing="1"/>
        <w:outlineLvl w:val="1"/>
        <w:rPr>
          <w:color w:val="BF4E14" w:themeColor="accent2" w:themeShade="BF"/>
        </w:rPr>
      </w:pPr>
      <w:r>
        <w:rPr>
          <w:color w:val="BF4E14" w:themeColor="accent2" w:themeShade="BF"/>
        </w:rPr>
        <w:t xml:space="preserve">Gemini will produce a new prompt that you will </w:t>
      </w:r>
      <w:r w:rsidR="00451581">
        <w:rPr>
          <w:color w:val="BF4E14" w:themeColor="accent2" w:themeShade="BF"/>
        </w:rPr>
        <w:t xml:space="preserve">then </w:t>
      </w:r>
      <w:r>
        <w:rPr>
          <w:color w:val="BF4E14" w:themeColor="accent2" w:themeShade="BF"/>
        </w:rPr>
        <w:t xml:space="preserve">paste into </w:t>
      </w:r>
      <w:r w:rsidR="00F067E6">
        <w:rPr>
          <w:color w:val="BF4E14" w:themeColor="accent2" w:themeShade="BF"/>
        </w:rPr>
        <w:t xml:space="preserve">Flow - </w:t>
      </w:r>
      <w:r>
        <w:rPr>
          <w:color w:val="BF4E14" w:themeColor="accent2" w:themeShade="BF"/>
        </w:rPr>
        <w:t>Nano Banana</w:t>
      </w:r>
      <w:r w:rsidR="00F067E6">
        <w:rPr>
          <w:color w:val="BF4E14" w:themeColor="accent2" w:themeShade="BF"/>
        </w:rPr>
        <w:t xml:space="preserve"> or Gemini Nano Banana</w:t>
      </w:r>
      <w:r w:rsidR="00451581">
        <w:rPr>
          <w:color w:val="BF4E14" w:themeColor="accent2" w:themeShade="BF"/>
        </w:rPr>
        <w:t xml:space="preserve"> to generate a new style of images</w:t>
      </w:r>
      <w:r>
        <w:rPr>
          <w:color w:val="BF4E14" w:themeColor="accent2" w:themeShade="BF"/>
        </w:rPr>
        <w:t>.</w:t>
      </w:r>
    </w:p>
    <w:p w14:paraId="0753296F" w14:textId="77777777" w:rsidR="00555D12" w:rsidRDefault="00555D12"/>
    <w:sectPr w:rsidR="00555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792"/>
    <w:multiLevelType w:val="multilevel"/>
    <w:tmpl w:val="6AEC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208B4"/>
    <w:multiLevelType w:val="multilevel"/>
    <w:tmpl w:val="1B6E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C4216"/>
    <w:multiLevelType w:val="multilevel"/>
    <w:tmpl w:val="2EB8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D56AC"/>
    <w:multiLevelType w:val="multilevel"/>
    <w:tmpl w:val="7E1A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F2588"/>
    <w:multiLevelType w:val="multilevel"/>
    <w:tmpl w:val="1A20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722B8"/>
    <w:multiLevelType w:val="multilevel"/>
    <w:tmpl w:val="5AE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03E82"/>
    <w:multiLevelType w:val="multilevel"/>
    <w:tmpl w:val="612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1567D"/>
    <w:multiLevelType w:val="multilevel"/>
    <w:tmpl w:val="69A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55DED"/>
    <w:multiLevelType w:val="multilevel"/>
    <w:tmpl w:val="3CA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548F4"/>
    <w:multiLevelType w:val="multilevel"/>
    <w:tmpl w:val="0FF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A2AA7"/>
    <w:multiLevelType w:val="multilevel"/>
    <w:tmpl w:val="2DA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4170">
    <w:abstractNumId w:val="0"/>
  </w:num>
  <w:num w:numId="2" w16cid:durableId="409932604">
    <w:abstractNumId w:val="1"/>
  </w:num>
  <w:num w:numId="3" w16cid:durableId="1781795571">
    <w:abstractNumId w:val="5"/>
  </w:num>
  <w:num w:numId="4" w16cid:durableId="405960107">
    <w:abstractNumId w:val="7"/>
  </w:num>
  <w:num w:numId="5" w16cid:durableId="2133592697">
    <w:abstractNumId w:val="9"/>
  </w:num>
  <w:num w:numId="6" w16cid:durableId="863857937">
    <w:abstractNumId w:val="8"/>
  </w:num>
  <w:num w:numId="7" w16cid:durableId="2082210426">
    <w:abstractNumId w:val="10"/>
  </w:num>
  <w:num w:numId="8" w16cid:durableId="1858345565">
    <w:abstractNumId w:val="6"/>
  </w:num>
  <w:num w:numId="9" w16cid:durableId="1668824187">
    <w:abstractNumId w:val="4"/>
  </w:num>
  <w:num w:numId="10" w16cid:durableId="1630479095">
    <w:abstractNumId w:val="2"/>
  </w:num>
  <w:num w:numId="11" w16cid:durableId="189688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2C"/>
    <w:rsid w:val="0010352B"/>
    <w:rsid w:val="001704ED"/>
    <w:rsid w:val="00307838"/>
    <w:rsid w:val="00451581"/>
    <w:rsid w:val="00555D12"/>
    <w:rsid w:val="006E6E43"/>
    <w:rsid w:val="00700415"/>
    <w:rsid w:val="007D24EE"/>
    <w:rsid w:val="008B3F53"/>
    <w:rsid w:val="00901BD0"/>
    <w:rsid w:val="00936A2C"/>
    <w:rsid w:val="00AD7918"/>
    <w:rsid w:val="00BD594F"/>
    <w:rsid w:val="00C6072E"/>
    <w:rsid w:val="00D60F20"/>
    <w:rsid w:val="00DA153C"/>
    <w:rsid w:val="00E31A52"/>
    <w:rsid w:val="00F0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A9D0D"/>
  <w15:chartTrackingRefBased/>
  <w15:docId w15:val="{98FBF770-40CC-7D46-A4DE-80C30424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9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6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6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A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6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2C"/>
    <w:rPr>
      <w:rFonts w:eastAsiaTheme="majorEastAsia" w:cstheme="majorBidi"/>
      <w:color w:val="272727" w:themeColor="text1" w:themeTint="D8"/>
    </w:rPr>
  </w:style>
  <w:style w:type="paragraph" w:styleId="Title">
    <w:name w:val="Title"/>
    <w:basedOn w:val="Normal"/>
    <w:next w:val="Normal"/>
    <w:link w:val="TitleChar"/>
    <w:uiPriority w:val="10"/>
    <w:qFormat/>
    <w:rsid w:val="00936A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2C"/>
    <w:pPr>
      <w:spacing w:before="160"/>
      <w:jc w:val="center"/>
    </w:pPr>
    <w:rPr>
      <w:i/>
      <w:iCs/>
      <w:color w:val="404040" w:themeColor="text1" w:themeTint="BF"/>
    </w:rPr>
  </w:style>
  <w:style w:type="character" w:customStyle="1" w:styleId="QuoteChar">
    <w:name w:val="Quote Char"/>
    <w:basedOn w:val="DefaultParagraphFont"/>
    <w:link w:val="Quote"/>
    <w:uiPriority w:val="29"/>
    <w:rsid w:val="00936A2C"/>
    <w:rPr>
      <w:i/>
      <w:iCs/>
      <w:color w:val="404040" w:themeColor="text1" w:themeTint="BF"/>
    </w:rPr>
  </w:style>
  <w:style w:type="paragraph" w:styleId="ListParagraph">
    <w:name w:val="List Paragraph"/>
    <w:basedOn w:val="Normal"/>
    <w:uiPriority w:val="34"/>
    <w:qFormat/>
    <w:rsid w:val="00936A2C"/>
    <w:pPr>
      <w:ind w:left="720"/>
      <w:contextualSpacing/>
    </w:pPr>
  </w:style>
  <w:style w:type="character" w:styleId="IntenseEmphasis">
    <w:name w:val="Intense Emphasis"/>
    <w:basedOn w:val="DefaultParagraphFont"/>
    <w:uiPriority w:val="21"/>
    <w:qFormat/>
    <w:rsid w:val="00936A2C"/>
    <w:rPr>
      <w:i/>
      <w:iCs/>
      <w:color w:val="0F4761" w:themeColor="accent1" w:themeShade="BF"/>
    </w:rPr>
  </w:style>
  <w:style w:type="paragraph" w:styleId="IntenseQuote">
    <w:name w:val="Intense Quote"/>
    <w:basedOn w:val="Normal"/>
    <w:next w:val="Normal"/>
    <w:link w:val="IntenseQuoteChar"/>
    <w:uiPriority w:val="30"/>
    <w:qFormat/>
    <w:rsid w:val="00936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A2C"/>
    <w:rPr>
      <w:i/>
      <w:iCs/>
      <w:color w:val="0F4761" w:themeColor="accent1" w:themeShade="BF"/>
    </w:rPr>
  </w:style>
  <w:style w:type="character" w:styleId="IntenseReference">
    <w:name w:val="Intense Reference"/>
    <w:basedOn w:val="DefaultParagraphFont"/>
    <w:uiPriority w:val="32"/>
    <w:qFormat/>
    <w:rsid w:val="00936A2C"/>
    <w:rPr>
      <w:b/>
      <w:bCs/>
      <w:smallCaps/>
      <w:color w:val="0F4761" w:themeColor="accent1" w:themeShade="BF"/>
      <w:spacing w:val="5"/>
    </w:rPr>
  </w:style>
  <w:style w:type="paragraph" w:styleId="NormalWeb">
    <w:name w:val="Normal (Web)"/>
    <w:basedOn w:val="Normal"/>
    <w:uiPriority w:val="99"/>
    <w:semiHidden/>
    <w:unhideWhenUsed/>
    <w:rsid w:val="00936A2C"/>
    <w:pPr>
      <w:spacing w:before="100" w:beforeAutospacing="1" w:after="100" w:afterAutospacing="1"/>
    </w:pPr>
  </w:style>
  <w:style w:type="character" w:styleId="Strong">
    <w:name w:val="Strong"/>
    <w:basedOn w:val="DefaultParagraphFont"/>
    <w:uiPriority w:val="22"/>
    <w:qFormat/>
    <w:rsid w:val="00936A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Vazquez</dc:creator>
  <cp:keywords/>
  <dc:description/>
  <cp:lastModifiedBy>Jason Vazquez</cp:lastModifiedBy>
  <cp:revision>4</cp:revision>
  <dcterms:created xsi:type="dcterms:W3CDTF">2025-12-13T02:10:00Z</dcterms:created>
  <dcterms:modified xsi:type="dcterms:W3CDTF">2025-12-17T16:35:00Z</dcterms:modified>
</cp:coreProperties>
</file>