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2817" w:rsidRPr="00412817" w:rsidRDefault="00412817" w:rsidP="00412817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</w:rPr>
      </w:pPr>
      <w:r w:rsidRPr="00412817">
        <w:rPr>
          <w:rFonts w:ascii="Arial" w:eastAsia="Times New Roman" w:hAnsi="Arial" w:cs="Arial"/>
          <w:color w:val="000000"/>
          <w:kern w:val="36"/>
          <w:sz w:val="40"/>
          <w:szCs w:val="40"/>
          <w:lang w:eastAsia="de-DE"/>
        </w:rPr>
        <w:t>Einstieg in empirische Methoden für die Sprachwissenschaft</w:t>
      </w:r>
    </w:p>
    <w:p w:rsidR="008871D4" w:rsidRDefault="008871D4" w:rsidP="00412817">
      <w:pPr>
        <w:spacing w:after="240" w:line="240" w:lineRule="auto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noProof/>
          <w:color w:val="000000"/>
          <w:lang w:eastAsia="de-DE"/>
        </w:rPr>
        <w:drawing>
          <wp:inline distT="0" distB="0" distL="0" distR="0">
            <wp:extent cx="4309745" cy="2424231"/>
            <wp:effectExtent l="19050" t="0" r="0" b="0"/>
            <wp:docPr id="6" name="Bild 6" descr="C:\Users\Lisa Boddenberg\Desktop\SHK-HHU\ARBEIT\Bildmaterial\Begrüßung\artem-bryzgalov-qHMf-I-JAXo-un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sa Boddenberg\Desktop\SHK-HHU\ARBEIT\Bildmaterial\Begrüßung\artem-bryzgalov-qHMf-I-JAXo-unsplash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093" cy="2425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1D4" w:rsidRDefault="008871D4" w:rsidP="008871D4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[Bild: Einstieg in empirische Methoden …/</w:t>
      </w:r>
      <w:proofErr w:type="spellStart"/>
      <w:r w:rsidRPr="008871D4">
        <w:rPr>
          <w:rFonts w:ascii="Arial" w:eastAsia="Times New Roman" w:hAnsi="Arial" w:cs="Arial"/>
          <w:color w:val="000000"/>
          <w:lang w:eastAsia="de-DE"/>
        </w:rPr>
        <w:t>artem</w:t>
      </w:r>
      <w:proofErr w:type="spellEnd"/>
      <w:r w:rsidRPr="008871D4">
        <w:rPr>
          <w:rFonts w:ascii="Arial" w:eastAsia="Times New Roman" w:hAnsi="Arial" w:cs="Arial"/>
          <w:color w:val="000000"/>
          <w:lang w:eastAsia="de-DE"/>
        </w:rPr>
        <w:t>-</w:t>
      </w:r>
      <w:proofErr w:type="spellStart"/>
      <w:r w:rsidRPr="008871D4">
        <w:rPr>
          <w:rFonts w:ascii="Arial" w:eastAsia="Times New Roman" w:hAnsi="Arial" w:cs="Arial"/>
          <w:color w:val="000000"/>
          <w:lang w:eastAsia="de-DE"/>
        </w:rPr>
        <w:t>bryzgalov</w:t>
      </w:r>
      <w:proofErr w:type="spellEnd"/>
      <w:r w:rsidRPr="008871D4">
        <w:rPr>
          <w:rFonts w:ascii="Arial" w:eastAsia="Times New Roman" w:hAnsi="Arial" w:cs="Arial"/>
          <w:color w:val="000000"/>
          <w:lang w:eastAsia="de-DE"/>
        </w:rPr>
        <w:t>-</w:t>
      </w:r>
      <w:proofErr w:type="spellStart"/>
      <w:r w:rsidRPr="008871D4">
        <w:rPr>
          <w:rFonts w:ascii="Arial" w:eastAsia="Times New Roman" w:hAnsi="Arial" w:cs="Arial"/>
          <w:color w:val="000000"/>
          <w:lang w:eastAsia="de-DE"/>
        </w:rPr>
        <w:t>qHMf</w:t>
      </w:r>
      <w:proofErr w:type="spellEnd"/>
      <w:r w:rsidRPr="008871D4">
        <w:rPr>
          <w:rFonts w:ascii="Arial" w:eastAsia="Times New Roman" w:hAnsi="Arial" w:cs="Arial"/>
          <w:color w:val="000000"/>
          <w:lang w:eastAsia="de-DE"/>
        </w:rPr>
        <w:t>-I-</w:t>
      </w:r>
      <w:proofErr w:type="spellStart"/>
      <w:r w:rsidRPr="008871D4">
        <w:rPr>
          <w:rFonts w:ascii="Arial" w:eastAsia="Times New Roman" w:hAnsi="Arial" w:cs="Arial"/>
          <w:color w:val="000000"/>
          <w:lang w:eastAsia="de-DE"/>
        </w:rPr>
        <w:t>JAXo</w:t>
      </w:r>
      <w:proofErr w:type="spellEnd"/>
      <w:r w:rsidRPr="008871D4">
        <w:rPr>
          <w:rFonts w:ascii="Arial" w:eastAsia="Times New Roman" w:hAnsi="Arial" w:cs="Arial"/>
          <w:color w:val="000000"/>
          <w:lang w:eastAsia="de-DE"/>
        </w:rPr>
        <w:t>-</w:t>
      </w:r>
      <w:proofErr w:type="spellStart"/>
      <w:r w:rsidRPr="008871D4">
        <w:rPr>
          <w:rFonts w:ascii="Arial" w:eastAsia="Times New Roman" w:hAnsi="Arial" w:cs="Arial"/>
          <w:color w:val="000000"/>
          <w:lang w:eastAsia="de-DE"/>
        </w:rPr>
        <w:t>unsplash</w:t>
      </w:r>
      <w:proofErr w:type="spellEnd"/>
      <w:r>
        <w:rPr>
          <w:rFonts w:ascii="Arial" w:eastAsia="Times New Roman" w:hAnsi="Arial" w:cs="Arial"/>
          <w:color w:val="000000"/>
          <w:lang w:eastAsia="de-DE"/>
        </w:rPr>
        <w:t>]</w:t>
      </w:r>
    </w:p>
    <w:p w:rsidR="008871D4" w:rsidRDefault="00412817" w:rsidP="00412817">
      <w:pPr>
        <w:spacing w:after="240" w:line="240" w:lineRule="auto"/>
        <w:rPr>
          <w:rFonts w:ascii="Arial" w:eastAsia="Times New Roman" w:hAnsi="Arial" w:cs="Arial"/>
          <w:color w:val="000000"/>
          <w:lang w:eastAsia="de-DE"/>
        </w:rPr>
      </w:pPr>
      <w:r w:rsidRPr="00412817">
        <w:rPr>
          <w:rFonts w:ascii="Arial" w:eastAsia="Times New Roman" w:hAnsi="Arial" w:cs="Arial"/>
          <w:color w:val="000000"/>
          <w:lang w:eastAsia="de-DE"/>
        </w:rPr>
        <w:t xml:space="preserve">Willkommen in der spannenden Welt des </w:t>
      </w:r>
      <w:r w:rsidRPr="00412817">
        <w:rPr>
          <w:rFonts w:ascii="Arial" w:eastAsia="Times New Roman" w:hAnsi="Arial" w:cs="Arial"/>
          <w:b/>
          <w:bCs/>
          <w:color w:val="000000"/>
          <w:lang w:eastAsia="de-DE"/>
        </w:rPr>
        <w:t>empirischen Arbeitens</w:t>
      </w:r>
      <w:r w:rsidRPr="00412817">
        <w:rPr>
          <w:rFonts w:ascii="Arial" w:eastAsia="Times New Roman" w:hAnsi="Arial" w:cs="Arial"/>
          <w:color w:val="000000"/>
          <w:lang w:eastAsia="de-DE"/>
        </w:rPr>
        <w:t xml:space="preserve"> in der Sprachwissenschaft! </w:t>
      </w:r>
    </w:p>
    <w:p w:rsidR="0081417F" w:rsidRDefault="00412817" w:rsidP="00412817">
      <w:pPr>
        <w:spacing w:after="240" w:line="240" w:lineRule="auto"/>
        <w:rPr>
          <w:rFonts w:ascii="Arial" w:eastAsia="Times New Roman" w:hAnsi="Arial" w:cs="Arial"/>
          <w:color w:val="000000"/>
          <w:lang w:eastAsia="de-DE"/>
        </w:rPr>
      </w:pPr>
      <w:r w:rsidRPr="00412817">
        <w:rPr>
          <w:rFonts w:ascii="Arial" w:eastAsia="Times New Roman" w:hAnsi="Arial" w:cs="Arial"/>
          <w:color w:val="000000"/>
          <w:lang w:eastAsia="de-DE"/>
        </w:rPr>
        <w:t xml:space="preserve">Ziel dieser </w:t>
      </w:r>
      <w:proofErr w:type="spellStart"/>
      <w:r w:rsidRPr="00412817">
        <w:rPr>
          <w:rFonts w:ascii="Arial" w:eastAsia="Times New Roman" w:hAnsi="Arial" w:cs="Arial"/>
          <w:color w:val="000000"/>
          <w:lang w:eastAsia="de-DE"/>
        </w:rPr>
        <w:t>Tutorialreihe</w:t>
      </w:r>
      <w:proofErr w:type="spellEnd"/>
      <w:r w:rsidRPr="00412817">
        <w:rPr>
          <w:rFonts w:ascii="Arial" w:eastAsia="Times New Roman" w:hAnsi="Arial" w:cs="Arial"/>
          <w:color w:val="000000"/>
          <w:lang w:eastAsia="de-DE"/>
        </w:rPr>
        <w:t xml:space="preserve"> ist es, Anfänger*innen einen möglichst </w:t>
      </w:r>
      <w:proofErr w:type="spellStart"/>
      <w:r w:rsidRPr="00412817">
        <w:rPr>
          <w:rFonts w:ascii="Arial" w:eastAsia="Times New Roman" w:hAnsi="Arial" w:cs="Arial"/>
          <w:color w:val="000000"/>
          <w:lang w:eastAsia="de-DE"/>
        </w:rPr>
        <w:t>niedrigschwelligen</w:t>
      </w:r>
      <w:proofErr w:type="spellEnd"/>
      <w:r w:rsidRPr="00412817">
        <w:rPr>
          <w:rFonts w:ascii="Arial" w:eastAsia="Times New Roman" w:hAnsi="Arial" w:cs="Arial"/>
          <w:color w:val="000000"/>
          <w:lang w:eastAsia="de-DE"/>
        </w:rPr>
        <w:t xml:space="preserve"> Einstieg in </w:t>
      </w:r>
      <w:r w:rsidRPr="00412817">
        <w:rPr>
          <w:rFonts w:ascii="Arial" w:eastAsia="Times New Roman" w:hAnsi="Arial" w:cs="Arial"/>
          <w:b/>
          <w:bCs/>
          <w:color w:val="000000"/>
          <w:lang w:eastAsia="de-DE"/>
        </w:rPr>
        <w:t xml:space="preserve">einfache </w:t>
      </w:r>
      <w:proofErr w:type="spellStart"/>
      <w:r w:rsidRPr="00412817">
        <w:rPr>
          <w:rFonts w:ascii="Arial" w:eastAsia="Times New Roman" w:hAnsi="Arial" w:cs="Arial"/>
          <w:b/>
          <w:bCs/>
          <w:color w:val="000000"/>
          <w:lang w:eastAsia="de-DE"/>
        </w:rPr>
        <w:t>Korpusanalysen</w:t>
      </w:r>
      <w:proofErr w:type="spellEnd"/>
      <w:r w:rsidRPr="00412817">
        <w:rPr>
          <w:rFonts w:ascii="Arial" w:eastAsia="Times New Roman" w:hAnsi="Arial" w:cs="Arial"/>
          <w:color w:val="000000"/>
          <w:lang w:eastAsia="de-DE"/>
        </w:rPr>
        <w:t xml:space="preserve"> zu ermöglichen.</w:t>
      </w:r>
    </w:p>
    <w:p w:rsidR="0081417F" w:rsidRDefault="004B65A4" w:rsidP="004B65A4">
      <w:pPr>
        <w:spacing w:after="240" w:line="240" w:lineRule="auto"/>
        <w:rPr>
          <w:rFonts w:ascii="Arial" w:eastAsia="Times New Roman" w:hAnsi="Arial" w:cs="Arial"/>
          <w:b/>
          <w:color w:val="FF0000"/>
          <w:lang w:eastAsia="de-DE"/>
        </w:rPr>
      </w:pPr>
      <w:r>
        <w:rPr>
          <w:rFonts w:ascii="Arial" w:eastAsia="Times New Roman" w:hAnsi="Arial" w:cs="Arial"/>
          <w:b/>
          <w:noProof/>
          <w:color w:val="FF0000"/>
          <w:lang w:eastAsia="de-DE"/>
        </w:rPr>
        <w:drawing>
          <wp:inline distT="0" distB="0" distL="0" distR="0">
            <wp:extent cx="1237940" cy="1857375"/>
            <wp:effectExtent l="19050" t="0" r="310" b="0"/>
            <wp:docPr id="12" name="Bild 12" descr="C:\Users\Lisa Boddenberg\Desktop\SHK-HHU\ARBEIT\Bildmaterial\bernard-hermant--iVnye8VaHY-un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isa Boddenberg\Desktop\SHK-HHU\ARBEIT\Bildmaterial\bernard-hermant--iVnye8VaHY-unsplash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83" cy="1857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5A4" w:rsidRPr="004B65A4" w:rsidRDefault="004B65A4" w:rsidP="004B65A4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[Bild: Einstieg in empirische Methoden …/</w:t>
      </w:r>
      <w:r w:rsidRPr="004B65A4">
        <w:t xml:space="preserve"> </w:t>
      </w:r>
      <w:proofErr w:type="spellStart"/>
      <w:r w:rsidRPr="004B65A4">
        <w:rPr>
          <w:rFonts w:ascii="Arial" w:eastAsia="Times New Roman" w:hAnsi="Arial" w:cs="Arial"/>
          <w:color w:val="000000"/>
          <w:lang w:eastAsia="de-DE"/>
        </w:rPr>
        <w:t>bernard-hermant</w:t>
      </w:r>
      <w:proofErr w:type="spellEnd"/>
      <w:r w:rsidRPr="004B65A4">
        <w:rPr>
          <w:rFonts w:ascii="Arial" w:eastAsia="Times New Roman" w:hAnsi="Arial" w:cs="Arial"/>
          <w:color w:val="000000"/>
          <w:lang w:eastAsia="de-DE"/>
        </w:rPr>
        <w:t>--iVnye8VaHY-unsplash</w:t>
      </w:r>
      <w:r>
        <w:rPr>
          <w:rFonts w:ascii="Arial" w:eastAsia="Times New Roman" w:hAnsi="Arial" w:cs="Arial"/>
          <w:color w:val="000000"/>
          <w:lang w:eastAsia="de-DE"/>
        </w:rPr>
        <w:t>]</w:t>
      </w:r>
    </w:p>
    <w:p w:rsidR="0081417F" w:rsidRDefault="00412817" w:rsidP="00412817">
      <w:pPr>
        <w:spacing w:after="240" w:line="240" w:lineRule="auto"/>
        <w:rPr>
          <w:rFonts w:ascii="Arial" w:eastAsia="Times New Roman" w:hAnsi="Arial" w:cs="Arial"/>
          <w:color w:val="000000"/>
          <w:lang w:eastAsia="de-DE"/>
        </w:rPr>
      </w:pPr>
      <w:r w:rsidRPr="00412817">
        <w:rPr>
          <w:rFonts w:ascii="Arial" w:eastAsia="Times New Roman" w:hAnsi="Arial" w:cs="Arial"/>
          <w:color w:val="000000"/>
          <w:lang w:eastAsia="de-DE"/>
        </w:rPr>
        <w:t xml:space="preserve"> </w:t>
      </w:r>
      <w:r w:rsidR="0081417F">
        <w:rPr>
          <w:rFonts w:ascii="Arial" w:eastAsia="Times New Roman" w:hAnsi="Arial" w:cs="Arial"/>
          <w:noProof/>
          <w:color w:val="000000"/>
          <w:lang w:eastAsia="de-DE"/>
        </w:rPr>
        <w:drawing>
          <wp:inline distT="0" distB="0" distL="0" distR="0">
            <wp:extent cx="2514600" cy="1676399"/>
            <wp:effectExtent l="19050" t="0" r="0" b="0"/>
            <wp:docPr id="8" name="Bild 8" descr="C:\Users\Lisa Boddenberg\Desktop\SHK-HHU\ARBEIT\Bildmaterial\Tabellen, Diagramme\benjamin-dada-EDZTb2SQ6j0-un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sa Boddenberg\Desktop\SHK-HHU\ARBEIT\Bildmaterial\Tabellen, Diagramme\benjamin-dada-EDZTb2SQ6j0-unsplash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326" cy="1674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17F" w:rsidRDefault="0081417F" w:rsidP="0081417F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[Bild: Einstieg in empirische Methoden …/</w:t>
      </w:r>
      <w:r w:rsidRPr="0081417F">
        <w:rPr>
          <w:rFonts w:ascii="Arial" w:eastAsia="Times New Roman" w:hAnsi="Arial" w:cs="Arial"/>
          <w:color w:val="000000"/>
          <w:lang w:eastAsia="de-DE"/>
        </w:rPr>
        <w:t>benjamin-dada-EDZTb2SQ6j0-unsplash</w:t>
      </w:r>
      <w:r>
        <w:rPr>
          <w:rFonts w:ascii="Arial" w:eastAsia="Times New Roman" w:hAnsi="Arial" w:cs="Arial"/>
          <w:color w:val="000000"/>
          <w:lang w:eastAsia="de-DE"/>
        </w:rPr>
        <w:t>]</w:t>
      </w:r>
    </w:p>
    <w:p w:rsidR="00412817" w:rsidRPr="00412817" w:rsidRDefault="00412817" w:rsidP="004128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412817">
        <w:rPr>
          <w:rFonts w:ascii="Arial" w:eastAsia="Times New Roman" w:hAnsi="Arial" w:cs="Arial"/>
          <w:color w:val="000000"/>
          <w:lang w:eastAsia="de-DE"/>
        </w:rPr>
        <w:lastRenderedPageBreak/>
        <w:t xml:space="preserve">Sie erfahren hier, wie Sie </w:t>
      </w:r>
      <w:r w:rsidRPr="00412817">
        <w:rPr>
          <w:rFonts w:ascii="Arial" w:eastAsia="Times New Roman" w:hAnsi="Arial" w:cs="Arial"/>
          <w:b/>
          <w:bCs/>
          <w:color w:val="000000"/>
          <w:lang w:eastAsia="de-DE"/>
        </w:rPr>
        <w:t xml:space="preserve">eigene </w:t>
      </w:r>
      <w:proofErr w:type="spellStart"/>
      <w:r w:rsidRPr="00412817">
        <w:rPr>
          <w:rFonts w:ascii="Arial" w:eastAsia="Times New Roman" w:hAnsi="Arial" w:cs="Arial"/>
          <w:b/>
          <w:bCs/>
          <w:color w:val="000000"/>
          <w:lang w:eastAsia="de-DE"/>
        </w:rPr>
        <w:t>Korpusrecherchen</w:t>
      </w:r>
      <w:proofErr w:type="spellEnd"/>
      <w:r w:rsidRPr="00412817">
        <w:rPr>
          <w:rFonts w:ascii="Arial" w:eastAsia="Times New Roman" w:hAnsi="Arial" w:cs="Arial"/>
          <w:color w:val="000000"/>
          <w:lang w:eastAsia="de-DE"/>
        </w:rPr>
        <w:t xml:space="preserve"> (z.B. für eine konkrete </w:t>
      </w:r>
      <w:proofErr w:type="spellStart"/>
      <w:r w:rsidRPr="00412817">
        <w:rPr>
          <w:rFonts w:ascii="Arial" w:eastAsia="Times New Roman" w:hAnsi="Arial" w:cs="Arial"/>
          <w:color w:val="000000"/>
          <w:lang w:eastAsia="de-DE"/>
        </w:rPr>
        <w:t>Aufabe</w:t>
      </w:r>
      <w:proofErr w:type="spellEnd"/>
      <w:r w:rsidRPr="00412817">
        <w:rPr>
          <w:rFonts w:ascii="Arial" w:eastAsia="Times New Roman" w:hAnsi="Arial" w:cs="Arial"/>
          <w:color w:val="000000"/>
          <w:lang w:eastAsia="de-DE"/>
        </w:rPr>
        <w:t xml:space="preserve"> in einem Seminar, eine Hausarbeit oder eine Abschlussarbeit) durchführen können.</w:t>
      </w:r>
    </w:p>
    <w:p w:rsidR="0081417F" w:rsidRDefault="00412817" w:rsidP="00412817">
      <w:pPr>
        <w:spacing w:after="240" w:line="240" w:lineRule="auto"/>
        <w:rPr>
          <w:rFonts w:ascii="Arial" w:eastAsia="Times New Roman" w:hAnsi="Arial" w:cs="Arial"/>
          <w:color w:val="000000"/>
          <w:lang w:eastAsia="de-DE"/>
        </w:rPr>
      </w:pPr>
      <w:r w:rsidRPr="00412817">
        <w:rPr>
          <w:rFonts w:ascii="Arial" w:eastAsia="Times New Roman" w:hAnsi="Arial" w:cs="Arial"/>
          <w:color w:val="000000"/>
          <w:lang w:eastAsia="de-DE"/>
        </w:rPr>
        <w:t xml:space="preserve">Wenn Sie bislang noch keine praktische Erfahrung mit </w:t>
      </w:r>
      <w:proofErr w:type="spellStart"/>
      <w:r w:rsidRPr="00412817">
        <w:rPr>
          <w:rFonts w:ascii="Arial" w:eastAsia="Times New Roman" w:hAnsi="Arial" w:cs="Arial"/>
          <w:color w:val="000000"/>
          <w:lang w:eastAsia="de-DE"/>
        </w:rPr>
        <w:t>korpuslinguistischen</w:t>
      </w:r>
      <w:proofErr w:type="spellEnd"/>
      <w:r w:rsidRPr="00412817">
        <w:rPr>
          <w:rFonts w:ascii="Arial" w:eastAsia="Times New Roman" w:hAnsi="Arial" w:cs="Arial"/>
          <w:color w:val="000000"/>
          <w:lang w:eastAsia="de-DE"/>
        </w:rPr>
        <w:t xml:space="preserve"> Methoden sammeln konnten, seien Sie unbesorgt: </w:t>
      </w:r>
    </w:p>
    <w:p w:rsidR="0081417F" w:rsidRDefault="0081417F" w:rsidP="00412817">
      <w:pPr>
        <w:spacing w:after="240" w:line="240" w:lineRule="auto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noProof/>
          <w:color w:val="000000"/>
          <w:lang w:eastAsia="de-DE"/>
        </w:rPr>
        <w:drawing>
          <wp:inline distT="0" distB="0" distL="0" distR="0">
            <wp:extent cx="2834428" cy="1795610"/>
            <wp:effectExtent l="19050" t="0" r="4022" b="0"/>
            <wp:docPr id="9" name="Bild 9" descr="C:\Users\Lisa Boddenberg\Desktop\SHK-HHU\ARBEIT\Bildmaterial\kelly-sikkema-Z9AU36chmQI-un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sa Boddenberg\Desktop\SHK-HHU\ARBEIT\Bildmaterial\kelly-sikkema-Z9AU36chmQI-unsplash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470" cy="179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17F" w:rsidRDefault="0081417F" w:rsidP="0081417F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[Bild: Einstieg in empirische Methoden …/</w:t>
      </w:r>
      <w:r w:rsidRPr="0081417F">
        <w:rPr>
          <w:rFonts w:ascii="Arial" w:eastAsia="Times New Roman" w:hAnsi="Arial" w:cs="Arial"/>
          <w:color w:val="000000"/>
          <w:lang w:eastAsia="de-DE"/>
        </w:rPr>
        <w:t>kelly-sikkema-Z9AU36chmQI-unsplash</w:t>
      </w:r>
      <w:r>
        <w:rPr>
          <w:rFonts w:ascii="Arial" w:eastAsia="Times New Roman" w:hAnsi="Arial" w:cs="Arial"/>
          <w:color w:val="000000"/>
          <w:lang w:eastAsia="de-DE"/>
        </w:rPr>
        <w:t>]</w:t>
      </w:r>
    </w:p>
    <w:p w:rsidR="00412817" w:rsidRPr="00412817" w:rsidRDefault="00412817" w:rsidP="004128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412817">
        <w:rPr>
          <w:rFonts w:ascii="Arial" w:eastAsia="Times New Roman" w:hAnsi="Arial" w:cs="Arial"/>
          <w:color w:val="000000"/>
          <w:lang w:eastAsia="de-DE"/>
        </w:rPr>
        <w:t xml:space="preserve">In diesen </w:t>
      </w:r>
      <w:proofErr w:type="spellStart"/>
      <w:r w:rsidRPr="00412817">
        <w:rPr>
          <w:rFonts w:ascii="Arial" w:eastAsia="Times New Roman" w:hAnsi="Arial" w:cs="Arial"/>
          <w:color w:val="000000"/>
          <w:lang w:eastAsia="de-DE"/>
        </w:rPr>
        <w:t>Tutorials</w:t>
      </w:r>
      <w:proofErr w:type="spellEnd"/>
      <w:r w:rsidRPr="00412817">
        <w:rPr>
          <w:rFonts w:ascii="Arial" w:eastAsia="Times New Roman" w:hAnsi="Arial" w:cs="Arial"/>
          <w:color w:val="000000"/>
          <w:lang w:eastAsia="de-DE"/>
        </w:rPr>
        <w:t xml:space="preserve"> gelangen Sie </w:t>
      </w:r>
      <w:r w:rsidRPr="00412817">
        <w:rPr>
          <w:rFonts w:ascii="Arial" w:eastAsia="Times New Roman" w:hAnsi="Arial" w:cs="Arial"/>
          <w:b/>
          <w:bCs/>
          <w:color w:val="000000"/>
          <w:lang w:eastAsia="de-DE"/>
        </w:rPr>
        <w:t>Schritt für Schritt</w:t>
      </w:r>
      <w:r w:rsidRPr="00412817">
        <w:rPr>
          <w:rFonts w:ascii="Arial" w:eastAsia="Times New Roman" w:hAnsi="Arial" w:cs="Arial"/>
          <w:color w:val="000000"/>
          <w:lang w:eastAsia="de-DE"/>
        </w:rPr>
        <w:t xml:space="preserve"> von der Fragestellung über die Datengewinnung bis hin zur Analyse der Daten.</w:t>
      </w:r>
    </w:p>
    <w:p w:rsidR="00412817" w:rsidRPr="00412817" w:rsidRDefault="00412817" w:rsidP="004128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412817">
        <w:rPr>
          <w:rFonts w:ascii="Arial" w:eastAsia="Times New Roman" w:hAnsi="Arial" w:cs="Arial"/>
          <w:color w:val="FF0000"/>
          <w:lang w:eastAsia="de-DE"/>
        </w:rPr>
        <w:t>[Hier könnte man schon einen Einstieg in eine Rahmengeschichte platzieren, auf die dann später immer wieder Bezug genommen werden kann.]</w:t>
      </w:r>
    </w:p>
    <w:p w:rsidR="00EB227F" w:rsidRDefault="00EB227F" w:rsidP="00412817">
      <w:pPr>
        <w:spacing w:after="240" w:line="240" w:lineRule="auto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noProof/>
          <w:color w:val="000000"/>
          <w:lang w:eastAsia="de-DE"/>
        </w:rPr>
        <w:drawing>
          <wp:inline distT="0" distB="0" distL="0" distR="0">
            <wp:extent cx="2900363" cy="1933575"/>
            <wp:effectExtent l="19050" t="0" r="0" b="0"/>
            <wp:docPr id="11" name="Bild 11" descr="C:\Users\Lisa Boddenberg\Desktop\SHK-HHU\ARBEIT\Bildmaterial\katie-rodriguez-NP9kbCXeVK0-un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isa Boddenberg\Desktop\SHK-HHU\ARBEIT\Bildmaterial\katie-rodriguez-NP9kbCXeVK0-unsplash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572" cy="1934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27F" w:rsidRDefault="00EB227F" w:rsidP="00EB227F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[Bild: Einstieg in empirische Methoden …/</w:t>
      </w:r>
      <w:r w:rsidRPr="00EB227F">
        <w:rPr>
          <w:rFonts w:ascii="Arial" w:eastAsia="Times New Roman" w:hAnsi="Arial" w:cs="Arial"/>
          <w:color w:val="000000"/>
          <w:lang w:eastAsia="de-DE"/>
        </w:rPr>
        <w:t>katie-rodriguez-NP9kbCXeVK0-unsplash</w:t>
      </w:r>
      <w:r>
        <w:rPr>
          <w:rFonts w:ascii="Arial" w:eastAsia="Times New Roman" w:hAnsi="Arial" w:cs="Arial"/>
          <w:color w:val="000000"/>
          <w:lang w:eastAsia="de-DE"/>
        </w:rPr>
        <w:t>]</w:t>
      </w:r>
    </w:p>
    <w:p w:rsidR="002B5E4A" w:rsidRDefault="00412817" w:rsidP="00412817">
      <w:pPr>
        <w:spacing w:after="240" w:line="240" w:lineRule="auto"/>
        <w:rPr>
          <w:rFonts w:ascii="Arial" w:eastAsia="Times New Roman" w:hAnsi="Arial" w:cs="Arial"/>
          <w:color w:val="000000"/>
          <w:lang w:eastAsia="de-DE"/>
        </w:rPr>
      </w:pPr>
      <w:r w:rsidRPr="00412817">
        <w:rPr>
          <w:rFonts w:ascii="Arial" w:eastAsia="Times New Roman" w:hAnsi="Arial" w:cs="Arial"/>
          <w:color w:val="000000"/>
          <w:lang w:eastAsia="de-DE"/>
        </w:rPr>
        <w:t xml:space="preserve">Für Ihren Weg durch die Welt des empirischen Arbeitens brauchen Sie nicht viel Rüstzeug. Ein paar Dinge sind aber unerlässlich. </w:t>
      </w:r>
    </w:p>
    <w:p w:rsidR="002B5E4A" w:rsidRDefault="002B5E4A" w:rsidP="00412817">
      <w:pPr>
        <w:spacing w:after="240" w:line="240" w:lineRule="auto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noProof/>
          <w:color w:val="000000"/>
          <w:lang w:eastAsia="de-DE"/>
        </w:rPr>
        <w:drawing>
          <wp:inline distT="0" distB="0" distL="0" distR="0">
            <wp:extent cx="1104900" cy="1104900"/>
            <wp:effectExtent l="19050" t="0" r="0" b="0"/>
            <wp:docPr id="13" name="Bild 13" descr="C:\Users\Lisa Boddenberg\Downloads\exclamation-40026_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isa Boddenberg\Downloads\exclamation-40026_128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534" cy="1104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E4A" w:rsidRDefault="002B5E4A" w:rsidP="002B5E4A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[Bild: Einstieg in empirische Methoden …/</w:t>
      </w:r>
      <w:r w:rsidRPr="002B5E4A">
        <w:rPr>
          <w:rFonts w:ascii="Arial" w:eastAsia="Times New Roman" w:hAnsi="Arial" w:cs="Arial"/>
          <w:color w:val="000000"/>
          <w:lang w:eastAsia="de-DE"/>
        </w:rPr>
        <w:t>exclamation-40026_1280</w:t>
      </w:r>
      <w:r>
        <w:rPr>
          <w:rFonts w:ascii="Arial" w:eastAsia="Times New Roman" w:hAnsi="Arial" w:cs="Arial"/>
          <w:color w:val="000000"/>
          <w:lang w:eastAsia="de-DE"/>
        </w:rPr>
        <w:t>]</w:t>
      </w:r>
    </w:p>
    <w:p w:rsidR="00412817" w:rsidRPr="00412817" w:rsidRDefault="00412817" w:rsidP="0041281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412817">
        <w:rPr>
          <w:rFonts w:ascii="Arial" w:eastAsia="Times New Roman" w:hAnsi="Arial" w:cs="Arial"/>
          <w:color w:val="000000"/>
          <w:lang w:eastAsia="de-DE"/>
        </w:rPr>
        <w:t>Stellen Sie deshalb jetzt schon sicher, dass Sie Zugriff auf die folgenden Ressourcen und Programme haben:</w:t>
      </w:r>
    </w:p>
    <w:p w:rsidR="00412817" w:rsidRPr="00412817" w:rsidRDefault="00412817" w:rsidP="00412817">
      <w:pPr>
        <w:numPr>
          <w:ilvl w:val="0"/>
          <w:numId w:val="1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lang w:eastAsia="de-DE"/>
        </w:rPr>
      </w:pPr>
      <w:r w:rsidRPr="00412817">
        <w:rPr>
          <w:rFonts w:ascii="Arial" w:eastAsia="Times New Roman" w:hAnsi="Arial" w:cs="Arial"/>
          <w:color w:val="000000"/>
          <w:lang w:eastAsia="de-DE"/>
        </w:rPr>
        <w:lastRenderedPageBreak/>
        <w:t xml:space="preserve">Das </w:t>
      </w:r>
      <w:r w:rsidRPr="00412817">
        <w:rPr>
          <w:rFonts w:ascii="Arial" w:eastAsia="Times New Roman" w:hAnsi="Arial" w:cs="Arial"/>
          <w:b/>
          <w:bCs/>
          <w:color w:val="000000"/>
          <w:lang w:eastAsia="de-DE"/>
        </w:rPr>
        <w:t>Kernkorpus</w:t>
      </w:r>
      <w:r w:rsidRPr="00412817">
        <w:rPr>
          <w:rFonts w:ascii="Arial" w:eastAsia="Times New Roman" w:hAnsi="Arial" w:cs="Arial"/>
          <w:color w:val="000000"/>
          <w:lang w:eastAsia="de-DE"/>
        </w:rPr>
        <w:t xml:space="preserve"> des 20. Jahrhunderts des </w:t>
      </w:r>
      <w:r w:rsidRPr="00412817">
        <w:rPr>
          <w:rFonts w:ascii="Arial" w:eastAsia="Times New Roman" w:hAnsi="Arial" w:cs="Arial"/>
          <w:b/>
          <w:bCs/>
          <w:color w:val="000000"/>
          <w:lang w:eastAsia="de-DE"/>
        </w:rPr>
        <w:t xml:space="preserve">Digitalen Wörterbuchs der </w:t>
      </w:r>
      <w:proofErr w:type="spellStart"/>
      <w:r w:rsidRPr="00412817">
        <w:rPr>
          <w:rFonts w:ascii="Arial" w:eastAsia="Times New Roman" w:hAnsi="Arial" w:cs="Arial"/>
          <w:b/>
          <w:bCs/>
          <w:color w:val="000000"/>
          <w:lang w:eastAsia="de-DE"/>
        </w:rPr>
        <w:t>Deutschen</w:t>
      </w:r>
      <w:proofErr w:type="spellEnd"/>
      <w:r w:rsidRPr="00412817">
        <w:rPr>
          <w:rFonts w:ascii="Arial" w:eastAsia="Times New Roman" w:hAnsi="Arial" w:cs="Arial"/>
          <w:b/>
          <w:bCs/>
          <w:color w:val="000000"/>
          <w:lang w:eastAsia="de-DE"/>
        </w:rPr>
        <w:t xml:space="preserve"> Sprache</w:t>
      </w:r>
      <w:r w:rsidRPr="00412817">
        <w:rPr>
          <w:rFonts w:ascii="Arial" w:eastAsia="Times New Roman" w:hAnsi="Arial" w:cs="Arial"/>
          <w:color w:val="000000"/>
          <w:lang w:eastAsia="de-DE"/>
        </w:rPr>
        <w:t xml:space="preserve"> (DWDS), das Sie über </w:t>
      </w:r>
      <w:hyperlink r:id="rId11" w:history="1">
        <w:r w:rsidRPr="00412817">
          <w:rPr>
            <w:rFonts w:ascii="Arial" w:eastAsia="Times New Roman" w:hAnsi="Arial" w:cs="Arial"/>
            <w:color w:val="1155CC"/>
            <w:u w:val="single"/>
            <w:lang w:eastAsia="de-DE"/>
          </w:rPr>
          <w:t>dwds.de</w:t>
        </w:r>
      </w:hyperlink>
      <w:r w:rsidRPr="00412817">
        <w:rPr>
          <w:rFonts w:ascii="Arial" w:eastAsia="Times New Roman" w:hAnsi="Arial" w:cs="Arial"/>
          <w:color w:val="000000"/>
          <w:lang w:eastAsia="de-DE"/>
        </w:rPr>
        <w:t xml:space="preserve"> finden können.</w:t>
      </w:r>
    </w:p>
    <w:p w:rsidR="00412817" w:rsidRPr="00412817" w:rsidRDefault="00412817" w:rsidP="00412817">
      <w:pPr>
        <w:numPr>
          <w:ilvl w:val="0"/>
          <w:numId w:val="1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de-DE"/>
        </w:rPr>
      </w:pPr>
      <w:r w:rsidRPr="00412817">
        <w:rPr>
          <w:rFonts w:ascii="Arial" w:eastAsia="Times New Roman" w:hAnsi="Arial" w:cs="Arial"/>
          <w:color w:val="000000"/>
          <w:lang w:eastAsia="de-DE"/>
        </w:rPr>
        <w:t xml:space="preserve">Ein </w:t>
      </w:r>
      <w:r w:rsidRPr="00412817">
        <w:rPr>
          <w:rFonts w:ascii="Arial" w:eastAsia="Times New Roman" w:hAnsi="Arial" w:cs="Arial"/>
          <w:b/>
          <w:bCs/>
          <w:color w:val="000000"/>
          <w:lang w:eastAsia="de-DE"/>
        </w:rPr>
        <w:t>Tabellenkalkulationsprogramm</w:t>
      </w:r>
      <w:r w:rsidRPr="00412817">
        <w:rPr>
          <w:rFonts w:ascii="Arial" w:eastAsia="Times New Roman" w:hAnsi="Arial" w:cs="Arial"/>
          <w:color w:val="000000"/>
          <w:lang w:eastAsia="de-DE"/>
        </w:rPr>
        <w:t xml:space="preserve">, wobei Sie entweder </w:t>
      </w:r>
      <w:r w:rsidRPr="00412817">
        <w:rPr>
          <w:rFonts w:ascii="Arial" w:eastAsia="Times New Roman" w:hAnsi="Arial" w:cs="Arial"/>
          <w:b/>
          <w:bCs/>
          <w:color w:val="000000"/>
          <w:lang w:eastAsia="de-DE"/>
        </w:rPr>
        <w:t>Microsoft Excel</w:t>
      </w:r>
      <w:r w:rsidRPr="00412817">
        <w:rPr>
          <w:rFonts w:ascii="Arial" w:eastAsia="Times New Roman" w:hAnsi="Arial" w:cs="Arial"/>
          <w:color w:val="000000"/>
          <w:lang w:eastAsia="de-DE"/>
        </w:rPr>
        <w:t xml:space="preserve"> oder die kostenlose Alternative </w:t>
      </w:r>
      <w:proofErr w:type="spellStart"/>
      <w:r w:rsidRPr="00412817">
        <w:rPr>
          <w:rFonts w:ascii="Arial" w:eastAsia="Times New Roman" w:hAnsi="Arial" w:cs="Arial"/>
          <w:b/>
          <w:bCs/>
          <w:color w:val="000000"/>
          <w:lang w:eastAsia="de-DE"/>
        </w:rPr>
        <w:t>LibreOffice</w:t>
      </w:r>
      <w:proofErr w:type="spellEnd"/>
      <w:r w:rsidRPr="00412817">
        <w:rPr>
          <w:rFonts w:ascii="Arial" w:eastAsia="Times New Roman" w:hAnsi="Arial" w:cs="Arial"/>
          <w:b/>
          <w:bCs/>
          <w:color w:val="000000"/>
          <w:lang w:eastAsia="de-DE"/>
        </w:rPr>
        <w:t xml:space="preserve"> </w:t>
      </w:r>
      <w:proofErr w:type="spellStart"/>
      <w:r w:rsidRPr="00412817">
        <w:rPr>
          <w:rFonts w:ascii="Arial" w:eastAsia="Times New Roman" w:hAnsi="Arial" w:cs="Arial"/>
          <w:b/>
          <w:bCs/>
          <w:color w:val="000000"/>
          <w:lang w:eastAsia="de-DE"/>
        </w:rPr>
        <w:t>Calc</w:t>
      </w:r>
      <w:proofErr w:type="spellEnd"/>
      <w:r w:rsidRPr="00412817">
        <w:rPr>
          <w:rFonts w:ascii="Arial" w:eastAsia="Times New Roman" w:hAnsi="Arial" w:cs="Arial"/>
          <w:color w:val="000000"/>
          <w:lang w:eastAsia="de-DE"/>
        </w:rPr>
        <w:t xml:space="preserve"> nutzen können. Es genügt, wenn Sie eines der beiden Programme verwenden. Wählen Sie auf Ihrem Weg dann jeweils die Abzweigung, die für Ihr Programm gedacht ist.</w:t>
      </w:r>
    </w:p>
    <w:p w:rsidR="009F0B40" w:rsidRDefault="00412817" w:rsidP="00412817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 w:rsidRPr="00412817">
        <w:rPr>
          <w:rFonts w:ascii="Arial" w:eastAsia="Times New Roman" w:hAnsi="Arial" w:cs="Arial"/>
          <w:color w:val="000000"/>
          <w:lang w:eastAsia="de-DE"/>
        </w:rPr>
        <w:t>Die Welt des empirischen Arbeitens ist sehr komplex. Deshalb werden wir an zahlreichen Stellen eine Abkürzung vornehmen müssen, notwendigerweise also vieles vereinfachen.</w:t>
      </w:r>
    </w:p>
    <w:p w:rsidR="003F5709" w:rsidRDefault="003F5709" w:rsidP="00412817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 w:rsidRPr="003F5709">
        <w:rPr>
          <w:rFonts w:ascii="Arial" w:eastAsia="Times New Roman" w:hAnsi="Arial" w:cs="Arial"/>
          <w:b/>
          <w:color w:val="FF0000"/>
          <w:lang w:eastAsia="de-DE"/>
        </w:rPr>
        <w:drawing>
          <wp:inline distT="0" distB="0" distL="0" distR="0">
            <wp:extent cx="2862376" cy="1609725"/>
            <wp:effectExtent l="19050" t="0" r="0" b="0"/>
            <wp:docPr id="18" name="Bild 1" descr="C:\Users\Lisa Boddenberg\Desktop\SHK-HHU\ARBEIT\Bildmaterial\Begrüßung\kristina-paparo-IIY5YxY8WKY-un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sa Boddenberg\Desktop\SHK-HHU\ARBEIT\Bildmaterial\Begrüßung\kristina-paparo-IIY5YxY8WKY-unsplash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939" cy="1610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709" w:rsidRDefault="003F5709" w:rsidP="00412817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[Bild: Einstieg in empirische Methoden …/</w:t>
      </w:r>
      <w:r w:rsidRPr="00073C53">
        <w:rPr>
          <w:rFonts w:ascii="Arial" w:eastAsia="Times New Roman" w:hAnsi="Arial" w:cs="Arial"/>
          <w:color w:val="000000"/>
          <w:lang w:eastAsia="de-DE"/>
        </w:rPr>
        <w:t>kristina-paparo-IIY5YxY8WKY-unsplash</w:t>
      </w:r>
      <w:r>
        <w:rPr>
          <w:rFonts w:ascii="Arial" w:eastAsia="Times New Roman" w:hAnsi="Arial" w:cs="Arial"/>
          <w:color w:val="000000"/>
          <w:lang w:eastAsia="de-DE"/>
        </w:rPr>
        <w:t>]</w:t>
      </w:r>
    </w:p>
    <w:p w:rsidR="009F0B40" w:rsidRDefault="00412817" w:rsidP="00412817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 w:rsidRPr="00412817">
        <w:rPr>
          <w:rFonts w:ascii="Arial" w:eastAsia="Times New Roman" w:hAnsi="Arial" w:cs="Arial"/>
          <w:color w:val="000000"/>
          <w:lang w:eastAsia="de-DE"/>
        </w:rPr>
        <w:t xml:space="preserve"> Für das letztliche Ziel einer konkreten, eigenen </w:t>
      </w:r>
      <w:proofErr w:type="spellStart"/>
      <w:r w:rsidRPr="00412817">
        <w:rPr>
          <w:rFonts w:ascii="Arial" w:eastAsia="Times New Roman" w:hAnsi="Arial" w:cs="Arial"/>
          <w:color w:val="000000"/>
          <w:lang w:eastAsia="de-DE"/>
        </w:rPr>
        <w:t>Korpusstudie</w:t>
      </w:r>
      <w:proofErr w:type="spellEnd"/>
      <w:r w:rsidRPr="00412817">
        <w:rPr>
          <w:rFonts w:ascii="Arial" w:eastAsia="Times New Roman" w:hAnsi="Arial" w:cs="Arial"/>
          <w:color w:val="000000"/>
          <w:lang w:eastAsia="de-DE"/>
        </w:rPr>
        <w:t xml:space="preserve"> werden Sie aber wahrscheinlich nicht umhinkommen, an der einen oder anderen Stelle einen Exkurs einzulegen, sich also tiefer einzuarbeiten. Dafür verweise ich im Text gelegentlich auf weiterführende Ressourcen. </w:t>
      </w:r>
    </w:p>
    <w:p w:rsidR="002B5E4A" w:rsidRDefault="002B5E4A" w:rsidP="00412817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b/>
          <w:noProof/>
          <w:color w:val="FF0000"/>
          <w:lang w:eastAsia="de-DE"/>
        </w:rPr>
        <w:drawing>
          <wp:inline distT="0" distB="0" distL="0" distR="0">
            <wp:extent cx="1581150" cy="2368681"/>
            <wp:effectExtent l="19050" t="0" r="0" b="0"/>
            <wp:docPr id="16" name="Bild 15" descr="C:\Users\Lisa Boddenberg\Desktop\SHK-HHU\ARBEIT\Bildmaterial\Lernen, Suchen\clay-banks-GX8KBbVmC6c-un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isa Boddenberg\Desktop\SHK-HHU\ARBEIT\Bildmaterial\Lernen, Suchen\clay-banks-GX8KBbVmC6c-unsplash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279" cy="2374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E4A" w:rsidRDefault="002B5E4A" w:rsidP="00412817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[Bild: Einstieg in empirische Methoden …/</w:t>
      </w:r>
      <w:r w:rsidRPr="002B5E4A">
        <w:rPr>
          <w:rFonts w:ascii="Arial" w:eastAsia="Times New Roman" w:hAnsi="Arial" w:cs="Arial"/>
          <w:color w:val="000000"/>
          <w:lang w:eastAsia="de-DE"/>
        </w:rPr>
        <w:t>clay-banks-GX8KBbVmC6c-unsplash</w:t>
      </w:r>
      <w:r>
        <w:rPr>
          <w:rFonts w:ascii="Arial" w:eastAsia="Times New Roman" w:hAnsi="Arial" w:cs="Arial"/>
          <w:color w:val="000000"/>
          <w:lang w:eastAsia="de-DE"/>
        </w:rPr>
        <w:t>]</w:t>
      </w:r>
    </w:p>
    <w:p w:rsidR="00412817" w:rsidRPr="00412817" w:rsidRDefault="00412817" w:rsidP="0041281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412817">
        <w:rPr>
          <w:rFonts w:ascii="Arial" w:eastAsia="Times New Roman" w:hAnsi="Arial" w:cs="Arial"/>
          <w:color w:val="000000"/>
          <w:lang w:eastAsia="de-DE"/>
        </w:rPr>
        <w:t xml:space="preserve">Teilweise finden sich auch in diesem </w:t>
      </w:r>
      <w:proofErr w:type="spellStart"/>
      <w:r w:rsidRPr="00412817">
        <w:rPr>
          <w:rFonts w:ascii="Arial" w:eastAsia="Times New Roman" w:hAnsi="Arial" w:cs="Arial"/>
          <w:color w:val="000000"/>
          <w:lang w:eastAsia="de-DE"/>
        </w:rPr>
        <w:t>Tutorial</w:t>
      </w:r>
      <w:proofErr w:type="spellEnd"/>
      <w:r w:rsidRPr="00412817">
        <w:rPr>
          <w:rFonts w:ascii="Arial" w:eastAsia="Times New Roman" w:hAnsi="Arial" w:cs="Arial"/>
          <w:color w:val="000000"/>
          <w:lang w:eastAsia="de-DE"/>
        </w:rPr>
        <w:t xml:space="preserve"> vertiefende Passagen, die Sie (in der HTML-Version) aufklappen können:</w:t>
      </w:r>
    </w:p>
    <w:p w:rsidR="00412817" w:rsidRPr="00412817" w:rsidRDefault="00412817" w:rsidP="004128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412817">
        <w:rPr>
          <w:rFonts w:ascii="MS Gothic" w:eastAsia="MS Gothic" w:hAnsi="MS Gothic" w:cs="MS Gothic" w:hint="eastAsia"/>
          <w:color w:val="000000"/>
          <w:lang w:eastAsia="de-DE"/>
        </w:rPr>
        <w:t>‣</w:t>
      </w:r>
      <w:r w:rsidRPr="00412817">
        <w:rPr>
          <w:rFonts w:ascii="Arial" w:eastAsia="Times New Roman" w:hAnsi="Arial" w:cs="Arial"/>
          <w:color w:val="000000"/>
          <w:lang w:eastAsia="de-DE"/>
        </w:rPr>
        <w:t xml:space="preserve"> klick mich</w:t>
      </w:r>
    </w:p>
    <w:p w:rsidR="00412817" w:rsidRDefault="00412817" w:rsidP="00412817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 w:rsidRPr="00412817">
        <w:rPr>
          <w:rFonts w:ascii="Arial" w:eastAsia="Times New Roman" w:hAnsi="Arial" w:cs="Arial"/>
          <w:color w:val="000000"/>
          <w:lang w:eastAsia="de-DE"/>
        </w:rPr>
        <w:t xml:space="preserve">Viel mehr als das eben erwähnte Rüstzeug benötigen Sie zunächst nicht. Die </w:t>
      </w:r>
      <w:proofErr w:type="spellStart"/>
      <w:r w:rsidRPr="00412817">
        <w:rPr>
          <w:rFonts w:ascii="Arial" w:eastAsia="Times New Roman" w:hAnsi="Arial" w:cs="Arial"/>
          <w:color w:val="000000"/>
          <w:lang w:eastAsia="de-DE"/>
        </w:rPr>
        <w:t>Tutorialreihe</w:t>
      </w:r>
      <w:proofErr w:type="spellEnd"/>
      <w:r w:rsidRPr="00412817">
        <w:rPr>
          <w:rFonts w:ascii="Arial" w:eastAsia="Times New Roman" w:hAnsi="Arial" w:cs="Arial"/>
          <w:color w:val="000000"/>
          <w:lang w:eastAsia="de-DE"/>
        </w:rPr>
        <w:t xml:space="preserve"> setzt </w:t>
      </w:r>
      <w:r w:rsidRPr="00412817">
        <w:rPr>
          <w:rFonts w:ascii="Arial" w:eastAsia="Times New Roman" w:hAnsi="Arial" w:cs="Arial"/>
          <w:b/>
          <w:bCs/>
          <w:color w:val="000000"/>
          <w:lang w:eastAsia="de-DE"/>
        </w:rPr>
        <w:t xml:space="preserve">keine Kenntnisse in der </w:t>
      </w:r>
      <w:proofErr w:type="spellStart"/>
      <w:r w:rsidRPr="00412817">
        <w:rPr>
          <w:rFonts w:ascii="Arial" w:eastAsia="Times New Roman" w:hAnsi="Arial" w:cs="Arial"/>
          <w:b/>
          <w:bCs/>
          <w:color w:val="000000"/>
          <w:lang w:eastAsia="de-DE"/>
        </w:rPr>
        <w:t>Korpuslinguistik</w:t>
      </w:r>
      <w:proofErr w:type="spellEnd"/>
      <w:r w:rsidRPr="00412817">
        <w:rPr>
          <w:rFonts w:ascii="Arial" w:eastAsia="Times New Roman" w:hAnsi="Arial" w:cs="Arial"/>
          <w:b/>
          <w:bCs/>
          <w:color w:val="000000"/>
          <w:lang w:eastAsia="de-DE"/>
        </w:rPr>
        <w:t xml:space="preserve"> oder im Umgang mit Tabellenkalkulationsprogrammen</w:t>
      </w:r>
      <w:r w:rsidRPr="00412817">
        <w:rPr>
          <w:rFonts w:ascii="Arial" w:eastAsia="Times New Roman" w:hAnsi="Arial" w:cs="Arial"/>
          <w:color w:val="000000"/>
          <w:lang w:eastAsia="de-DE"/>
        </w:rPr>
        <w:t xml:space="preserve"> voraus. Allerdings sollten Sie über </w:t>
      </w:r>
      <w:r w:rsidRPr="00412817">
        <w:rPr>
          <w:rFonts w:ascii="Arial" w:eastAsia="Times New Roman" w:hAnsi="Arial" w:cs="Arial"/>
          <w:b/>
          <w:bCs/>
          <w:color w:val="000000"/>
          <w:lang w:eastAsia="de-DE"/>
        </w:rPr>
        <w:t>grammatische Grundkenntnisse</w:t>
      </w:r>
      <w:r w:rsidRPr="00412817">
        <w:rPr>
          <w:rFonts w:ascii="Arial" w:eastAsia="Times New Roman" w:hAnsi="Arial" w:cs="Arial"/>
          <w:color w:val="000000"/>
          <w:lang w:eastAsia="de-DE"/>
        </w:rPr>
        <w:t xml:space="preserve"> verfügen. Sollten Sie manche Fachbegriffe nicht (mehr) kennen, sollten Sie diese also nachschlagen, z.B. in einem sprachwissenschaftlichen Lexikon oder einem Einführungsbuch in die Grammatik.</w:t>
      </w:r>
    </w:p>
    <w:p w:rsidR="002B5E4A" w:rsidRDefault="002B5E4A" w:rsidP="002B5E4A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b/>
          <w:noProof/>
          <w:color w:val="FF0000"/>
          <w:lang w:eastAsia="de-DE"/>
        </w:rPr>
        <w:lastRenderedPageBreak/>
        <w:drawing>
          <wp:inline distT="0" distB="0" distL="0" distR="0">
            <wp:extent cx="2714092" cy="1812553"/>
            <wp:effectExtent l="19050" t="0" r="0" b="0"/>
            <wp:docPr id="15" name="Bild 14" descr="C:\Users\Lisa Boddenberg\Desktop\SHK-HHU\ARBEIT\Bildmaterial\Struktur, Signale\chuttersnap-b2Rmlyz7n3I-un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isa Boddenberg\Desktop\SHK-HHU\ARBEIT\Bildmaterial\Struktur, Signale\chuttersnap-b2Rmlyz7n3I-unsplash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446" cy="1812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E4A" w:rsidRDefault="002B5E4A" w:rsidP="002B5E4A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[Bild: Einstieg in empirische Methoden …/</w:t>
      </w:r>
      <w:r w:rsidRPr="002B5E4A">
        <w:rPr>
          <w:rFonts w:ascii="Arial" w:eastAsia="Times New Roman" w:hAnsi="Arial" w:cs="Arial"/>
          <w:color w:val="000000"/>
          <w:lang w:eastAsia="de-DE"/>
        </w:rPr>
        <w:t>chuttersnap-b2Rmlyz7n3I-unsplash</w:t>
      </w:r>
      <w:r>
        <w:rPr>
          <w:rFonts w:ascii="Arial" w:eastAsia="Times New Roman" w:hAnsi="Arial" w:cs="Arial"/>
          <w:color w:val="000000"/>
          <w:lang w:eastAsia="de-DE"/>
        </w:rPr>
        <w:t>]</w:t>
      </w:r>
    </w:p>
    <w:p w:rsidR="00412817" w:rsidRPr="00412817" w:rsidRDefault="00412817" w:rsidP="0041281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412817">
        <w:rPr>
          <w:rFonts w:ascii="Arial" w:eastAsia="Times New Roman" w:hAnsi="Arial" w:cs="Arial"/>
          <w:color w:val="000000"/>
          <w:lang w:eastAsia="de-DE"/>
        </w:rPr>
        <w:t xml:space="preserve">Bevor wir richtig loslegen, ein letzter Hinweis: In den </w:t>
      </w:r>
      <w:proofErr w:type="spellStart"/>
      <w:r w:rsidRPr="00412817">
        <w:rPr>
          <w:rFonts w:ascii="Arial" w:eastAsia="Times New Roman" w:hAnsi="Arial" w:cs="Arial"/>
          <w:color w:val="000000"/>
          <w:lang w:eastAsia="de-DE"/>
        </w:rPr>
        <w:t>Screenshots</w:t>
      </w:r>
      <w:proofErr w:type="spellEnd"/>
      <w:r w:rsidRPr="00412817">
        <w:rPr>
          <w:rFonts w:ascii="Arial" w:eastAsia="Times New Roman" w:hAnsi="Arial" w:cs="Arial"/>
          <w:color w:val="000000"/>
          <w:lang w:eastAsia="de-DE"/>
        </w:rPr>
        <w:t xml:space="preserve"> und </w:t>
      </w:r>
      <w:proofErr w:type="spellStart"/>
      <w:r w:rsidRPr="00412817">
        <w:rPr>
          <w:rFonts w:ascii="Arial" w:eastAsia="Times New Roman" w:hAnsi="Arial" w:cs="Arial"/>
          <w:color w:val="000000"/>
          <w:lang w:eastAsia="de-DE"/>
        </w:rPr>
        <w:t>Screencasts</w:t>
      </w:r>
      <w:proofErr w:type="spellEnd"/>
      <w:r w:rsidRPr="00412817">
        <w:rPr>
          <w:rFonts w:ascii="Arial" w:eastAsia="Times New Roman" w:hAnsi="Arial" w:cs="Arial"/>
          <w:color w:val="000000"/>
          <w:lang w:eastAsia="de-DE"/>
        </w:rPr>
        <w:t xml:space="preserve"> sehen Sie i.d.R. die englische Version der Programme. Im Text geben wir aber auch die deutsche Übersetzung der jeweils verwendeten Befehle an.</w:t>
      </w:r>
    </w:p>
    <w:p w:rsidR="003F5709" w:rsidRDefault="002B5E4A" w:rsidP="00412817">
      <w:pPr>
        <w:spacing w:before="480" w:after="12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6"/>
          <w:szCs w:val="46"/>
          <w:lang w:eastAsia="de-DE"/>
        </w:rPr>
      </w:pPr>
      <w:r>
        <w:rPr>
          <w:rFonts w:ascii="Arial" w:eastAsia="Times New Roman" w:hAnsi="Arial" w:cs="Arial"/>
          <w:b/>
          <w:noProof/>
          <w:color w:val="FF0000"/>
          <w:lang w:eastAsia="de-DE"/>
        </w:rPr>
        <w:drawing>
          <wp:inline distT="0" distB="0" distL="0" distR="0">
            <wp:extent cx="2000250" cy="1333500"/>
            <wp:effectExtent l="19050" t="0" r="0" b="0"/>
            <wp:docPr id="17" name="Bild 16" descr="C:\Users\Lisa Boddenberg\Desktop\SHK-HHU\ARBEIT\Bildmaterial\Struktur, Signale\nick-fewings-zF_pTLx_Dkg-un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isa Boddenberg\Desktop\SHK-HHU\ARBEIT\Bildmaterial\Struktur, Signale\nick-fewings-zF_pTLx_Dkg-unsplash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304" cy="1334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709" w:rsidRPr="003F5709" w:rsidRDefault="003F5709" w:rsidP="003F5709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[Bild: Einstieg in empirische Methoden …/</w:t>
      </w:r>
      <w:r w:rsidRPr="003F5709">
        <w:rPr>
          <w:rFonts w:ascii="Arial" w:eastAsia="Times New Roman" w:hAnsi="Arial" w:cs="Arial"/>
          <w:color w:val="000000"/>
          <w:lang w:eastAsia="de-DE"/>
        </w:rPr>
        <w:t>nick-</w:t>
      </w:r>
      <w:proofErr w:type="spellStart"/>
      <w:r w:rsidRPr="003F5709">
        <w:rPr>
          <w:rFonts w:ascii="Arial" w:eastAsia="Times New Roman" w:hAnsi="Arial" w:cs="Arial"/>
          <w:color w:val="000000"/>
          <w:lang w:eastAsia="de-DE"/>
        </w:rPr>
        <w:t>fewings</w:t>
      </w:r>
      <w:proofErr w:type="spellEnd"/>
      <w:r w:rsidRPr="003F5709">
        <w:rPr>
          <w:rFonts w:ascii="Arial" w:eastAsia="Times New Roman" w:hAnsi="Arial" w:cs="Arial"/>
          <w:color w:val="000000"/>
          <w:lang w:eastAsia="de-DE"/>
        </w:rPr>
        <w:t>-</w:t>
      </w:r>
      <w:proofErr w:type="spellStart"/>
      <w:r w:rsidRPr="003F5709">
        <w:rPr>
          <w:rFonts w:ascii="Arial" w:eastAsia="Times New Roman" w:hAnsi="Arial" w:cs="Arial"/>
          <w:color w:val="000000"/>
          <w:lang w:eastAsia="de-DE"/>
        </w:rPr>
        <w:t>zF_pTLx_Dkg</w:t>
      </w:r>
      <w:proofErr w:type="spellEnd"/>
      <w:r w:rsidRPr="003F5709">
        <w:rPr>
          <w:rFonts w:ascii="Arial" w:eastAsia="Times New Roman" w:hAnsi="Arial" w:cs="Arial"/>
          <w:color w:val="000000"/>
          <w:lang w:eastAsia="de-DE"/>
        </w:rPr>
        <w:t>-</w:t>
      </w:r>
      <w:proofErr w:type="spellStart"/>
      <w:r w:rsidRPr="003F5709">
        <w:rPr>
          <w:rFonts w:ascii="Arial" w:eastAsia="Times New Roman" w:hAnsi="Arial" w:cs="Arial"/>
          <w:color w:val="000000"/>
          <w:lang w:eastAsia="de-DE"/>
        </w:rPr>
        <w:t>unsplash</w:t>
      </w:r>
      <w:proofErr w:type="spellEnd"/>
      <w:r>
        <w:rPr>
          <w:rFonts w:ascii="Arial" w:eastAsia="Times New Roman" w:hAnsi="Arial" w:cs="Arial"/>
          <w:color w:val="000000"/>
          <w:lang w:eastAsia="de-DE"/>
        </w:rPr>
        <w:t>]</w:t>
      </w:r>
    </w:p>
    <w:p w:rsidR="00412817" w:rsidRPr="00412817" w:rsidRDefault="00412817" w:rsidP="00412817">
      <w:pPr>
        <w:spacing w:before="48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</w:rPr>
      </w:pPr>
      <w:r w:rsidRPr="00412817">
        <w:rPr>
          <w:rFonts w:ascii="Arial" w:eastAsia="Times New Roman" w:hAnsi="Arial" w:cs="Arial"/>
          <w:b/>
          <w:bCs/>
          <w:color w:val="000000"/>
          <w:kern w:val="36"/>
          <w:sz w:val="46"/>
          <w:szCs w:val="46"/>
          <w:lang w:eastAsia="de-DE"/>
        </w:rPr>
        <w:t>Von der Fragestellung zur Konkordanz</w:t>
      </w:r>
    </w:p>
    <w:p w:rsidR="00073C53" w:rsidRDefault="0081417F" w:rsidP="00412817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noProof/>
          <w:color w:val="000000"/>
          <w:lang w:eastAsia="de-DE"/>
        </w:rPr>
        <w:drawing>
          <wp:inline distT="0" distB="0" distL="0" distR="0">
            <wp:extent cx="1178719" cy="1571625"/>
            <wp:effectExtent l="19050" t="0" r="2381" b="0"/>
            <wp:docPr id="10" name="Bild 10" descr="C:\Users\Lisa Boddenberg\Desktop\SHK-HHU\ARBEIT\Bildmaterial\jon-tyson-r9T0LZv8xWQ-un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sa Boddenberg\Desktop\SHK-HHU\ARBEIT\Bildmaterial\jon-tyson-r9T0LZv8xWQ-unsplash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62" cy="1573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C53" w:rsidRDefault="00073C53" w:rsidP="00412817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[Bild: Einstieg in empirische Methoden …/</w:t>
      </w:r>
      <w:r w:rsidR="003F5709" w:rsidRPr="003F5709">
        <w:rPr>
          <w:rFonts w:ascii="Arial" w:eastAsia="Times New Roman" w:hAnsi="Arial" w:cs="Arial"/>
          <w:color w:val="000000"/>
          <w:lang w:eastAsia="de-DE"/>
        </w:rPr>
        <w:t>jon-tyson-r9T0LZv8xWQ-unsplash</w:t>
      </w:r>
      <w:r>
        <w:rPr>
          <w:rFonts w:ascii="Arial" w:eastAsia="Times New Roman" w:hAnsi="Arial" w:cs="Arial"/>
          <w:color w:val="000000"/>
          <w:lang w:eastAsia="de-DE"/>
        </w:rPr>
        <w:t>]</w:t>
      </w:r>
    </w:p>
    <w:p w:rsidR="00073C53" w:rsidRDefault="00412817" w:rsidP="00412817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 w:rsidRPr="00412817">
        <w:rPr>
          <w:rFonts w:ascii="Arial" w:eastAsia="Times New Roman" w:hAnsi="Arial" w:cs="Arial"/>
          <w:color w:val="000000"/>
          <w:lang w:eastAsia="de-DE"/>
        </w:rPr>
        <w:t xml:space="preserve">Legen wir also los! </w:t>
      </w:r>
    </w:p>
    <w:p w:rsidR="00073C53" w:rsidRDefault="00412817" w:rsidP="00412817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 w:rsidRPr="00412817">
        <w:rPr>
          <w:rFonts w:ascii="Arial" w:eastAsia="Times New Roman" w:hAnsi="Arial" w:cs="Arial"/>
          <w:color w:val="000000"/>
          <w:lang w:eastAsia="de-DE"/>
        </w:rPr>
        <w:t xml:space="preserve">Doch das können wir nicht, ohne uns zuvor einen Plan zurechtzulegen. </w:t>
      </w:r>
    </w:p>
    <w:p w:rsidR="00073C53" w:rsidRDefault="00073C53" w:rsidP="00412817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noProof/>
          <w:color w:val="000000"/>
          <w:lang w:eastAsia="de-DE"/>
        </w:rPr>
        <w:lastRenderedPageBreak/>
        <w:drawing>
          <wp:inline distT="0" distB="0" distL="0" distR="0">
            <wp:extent cx="3222625" cy="1933575"/>
            <wp:effectExtent l="19050" t="0" r="0" b="0"/>
            <wp:docPr id="2" name="Bild 2" descr="C:\Users\Lisa Boddenberg\Desktop\SHK-HHU\ARBEIT\Bildmaterial\idea-1876659_1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sa Boddenberg\Desktop\SHK-HHU\ARBEIT\Bildmaterial\idea-1876659_192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560" cy="1932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C53" w:rsidRDefault="00073C53" w:rsidP="00412817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[Bild: Einstieg in empirische Methoden …/</w:t>
      </w:r>
      <w:r w:rsidRPr="00073C53">
        <w:rPr>
          <w:rFonts w:ascii="Arial" w:eastAsia="Times New Roman" w:hAnsi="Arial" w:cs="Arial"/>
          <w:color w:val="000000"/>
          <w:lang w:eastAsia="de-DE"/>
        </w:rPr>
        <w:t>idea-1876659_1920</w:t>
      </w:r>
      <w:r>
        <w:rPr>
          <w:rFonts w:ascii="Arial" w:eastAsia="Times New Roman" w:hAnsi="Arial" w:cs="Arial"/>
          <w:color w:val="000000"/>
          <w:lang w:eastAsia="de-DE"/>
        </w:rPr>
        <w:t>]</w:t>
      </w:r>
    </w:p>
    <w:p w:rsidR="00412817" w:rsidRDefault="00412817" w:rsidP="00412817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 w:rsidRPr="00412817">
        <w:rPr>
          <w:rFonts w:ascii="Arial" w:eastAsia="Times New Roman" w:hAnsi="Arial" w:cs="Arial"/>
          <w:color w:val="000000"/>
          <w:lang w:eastAsia="de-DE"/>
        </w:rPr>
        <w:t xml:space="preserve">Das ist für das empirische Arbeiten einfacher als es vielleicht scheint, denn die meisten empirischen Studien lassen sich auf folgende </w:t>
      </w:r>
      <w:r w:rsidRPr="00412817">
        <w:rPr>
          <w:rFonts w:ascii="Arial" w:eastAsia="Times New Roman" w:hAnsi="Arial" w:cs="Arial"/>
          <w:b/>
          <w:bCs/>
          <w:color w:val="000000"/>
          <w:lang w:eastAsia="de-DE"/>
        </w:rPr>
        <w:t>drei Schritte</w:t>
      </w:r>
      <w:r w:rsidRPr="00412817">
        <w:rPr>
          <w:rFonts w:ascii="Arial" w:eastAsia="Times New Roman" w:hAnsi="Arial" w:cs="Arial"/>
          <w:color w:val="000000"/>
          <w:lang w:eastAsia="de-DE"/>
        </w:rPr>
        <w:t xml:space="preserve"> </w:t>
      </w:r>
      <w:proofErr w:type="spellStart"/>
      <w:r w:rsidRPr="00412817">
        <w:rPr>
          <w:rFonts w:ascii="Arial" w:eastAsia="Times New Roman" w:hAnsi="Arial" w:cs="Arial"/>
          <w:color w:val="000000"/>
          <w:lang w:eastAsia="de-DE"/>
        </w:rPr>
        <w:t>herunterbrechen</w:t>
      </w:r>
      <w:proofErr w:type="spellEnd"/>
      <w:r w:rsidRPr="00412817">
        <w:rPr>
          <w:rFonts w:ascii="Arial" w:eastAsia="Times New Roman" w:hAnsi="Arial" w:cs="Arial"/>
          <w:color w:val="000000"/>
          <w:lang w:eastAsia="de-DE"/>
        </w:rPr>
        <w:t>:</w:t>
      </w:r>
    </w:p>
    <w:p w:rsidR="00952CEF" w:rsidRDefault="00952CEF" w:rsidP="0041281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DE"/>
        </w:rPr>
        <w:drawing>
          <wp:inline distT="0" distB="0" distL="0" distR="0">
            <wp:extent cx="1479142" cy="1971675"/>
            <wp:effectExtent l="19050" t="0" r="6758" b="0"/>
            <wp:docPr id="3" name="Bild 3" descr="C:\Users\Lisa Boddenberg\Desktop\SHK-HHU\ARBEIT\Bildmaterial\simone-secci-49uySSA678U-un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sa Boddenberg\Desktop\SHK-HHU\ARBEIT\Bildmaterial\simone-secci-49uySSA678U-unsplash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411" cy="197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CEF" w:rsidRPr="00412817" w:rsidRDefault="00952CEF" w:rsidP="00412817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[Bild: Einstieg in empirische Methoden …/</w:t>
      </w:r>
      <w:r w:rsidRPr="00952CEF">
        <w:rPr>
          <w:rFonts w:ascii="Arial" w:eastAsia="Times New Roman" w:hAnsi="Arial" w:cs="Arial"/>
          <w:color w:val="000000"/>
          <w:lang w:eastAsia="de-DE"/>
        </w:rPr>
        <w:t>simone-secci-49uySSA678U-unsplash</w:t>
      </w:r>
      <w:r>
        <w:rPr>
          <w:rFonts w:ascii="Arial" w:eastAsia="Times New Roman" w:hAnsi="Arial" w:cs="Arial"/>
          <w:color w:val="000000"/>
          <w:lang w:eastAsia="de-DE"/>
        </w:rPr>
        <w:t>]</w:t>
      </w:r>
    </w:p>
    <w:p w:rsidR="00412817" w:rsidRDefault="00412817" w:rsidP="00412817">
      <w:pPr>
        <w:numPr>
          <w:ilvl w:val="0"/>
          <w:numId w:val="2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lang w:eastAsia="de-DE"/>
        </w:rPr>
      </w:pPr>
      <w:r w:rsidRPr="00412817">
        <w:rPr>
          <w:rFonts w:ascii="Arial" w:eastAsia="Times New Roman" w:hAnsi="Arial" w:cs="Arial"/>
          <w:color w:val="000000"/>
          <w:lang w:eastAsia="de-DE"/>
        </w:rPr>
        <w:t>eine Fragestellung formulieren,</w:t>
      </w:r>
    </w:p>
    <w:p w:rsidR="00503FFC" w:rsidRDefault="00503FFC" w:rsidP="00503FFC">
      <w:pPr>
        <w:spacing w:before="240"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lang w:eastAsia="de-DE"/>
        </w:rPr>
      </w:pPr>
    </w:p>
    <w:p w:rsidR="00952CEF" w:rsidRDefault="00952CEF" w:rsidP="00952CEF">
      <w:p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noProof/>
          <w:color w:val="000000"/>
          <w:lang w:eastAsia="de-DE"/>
        </w:rPr>
        <w:drawing>
          <wp:inline distT="0" distB="0" distL="0" distR="0">
            <wp:extent cx="2439196" cy="1628775"/>
            <wp:effectExtent l="19050" t="0" r="0" b="0"/>
            <wp:docPr id="4" name="Bild 4" descr="C:\Users\Lisa Boddenberg\Desktop\SHK-HHU\ARBEIT\Bildmaterial\Tabellen, Diagramme\mika-baumeister-Wpnoqo2plFA-un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sa Boddenberg\Desktop\SHK-HHU\ARBEIT\Bildmaterial\Tabellen, Diagramme\mika-baumeister-Wpnoqo2plFA-unsplash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390" cy="1628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CEF" w:rsidRPr="00412817" w:rsidRDefault="00952CEF" w:rsidP="00952CEF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[Bild: Einstieg in empirische Methoden …/</w:t>
      </w:r>
      <w:r w:rsidRPr="00952CEF">
        <w:rPr>
          <w:rFonts w:ascii="Arial" w:eastAsia="Times New Roman" w:hAnsi="Arial" w:cs="Arial"/>
          <w:color w:val="000000"/>
          <w:lang w:eastAsia="de-DE"/>
        </w:rPr>
        <w:t>mika-baumeister-Wpnoqo2plFA-unsplash</w:t>
      </w:r>
      <w:r>
        <w:rPr>
          <w:rFonts w:ascii="Arial" w:eastAsia="Times New Roman" w:hAnsi="Arial" w:cs="Arial"/>
          <w:color w:val="000000"/>
          <w:lang w:eastAsia="de-DE"/>
        </w:rPr>
        <w:t>]</w:t>
      </w:r>
    </w:p>
    <w:p w:rsidR="00412817" w:rsidRDefault="00412817" w:rsidP="0041281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de-DE"/>
        </w:rPr>
      </w:pPr>
      <w:r w:rsidRPr="00412817">
        <w:rPr>
          <w:rFonts w:ascii="Arial" w:eastAsia="Times New Roman" w:hAnsi="Arial" w:cs="Arial"/>
          <w:color w:val="000000"/>
          <w:lang w:eastAsia="de-DE"/>
        </w:rPr>
        <w:t>Daten erheben,</w:t>
      </w:r>
    </w:p>
    <w:p w:rsidR="00503FFC" w:rsidRDefault="00503FFC" w:rsidP="00503FF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de-DE"/>
        </w:rPr>
      </w:pPr>
    </w:p>
    <w:p w:rsidR="00B548BC" w:rsidRDefault="00B548BC" w:rsidP="00B548B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noProof/>
          <w:color w:val="000000"/>
          <w:lang w:eastAsia="de-DE"/>
        </w:rPr>
        <w:lastRenderedPageBreak/>
        <w:drawing>
          <wp:inline distT="0" distB="0" distL="0" distR="0">
            <wp:extent cx="2419920" cy="1724025"/>
            <wp:effectExtent l="19050" t="0" r="0" b="0"/>
            <wp:docPr id="5" name="Bild 5" descr="C:\Users\Lisa Boddenberg\Desktop\SHK-HHU\ARBEIT\Bildmaterial\Tabellen, Diagramme\carlos-muza-hpjSkU2UYSU-un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sa Boddenberg\Desktop\SHK-HHU\ARBEIT\Bildmaterial\Tabellen, Diagramme\carlos-muza-hpjSkU2UYSU-unsplash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829" cy="1727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8BC" w:rsidRPr="00412817" w:rsidRDefault="00B548BC" w:rsidP="00B548BC">
      <w:pPr>
        <w:spacing w:before="240" w:after="240" w:line="240" w:lineRule="auto"/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[Bild: Einstieg in empirische Methoden …/</w:t>
      </w:r>
      <w:r w:rsidRPr="00B548BC">
        <w:rPr>
          <w:rFonts w:ascii="Arial" w:eastAsia="Times New Roman" w:hAnsi="Arial" w:cs="Arial"/>
          <w:color w:val="000000"/>
          <w:lang w:eastAsia="de-DE"/>
        </w:rPr>
        <w:t>carlos-muza-hpjSkU2UYSU-unsplash</w:t>
      </w:r>
      <w:r>
        <w:rPr>
          <w:rFonts w:ascii="Arial" w:eastAsia="Times New Roman" w:hAnsi="Arial" w:cs="Arial"/>
          <w:color w:val="000000"/>
          <w:lang w:eastAsia="de-DE"/>
        </w:rPr>
        <w:t>]</w:t>
      </w:r>
    </w:p>
    <w:p w:rsidR="00412817" w:rsidRPr="00412817" w:rsidRDefault="00412817" w:rsidP="00412817">
      <w:pPr>
        <w:numPr>
          <w:ilvl w:val="0"/>
          <w:numId w:val="2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de-DE"/>
        </w:rPr>
      </w:pPr>
      <w:r w:rsidRPr="00412817">
        <w:rPr>
          <w:rFonts w:ascii="Arial" w:eastAsia="Times New Roman" w:hAnsi="Arial" w:cs="Arial"/>
          <w:color w:val="000000"/>
          <w:lang w:eastAsia="de-DE"/>
        </w:rPr>
        <w:t>Daten auswerten.</w:t>
      </w:r>
    </w:p>
    <w:p w:rsidR="005609E5" w:rsidRPr="00503FFC" w:rsidRDefault="00412817" w:rsidP="00503FF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412817">
        <w:rPr>
          <w:rFonts w:ascii="Arial" w:eastAsia="Times New Roman" w:hAnsi="Arial" w:cs="Arial"/>
          <w:color w:val="000000"/>
          <w:lang w:eastAsia="de-DE"/>
        </w:rPr>
        <w:t>In diesem Teil geht es zunächst um die ersten beiden Schritte.</w:t>
      </w:r>
    </w:p>
    <w:sectPr w:rsidR="005609E5" w:rsidRPr="00503FFC" w:rsidSect="005609E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5B1801"/>
    <w:multiLevelType w:val="multilevel"/>
    <w:tmpl w:val="3FBCA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B8858F7"/>
    <w:multiLevelType w:val="multilevel"/>
    <w:tmpl w:val="0E368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12817"/>
    <w:rsid w:val="00073C53"/>
    <w:rsid w:val="002B5E4A"/>
    <w:rsid w:val="003F5709"/>
    <w:rsid w:val="00412817"/>
    <w:rsid w:val="004B65A4"/>
    <w:rsid w:val="00503FFC"/>
    <w:rsid w:val="005609E5"/>
    <w:rsid w:val="0081417F"/>
    <w:rsid w:val="008871D4"/>
    <w:rsid w:val="00952CEF"/>
    <w:rsid w:val="009F0B40"/>
    <w:rsid w:val="00B548BC"/>
    <w:rsid w:val="00D45A0A"/>
    <w:rsid w:val="00EB22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609E5"/>
  </w:style>
  <w:style w:type="paragraph" w:styleId="berschrift1">
    <w:name w:val="heading 1"/>
    <w:basedOn w:val="Standard"/>
    <w:link w:val="berschrift1Zchn"/>
    <w:uiPriority w:val="9"/>
    <w:qFormat/>
    <w:rsid w:val="0041281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12817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StandardWeb">
    <w:name w:val="Normal (Web)"/>
    <w:basedOn w:val="Standard"/>
    <w:uiPriority w:val="99"/>
    <w:semiHidden/>
    <w:unhideWhenUsed/>
    <w:rsid w:val="004128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Hyperlink">
    <w:name w:val="Hyperlink"/>
    <w:basedOn w:val="Absatz-Standardschriftart"/>
    <w:uiPriority w:val="99"/>
    <w:semiHidden/>
    <w:unhideWhenUsed/>
    <w:rsid w:val="00412817"/>
    <w:rPr>
      <w:color w:val="0000FF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73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73C5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99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dwds.de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593</Words>
  <Characters>3742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Lisa Boddenberg</dc:creator>
  <cp:lastModifiedBy>Lisa Boddenberg</cp:lastModifiedBy>
  <cp:revision>8</cp:revision>
  <dcterms:created xsi:type="dcterms:W3CDTF">2020-12-16T17:08:00Z</dcterms:created>
  <dcterms:modified xsi:type="dcterms:W3CDTF">2020-12-16T20:25:00Z</dcterms:modified>
</cp:coreProperties>
</file>