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B60" w:rsidRDefault="00FC6E52">
      <w:pPr>
        <w:rPr>
          <w:rFonts w:ascii="Times New Roman" w:hAnsi="Times New Roman" w:cs="Times New Roman"/>
          <w:sz w:val="24"/>
          <w:szCs w:val="24"/>
        </w:rPr>
      </w:pPr>
      <w:r>
        <w:rPr>
          <w:rFonts w:ascii="Times New Roman" w:hAnsi="Times New Roman" w:cs="Times New Roman"/>
          <w:sz w:val="24"/>
          <w:szCs w:val="24"/>
        </w:rPr>
        <w:t xml:space="preserve">Sven </w:t>
      </w:r>
      <w:proofErr w:type="spellStart"/>
      <w:r>
        <w:rPr>
          <w:rFonts w:ascii="Times New Roman" w:hAnsi="Times New Roman" w:cs="Times New Roman"/>
          <w:sz w:val="24"/>
          <w:szCs w:val="24"/>
        </w:rPr>
        <w:t>Wiberg</w:t>
      </w:r>
      <w:proofErr w:type="spellEnd"/>
    </w:p>
    <w:p w:rsidR="00FC6E52" w:rsidRDefault="00FC6E52">
      <w:pPr>
        <w:rPr>
          <w:rFonts w:ascii="Times New Roman" w:hAnsi="Times New Roman" w:cs="Times New Roman"/>
          <w:sz w:val="24"/>
          <w:szCs w:val="24"/>
        </w:rPr>
      </w:pPr>
      <w:r>
        <w:rPr>
          <w:rFonts w:ascii="Times New Roman" w:hAnsi="Times New Roman" w:cs="Times New Roman"/>
          <w:sz w:val="24"/>
          <w:szCs w:val="24"/>
        </w:rPr>
        <w:t>Comp 401</w:t>
      </w:r>
    </w:p>
    <w:p w:rsidR="00FC6E52" w:rsidRDefault="00FC6E52">
      <w:pPr>
        <w:rPr>
          <w:rFonts w:ascii="Times New Roman" w:hAnsi="Times New Roman" w:cs="Times New Roman"/>
          <w:sz w:val="24"/>
          <w:szCs w:val="24"/>
        </w:rPr>
      </w:pPr>
      <w:r>
        <w:rPr>
          <w:rFonts w:ascii="Times New Roman" w:hAnsi="Times New Roman" w:cs="Times New Roman"/>
          <w:sz w:val="24"/>
          <w:szCs w:val="24"/>
        </w:rPr>
        <w:t>3/17/15</w:t>
      </w:r>
    </w:p>
    <w:p w:rsidR="00FC6E52" w:rsidRDefault="00FC6E52">
      <w:pPr>
        <w:rPr>
          <w:rFonts w:ascii="Times New Roman" w:hAnsi="Times New Roman" w:cs="Times New Roman"/>
          <w:sz w:val="24"/>
          <w:szCs w:val="24"/>
        </w:rPr>
      </w:pPr>
    </w:p>
    <w:p w:rsidR="00FC6E52" w:rsidRPr="00E34FA6" w:rsidRDefault="00E34FA6" w:rsidP="00E34FA6">
      <w:pPr>
        <w:ind w:firstLine="720"/>
        <w:jc w:val="center"/>
        <w:rPr>
          <w:rFonts w:ascii="Times New Roman" w:hAnsi="Times New Roman" w:cs="Times New Roman"/>
          <w:b/>
          <w:sz w:val="44"/>
          <w:szCs w:val="44"/>
        </w:rPr>
      </w:pPr>
      <w:r w:rsidRPr="00E34FA6">
        <w:rPr>
          <w:rFonts w:ascii="Times New Roman" w:hAnsi="Times New Roman" w:cs="Times New Roman"/>
          <w:b/>
          <w:sz w:val="44"/>
          <w:szCs w:val="44"/>
        </w:rPr>
        <w:t>The overreach and abuse of the</w:t>
      </w:r>
      <w:r w:rsidR="00352865" w:rsidRPr="00E34FA6">
        <w:rPr>
          <w:rFonts w:ascii="Times New Roman" w:hAnsi="Times New Roman" w:cs="Times New Roman"/>
          <w:b/>
          <w:sz w:val="44"/>
          <w:szCs w:val="44"/>
        </w:rPr>
        <w:t xml:space="preserve"> CFAA</w:t>
      </w:r>
    </w:p>
    <w:p w:rsidR="00FC6E52" w:rsidRDefault="00FC6E52" w:rsidP="00FC6E52">
      <w:pPr>
        <w:rPr>
          <w:rFonts w:ascii="Times New Roman" w:hAnsi="Times New Roman" w:cs="Times New Roman"/>
          <w:sz w:val="24"/>
          <w:szCs w:val="24"/>
        </w:rPr>
      </w:pPr>
    </w:p>
    <w:p w:rsidR="00FC6E52" w:rsidRPr="00113069" w:rsidRDefault="00E34FA6" w:rsidP="00381C3E">
      <w:pPr>
        <w:pStyle w:val="Heading4"/>
        <w:spacing w:line="480" w:lineRule="auto"/>
        <w:ind w:firstLine="720"/>
        <w:rPr>
          <w:b w:val="0"/>
        </w:rPr>
      </w:pPr>
      <w:r w:rsidRPr="00113069">
        <w:rPr>
          <w:b w:val="0"/>
        </w:rPr>
        <w:t>When dealing with computer security having laws passed to provide protections against unwanted tampering and use of computers is a no brainer.  There need to be regulations in place to provide sufficient penalties to deter anyone from distributing malicious code or stealing information from computers.  The Computer Fraud and Abuse Act was written as an attempt to curtail these sorts of offensives by making it a federal crime to access a computer without authorization or in a way that exceeds authorization.  However exactly how computer authorization is define</w:t>
      </w:r>
      <w:r w:rsidR="00CC444A" w:rsidRPr="00113069">
        <w:rPr>
          <w:b w:val="0"/>
        </w:rPr>
        <w:t xml:space="preserve">d is not brought up in the bill.  </w:t>
      </w:r>
      <w:r w:rsidRPr="00113069">
        <w:rPr>
          <w:b w:val="0"/>
        </w:rPr>
        <w:t xml:space="preserve">By not defining exactly what authorized access is law makers have effectively left the definition of this term up to the courts </w:t>
      </w:r>
      <w:r w:rsidR="00D1138C" w:rsidRPr="00113069">
        <w:rPr>
          <w:b w:val="0"/>
        </w:rPr>
        <w:t xml:space="preserve">discretion </w:t>
      </w:r>
      <w:r w:rsidRPr="00113069">
        <w:rPr>
          <w:b w:val="0"/>
        </w:rPr>
        <w:t>which</w:t>
      </w:r>
      <w:r w:rsidR="00FA44CF" w:rsidRPr="00113069">
        <w:rPr>
          <w:b w:val="0"/>
        </w:rPr>
        <w:t xml:space="preserve"> has led to heavy handed prosecutorial bullying and sentencing which in  no way reflects the severity of the crimes committed.  A law which protects people against the abuse and misuse of computers is a necessity in today’s day and age, however such a law should be nuanced and bring into account the vagaries of how we treat access to our computers, the CFAA is not such a law, it has been demonstrated time and time again in multitudes of cases</w:t>
      </w:r>
      <w:r w:rsidR="00113069">
        <w:rPr>
          <w:b w:val="0"/>
        </w:rPr>
        <w:t>,</w:t>
      </w:r>
      <w:r w:rsidR="00FA44CF" w:rsidRPr="00113069">
        <w:rPr>
          <w:b w:val="0"/>
        </w:rPr>
        <w:t xml:space="preserve"> including </w:t>
      </w:r>
      <w:r w:rsidR="005E3899" w:rsidRPr="00113069">
        <w:rPr>
          <w:b w:val="0"/>
        </w:rPr>
        <w:t>finding and notifying users of holes in</w:t>
      </w:r>
      <w:r w:rsidR="00113069" w:rsidRPr="00113069">
        <w:rPr>
          <w:b w:val="0"/>
        </w:rPr>
        <w:t xml:space="preserve"> a</w:t>
      </w:r>
      <w:r w:rsidR="005E3899" w:rsidRPr="00113069">
        <w:rPr>
          <w:b w:val="0"/>
        </w:rPr>
        <w:t xml:space="preserve"> devices security</w:t>
      </w:r>
      <w:r w:rsidR="00113069" w:rsidRPr="00113069">
        <w:rPr>
          <w:b w:val="0"/>
        </w:rPr>
        <w:t xml:space="preserve"> of which the company was aware, such as in the case of Andrew </w:t>
      </w:r>
      <w:proofErr w:type="spellStart"/>
      <w:r w:rsidR="00113069" w:rsidRPr="00113069">
        <w:rPr>
          <w:b w:val="0"/>
        </w:rPr>
        <w:t>Aurenheimer</w:t>
      </w:r>
      <w:proofErr w:type="spellEnd"/>
      <w:r w:rsidR="00113069">
        <w:rPr>
          <w:b w:val="0"/>
        </w:rPr>
        <w:t>, and</w:t>
      </w:r>
      <w:r w:rsidR="006E440C" w:rsidRPr="00113069">
        <w:rPr>
          <w:b w:val="0"/>
        </w:rPr>
        <w:t xml:space="preserve"> attempting to distribute files that were on an open network</w:t>
      </w:r>
      <w:r w:rsidR="00113069" w:rsidRPr="00113069">
        <w:rPr>
          <w:b w:val="0"/>
        </w:rPr>
        <w:t>, such as in the case of Aaron Swartz</w:t>
      </w:r>
      <w:r w:rsidR="00113069">
        <w:rPr>
          <w:b w:val="0"/>
        </w:rPr>
        <w:t xml:space="preserve">, even in violating the terms of service of a product that was bought and paid for, as in the case of George </w:t>
      </w:r>
      <w:proofErr w:type="spellStart"/>
      <w:r w:rsidR="00113069">
        <w:rPr>
          <w:b w:val="0"/>
        </w:rPr>
        <w:t>Hotz</w:t>
      </w:r>
      <w:proofErr w:type="spellEnd"/>
      <w:r w:rsidR="006E440C" w:rsidRPr="00113069">
        <w:rPr>
          <w:b w:val="0"/>
        </w:rPr>
        <w:t xml:space="preserve">.  We must either update the CFAA to </w:t>
      </w:r>
      <w:r w:rsidR="006E440C" w:rsidRPr="00113069">
        <w:rPr>
          <w:b w:val="0"/>
        </w:rPr>
        <w:lastRenderedPageBreak/>
        <w:t>acknowledge that not all computer crimes are of equal severity</w:t>
      </w:r>
      <w:r w:rsidR="00381C3E">
        <w:rPr>
          <w:b w:val="0"/>
        </w:rPr>
        <w:t xml:space="preserve"> and that the term authorized access is too black and white a term</w:t>
      </w:r>
      <w:r w:rsidR="006E440C" w:rsidRPr="00113069">
        <w:rPr>
          <w:b w:val="0"/>
        </w:rPr>
        <w:t xml:space="preserve"> or write a new law to replace it.  </w:t>
      </w:r>
    </w:p>
    <w:p w:rsidR="00C6197E" w:rsidRDefault="00DA2692" w:rsidP="00381C3E">
      <w:pPr>
        <w:spacing w:line="480" w:lineRule="auto"/>
        <w:ind w:firstLine="720"/>
        <w:rPr>
          <w:rFonts w:ascii="Times New Roman" w:eastAsia="Times New Roman" w:hAnsi="Times New Roman" w:cs="Times New Roman"/>
          <w:sz w:val="24"/>
          <w:szCs w:val="24"/>
        </w:rPr>
      </w:pPr>
      <w:r w:rsidRPr="00D1138C">
        <w:rPr>
          <w:rFonts w:ascii="Times New Roman" w:hAnsi="Times New Roman" w:cs="Times New Roman"/>
          <w:sz w:val="24"/>
          <w:szCs w:val="24"/>
        </w:rPr>
        <w:t>The Computer Fraud and Abuse act was written into law in 1986 as an amendment to the existing computer fraud law.</w:t>
      </w:r>
      <w:r w:rsidR="001F05BE" w:rsidRPr="00D1138C">
        <w:rPr>
          <w:rFonts w:ascii="Times New Roman" w:hAnsi="Times New Roman" w:cs="Times New Roman"/>
          <w:sz w:val="24"/>
          <w:szCs w:val="24"/>
        </w:rPr>
        <w:t xml:space="preserve">  The law was supposed to limited to cases that</w:t>
      </w:r>
      <w:r w:rsidR="00E34FA6" w:rsidRPr="00D1138C">
        <w:rPr>
          <w:rFonts w:ascii="Times New Roman" w:hAnsi="Times New Roman" w:cs="Times New Roman"/>
          <w:sz w:val="24"/>
          <w:szCs w:val="24"/>
        </w:rPr>
        <w:t>.</w:t>
      </w:r>
      <w:r w:rsidR="001F05BE" w:rsidRPr="00D1138C">
        <w:rPr>
          <w:rFonts w:ascii="Times New Roman" w:hAnsi="Times New Roman" w:cs="Times New Roman"/>
          <w:sz w:val="24"/>
          <w:szCs w:val="24"/>
        </w:rPr>
        <w:t xml:space="preserve">  </w:t>
      </w:r>
      <w:r w:rsidRPr="00D1138C">
        <w:rPr>
          <w:rFonts w:ascii="Times New Roman" w:hAnsi="Times New Roman" w:cs="Times New Roman"/>
          <w:sz w:val="24"/>
          <w:szCs w:val="24"/>
        </w:rPr>
        <w:t>The act was intended to extend the protections of the original law and to add the criminalization of other computer related acts such as distribution of code for computer viruses and passwords as well as denial of service attacks</w:t>
      </w:r>
      <w:r w:rsidR="006D1D9A" w:rsidRPr="00D1138C">
        <w:rPr>
          <w:rFonts w:ascii="Times New Roman" w:hAnsi="Times New Roman" w:cs="Times New Roman"/>
          <w:sz w:val="24"/>
          <w:szCs w:val="24"/>
        </w:rPr>
        <w:t>.  The main point of the law is the part protecting against the unauthorized access of a computer</w:t>
      </w:r>
      <w:r w:rsidR="001F05BE" w:rsidRPr="00D1138C">
        <w:rPr>
          <w:rFonts w:ascii="Times New Roman" w:hAnsi="Times New Roman" w:cs="Times New Roman"/>
          <w:sz w:val="24"/>
          <w:szCs w:val="24"/>
        </w:rPr>
        <w:t>, either accessing a computer completely without authorization or accessing a computer in a way that exceeds authorization.  The problem with the law arises in that the term authorization is completely undefined, which allows for any act that might meet those criteria to be prosecuted federally</w:t>
      </w:r>
      <w:r w:rsidR="000C442C" w:rsidRPr="00D1138C">
        <w:rPr>
          <w:rFonts w:ascii="Times New Roman" w:hAnsi="Times New Roman" w:cs="Times New Roman"/>
          <w:sz w:val="24"/>
          <w:szCs w:val="24"/>
        </w:rPr>
        <w:t xml:space="preserve">.  One of the reasons that the CFAA is so ill defined is that it was written before computers were as wide spread as they are today, in fact computer use was so relatively new at the time that the report that lawmakers were given to inform them before voting on the law </w:t>
      </w:r>
      <w:r w:rsidR="000C442C" w:rsidRPr="00D1138C">
        <w:rPr>
          <w:rFonts w:ascii="Times New Roman" w:eastAsia="Times New Roman" w:hAnsi="Times New Roman" w:cs="Times New Roman"/>
          <w:sz w:val="24"/>
          <w:szCs w:val="24"/>
        </w:rPr>
        <w:t xml:space="preserve">“specifically referred to testimony describing War Games as a ‘realistic representation of </w:t>
      </w:r>
      <w:r w:rsidR="000C442C" w:rsidRPr="000C442C">
        <w:rPr>
          <w:rFonts w:ascii="Times New Roman" w:eastAsia="Times New Roman" w:hAnsi="Times New Roman" w:cs="Times New Roman"/>
          <w:sz w:val="24"/>
          <w:szCs w:val="24"/>
        </w:rPr>
        <w:t>the automatic dialing and access capabilities of th</w:t>
      </w:r>
      <w:r w:rsidR="000C442C" w:rsidRPr="00D1138C">
        <w:rPr>
          <w:rFonts w:ascii="Times New Roman" w:eastAsia="Times New Roman" w:hAnsi="Times New Roman" w:cs="Times New Roman"/>
          <w:sz w:val="24"/>
          <w:szCs w:val="24"/>
        </w:rPr>
        <w:t xml:space="preserve">e personal computer,’ and thus, </w:t>
      </w:r>
      <w:r w:rsidR="000C442C" w:rsidRPr="000C442C">
        <w:rPr>
          <w:rFonts w:ascii="Times New Roman" w:eastAsia="Times New Roman" w:hAnsi="Times New Roman" w:cs="Times New Roman"/>
          <w:sz w:val="24"/>
          <w:szCs w:val="24"/>
        </w:rPr>
        <w:t>apparently, of the threat to computer security presented by those capabilities”</w:t>
      </w:r>
      <w:r w:rsidR="00D1138C" w:rsidRPr="00D1138C">
        <w:rPr>
          <w:rFonts w:ascii="Times New Roman" w:eastAsia="Times New Roman" w:hAnsi="Times New Roman" w:cs="Times New Roman"/>
          <w:sz w:val="24"/>
          <w:szCs w:val="24"/>
        </w:rPr>
        <w:t>(</w:t>
      </w:r>
      <w:proofErr w:type="spellStart"/>
      <w:r w:rsidR="00CC444A">
        <w:rPr>
          <w:rFonts w:ascii="Times New Roman" w:eastAsia="Times New Roman" w:hAnsi="Times New Roman" w:cs="Times New Roman"/>
          <w:sz w:val="24"/>
          <w:szCs w:val="24"/>
        </w:rPr>
        <w:t>Kapitanyan</w:t>
      </w:r>
      <w:proofErr w:type="spellEnd"/>
      <w:r w:rsidR="00CC444A">
        <w:rPr>
          <w:rFonts w:ascii="Times New Roman" w:eastAsia="Times New Roman" w:hAnsi="Times New Roman" w:cs="Times New Roman"/>
          <w:sz w:val="24"/>
          <w:szCs w:val="24"/>
        </w:rPr>
        <w:t xml:space="preserve"> p.6) This lack of familiarity with computers</w:t>
      </w:r>
      <w:r w:rsidR="00B52CFB">
        <w:rPr>
          <w:rFonts w:ascii="Times New Roman" w:eastAsia="Times New Roman" w:hAnsi="Times New Roman" w:cs="Times New Roman"/>
          <w:sz w:val="24"/>
          <w:szCs w:val="24"/>
        </w:rPr>
        <w:t xml:space="preserve"> led to</w:t>
      </w:r>
      <w:r w:rsidR="00CC444A">
        <w:rPr>
          <w:rFonts w:ascii="Times New Roman" w:eastAsia="Times New Roman" w:hAnsi="Times New Roman" w:cs="Times New Roman"/>
          <w:sz w:val="24"/>
          <w:szCs w:val="24"/>
        </w:rPr>
        <w:t xml:space="preserve"> legislators passing a bill which left enormous </w:t>
      </w:r>
      <w:r w:rsidR="00B52CFB">
        <w:rPr>
          <w:rFonts w:ascii="Times New Roman" w:eastAsia="Times New Roman" w:hAnsi="Times New Roman" w:cs="Times New Roman"/>
          <w:sz w:val="24"/>
          <w:szCs w:val="24"/>
        </w:rPr>
        <w:t xml:space="preserve">holes which allow for the abuses of the law which we see today.  The </w:t>
      </w:r>
      <w:r w:rsidR="00C6197E">
        <w:rPr>
          <w:rFonts w:ascii="Times New Roman" w:eastAsia="Times New Roman" w:hAnsi="Times New Roman" w:cs="Times New Roman"/>
          <w:sz w:val="24"/>
          <w:szCs w:val="24"/>
        </w:rPr>
        <w:t>CFAA’s overreach has only become more obvious as computers have become much more widespread and complex, as it has been brought out more and more as a tool to inappropriately and inordinately punish those who violate this law by a system which hasn’t caught up to the current era of technology.</w:t>
      </w:r>
    </w:p>
    <w:p w:rsidR="0068191E" w:rsidRDefault="00C6197E" w:rsidP="00381C3E">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During </w:t>
      </w:r>
      <w:r w:rsidR="0068191E">
        <w:rPr>
          <w:rFonts w:ascii="Times New Roman" w:eastAsia="Times New Roman" w:hAnsi="Times New Roman" w:cs="Times New Roman"/>
          <w:sz w:val="24"/>
          <w:szCs w:val="24"/>
        </w:rPr>
        <w:t xml:space="preserve">June of </w:t>
      </w:r>
      <w:r>
        <w:rPr>
          <w:rFonts w:ascii="Times New Roman" w:eastAsia="Times New Roman" w:hAnsi="Times New Roman" w:cs="Times New Roman"/>
          <w:sz w:val="24"/>
          <w:szCs w:val="24"/>
        </w:rPr>
        <w:t xml:space="preserve">2010 a group of hackers, </w:t>
      </w:r>
      <w:proofErr w:type="spellStart"/>
      <w:r>
        <w:rPr>
          <w:rFonts w:ascii="Times New Roman" w:eastAsia="Times New Roman" w:hAnsi="Times New Roman" w:cs="Times New Roman"/>
          <w:sz w:val="24"/>
          <w:szCs w:val="24"/>
        </w:rPr>
        <w:t>Goatse</w:t>
      </w:r>
      <w:proofErr w:type="spellEnd"/>
      <w:r>
        <w:rPr>
          <w:rFonts w:ascii="Times New Roman" w:eastAsia="Times New Roman" w:hAnsi="Times New Roman" w:cs="Times New Roman"/>
          <w:sz w:val="24"/>
          <w:szCs w:val="24"/>
        </w:rPr>
        <w:t xml:space="preserve"> Security</w:t>
      </w:r>
      <w:r w:rsidR="006819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included Andrew ‘</w:t>
      </w:r>
      <w:proofErr w:type="spellStart"/>
      <w:r>
        <w:rPr>
          <w:rFonts w:ascii="Times New Roman" w:eastAsia="Times New Roman" w:hAnsi="Times New Roman" w:cs="Times New Roman"/>
          <w:sz w:val="24"/>
          <w:szCs w:val="24"/>
        </w:rPr>
        <w:t>weev</w:t>
      </w:r>
      <w:proofErr w:type="spellEnd"/>
      <w:r>
        <w:rPr>
          <w:rFonts w:ascii="Times New Roman" w:eastAsia="Times New Roman" w:hAnsi="Times New Roman" w:cs="Times New Roman"/>
          <w:sz w:val="24"/>
          <w:szCs w:val="24"/>
        </w:rPr>
        <w:t xml:space="preserve">’ </w:t>
      </w:r>
      <w:proofErr w:type="spellStart"/>
      <w:r w:rsidRPr="00C6197E">
        <w:rPr>
          <w:rFonts w:ascii="Times New Roman" w:hAnsi="Times New Roman" w:cs="Times New Roman"/>
          <w:sz w:val="24"/>
          <w:szCs w:val="24"/>
        </w:rPr>
        <w:t>Auernheimer</w:t>
      </w:r>
      <w:proofErr w:type="spellEnd"/>
      <w:r>
        <w:rPr>
          <w:rFonts w:ascii="Times New Roman" w:hAnsi="Times New Roman" w:cs="Times New Roman"/>
          <w:sz w:val="24"/>
          <w:szCs w:val="24"/>
        </w:rPr>
        <w:t xml:space="preserve">, breached AT&amp;T’s security by finding a vulnerability when the AT&amp;T servers </w:t>
      </w:r>
      <w:r>
        <w:rPr>
          <w:rFonts w:ascii="Times New Roman" w:hAnsi="Times New Roman" w:cs="Times New Roman"/>
          <w:sz w:val="24"/>
          <w:szCs w:val="24"/>
        </w:rPr>
        <w:lastRenderedPageBreak/>
        <w:t>connected to a user’s iPad which would allow them to gain access to the E-mail addresses of AT&amp;T’s iPad users.  After uncovering this flaw</w:t>
      </w:r>
      <w:r w:rsidR="00436182">
        <w:rPr>
          <w:rFonts w:ascii="Times New Roman" w:hAnsi="Times New Roman" w:cs="Times New Roman"/>
          <w:sz w:val="24"/>
          <w:szCs w:val="24"/>
        </w:rPr>
        <w:t xml:space="preserve"> the group took advantage of it and proceeded to uncover the data of roughly 114,000 iPad users.  After the group went public with its findings the FBI proceeded to investigate them and arrest </w:t>
      </w:r>
      <w:proofErr w:type="spellStart"/>
      <w:r w:rsidR="00436182">
        <w:rPr>
          <w:rFonts w:ascii="Times New Roman" w:hAnsi="Times New Roman" w:cs="Times New Roman"/>
          <w:sz w:val="24"/>
          <w:szCs w:val="24"/>
        </w:rPr>
        <w:t>Auernheimer</w:t>
      </w:r>
      <w:proofErr w:type="spellEnd"/>
      <w:r w:rsidR="00436182">
        <w:rPr>
          <w:rFonts w:ascii="Times New Roman" w:hAnsi="Times New Roman" w:cs="Times New Roman"/>
          <w:sz w:val="24"/>
          <w:szCs w:val="24"/>
        </w:rPr>
        <w:t xml:space="preserve"> on a multitude of charges, including violating the CFAA.  This came as a surprise to </w:t>
      </w:r>
      <w:proofErr w:type="spellStart"/>
      <w:r w:rsidR="00436182">
        <w:rPr>
          <w:rFonts w:ascii="Times New Roman" w:hAnsi="Times New Roman" w:cs="Times New Roman"/>
          <w:sz w:val="24"/>
          <w:szCs w:val="24"/>
        </w:rPr>
        <w:t>Auernheimer</w:t>
      </w:r>
      <w:proofErr w:type="spellEnd"/>
      <w:r w:rsidR="00436182">
        <w:rPr>
          <w:rFonts w:ascii="Times New Roman" w:hAnsi="Times New Roman" w:cs="Times New Roman"/>
          <w:sz w:val="24"/>
          <w:szCs w:val="24"/>
        </w:rPr>
        <w:t xml:space="preserve"> who said that “We were just trying to be good guys” and that the method they used to release the information “was the only way to get public notification” (Computer Experts Face Backlash, wsj.com). On March 18, 2013 </w:t>
      </w:r>
      <w:proofErr w:type="spellStart"/>
      <w:r w:rsidR="00436182">
        <w:rPr>
          <w:rFonts w:ascii="Times New Roman" w:hAnsi="Times New Roman" w:cs="Times New Roman"/>
          <w:sz w:val="24"/>
          <w:szCs w:val="24"/>
        </w:rPr>
        <w:t>Auernheimer</w:t>
      </w:r>
      <w:proofErr w:type="spellEnd"/>
      <w:r w:rsidR="00436182">
        <w:rPr>
          <w:rFonts w:ascii="Times New Roman" w:hAnsi="Times New Roman" w:cs="Times New Roman"/>
          <w:sz w:val="24"/>
          <w:szCs w:val="24"/>
        </w:rPr>
        <w:t xml:space="preserve"> was found guilty of identity fraud and violating the CFAA and sentenced to 40 months in a federal penitentiary and </w:t>
      </w:r>
      <w:r w:rsidR="00356C39">
        <w:rPr>
          <w:rFonts w:ascii="Times New Roman" w:hAnsi="Times New Roman" w:cs="Times New Roman"/>
          <w:sz w:val="24"/>
          <w:szCs w:val="24"/>
        </w:rPr>
        <w:t>ordered to pay $74,000</w:t>
      </w:r>
      <w:r w:rsidR="0068191E">
        <w:rPr>
          <w:rFonts w:ascii="Times New Roman" w:hAnsi="Times New Roman" w:cs="Times New Roman"/>
          <w:sz w:val="24"/>
          <w:szCs w:val="24"/>
        </w:rPr>
        <w:t xml:space="preserve"> in restitution.</w:t>
      </w:r>
    </w:p>
    <w:p w:rsidR="00FC6E52" w:rsidRDefault="003977BF" w:rsidP="00881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2010 and the beginning of 2011 Aaron Swartz downloaded around 4.8 million articles from the academic database JSTOR.  He accomplished this using MIT’s ‘open campus’ which allowed visitors to the college to access JSTOR through their network.</w:t>
      </w:r>
      <w:r w:rsidR="004F7227">
        <w:rPr>
          <w:rFonts w:ascii="Times New Roman" w:hAnsi="Times New Roman" w:cs="Times New Roman"/>
          <w:sz w:val="24"/>
          <w:szCs w:val="24"/>
        </w:rPr>
        <w:t xml:space="preserve">  During the period in which Swartz was downloading these articles from JSTOR there were several attempts to stop his use of the network, including banning his computer’s MAC address, he managed to circumvent these measures though.  MIT even had the chance to permanently shut down </w:t>
      </w:r>
      <w:r w:rsidR="00881A5A">
        <w:rPr>
          <w:rFonts w:ascii="Times New Roman" w:hAnsi="Times New Roman" w:cs="Times New Roman"/>
          <w:sz w:val="24"/>
          <w:szCs w:val="24"/>
        </w:rPr>
        <w:t>Swartz’s downloading</w:t>
      </w:r>
      <w:r>
        <w:rPr>
          <w:rFonts w:ascii="Times New Roman" w:hAnsi="Times New Roman" w:cs="Times New Roman"/>
          <w:sz w:val="24"/>
          <w:szCs w:val="24"/>
        </w:rPr>
        <w:t xml:space="preserve"> </w:t>
      </w:r>
      <w:r w:rsidR="00881A5A">
        <w:rPr>
          <w:rFonts w:ascii="Times New Roman" w:hAnsi="Times New Roman" w:cs="Times New Roman"/>
          <w:sz w:val="24"/>
          <w:szCs w:val="24"/>
        </w:rPr>
        <w:t>and yet they did nothing “</w:t>
      </w:r>
      <w:r w:rsidR="00881A5A" w:rsidRPr="00881A5A">
        <w:rPr>
          <w:rFonts w:ascii="Times New Roman" w:hAnsi="Times New Roman" w:cs="Times New Roman"/>
          <w:sz w:val="24"/>
          <w:szCs w:val="24"/>
        </w:rPr>
        <w:t>MIT, for example, knew for 2½ months which campus building the downloader had operated out of before anyone searched it for him or his laptop — even as the university told JSTOR they had no way to identify the interloper</w:t>
      </w:r>
      <w:r w:rsidR="00881A5A" w:rsidRPr="00881A5A">
        <w:rPr>
          <w:rFonts w:ascii="Times New Roman" w:hAnsi="Times New Roman" w:cs="Times New Roman"/>
          <w:sz w:val="24"/>
          <w:szCs w:val="24"/>
        </w:rPr>
        <w:t>”</w:t>
      </w:r>
      <w:r w:rsidR="00881A5A">
        <w:rPr>
          <w:rFonts w:ascii="Times New Roman" w:hAnsi="Times New Roman" w:cs="Times New Roman"/>
          <w:sz w:val="24"/>
          <w:szCs w:val="24"/>
        </w:rPr>
        <w:t xml:space="preserve"> </w:t>
      </w:r>
      <w:r w:rsidR="00881A5A" w:rsidRPr="00881A5A">
        <w:rPr>
          <w:rFonts w:ascii="Times New Roman" w:hAnsi="Times New Roman" w:cs="Times New Roman"/>
          <w:sz w:val="24"/>
          <w:szCs w:val="24"/>
        </w:rPr>
        <w:t>(</w:t>
      </w:r>
      <w:r w:rsidR="00881A5A" w:rsidRPr="00881A5A">
        <w:rPr>
          <w:rFonts w:ascii="Times New Roman" w:hAnsi="Times New Roman" w:cs="Times New Roman"/>
          <w:sz w:val="24"/>
          <w:szCs w:val="24"/>
        </w:rPr>
        <w:t xml:space="preserve">Aaron Swartz and MIT: The </w:t>
      </w:r>
      <w:r w:rsidR="00881A5A">
        <w:rPr>
          <w:rFonts w:ascii="Times New Roman" w:hAnsi="Times New Roman" w:cs="Times New Roman"/>
          <w:sz w:val="24"/>
          <w:szCs w:val="24"/>
        </w:rPr>
        <w:t>I</w:t>
      </w:r>
      <w:r w:rsidR="00881A5A" w:rsidRPr="00881A5A">
        <w:rPr>
          <w:rFonts w:ascii="Times New Roman" w:hAnsi="Times New Roman" w:cs="Times New Roman"/>
          <w:sz w:val="24"/>
          <w:szCs w:val="24"/>
        </w:rPr>
        <w:t>nside Story</w:t>
      </w:r>
      <w:r w:rsidR="00881A5A">
        <w:rPr>
          <w:rFonts w:ascii="Times New Roman" w:hAnsi="Times New Roman" w:cs="Times New Roman"/>
          <w:sz w:val="24"/>
          <w:szCs w:val="24"/>
        </w:rPr>
        <w:t xml:space="preserve">, bostonglobe.com). </w:t>
      </w:r>
      <w:r w:rsidR="004F7227">
        <w:rPr>
          <w:rFonts w:ascii="Times New Roman" w:hAnsi="Times New Roman" w:cs="Times New Roman"/>
          <w:sz w:val="24"/>
          <w:szCs w:val="24"/>
        </w:rPr>
        <w:t xml:space="preserve">Even though MIT allowed anyone </w:t>
      </w:r>
      <w:r w:rsidR="00881A5A">
        <w:rPr>
          <w:rFonts w:ascii="Times New Roman" w:hAnsi="Times New Roman" w:cs="Times New Roman"/>
          <w:sz w:val="24"/>
          <w:szCs w:val="24"/>
        </w:rPr>
        <w:t xml:space="preserve">on their campus </w:t>
      </w:r>
      <w:r w:rsidR="004F7227">
        <w:rPr>
          <w:rFonts w:ascii="Times New Roman" w:hAnsi="Times New Roman" w:cs="Times New Roman"/>
          <w:sz w:val="24"/>
          <w:szCs w:val="24"/>
        </w:rPr>
        <w:t xml:space="preserve">to freely access this network </w:t>
      </w:r>
      <w:r w:rsidR="00881A5A">
        <w:rPr>
          <w:rFonts w:ascii="Times New Roman" w:hAnsi="Times New Roman" w:cs="Times New Roman"/>
          <w:sz w:val="24"/>
          <w:szCs w:val="24"/>
        </w:rPr>
        <w:t>and put almost no effort into catching and stopping Swartz, in January 2011 Swartz was arrested.  After the data had been in effect returned, JSTOR</w:t>
      </w:r>
      <w:r w:rsidR="00881A5A">
        <w:rPr>
          <w:rFonts w:ascii="Times New Roman" w:eastAsia="Times New Roman" w:hAnsi="Times New Roman" w:cs="Times New Roman"/>
          <w:sz w:val="24"/>
          <w:szCs w:val="24"/>
        </w:rPr>
        <w:t xml:space="preserve"> was willing to not press charges, however in September of 2012 Swartz was charged with nine felonies relating to breaking the CFAA and faced 50 years in prison and one million dollars in </w:t>
      </w:r>
      <w:r w:rsidR="00881A5A">
        <w:rPr>
          <w:rFonts w:ascii="Times New Roman" w:eastAsia="Times New Roman" w:hAnsi="Times New Roman" w:cs="Times New Roman"/>
          <w:sz w:val="24"/>
          <w:szCs w:val="24"/>
        </w:rPr>
        <w:lastRenderedPageBreak/>
        <w:t xml:space="preserve">fines.  Sadly, in the face of such severe and unwarranted jail time, </w:t>
      </w:r>
      <w:r w:rsidR="00881A5A" w:rsidRPr="00881A5A">
        <w:rPr>
          <w:rFonts w:ascii="Times New Roman" w:hAnsi="Times New Roman" w:cs="Times New Roman"/>
          <w:sz w:val="24"/>
          <w:szCs w:val="24"/>
        </w:rPr>
        <w:t>on January 11, 2015</w:t>
      </w:r>
      <w:r w:rsidR="00881A5A">
        <w:t xml:space="preserve"> </w:t>
      </w:r>
      <w:r w:rsidR="00881A5A" w:rsidRPr="00881A5A">
        <w:rPr>
          <w:rFonts w:ascii="Times New Roman" w:hAnsi="Times New Roman" w:cs="Times New Roman"/>
          <w:sz w:val="24"/>
          <w:szCs w:val="24"/>
        </w:rPr>
        <w:t>Aaron Swartz took his own life.</w:t>
      </w:r>
    </w:p>
    <w:p w:rsidR="00516BA6" w:rsidRDefault="008772AA" w:rsidP="00881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January of 20</w:t>
      </w:r>
      <w:r w:rsidR="00096D93">
        <w:rPr>
          <w:rFonts w:ascii="Times New Roman" w:hAnsi="Times New Roman" w:cs="Times New Roman"/>
          <w:sz w:val="24"/>
          <w:szCs w:val="24"/>
        </w:rPr>
        <w:t>11</w:t>
      </w:r>
      <w:r>
        <w:rPr>
          <w:rFonts w:ascii="Times New Roman" w:hAnsi="Times New Roman" w:cs="Times New Roman"/>
          <w:sz w:val="24"/>
          <w:szCs w:val="24"/>
        </w:rPr>
        <w:t xml:space="preserve"> George ‘</w:t>
      </w:r>
      <w:proofErr w:type="spellStart"/>
      <w:r>
        <w:rPr>
          <w:rFonts w:ascii="Times New Roman" w:hAnsi="Times New Roman" w:cs="Times New Roman"/>
          <w:sz w:val="24"/>
          <w:szCs w:val="24"/>
        </w:rPr>
        <w:t>geohot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Hotz</w:t>
      </w:r>
      <w:proofErr w:type="spellEnd"/>
      <w:r>
        <w:rPr>
          <w:rFonts w:ascii="Times New Roman" w:hAnsi="Times New Roman" w:cs="Times New Roman"/>
          <w:sz w:val="24"/>
          <w:szCs w:val="24"/>
        </w:rPr>
        <w:t xml:space="preserve">, </w:t>
      </w:r>
      <w:r w:rsidR="005508B3">
        <w:rPr>
          <w:rFonts w:ascii="Times New Roman" w:hAnsi="Times New Roman" w:cs="Times New Roman"/>
          <w:sz w:val="24"/>
          <w:szCs w:val="24"/>
        </w:rPr>
        <w:t>publically</w:t>
      </w:r>
      <w:r w:rsidR="003B51D9">
        <w:rPr>
          <w:rFonts w:ascii="Times New Roman" w:hAnsi="Times New Roman" w:cs="Times New Roman"/>
          <w:sz w:val="24"/>
          <w:szCs w:val="24"/>
        </w:rPr>
        <w:t xml:space="preserve"> </w:t>
      </w:r>
      <w:r w:rsidR="005508B3">
        <w:rPr>
          <w:rFonts w:ascii="Times New Roman" w:hAnsi="Times New Roman" w:cs="Times New Roman"/>
          <w:sz w:val="24"/>
          <w:szCs w:val="24"/>
        </w:rPr>
        <w:t xml:space="preserve">released an exploit for the Sony PS3 which allowed </w:t>
      </w:r>
      <w:r w:rsidR="00096D93">
        <w:rPr>
          <w:rFonts w:ascii="Times New Roman" w:hAnsi="Times New Roman" w:cs="Times New Roman"/>
          <w:sz w:val="24"/>
          <w:szCs w:val="24"/>
        </w:rPr>
        <w:t>owners of the system to</w:t>
      </w:r>
      <w:r w:rsidR="005508B3">
        <w:rPr>
          <w:rFonts w:ascii="Times New Roman" w:hAnsi="Times New Roman" w:cs="Times New Roman"/>
          <w:sz w:val="24"/>
          <w:szCs w:val="24"/>
        </w:rPr>
        <w:t xml:space="preserve"> access the read/write functions of the systems memory and hypervisor level access to the PS3’s CPU, this would effectively allow </w:t>
      </w:r>
      <w:r w:rsidR="00096D93">
        <w:rPr>
          <w:rFonts w:ascii="Times New Roman" w:hAnsi="Times New Roman" w:cs="Times New Roman"/>
          <w:sz w:val="24"/>
          <w:szCs w:val="24"/>
        </w:rPr>
        <w:t>users</w:t>
      </w:r>
      <w:r w:rsidR="005508B3">
        <w:rPr>
          <w:rFonts w:ascii="Times New Roman" w:hAnsi="Times New Roman" w:cs="Times New Roman"/>
          <w:sz w:val="24"/>
          <w:szCs w:val="24"/>
        </w:rPr>
        <w:t xml:space="preserve"> to run a virtual machine on their PS3 allowing them to use another OS.</w:t>
      </w:r>
      <w:r w:rsidR="00096D93">
        <w:rPr>
          <w:rFonts w:ascii="Times New Roman" w:hAnsi="Times New Roman" w:cs="Times New Roman"/>
          <w:sz w:val="24"/>
          <w:szCs w:val="24"/>
        </w:rPr>
        <w:t xml:space="preserve">  This access could be gained through the use of the PS3’s root keys which </w:t>
      </w:r>
      <w:proofErr w:type="spellStart"/>
      <w:r w:rsidR="00096D93">
        <w:rPr>
          <w:rFonts w:ascii="Times New Roman" w:hAnsi="Times New Roman" w:cs="Times New Roman"/>
          <w:sz w:val="24"/>
          <w:szCs w:val="24"/>
        </w:rPr>
        <w:t>Hotz</w:t>
      </w:r>
      <w:proofErr w:type="spellEnd"/>
      <w:r w:rsidR="00096D93">
        <w:rPr>
          <w:rFonts w:ascii="Times New Roman" w:hAnsi="Times New Roman" w:cs="Times New Roman"/>
          <w:sz w:val="24"/>
          <w:szCs w:val="24"/>
        </w:rPr>
        <w:t xml:space="preserve"> also posted on his website.  This led to Sony suing him, claiming that he had violated multiple laws including the CFAA as he had violated the terms of the PlayStation Network user agreement.  Sony then requested access to all the IP addresses that had visited </w:t>
      </w:r>
      <w:proofErr w:type="spellStart"/>
      <w:r w:rsidR="00096D93">
        <w:rPr>
          <w:rFonts w:ascii="Times New Roman" w:hAnsi="Times New Roman" w:cs="Times New Roman"/>
          <w:sz w:val="24"/>
          <w:szCs w:val="24"/>
        </w:rPr>
        <w:t>Hotz’s</w:t>
      </w:r>
      <w:proofErr w:type="spellEnd"/>
      <w:r w:rsidR="00096D93">
        <w:rPr>
          <w:rFonts w:ascii="Times New Roman" w:hAnsi="Times New Roman" w:cs="Times New Roman"/>
          <w:sz w:val="24"/>
          <w:szCs w:val="24"/>
        </w:rPr>
        <w:t xml:space="preserve"> site while the information had been posted there, which the court granted them.  On April 11, 2011 it was revealed that the case had been settled out of court with a gag order being placed on </w:t>
      </w:r>
      <w:proofErr w:type="spellStart"/>
      <w:r w:rsidR="00096D93">
        <w:rPr>
          <w:rFonts w:ascii="Times New Roman" w:hAnsi="Times New Roman" w:cs="Times New Roman"/>
          <w:sz w:val="24"/>
          <w:szCs w:val="24"/>
        </w:rPr>
        <w:t>Hotz</w:t>
      </w:r>
      <w:proofErr w:type="spellEnd"/>
      <w:r w:rsidR="00096D93">
        <w:rPr>
          <w:rFonts w:ascii="Times New Roman" w:hAnsi="Times New Roman" w:cs="Times New Roman"/>
          <w:sz w:val="24"/>
          <w:szCs w:val="24"/>
        </w:rPr>
        <w:t>, meaning that he could never again work on hacking any of Sony’s products.</w:t>
      </w:r>
    </w:p>
    <w:p w:rsidR="00CD343E" w:rsidRDefault="00516BA6" w:rsidP="00881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just these three cases The CFAA has been used to </w:t>
      </w:r>
      <w:r w:rsidR="00625190">
        <w:rPr>
          <w:rFonts w:ascii="Times New Roman" w:hAnsi="Times New Roman" w:cs="Times New Roman"/>
          <w:sz w:val="24"/>
          <w:szCs w:val="24"/>
        </w:rPr>
        <w:t>punish people that found a exploit in a popular piece of hardware, attempted to download data off of an open network, and</w:t>
      </w:r>
      <w:r w:rsidR="00096D93">
        <w:rPr>
          <w:rFonts w:ascii="Times New Roman" w:hAnsi="Times New Roman" w:cs="Times New Roman"/>
          <w:sz w:val="24"/>
          <w:szCs w:val="24"/>
        </w:rPr>
        <w:t xml:space="preserve"> </w:t>
      </w:r>
      <w:r w:rsidR="00625190">
        <w:rPr>
          <w:rFonts w:ascii="Times New Roman" w:hAnsi="Times New Roman" w:cs="Times New Roman"/>
          <w:sz w:val="24"/>
          <w:szCs w:val="24"/>
        </w:rPr>
        <w:t xml:space="preserve">hacked a product that they owned to add functionality.  While all of these cases certainly fall into a gray area in terms of access the CFAA makes no distinction between purely malicious activities and attempts to improve software and technology or distribute data that is hidden behind a high paywall to those who couldn’t afford it.  In </w:t>
      </w:r>
      <w:r w:rsidR="00CD343E">
        <w:rPr>
          <w:rFonts w:ascii="Times New Roman" w:hAnsi="Times New Roman" w:cs="Times New Roman"/>
          <w:sz w:val="24"/>
          <w:szCs w:val="24"/>
        </w:rPr>
        <w:t>most</w:t>
      </w:r>
      <w:r w:rsidR="00625190">
        <w:rPr>
          <w:rFonts w:ascii="Times New Roman" w:hAnsi="Times New Roman" w:cs="Times New Roman"/>
          <w:sz w:val="24"/>
          <w:szCs w:val="24"/>
        </w:rPr>
        <w:t xml:space="preserve"> of these cases</w:t>
      </w:r>
      <w:r w:rsidR="00CD343E">
        <w:rPr>
          <w:rFonts w:ascii="Times New Roman" w:hAnsi="Times New Roman" w:cs="Times New Roman"/>
          <w:sz w:val="24"/>
          <w:szCs w:val="24"/>
        </w:rPr>
        <w:t xml:space="preserve"> severe sentences were given to or threatened against the defendants in order to seem harsh on computer crime, however all this does is stifle creativity and ingenuity as if </w:t>
      </w:r>
      <w:r w:rsidR="00065982">
        <w:rPr>
          <w:rFonts w:ascii="Times New Roman" w:hAnsi="Times New Roman" w:cs="Times New Roman"/>
          <w:sz w:val="24"/>
          <w:szCs w:val="24"/>
        </w:rPr>
        <w:t>the law is so vague that people of prison time or exorbitant fines if they attempt to innovate using existing hardware or software then there will be a large slowdown in terms of new breakthroughs in hardware and software.</w:t>
      </w:r>
      <w:r w:rsidR="00BE09ED">
        <w:rPr>
          <w:rFonts w:ascii="Times New Roman" w:hAnsi="Times New Roman" w:cs="Times New Roman"/>
          <w:sz w:val="24"/>
          <w:szCs w:val="24"/>
        </w:rPr>
        <w:t xml:space="preserve">  </w:t>
      </w:r>
      <w:r w:rsidR="00BE09ED">
        <w:rPr>
          <w:rFonts w:ascii="Times New Roman" w:hAnsi="Times New Roman" w:cs="Times New Roman"/>
          <w:sz w:val="24"/>
          <w:szCs w:val="24"/>
        </w:rPr>
        <w:lastRenderedPageBreak/>
        <w:t>There is hope though, an amendment has been proposed to the CFAA, called Aaron’s law in honor of Aaron Swartz, which would remove terms of service violations from being prosecutable through the CFAA.  While is hasn’t passed yet, this would be an important first step in reforming the CFAA.</w:t>
      </w: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881A5A">
      <w:pPr>
        <w:spacing w:line="480" w:lineRule="auto"/>
        <w:ind w:firstLine="720"/>
        <w:rPr>
          <w:rFonts w:ascii="Times New Roman" w:hAnsi="Times New Roman" w:cs="Times New Roman"/>
          <w:sz w:val="24"/>
          <w:szCs w:val="24"/>
        </w:rPr>
      </w:pPr>
    </w:p>
    <w:p w:rsidR="00B70793" w:rsidRDefault="00B70793" w:rsidP="00B7079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B70793" w:rsidRDefault="00B70793" w:rsidP="00B70793">
      <w:pPr>
        <w:spacing w:line="480" w:lineRule="auto"/>
        <w:ind w:firstLine="720"/>
        <w:jc w:val="center"/>
      </w:pPr>
      <w:proofErr w:type="spellStart"/>
      <w:r>
        <w:t>Worthen</w:t>
      </w:r>
      <w:proofErr w:type="spellEnd"/>
      <w:r>
        <w:t xml:space="preserve">, Ben, and Spencer E. Ante. "Computer Experts Face Backlash." </w:t>
      </w:r>
      <w:r>
        <w:rPr>
          <w:i/>
          <w:iCs/>
        </w:rPr>
        <w:t>Http://www.wsj.com</w:t>
      </w:r>
      <w:r>
        <w:t>. The Wall Street Journal, 14 June 2010. Web. 17 Mar. 2015.</w:t>
      </w:r>
    </w:p>
    <w:p w:rsidR="00B70793" w:rsidRDefault="00B70793" w:rsidP="00B70793">
      <w:pPr>
        <w:spacing w:line="480" w:lineRule="auto"/>
        <w:ind w:firstLine="720"/>
        <w:jc w:val="center"/>
      </w:pPr>
    </w:p>
    <w:p w:rsidR="00B70793" w:rsidRDefault="00B70793" w:rsidP="00B70793">
      <w:pPr>
        <w:spacing w:line="480" w:lineRule="auto"/>
        <w:ind w:firstLine="720"/>
        <w:jc w:val="center"/>
      </w:pPr>
      <w:proofErr w:type="spellStart"/>
      <w:r>
        <w:t>Bombardieri</w:t>
      </w:r>
      <w:proofErr w:type="spellEnd"/>
      <w:r>
        <w:t xml:space="preserve">, Marcella. "The inside Story of MIT and Aaron Swartz." </w:t>
      </w:r>
      <w:r>
        <w:rPr>
          <w:i/>
          <w:iCs/>
        </w:rPr>
        <w:t>BostonGlobe.com</w:t>
      </w:r>
      <w:r>
        <w:t xml:space="preserve">. </w:t>
      </w:r>
      <w:proofErr w:type="gramStart"/>
      <w:r>
        <w:t>The</w:t>
      </w:r>
      <w:proofErr w:type="gramEnd"/>
      <w:r>
        <w:t xml:space="preserve"> Boston Globe, 30 Mar. 2014. Web. 10 Mar. 2015.</w:t>
      </w:r>
    </w:p>
    <w:p w:rsidR="00B70793" w:rsidRDefault="00B70793" w:rsidP="00B70793">
      <w:pPr>
        <w:spacing w:line="480" w:lineRule="auto"/>
        <w:ind w:firstLine="720"/>
        <w:jc w:val="center"/>
      </w:pPr>
    </w:p>
    <w:p w:rsidR="00B70793" w:rsidRDefault="00B70793" w:rsidP="00B70793">
      <w:pPr>
        <w:spacing w:line="480" w:lineRule="auto"/>
        <w:ind w:firstLine="720"/>
        <w:jc w:val="center"/>
      </w:pPr>
      <w:proofErr w:type="spellStart"/>
      <w:r>
        <w:t>McSherry</w:t>
      </w:r>
      <w:proofErr w:type="spellEnd"/>
      <w:r>
        <w:t xml:space="preserve">, </w:t>
      </w:r>
      <w:proofErr w:type="spellStart"/>
      <w:r>
        <w:t>Corynne</w:t>
      </w:r>
      <w:proofErr w:type="spellEnd"/>
      <w:r>
        <w:t xml:space="preserve">. "Sony v. </w:t>
      </w:r>
      <w:proofErr w:type="spellStart"/>
      <w:r>
        <w:t>Hotz</w:t>
      </w:r>
      <w:proofErr w:type="spellEnd"/>
      <w:r>
        <w:t xml:space="preserve"> Ends With a Whimper, I Mean a Gag Order." </w:t>
      </w:r>
      <w:r>
        <w:rPr>
          <w:i/>
          <w:iCs/>
        </w:rPr>
        <w:t>Eff.org</w:t>
      </w:r>
      <w:r>
        <w:t>. Eff.org, 12 Apr. 2011. Web. 20 Mar. 2015.</w:t>
      </w:r>
    </w:p>
    <w:p w:rsidR="00B70793" w:rsidRDefault="00B70793" w:rsidP="00B70793">
      <w:pPr>
        <w:spacing w:line="480" w:lineRule="auto"/>
        <w:ind w:firstLine="720"/>
        <w:jc w:val="center"/>
      </w:pPr>
      <w:bookmarkStart w:id="0" w:name="_GoBack"/>
      <w:bookmarkEnd w:id="0"/>
    </w:p>
    <w:p w:rsidR="00B70793" w:rsidRDefault="00B70793" w:rsidP="00B70793">
      <w:pPr>
        <w:spacing w:line="480" w:lineRule="auto"/>
        <w:ind w:firstLine="720"/>
        <w:jc w:val="center"/>
        <w:rPr>
          <w:rFonts w:ascii="Times New Roman" w:hAnsi="Times New Roman" w:cs="Times New Roman"/>
          <w:sz w:val="24"/>
          <w:szCs w:val="24"/>
        </w:rPr>
      </w:pPr>
      <w:proofErr w:type="spellStart"/>
      <w:r>
        <w:t>Kapitanyan</w:t>
      </w:r>
      <w:proofErr w:type="spellEnd"/>
      <w:r>
        <w:t xml:space="preserve">, Matthew. "Beyond </w:t>
      </w:r>
      <w:proofErr w:type="spellStart"/>
      <w:proofErr w:type="gramStart"/>
      <w:r>
        <w:t>WarGames</w:t>
      </w:r>
      <w:proofErr w:type="spellEnd"/>
      <w:r>
        <w:t xml:space="preserve"> :</w:t>
      </w:r>
      <w:proofErr w:type="gramEnd"/>
      <w:r>
        <w:t xml:space="preserve"> How the Computer Fraud and Abuse Act Should Be Interpreted in the Employment Context." </w:t>
      </w:r>
      <w:r>
        <w:rPr>
          <w:i/>
          <w:iCs/>
        </w:rPr>
        <w:t xml:space="preserve">I/S: A Journal of Law and Policy </w:t>
      </w:r>
      <w:proofErr w:type="gramStart"/>
      <w:r>
        <w:rPr>
          <w:i/>
          <w:iCs/>
        </w:rPr>
        <w:t>For</w:t>
      </w:r>
      <w:proofErr w:type="gramEnd"/>
      <w:r>
        <w:rPr>
          <w:i/>
          <w:iCs/>
        </w:rPr>
        <w:t xml:space="preserve"> the Information Society</w:t>
      </w:r>
      <w:r>
        <w:t xml:space="preserve"> 7.1 (2011): 1-50. </w:t>
      </w:r>
      <w:r>
        <w:rPr>
          <w:i/>
          <w:iCs/>
        </w:rPr>
        <w:t>Http://moritzlaw.osu.edu</w:t>
      </w:r>
      <w:r>
        <w:t>. Web. 3 Mar. 2015. &lt;http://moritzlaw.osu.edu/students/groups/is/files/2012/02/Kapitanyan.FE_.Final_.Weber_.pdf&gt;.</w:t>
      </w:r>
    </w:p>
    <w:p w:rsidR="00CD343E" w:rsidRDefault="00CD343E" w:rsidP="00881A5A">
      <w:pPr>
        <w:spacing w:line="480" w:lineRule="auto"/>
        <w:ind w:firstLine="720"/>
        <w:rPr>
          <w:rFonts w:ascii="Times New Roman" w:hAnsi="Times New Roman" w:cs="Times New Roman"/>
          <w:sz w:val="24"/>
          <w:szCs w:val="24"/>
        </w:rPr>
      </w:pPr>
    </w:p>
    <w:p w:rsidR="00CD343E" w:rsidRDefault="00CD343E" w:rsidP="00881A5A">
      <w:pPr>
        <w:spacing w:line="480" w:lineRule="auto"/>
        <w:ind w:firstLine="720"/>
        <w:rPr>
          <w:rFonts w:ascii="Times New Roman" w:hAnsi="Times New Roman" w:cs="Times New Roman"/>
          <w:sz w:val="24"/>
          <w:szCs w:val="24"/>
        </w:rPr>
      </w:pPr>
    </w:p>
    <w:p w:rsidR="00881A5A" w:rsidRPr="00FC6E52" w:rsidRDefault="00CD343E" w:rsidP="00881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sectPr w:rsidR="00881A5A" w:rsidRPr="00FC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52"/>
    <w:rsid w:val="00065982"/>
    <w:rsid w:val="00096D93"/>
    <w:rsid w:val="000C442C"/>
    <w:rsid w:val="00113069"/>
    <w:rsid w:val="001F05BE"/>
    <w:rsid w:val="00352865"/>
    <w:rsid w:val="00356C39"/>
    <w:rsid w:val="00381C3E"/>
    <w:rsid w:val="003977BF"/>
    <w:rsid w:val="003B51D9"/>
    <w:rsid w:val="003C70A0"/>
    <w:rsid w:val="00436182"/>
    <w:rsid w:val="004F7227"/>
    <w:rsid w:val="00516BA6"/>
    <w:rsid w:val="00533B60"/>
    <w:rsid w:val="005508B3"/>
    <w:rsid w:val="005E3899"/>
    <w:rsid w:val="00625190"/>
    <w:rsid w:val="0068191E"/>
    <w:rsid w:val="006D1D9A"/>
    <w:rsid w:val="006E440C"/>
    <w:rsid w:val="008772AA"/>
    <w:rsid w:val="00881A5A"/>
    <w:rsid w:val="00970084"/>
    <w:rsid w:val="00B453D3"/>
    <w:rsid w:val="00B52CFB"/>
    <w:rsid w:val="00B70793"/>
    <w:rsid w:val="00BE09ED"/>
    <w:rsid w:val="00C6197E"/>
    <w:rsid w:val="00CC444A"/>
    <w:rsid w:val="00CD343E"/>
    <w:rsid w:val="00D1138C"/>
    <w:rsid w:val="00DA2692"/>
    <w:rsid w:val="00E34FA6"/>
    <w:rsid w:val="00FA44CF"/>
    <w:rsid w:val="00FC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80099-D5AB-44CC-8FC3-BFD5277E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1130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306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361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1802">
      <w:bodyDiv w:val="1"/>
      <w:marLeft w:val="0"/>
      <w:marRight w:val="0"/>
      <w:marTop w:val="0"/>
      <w:marBottom w:val="0"/>
      <w:divBdr>
        <w:top w:val="none" w:sz="0" w:space="0" w:color="auto"/>
        <w:left w:val="none" w:sz="0" w:space="0" w:color="auto"/>
        <w:bottom w:val="none" w:sz="0" w:space="0" w:color="auto"/>
        <w:right w:val="none" w:sz="0" w:space="0" w:color="auto"/>
      </w:divBdr>
    </w:div>
    <w:div w:id="1616671344">
      <w:bodyDiv w:val="1"/>
      <w:marLeft w:val="0"/>
      <w:marRight w:val="0"/>
      <w:marTop w:val="0"/>
      <w:marBottom w:val="0"/>
      <w:divBdr>
        <w:top w:val="none" w:sz="0" w:space="0" w:color="auto"/>
        <w:left w:val="none" w:sz="0" w:space="0" w:color="auto"/>
        <w:bottom w:val="none" w:sz="0" w:space="0" w:color="auto"/>
        <w:right w:val="none" w:sz="0" w:space="0" w:color="auto"/>
      </w:divBdr>
      <w:divsChild>
        <w:div w:id="227041018">
          <w:marLeft w:val="0"/>
          <w:marRight w:val="0"/>
          <w:marTop w:val="0"/>
          <w:marBottom w:val="0"/>
          <w:divBdr>
            <w:top w:val="none" w:sz="0" w:space="0" w:color="auto"/>
            <w:left w:val="none" w:sz="0" w:space="0" w:color="auto"/>
            <w:bottom w:val="none" w:sz="0" w:space="0" w:color="auto"/>
            <w:right w:val="none" w:sz="0" w:space="0" w:color="auto"/>
          </w:divBdr>
        </w:div>
        <w:div w:id="352807850">
          <w:marLeft w:val="0"/>
          <w:marRight w:val="0"/>
          <w:marTop w:val="0"/>
          <w:marBottom w:val="0"/>
          <w:divBdr>
            <w:top w:val="none" w:sz="0" w:space="0" w:color="auto"/>
            <w:left w:val="none" w:sz="0" w:space="0" w:color="auto"/>
            <w:bottom w:val="none" w:sz="0" w:space="0" w:color="auto"/>
            <w:right w:val="none" w:sz="0" w:space="0" w:color="auto"/>
          </w:divBdr>
        </w:div>
        <w:div w:id="1292516403">
          <w:marLeft w:val="0"/>
          <w:marRight w:val="0"/>
          <w:marTop w:val="0"/>
          <w:marBottom w:val="0"/>
          <w:divBdr>
            <w:top w:val="none" w:sz="0" w:space="0" w:color="auto"/>
            <w:left w:val="none" w:sz="0" w:space="0" w:color="auto"/>
            <w:bottom w:val="none" w:sz="0" w:space="0" w:color="auto"/>
            <w:right w:val="none" w:sz="0" w:space="0" w:color="auto"/>
          </w:divBdr>
        </w:div>
        <w:div w:id="2089188934">
          <w:marLeft w:val="0"/>
          <w:marRight w:val="0"/>
          <w:marTop w:val="0"/>
          <w:marBottom w:val="0"/>
          <w:divBdr>
            <w:top w:val="none" w:sz="0" w:space="0" w:color="auto"/>
            <w:left w:val="none" w:sz="0" w:space="0" w:color="auto"/>
            <w:bottom w:val="none" w:sz="0" w:space="0" w:color="auto"/>
            <w:right w:val="none" w:sz="0" w:space="0" w:color="auto"/>
          </w:divBdr>
        </w:div>
      </w:divsChild>
    </w:div>
    <w:div w:id="204852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2</cp:revision>
  <dcterms:created xsi:type="dcterms:W3CDTF">2015-03-26T18:44:00Z</dcterms:created>
  <dcterms:modified xsi:type="dcterms:W3CDTF">2015-03-26T18:44:00Z</dcterms:modified>
</cp:coreProperties>
</file>