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65C" w:rsidRPr="000A54C6" w:rsidRDefault="00FD1697" w:rsidP="00424C1D">
      <w:pPr>
        <w:spacing w:line="240" w:lineRule="auto"/>
        <w:rPr>
          <w:rFonts w:ascii="Times New Roman" w:hAnsi="Times New Roman" w:cs="Times New Roman"/>
        </w:rPr>
      </w:pPr>
      <w:r w:rsidRPr="000A54C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183380" cy="1307189"/>
            <wp:effectExtent l="0" t="0" r="7620" b="7620"/>
            <wp:docPr id="1" name="Рисунок 1" descr="https://rsvpu.ru/filedirectory/14461/1544509947-logot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svpu.ru/filedirectory/14461/1544509947-logotip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630" cy="132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DEA" w:rsidRDefault="00FD1697" w:rsidP="00DA0EF2">
      <w:pPr>
        <w:spacing w:line="240" w:lineRule="auto"/>
        <w:ind w:firstLine="708"/>
        <w:rPr>
          <w:rFonts w:ascii="Times New Roman" w:hAnsi="Times New Roman" w:cs="Times New Roman"/>
          <w:sz w:val="24"/>
        </w:rPr>
      </w:pPr>
      <w:r w:rsidRPr="00535095">
        <w:rPr>
          <w:rFonts w:ascii="Times New Roman" w:hAnsi="Times New Roman" w:cs="Times New Roman"/>
          <w:b/>
          <w:sz w:val="24"/>
        </w:rPr>
        <w:t>Российской академией народного хозяйства и государственной службы при Президенте Российской Федерации</w:t>
      </w:r>
      <w:r w:rsidRPr="00DA0EF2">
        <w:rPr>
          <w:rFonts w:ascii="Times New Roman" w:hAnsi="Times New Roman" w:cs="Times New Roman"/>
          <w:sz w:val="24"/>
        </w:rPr>
        <w:t xml:space="preserve"> в рамках </w:t>
      </w:r>
      <w:r w:rsidRPr="00535095">
        <w:rPr>
          <w:rFonts w:ascii="Times New Roman" w:hAnsi="Times New Roman" w:cs="Times New Roman"/>
          <w:i/>
          <w:sz w:val="24"/>
          <w:u w:val="single"/>
        </w:rPr>
        <w:t>программы социально-экономического развития новых регионов</w:t>
      </w:r>
      <w:r w:rsidRPr="00DA0EF2">
        <w:rPr>
          <w:rFonts w:ascii="Times New Roman" w:hAnsi="Times New Roman" w:cs="Times New Roman"/>
          <w:sz w:val="24"/>
        </w:rPr>
        <w:t xml:space="preserve">, </w:t>
      </w:r>
    </w:p>
    <w:p w:rsidR="00FD1697" w:rsidRPr="00DA0EF2" w:rsidRDefault="00FD1697" w:rsidP="00DA0EF2">
      <w:pPr>
        <w:spacing w:line="240" w:lineRule="auto"/>
        <w:ind w:firstLine="708"/>
        <w:rPr>
          <w:rFonts w:ascii="Times New Roman" w:hAnsi="Times New Roman" w:cs="Times New Roman"/>
          <w:color w:val="FF0000"/>
          <w:sz w:val="24"/>
        </w:rPr>
      </w:pPr>
      <w:r w:rsidRPr="00DA0EF2">
        <w:rPr>
          <w:rFonts w:ascii="Times New Roman" w:hAnsi="Times New Roman" w:cs="Times New Roman"/>
          <w:sz w:val="24"/>
        </w:rPr>
        <w:t>в целях обеспечения реализации комплексной программы подготовки (переподготовки)</w:t>
      </w:r>
      <w:r w:rsidR="007D3CBA" w:rsidRPr="00DA0EF2">
        <w:rPr>
          <w:rFonts w:ascii="Times New Roman" w:hAnsi="Times New Roman" w:cs="Times New Roman"/>
          <w:sz w:val="24"/>
        </w:rPr>
        <w:t xml:space="preserve"> кадров, подготовлено предложение по дополнительным профессиональным программам обучения</w:t>
      </w:r>
      <w:r w:rsidR="007D3CBA" w:rsidRPr="000A54C6">
        <w:rPr>
          <w:rFonts w:ascii="Times New Roman" w:hAnsi="Times New Roman" w:cs="Times New Roman"/>
        </w:rPr>
        <w:t xml:space="preserve"> </w:t>
      </w:r>
      <w:r w:rsidR="007D3CBA" w:rsidRPr="00DA0EF2">
        <w:rPr>
          <w:rFonts w:ascii="Times New Roman" w:hAnsi="Times New Roman" w:cs="Times New Roman"/>
          <w:b/>
          <w:color w:val="FF0000"/>
          <w:sz w:val="32"/>
          <w:u w:val="single"/>
        </w:rPr>
        <w:t>лиц, замещающих должности в органах публичной власти, а также, руководителей и сотрудников подведомственных организаций и учреждений.</w:t>
      </w:r>
    </w:p>
    <w:p w:rsidR="00DA0EF2" w:rsidRDefault="007D3CBA" w:rsidP="00424C1D">
      <w:pPr>
        <w:spacing w:line="240" w:lineRule="auto"/>
        <w:rPr>
          <w:rFonts w:ascii="Times New Roman" w:hAnsi="Times New Roman" w:cs="Times New Roman"/>
          <w:sz w:val="28"/>
        </w:rPr>
      </w:pPr>
      <w:r w:rsidRPr="00DA0EF2">
        <w:rPr>
          <w:rFonts w:ascii="Times New Roman" w:hAnsi="Times New Roman" w:cs="Times New Roman"/>
          <w:b/>
          <w:i/>
          <w:sz w:val="28"/>
          <w:u w:val="single"/>
        </w:rPr>
        <w:t>Цель обучения:</w:t>
      </w:r>
      <w:r w:rsidRPr="00DA0EF2">
        <w:rPr>
          <w:rFonts w:ascii="Times New Roman" w:hAnsi="Times New Roman" w:cs="Times New Roman"/>
          <w:sz w:val="28"/>
        </w:rPr>
        <w:t xml:space="preserve"> </w:t>
      </w:r>
    </w:p>
    <w:p w:rsidR="007D3CBA" w:rsidRPr="000A54C6" w:rsidRDefault="007D3CBA" w:rsidP="00424C1D">
      <w:pPr>
        <w:spacing w:line="240" w:lineRule="auto"/>
        <w:rPr>
          <w:rFonts w:ascii="Times New Roman" w:hAnsi="Times New Roman" w:cs="Times New Roman"/>
          <w:sz w:val="24"/>
        </w:rPr>
      </w:pPr>
      <w:r w:rsidRPr="000A54C6">
        <w:rPr>
          <w:rFonts w:ascii="Times New Roman" w:hAnsi="Times New Roman" w:cs="Times New Roman"/>
          <w:sz w:val="24"/>
        </w:rPr>
        <w:t>- формирование и развитие профессиональных и управленческих компетенций, необходимых для обеспечения эффективной работы органов публичной власти и подведомственных учреждений;</w:t>
      </w:r>
    </w:p>
    <w:p w:rsidR="007D3CBA" w:rsidRPr="000A54C6" w:rsidRDefault="007D3CBA" w:rsidP="00424C1D">
      <w:pPr>
        <w:spacing w:line="240" w:lineRule="auto"/>
        <w:rPr>
          <w:rFonts w:ascii="Times New Roman" w:hAnsi="Times New Roman" w:cs="Times New Roman"/>
          <w:sz w:val="24"/>
        </w:rPr>
      </w:pPr>
      <w:r w:rsidRPr="000A54C6">
        <w:rPr>
          <w:rFonts w:ascii="Times New Roman" w:hAnsi="Times New Roman" w:cs="Times New Roman"/>
          <w:sz w:val="24"/>
        </w:rPr>
        <w:t>- передача руководителям и сотрудникам органов публичной власти необходимых знаний и навыков для скорейшей интеграции в систему государственного управления Российской Фе</w:t>
      </w:r>
      <w:r w:rsidR="00982A9E" w:rsidRPr="000A54C6">
        <w:rPr>
          <w:rFonts w:ascii="Times New Roman" w:hAnsi="Times New Roman" w:cs="Times New Roman"/>
          <w:sz w:val="24"/>
        </w:rPr>
        <w:t>д</w:t>
      </w:r>
      <w:r w:rsidRPr="000A54C6">
        <w:rPr>
          <w:rFonts w:ascii="Times New Roman" w:hAnsi="Times New Roman" w:cs="Times New Roman"/>
          <w:sz w:val="24"/>
        </w:rPr>
        <w:t>ерации</w:t>
      </w:r>
      <w:r w:rsidR="00982A9E" w:rsidRPr="000A54C6">
        <w:rPr>
          <w:rFonts w:ascii="Times New Roman" w:hAnsi="Times New Roman" w:cs="Times New Roman"/>
          <w:sz w:val="24"/>
        </w:rPr>
        <w:t>;</w:t>
      </w:r>
    </w:p>
    <w:p w:rsidR="00982A9E" w:rsidRPr="000A54C6" w:rsidRDefault="00982A9E" w:rsidP="00424C1D">
      <w:pPr>
        <w:spacing w:line="240" w:lineRule="auto"/>
        <w:rPr>
          <w:rFonts w:ascii="Times New Roman" w:hAnsi="Times New Roman" w:cs="Times New Roman"/>
          <w:sz w:val="24"/>
        </w:rPr>
      </w:pPr>
      <w:r w:rsidRPr="000A54C6">
        <w:rPr>
          <w:rFonts w:ascii="Times New Roman" w:hAnsi="Times New Roman" w:cs="Times New Roman"/>
          <w:sz w:val="24"/>
        </w:rPr>
        <w:t>- развитие профессиональных и управленческих компетенций.</w:t>
      </w:r>
    </w:p>
    <w:p w:rsidR="00982A9E" w:rsidRPr="000A54C6" w:rsidRDefault="00982A9E" w:rsidP="00424C1D">
      <w:pPr>
        <w:spacing w:line="240" w:lineRule="auto"/>
        <w:rPr>
          <w:rFonts w:ascii="Times New Roman" w:hAnsi="Times New Roman" w:cs="Times New Roman"/>
          <w:sz w:val="24"/>
        </w:rPr>
      </w:pPr>
      <w:r w:rsidRPr="000A54C6">
        <w:rPr>
          <w:rFonts w:ascii="Times New Roman" w:hAnsi="Times New Roman" w:cs="Times New Roman"/>
          <w:sz w:val="24"/>
        </w:rPr>
        <w:tab/>
        <w:t xml:space="preserve">Комплекс программ реализуется Академией совместно </w:t>
      </w:r>
      <w:proofErr w:type="gramStart"/>
      <w:r w:rsidRPr="000A54C6">
        <w:rPr>
          <w:rFonts w:ascii="Times New Roman" w:hAnsi="Times New Roman" w:cs="Times New Roman"/>
          <w:sz w:val="24"/>
        </w:rPr>
        <w:t>с  Финансовым</w:t>
      </w:r>
      <w:proofErr w:type="gramEnd"/>
      <w:r w:rsidRPr="000A54C6">
        <w:rPr>
          <w:rFonts w:ascii="Times New Roman" w:hAnsi="Times New Roman" w:cs="Times New Roman"/>
          <w:sz w:val="24"/>
        </w:rPr>
        <w:t xml:space="preserve"> университетом при Правительстве Российской Федерации, федеральным автономным учреждением «</w:t>
      </w:r>
      <w:proofErr w:type="spellStart"/>
      <w:r w:rsidRPr="000A54C6">
        <w:rPr>
          <w:rFonts w:ascii="Times New Roman" w:hAnsi="Times New Roman" w:cs="Times New Roman"/>
          <w:sz w:val="24"/>
        </w:rPr>
        <w:t>РосКапСтрой</w:t>
      </w:r>
      <w:proofErr w:type="spellEnd"/>
      <w:r w:rsidRPr="000A54C6">
        <w:rPr>
          <w:rFonts w:ascii="Times New Roman" w:hAnsi="Times New Roman" w:cs="Times New Roman"/>
          <w:sz w:val="24"/>
        </w:rPr>
        <w:t>» с привлечением Севастопольского государственного университета силами экспертов указанных образовательных учреждений.</w:t>
      </w:r>
    </w:p>
    <w:p w:rsidR="00982A9E" w:rsidRPr="000A54C6" w:rsidRDefault="00982A9E" w:rsidP="00424C1D">
      <w:pPr>
        <w:spacing w:line="240" w:lineRule="auto"/>
        <w:rPr>
          <w:rFonts w:ascii="Times New Roman" w:hAnsi="Times New Roman" w:cs="Times New Roman"/>
          <w:sz w:val="24"/>
        </w:rPr>
      </w:pPr>
      <w:r w:rsidRPr="000A54C6">
        <w:rPr>
          <w:rFonts w:ascii="Times New Roman" w:hAnsi="Times New Roman" w:cs="Times New Roman"/>
          <w:sz w:val="24"/>
        </w:rPr>
        <w:t>Подходящую</w:t>
      </w:r>
      <w:r w:rsidR="001879EC" w:rsidRPr="000A54C6">
        <w:rPr>
          <w:rFonts w:ascii="Times New Roman" w:hAnsi="Times New Roman" w:cs="Times New Roman"/>
          <w:sz w:val="24"/>
        </w:rPr>
        <w:t xml:space="preserve"> и заинтересовавшую Вас,</w:t>
      </w:r>
      <w:r w:rsidRPr="000A54C6">
        <w:rPr>
          <w:rFonts w:ascii="Times New Roman" w:hAnsi="Times New Roman" w:cs="Times New Roman"/>
          <w:sz w:val="24"/>
        </w:rPr>
        <w:t xml:space="preserve"> дополнительную профессиональную программу </w:t>
      </w:r>
      <w:r w:rsidR="001879EC" w:rsidRPr="000A54C6">
        <w:rPr>
          <w:rFonts w:ascii="Times New Roman" w:hAnsi="Times New Roman" w:cs="Times New Roman"/>
          <w:sz w:val="24"/>
        </w:rPr>
        <w:t xml:space="preserve">повышения квалификации </w:t>
      </w:r>
      <w:r w:rsidRPr="000A54C6">
        <w:rPr>
          <w:rFonts w:ascii="Times New Roman" w:hAnsi="Times New Roman" w:cs="Times New Roman"/>
          <w:sz w:val="24"/>
        </w:rPr>
        <w:t xml:space="preserve">для Вашей категории обучающихся </w:t>
      </w:r>
      <w:r w:rsidR="001879EC" w:rsidRPr="000A54C6">
        <w:rPr>
          <w:rFonts w:ascii="Times New Roman" w:hAnsi="Times New Roman" w:cs="Times New Roman"/>
          <w:sz w:val="24"/>
        </w:rPr>
        <w:t xml:space="preserve">можно выбрать из перечня программ, предлагаемых для реализации в рамках комплексного обучения лиц, замещающих должности в органах публичной власти, представителей учреждений и организаций Херсонской области в 2023 году. </w:t>
      </w:r>
      <w:r w:rsidR="001879EC" w:rsidRPr="000A54C6">
        <w:rPr>
          <w:rFonts w:ascii="Times New Roman" w:hAnsi="Times New Roman" w:cs="Times New Roman"/>
          <w:b/>
          <w:i/>
          <w:sz w:val="24"/>
        </w:rPr>
        <w:t>(Приложение 1).</w:t>
      </w:r>
      <w:r w:rsidR="001879EC" w:rsidRPr="000A54C6">
        <w:rPr>
          <w:rFonts w:ascii="Times New Roman" w:hAnsi="Times New Roman" w:cs="Times New Roman"/>
          <w:sz w:val="24"/>
        </w:rPr>
        <w:t xml:space="preserve"> </w:t>
      </w:r>
    </w:p>
    <w:p w:rsidR="001879EC" w:rsidRPr="000A54C6" w:rsidRDefault="001879EC" w:rsidP="00424C1D">
      <w:pPr>
        <w:spacing w:line="240" w:lineRule="auto"/>
        <w:rPr>
          <w:rFonts w:ascii="Times New Roman" w:hAnsi="Times New Roman" w:cs="Times New Roman"/>
          <w:sz w:val="28"/>
        </w:rPr>
      </w:pPr>
      <w:r w:rsidRPr="000A54C6">
        <w:rPr>
          <w:rFonts w:ascii="Times New Roman" w:hAnsi="Times New Roman" w:cs="Times New Roman"/>
          <w:sz w:val="24"/>
        </w:rPr>
        <w:tab/>
        <w:t xml:space="preserve">Начало реализации программ, реализуемых Академией на площадке </w:t>
      </w:r>
      <w:r w:rsidRPr="000A54C6">
        <w:rPr>
          <w:rFonts w:ascii="Times New Roman" w:hAnsi="Times New Roman" w:cs="Times New Roman"/>
          <w:sz w:val="28"/>
        </w:rPr>
        <w:t xml:space="preserve">Севастопольского государственного университета, запланировано на вторую половину сентября 2023 года в соответствии с графиком </w:t>
      </w:r>
      <w:r w:rsidRPr="000A54C6">
        <w:rPr>
          <w:rFonts w:ascii="Times New Roman" w:hAnsi="Times New Roman" w:cs="Times New Roman"/>
          <w:b/>
          <w:sz w:val="24"/>
        </w:rPr>
        <w:t>(Приложение 2).</w:t>
      </w:r>
    </w:p>
    <w:p w:rsidR="001879EC" w:rsidRPr="000A54C6" w:rsidRDefault="001879EC" w:rsidP="00424C1D">
      <w:pPr>
        <w:spacing w:line="240" w:lineRule="auto"/>
        <w:rPr>
          <w:rFonts w:ascii="Times New Roman" w:hAnsi="Times New Roman" w:cs="Times New Roman"/>
          <w:sz w:val="24"/>
        </w:rPr>
      </w:pPr>
      <w:r w:rsidRPr="000A54C6">
        <w:rPr>
          <w:rFonts w:ascii="Times New Roman" w:hAnsi="Times New Roman" w:cs="Times New Roman"/>
          <w:sz w:val="28"/>
        </w:rPr>
        <w:tab/>
      </w:r>
      <w:r w:rsidRPr="000A54C6">
        <w:rPr>
          <w:rFonts w:ascii="Times New Roman" w:hAnsi="Times New Roman" w:cs="Times New Roman"/>
          <w:sz w:val="24"/>
        </w:rPr>
        <w:t>Проведение программ, реализуемых Академией совместно с ФАУ «</w:t>
      </w:r>
      <w:proofErr w:type="spellStart"/>
      <w:r w:rsidRPr="000A54C6">
        <w:rPr>
          <w:rFonts w:ascii="Times New Roman" w:hAnsi="Times New Roman" w:cs="Times New Roman"/>
          <w:sz w:val="24"/>
        </w:rPr>
        <w:t>РосКапСтрой</w:t>
      </w:r>
      <w:proofErr w:type="spellEnd"/>
      <w:r w:rsidRPr="000A54C6">
        <w:rPr>
          <w:rFonts w:ascii="Times New Roman" w:hAnsi="Times New Roman" w:cs="Times New Roman"/>
          <w:sz w:val="24"/>
        </w:rPr>
        <w:t xml:space="preserve">» в г. Ростове-на-Дону, начинается с 7 августа 2023 года в соответствии с графиком </w:t>
      </w:r>
      <w:r w:rsidRPr="000A54C6">
        <w:rPr>
          <w:rFonts w:ascii="Times New Roman" w:hAnsi="Times New Roman" w:cs="Times New Roman"/>
          <w:b/>
          <w:sz w:val="24"/>
        </w:rPr>
        <w:t>(Приложение 3).</w:t>
      </w:r>
    </w:p>
    <w:p w:rsidR="006A08FA" w:rsidRDefault="006A08FA" w:rsidP="00424C1D">
      <w:pPr>
        <w:spacing w:line="240" w:lineRule="auto"/>
        <w:rPr>
          <w:rFonts w:ascii="Times New Roman" w:hAnsi="Times New Roman" w:cs="Times New Roman"/>
          <w:sz w:val="24"/>
        </w:rPr>
      </w:pPr>
      <w:r w:rsidRPr="000A54C6">
        <w:rPr>
          <w:rFonts w:ascii="Times New Roman" w:hAnsi="Times New Roman" w:cs="Times New Roman"/>
          <w:sz w:val="24"/>
        </w:rPr>
        <w:tab/>
        <w:t>Заявку на обучение по</w:t>
      </w:r>
      <w:r w:rsidR="007E02A6">
        <w:rPr>
          <w:rFonts w:ascii="Times New Roman" w:hAnsi="Times New Roman" w:cs="Times New Roman"/>
          <w:sz w:val="24"/>
        </w:rPr>
        <w:t>,</w:t>
      </w:r>
      <w:r w:rsidRPr="000A54C6">
        <w:rPr>
          <w:rFonts w:ascii="Times New Roman" w:hAnsi="Times New Roman" w:cs="Times New Roman"/>
          <w:sz w:val="24"/>
        </w:rPr>
        <w:t xml:space="preserve"> заинтересовавшим вас</w:t>
      </w:r>
      <w:r w:rsidR="007E02A6">
        <w:rPr>
          <w:rFonts w:ascii="Times New Roman" w:hAnsi="Times New Roman" w:cs="Times New Roman"/>
          <w:sz w:val="24"/>
        </w:rPr>
        <w:t>,</w:t>
      </w:r>
      <w:bookmarkStart w:id="0" w:name="_GoBack"/>
      <w:bookmarkEnd w:id="0"/>
      <w:r w:rsidRPr="000A54C6">
        <w:rPr>
          <w:rFonts w:ascii="Times New Roman" w:hAnsi="Times New Roman" w:cs="Times New Roman"/>
          <w:sz w:val="24"/>
        </w:rPr>
        <w:t xml:space="preserve"> программам, указанным в Приложении 2</w:t>
      </w:r>
      <w:r w:rsidR="00950F3B" w:rsidRPr="000A54C6">
        <w:rPr>
          <w:rFonts w:ascii="Times New Roman" w:hAnsi="Times New Roman" w:cs="Times New Roman"/>
          <w:sz w:val="24"/>
        </w:rPr>
        <w:t xml:space="preserve">, </w:t>
      </w:r>
      <w:r w:rsidRPr="000A54C6">
        <w:rPr>
          <w:rFonts w:ascii="Times New Roman" w:hAnsi="Times New Roman" w:cs="Times New Roman"/>
          <w:sz w:val="24"/>
        </w:rPr>
        <w:t xml:space="preserve">нужно отправить в ближайшую Службу </w:t>
      </w:r>
      <w:r w:rsidR="000A54C6" w:rsidRPr="000A54C6">
        <w:rPr>
          <w:rFonts w:ascii="Times New Roman" w:hAnsi="Times New Roman" w:cs="Times New Roman"/>
          <w:sz w:val="24"/>
        </w:rPr>
        <w:t>занятости</w:t>
      </w:r>
      <w:r w:rsidR="00950F3B" w:rsidRPr="000A54C6">
        <w:rPr>
          <w:rFonts w:ascii="Times New Roman" w:hAnsi="Times New Roman" w:cs="Times New Roman"/>
          <w:sz w:val="24"/>
        </w:rPr>
        <w:t xml:space="preserve"> не позднее</w:t>
      </w:r>
      <w:r w:rsidR="000A54C6" w:rsidRPr="000A54C6">
        <w:rPr>
          <w:rFonts w:ascii="Times New Roman" w:hAnsi="Times New Roman" w:cs="Times New Roman"/>
          <w:sz w:val="24"/>
        </w:rPr>
        <w:t xml:space="preserve"> 20 дней до начала обучения, указанного в графике.</w:t>
      </w:r>
      <w:r w:rsidR="00950F3B" w:rsidRPr="000A54C6">
        <w:rPr>
          <w:rFonts w:ascii="Times New Roman" w:hAnsi="Times New Roman" w:cs="Times New Roman"/>
          <w:sz w:val="24"/>
        </w:rPr>
        <w:t xml:space="preserve"> </w:t>
      </w:r>
    </w:p>
    <w:p w:rsidR="00424C1D" w:rsidRDefault="00424C1D" w:rsidP="00424C1D">
      <w:pPr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 xml:space="preserve">Подробную информацию можно </w:t>
      </w:r>
      <w:proofErr w:type="gramStart"/>
      <w:r>
        <w:rPr>
          <w:rFonts w:ascii="Times New Roman" w:hAnsi="Times New Roman"/>
          <w:b/>
          <w:sz w:val="28"/>
          <w:u w:val="single"/>
        </w:rPr>
        <w:t>узнать :</w:t>
      </w:r>
      <w:proofErr w:type="gramEnd"/>
    </w:p>
    <w:p w:rsidR="00424C1D" w:rsidRDefault="00424C1D" w:rsidP="00424C1D">
      <w:pPr>
        <w:rPr>
          <w:rFonts w:ascii="Times New Roman" w:hAnsi="Times New Roman"/>
          <w:b/>
          <w:sz w:val="28"/>
          <w:u w:val="single"/>
        </w:rPr>
      </w:pPr>
      <w:r w:rsidRPr="000946CD">
        <w:rPr>
          <w:rFonts w:ascii="Times New Roman" w:hAnsi="Times New Roman"/>
          <w:b/>
          <w:sz w:val="28"/>
          <w:u w:val="single"/>
        </w:rPr>
        <w:t xml:space="preserve">Контактная </w:t>
      </w:r>
      <w:proofErr w:type="gramStart"/>
      <w:r w:rsidRPr="000946CD">
        <w:rPr>
          <w:rFonts w:ascii="Times New Roman" w:hAnsi="Times New Roman"/>
          <w:b/>
          <w:sz w:val="28"/>
          <w:u w:val="single"/>
        </w:rPr>
        <w:t xml:space="preserve">информация </w:t>
      </w:r>
      <w:r>
        <w:rPr>
          <w:rFonts w:ascii="Times New Roman" w:hAnsi="Times New Roman"/>
          <w:b/>
          <w:sz w:val="28"/>
          <w:u w:val="single"/>
        </w:rPr>
        <w:t>:</w:t>
      </w:r>
      <w:proofErr w:type="gramEnd"/>
      <w:r>
        <w:rPr>
          <w:rFonts w:ascii="Times New Roman" w:hAnsi="Times New Roman"/>
          <w:b/>
          <w:sz w:val="28"/>
          <w:u w:val="single"/>
        </w:rPr>
        <w:t xml:space="preserve"> </w:t>
      </w:r>
      <w:r w:rsidRPr="000946CD">
        <w:rPr>
          <w:rFonts w:ascii="Segoe UI Symbol" w:hAnsi="Segoe UI Symbol" w:cs="Segoe UI Symbol"/>
          <w:b/>
          <w:i/>
          <w:sz w:val="28"/>
          <w:u w:val="single"/>
        </w:rPr>
        <w:t>☎</w:t>
      </w:r>
      <w:r w:rsidRPr="000946CD">
        <w:rPr>
          <w:rFonts w:ascii="Times New Roman" w:hAnsi="Times New Roman"/>
          <w:b/>
          <w:i/>
          <w:sz w:val="28"/>
          <w:u w:val="single"/>
        </w:rPr>
        <w:t>️Горячая линия:</w:t>
      </w:r>
      <w:r w:rsidRPr="000946CD">
        <w:rPr>
          <w:rFonts w:ascii="Times New Roman" w:hAnsi="Times New Roman"/>
          <w:sz w:val="28"/>
        </w:rPr>
        <w:t xml:space="preserve"> +7 990 060 67 73.</w:t>
      </w:r>
      <w:r>
        <w:rPr>
          <w:rFonts w:ascii="Times New Roman" w:hAnsi="Times New Roman"/>
          <w:b/>
          <w:sz w:val="28"/>
          <w:u w:val="single"/>
        </w:rPr>
        <w:t xml:space="preserve"> </w:t>
      </w:r>
    </w:p>
    <w:p w:rsidR="00427DE8" w:rsidRPr="000A54C6" w:rsidRDefault="00424C1D" w:rsidP="00424C1D">
      <w:pPr>
        <w:rPr>
          <w:rFonts w:ascii="Times New Roman" w:hAnsi="Times New Roman" w:cs="Times New Roman"/>
          <w:sz w:val="24"/>
        </w:rPr>
      </w:pPr>
      <w:r w:rsidRPr="000946CD">
        <w:rPr>
          <w:rFonts w:ascii="Segoe UI Symbol" w:hAnsi="Segoe UI Symbol" w:cs="Segoe UI Symbol"/>
          <w:b/>
          <w:i/>
          <w:sz w:val="28"/>
          <w:u w:val="single"/>
        </w:rPr>
        <w:t>📍</w:t>
      </w:r>
      <w:r w:rsidRPr="000946CD">
        <w:rPr>
          <w:rFonts w:ascii="Times New Roman" w:hAnsi="Times New Roman"/>
          <w:b/>
          <w:i/>
          <w:sz w:val="28"/>
          <w:u w:val="single"/>
        </w:rPr>
        <w:t>Адрес:</w:t>
      </w:r>
      <w:r w:rsidRPr="000946CD">
        <w:rPr>
          <w:rFonts w:ascii="Times New Roman" w:hAnsi="Times New Roman"/>
          <w:sz w:val="28"/>
        </w:rPr>
        <w:t xml:space="preserve"> г. Скадовск: ул. Александровская, 32</w:t>
      </w:r>
    </w:p>
    <w:sectPr w:rsidR="00427DE8" w:rsidRPr="000A54C6" w:rsidSect="00FD1697">
      <w:pgSz w:w="11906" w:h="16838"/>
      <w:pgMar w:top="568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697"/>
    <w:rsid w:val="000A54C6"/>
    <w:rsid w:val="001879EC"/>
    <w:rsid w:val="00424C1D"/>
    <w:rsid w:val="00427DE8"/>
    <w:rsid w:val="00535095"/>
    <w:rsid w:val="006A08FA"/>
    <w:rsid w:val="007D3CBA"/>
    <w:rsid w:val="007E02A6"/>
    <w:rsid w:val="00950F3B"/>
    <w:rsid w:val="00982A9E"/>
    <w:rsid w:val="00DA0EF2"/>
    <w:rsid w:val="00EF665C"/>
    <w:rsid w:val="00FB4DEA"/>
    <w:rsid w:val="00FD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F913C"/>
  <w15:chartTrackingRefBased/>
  <w15:docId w15:val="{244ECEEC-D34F-4A4F-BE02-CA86F6187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0E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A0E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OPrO2</dc:creator>
  <cp:keywords/>
  <dc:description/>
  <cp:lastModifiedBy>OPrO2</cp:lastModifiedBy>
  <cp:revision>4</cp:revision>
  <cp:lastPrinted>2023-08-21T13:07:00Z</cp:lastPrinted>
  <dcterms:created xsi:type="dcterms:W3CDTF">2023-08-21T10:56:00Z</dcterms:created>
  <dcterms:modified xsi:type="dcterms:W3CDTF">2023-08-21T13:47:00Z</dcterms:modified>
</cp:coreProperties>
</file>