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无知先知——索菲娅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9血6蓝 火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不目而视：一回合一次，</w:t>
      </w:r>
      <w:bookmarkStart w:id="0" w:name="_GoBack"/>
      <w:bookmarkEnd w:id="0"/>
      <w:r>
        <w:rPr>
          <w:rFonts w:hint="eastAsia"/>
          <w:lang w:val="en-US" w:eastAsia="zh-CN"/>
        </w:rPr>
        <w:t>在自己的回合内使用，失去一点血量，然后查看任意一名玩家的手卡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神谕于心：在自己的回合内使用，当自己扣除蓝量抽取法术牌时，自己可以额外扣除一点蓝量，然后从法术牌牌堆里任意抽取一张法术卡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背景故事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索菲娅在智慧宫长大，从她六岁那年，她便被强制用布条遮住眼睛，那些贤者们说：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“你的眼睛不应该看这些没有意义的表象，你应该着眼于真理的神启。”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唉，可惜了这双可爱的淡蓝色眼睛。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她的确是天生的先知，而非那些消耗许多岁月却只能瞥见未来的模糊比喻的占卜师。因此智慧宫的执掌者们也将其视如珍宝，想凭借她的力量来谋取更多的利益。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索菲娅本人却不这么想，她很好奇，同时也渴求自由。但是她在智慧宫里几乎没有自由时间，她必需学习，问答，告诉那些凡人他们祈求的未来。甚至连私自摘下眼罩都会受到惩戒。尽管她知道，但她依然经常这么做，她很喜欢阳光下的色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智慧宫的那些迂腐贤者们执迷于未来的景象，却似乎并不真正了解未来为何。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明天应当比昨天更自由，当下比过去和未来都更神秘。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在索菲娅十七岁那年，一个晴朗的月夜，她终于逃出了智慧宫——按照所有的启示。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呐，下一步干什么呢？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BED7CCA"/>
    <w:rsid w:val="6D39445E"/>
    <w:rsid w:val="7E4E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2024-02-01T09:41:00Z</dcterms:created>
  <dc:creator>cltst</dc:creator>
  <cp:lastModifiedBy>.钓寒</cp:lastModifiedBy>
  <dcterms:modified xsi:type="dcterms:W3CDTF">2024-02-19T18:10:43Z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62C79DA99EBC420BBD68708B2BBCC3D4_12</vt:lpwstr>
  </property>
</Properties>
</file>