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D675CF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№3</w:t>
            </w:r>
          </w:p>
          <w:p w:rsidR="00D675CF" w:rsidRPr="00D675CF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D675CF"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ФОРМУЛА БЕРНУЛЛИ. ПОЛИНОМИАЛЬНАЯ ФОРМУЛА.</w:t>
            </w:r>
          </w:p>
          <w:p w:rsidR="008B38A6" w:rsidRPr="001E2A1A" w:rsidRDefault="00D675CF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ПРЕДЕЛЬНЫЕ ТЕОРЕМЫ В СХЕМЕ БЕРНУЛЛИ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D675CF" w:rsidRDefault="008B38A6" w:rsidP="00D675CF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D675CF" w:rsidRPr="00D675CF">
        <w:rPr>
          <w:rFonts w:ascii="Times New Roman" w:hAnsi="Times New Roman" w:cs="Times New Roman"/>
          <w:sz w:val="28"/>
          <w:szCs w:val="28"/>
        </w:rPr>
        <w:t>научиться применять фо</w:t>
      </w:r>
      <w:r w:rsidR="00D675CF">
        <w:rPr>
          <w:rFonts w:ascii="Times New Roman" w:hAnsi="Times New Roman" w:cs="Times New Roman"/>
          <w:sz w:val="28"/>
          <w:szCs w:val="28"/>
        </w:rPr>
        <w:t>рмулу Бернулли и полиномиальную</w:t>
      </w:r>
      <w:r w:rsidR="00D675CF" w:rsidRPr="00D675CF">
        <w:rPr>
          <w:rFonts w:ascii="Times New Roman" w:hAnsi="Times New Roman" w:cs="Times New Roman"/>
          <w:sz w:val="28"/>
          <w:szCs w:val="28"/>
        </w:rPr>
        <w:t xml:space="preserve"> формулу для отыскания вероятностей событий, связанных с проведением конечных серий независимых испытаний; для большого числа испытаний правильно выбирать нужную приближенную формулу и вычислять по ней соответствующие вероятности с использованием таблиц и написанных программ.</w:t>
      </w:r>
    </w:p>
    <w:p w:rsidR="00D675CF" w:rsidRDefault="001E2A1A" w:rsidP="00D675CF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="00D675CF" w:rsidRPr="00D675CF">
        <w:rPr>
          <w:rFonts w:ascii="Times New Roman" w:hAnsi="Times New Roman" w:cs="Times New Roman"/>
          <w:sz w:val="28"/>
          <w:szCs w:val="28"/>
        </w:rPr>
        <w:t>Применение формулы Бер</w:t>
      </w:r>
      <w:r w:rsidR="00D675CF">
        <w:rPr>
          <w:rFonts w:ascii="Times New Roman" w:hAnsi="Times New Roman" w:cs="Times New Roman"/>
          <w:sz w:val="28"/>
          <w:szCs w:val="28"/>
        </w:rPr>
        <w:t>нулли и полиномиальной формулы.</w:t>
      </w:r>
    </w:p>
    <w:p w:rsidR="00473DA1" w:rsidRDefault="00D675CF" w:rsidP="00D67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27341" wp14:editId="10481409">
            <wp:extent cx="587692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2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9BDBE" wp14:editId="3C79EF65">
            <wp:extent cx="1762125" cy="1514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03ADD" wp14:editId="131F466C">
            <wp:extent cx="4524375" cy="103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Default="0020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Содержательные задачи:</w:t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 w:rsidRPr="00203FD2">
        <w:rPr>
          <w:rFonts w:ascii="Times New Roman" w:hAnsi="Times New Roman" w:cs="Times New Roman"/>
          <w:sz w:val="28"/>
          <w:szCs w:val="28"/>
        </w:rPr>
        <w:t>1. В пачке лежит 30 леденцов. По 10 с яблочным, апельсиновым и вишнёвым вкусом. Наугад достают леденец и кладут обратно. Какова вероятность: а) достать из пачки вишнёвый леденец 4 раза из 6 попыток? Б) достать вишнёвый леденец менее 3 раз из 4 попыток? В) достать вишнёвый леденец не менее 2 раз из 4 попыток? Г) достать вишнёвый леденец не менее 1 и не более 3 раз из 4 попыток?</w:t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</w:p>
    <w:p w:rsid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 w:rsidRPr="00203FD2">
        <w:rPr>
          <w:rFonts w:ascii="Times New Roman" w:hAnsi="Times New Roman" w:cs="Times New Roman"/>
          <w:sz w:val="28"/>
          <w:szCs w:val="28"/>
        </w:rPr>
        <w:t xml:space="preserve">2.Нейросеть подбирает песни исходя из предпочтений пользователя. В среднем одну из 10 выданных песен пользователь добавляет в свой </w:t>
      </w:r>
      <w:proofErr w:type="spellStart"/>
      <w:r w:rsidRPr="00203FD2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203FD2">
        <w:rPr>
          <w:rFonts w:ascii="Times New Roman" w:hAnsi="Times New Roman" w:cs="Times New Roman"/>
          <w:sz w:val="28"/>
          <w:szCs w:val="28"/>
        </w:rPr>
        <w:t xml:space="preserve">. Чему равна вероятность, что пользователь добавит в </w:t>
      </w:r>
      <w:proofErr w:type="spellStart"/>
      <w:r w:rsidRPr="00203FD2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203FD2">
        <w:rPr>
          <w:rFonts w:ascii="Times New Roman" w:hAnsi="Times New Roman" w:cs="Times New Roman"/>
          <w:sz w:val="28"/>
          <w:szCs w:val="28"/>
        </w:rPr>
        <w:t>: А) 1 из 5 выданных песен? Б) менее 2 из 6 выданных песен? В) не менее 4 из 5 выданных песен? Г) не менее 2 и не более 4 из 5 выданных песен?</w:t>
      </w:r>
    </w:p>
    <w:p w:rsidR="00203FD2" w:rsidRPr="00165842" w:rsidRDefault="00165842" w:rsidP="00203F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937C63" wp14:editId="7056847E">
            <wp:extent cx="1695450" cy="15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4BC55D" wp14:editId="78F7AE89">
            <wp:extent cx="459105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Pr="00203FD2" w:rsidRDefault="00203FD2" w:rsidP="00203F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3FD2" w:rsidRDefault="0020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1.1</w:t>
      </w:r>
    </w:p>
    <w:p w:rsidR="00B35CEB" w:rsidRP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37397A" wp14:editId="5C4CC5B1">
            <wp:extent cx="3686175" cy="3667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Содержательные задачи:</w:t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3.Человек, принадлежащий к определенной группе населения, с вероятностью 0,2 оказывается брюнетом, с вероятностью 0,3 — шатеном, с вероятностью 0,4 — блондином и с вероятностью 0,1— рыжим. Найти вероятность того, что в составе выбранной наудачу группы из 8 человек равное число брюнетов, шатенов, блондинов и рыжих.</w:t>
      </w:r>
      <w:r w:rsidR="00165842" w:rsidRPr="00165842">
        <w:rPr>
          <w:noProof/>
          <w:lang w:eastAsia="ru-RU"/>
        </w:rPr>
        <w:t xml:space="preserve"> </w:t>
      </w:r>
      <w:r w:rsidR="0016584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1101725</wp:posOffset>
            </wp:positionV>
            <wp:extent cx="3582670" cy="32289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4.Кошка родила 7 котят. Два белых, два чёрных, два белых с чёрными пятнами и один чёрно-белый с дымчатыми пятнами. Шесть из них удаётся отдать в добрые руки. Найдите вероятность того, что чёрно-белый котёнок с дымчатыми пятнами останется у хозяев кошки.</w:t>
      </w:r>
    </w:p>
    <w:p w:rsidR="007F54C3" w:rsidRPr="002868D9" w:rsidRDefault="007F54C3">
      <w:pPr>
        <w:rPr>
          <w:rFonts w:ascii="Times New Roman" w:hAnsi="Times New Roman" w:cs="Times New Roman"/>
          <w:sz w:val="28"/>
          <w:szCs w:val="28"/>
        </w:rPr>
      </w:pPr>
      <w:r w:rsidRPr="002868D9">
        <w:rPr>
          <w:rFonts w:ascii="Times New Roman" w:hAnsi="Times New Roman" w:cs="Times New Roman"/>
          <w:sz w:val="28"/>
          <w:szCs w:val="28"/>
        </w:rPr>
        <w:br w:type="page"/>
      </w:r>
    </w:p>
    <w:p w:rsidR="007F54C3" w:rsidRPr="002868D9" w:rsidRDefault="007F54C3" w:rsidP="007F54C3">
      <w:pPr>
        <w:rPr>
          <w:rFonts w:ascii="Times New Roman" w:hAnsi="Times New Roman" w:cs="Times New Roman"/>
          <w:sz w:val="28"/>
          <w:szCs w:val="28"/>
        </w:rPr>
      </w:pPr>
    </w:p>
    <w:p w:rsidR="00D675CF" w:rsidRDefault="00D675CF" w:rsidP="00AF71AC">
      <w:pPr>
        <w:rPr>
          <w:rFonts w:ascii="Times New Roman" w:hAnsi="Times New Roman" w:cs="Times New Roman"/>
          <w:sz w:val="28"/>
          <w:szCs w:val="28"/>
        </w:rPr>
      </w:pPr>
      <w:r w:rsidRPr="00D675CF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 w:rsidRPr="00D675CF">
        <w:rPr>
          <w:rFonts w:ascii="Times New Roman" w:hAnsi="Times New Roman" w:cs="Times New Roman"/>
          <w:sz w:val="28"/>
          <w:szCs w:val="28"/>
        </w:rPr>
        <w:t xml:space="preserve"> Изучение предельных теорем в схеме Бернулли.</w:t>
      </w:r>
    </w:p>
    <w:p w:rsidR="00D675CF" w:rsidRDefault="00D675CF" w:rsidP="00D6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E76">
        <w:rPr>
          <w:noProof/>
          <w:lang w:eastAsia="ru-RU"/>
        </w:rPr>
        <w:drawing>
          <wp:inline distT="0" distB="0" distL="0" distR="0" wp14:anchorId="7AAD4A69" wp14:editId="5937CC74">
            <wp:extent cx="355282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F" w:rsidRDefault="00487570" w:rsidP="00487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BDBF7" wp14:editId="5B017D3C">
            <wp:extent cx="5940425" cy="2114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792"/>
                    <a:stretch/>
                  </pic:blipFill>
                  <pic:spPr bwMode="auto"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Содержательные задачи:</w:t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5.В магазине пулемёта 200 патронов. Ведётся огонь по движущейся цели. Чтобы выве</w:t>
      </w:r>
      <w:bookmarkStart w:id="0" w:name="_GoBack"/>
      <w:bookmarkEnd w:id="0"/>
      <w:r w:rsidRPr="007F54C3">
        <w:rPr>
          <w:rFonts w:ascii="Times New Roman" w:hAnsi="Times New Roman" w:cs="Times New Roman"/>
          <w:sz w:val="28"/>
          <w:szCs w:val="28"/>
        </w:rPr>
        <w:t>сти цель из строя необходимо попасть в неё 54 раза. Вероятность попадания в цель равна 0,18. Найдите вероятность события (А): цель удалось вывести из строя до того, как закончились патроны.</w:t>
      </w:r>
    </w:p>
    <w:p w:rsidR="007F54C3" w:rsidRPr="007F54C3" w:rsidRDefault="007F54C3" w:rsidP="007F5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560E2" wp14:editId="4CBDDE25">
            <wp:extent cx="5940425" cy="2019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59" b="9765"/>
                    <a:stretch/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C3" w:rsidRPr="00487570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6.Компьютерный игрок поставил себе цель получить ценный игровой предмет. Чтобы его получить нужно накопить 5000 единиц игровой валюты. За победу в игровом матче даётся в награду 100 единиц игровой валюты. В среднем на два поражения приходится одна победа. За день может быть сыграно 100 матчей. Оцените вероятность накопить нужное количество единиц игровой валюты за день.</w:t>
      </w:r>
    </w:p>
    <w:sectPr w:rsidR="007F54C3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65842"/>
    <w:rsid w:val="001E2A1A"/>
    <w:rsid w:val="00203FD2"/>
    <w:rsid w:val="0022345B"/>
    <w:rsid w:val="00255837"/>
    <w:rsid w:val="00274B5B"/>
    <w:rsid w:val="0028619B"/>
    <w:rsid w:val="002868D9"/>
    <w:rsid w:val="003A2AA5"/>
    <w:rsid w:val="003A2F50"/>
    <w:rsid w:val="003B4E96"/>
    <w:rsid w:val="00411AFF"/>
    <w:rsid w:val="00473DA1"/>
    <w:rsid w:val="00487570"/>
    <w:rsid w:val="0065657C"/>
    <w:rsid w:val="006D2FB4"/>
    <w:rsid w:val="007661DE"/>
    <w:rsid w:val="007D2B77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94277"/>
    <w:rsid w:val="00CB1EB7"/>
    <w:rsid w:val="00CF7409"/>
    <w:rsid w:val="00D268DF"/>
    <w:rsid w:val="00D675CF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6</cp:revision>
  <cp:lastPrinted>2023-03-30T19:41:00Z</cp:lastPrinted>
  <dcterms:created xsi:type="dcterms:W3CDTF">2023-04-10T16:07:00Z</dcterms:created>
  <dcterms:modified xsi:type="dcterms:W3CDTF">2023-04-13T20:25:00Z</dcterms:modified>
</cp:coreProperties>
</file>