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BA43" w14:textId="77777777" w:rsidR="00BC772D" w:rsidRPr="00BC772D" w:rsidRDefault="00BC772D" w:rsidP="00BC7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BC772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Министерство науки и высшего образования РФ</w:t>
      </w:r>
    </w:p>
    <w:p w14:paraId="14976300" w14:textId="77777777" w:rsidR="00BC772D" w:rsidRPr="00BC772D" w:rsidRDefault="00BC772D" w:rsidP="00BC7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BC772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EBDB57E" w14:textId="77777777" w:rsidR="00BC772D" w:rsidRPr="00BC772D" w:rsidRDefault="00BC772D" w:rsidP="00BC7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BC772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высшего образования</w:t>
      </w:r>
    </w:p>
    <w:p w14:paraId="1EE868FC" w14:textId="77777777" w:rsidR="00BC772D" w:rsidRPr="00BC772D" w:rsidRDefault="00BC772D" w:rsidP="00BC7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BC772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«ВОЛГОГРАДСКИЙ ГОСУДАРСТВЕННЫЙ ТЕХНИЧЕСКИЙ УНИВЕРСИТЕТ»</w:t>
      </w:r>
    </w:p>
    <w:p w14:paraId="55104697" w14:textId="77777777" w:rsidR="00BC772D" w:rsidRPr="005C4C02" w:rsidRDefault="00BC772D" w:rsidP="00BC7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BC772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(</w:t>
      </w:r>
      <w:proofErr w:type="spellStart"/>
      <w:r w:rsidRPr="00BC772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ВолгГТУ</w:t>
      </w:r>
      <w:proofErr w:type="spellEnd"/>
      <w:r w:rsidRPr="00BC772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)</w:t>
      </w:r>
    </w:p>
    <w:p w14:paraId="6C70EDCA" w14:textId="77777777" w:rsidR="00BC772D" w:rsidRDefault="00BC772D" w:rsidP="00BC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5F3D8B" w14:textId="77777777" w:rsidR="00BC772D" w:rsidRDefault="00BC772D" w:rsidP="00BC77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5C4C02">
        <w:rPr>
          <w:rFonts w:ascii="Times New Roman" w:hAnsi="Times New Roman" w:cs="Times New Roman"/>
          <w:sz w:val="28"/>
          <w:szCs w:val="28"/>
        </w:rPr>
        <w:t>Электротехника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2DE49C" w14:textId="77777777" w:rsidR="002512DB" w:rsidRDefault="002512DB" w:rsidP="00014359">
      <w:pPr>
        <w:rPr>
          <w:rFonts w:ascii="Times New Roman" w:hAnsi="Times New Roman" w:cs="Times New Roman"/>
          <w:sz w:val="28"/>
          <w:szCs w:val="28"/>
        </w:rPr>
      </w:pPr>
    </w:p>
    <w:p w14:paraId="54A7EEE4" w14:textId="77777777" w:rsidR="002512DB" w:rsidRDefault="002512DB" w:rsidP="00BC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47FD6" w14:textId="77777777" w:rsidR="00BC772D" w:rsidRPr="002512DB" w:rsidRDefault="00BC772D" w:rsidP="00BC77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291ADE" w14:textId="66FB151F" w:rsidR="00BC772D" w:rsidRDefault="00392AF8" w:rsidP="00BC7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014359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14:paraId="5429B03D" w14:textId="37EA2B08" w:rsidR="00014359" w:rsidRPr="00014359" w:rsidRDefault="00014359" w:rsidP="000143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2DB">
        <w:rPr>
          <w:rFonts w:ascii="Times New Roman" w:hAnsi="Times New Roman" w:cs="Times New Roman"/>
          <w:b/>
          <w:sz w:val="28"/>
          <w:szCs w:val="28"/>
        </w:rPr>
        <w:t>«</w:t>
      </w:r>
      <w:r w:rsidRPr="00014359">
        <w:rPr>
          <w:rFonts w:ascii="Times New Roman" w:hAnsi="Times New Roman" w:cs="Times New Roman"/>
          <w:b/>
          <w:sz w:val="28"/>
          <w:szCs w:val="28"/>
        </w:rPr>
        <w:t xml:space="preserve">Исследование усилительных каскадов на биполярных </w:t>
      </w:r>
    </w:p>
    <w:p w14:paraId="496644D1" w14:textId="5C8E9D40" w:rsidR="00014359" w:rsidRPr="002512DB" w:rsidRDefault="00014359" w:rsidP="000143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359">
        <w:rPr>
          <w:rFonts w:ascii="Times New Roman" w:hAnsi="Times New Roman" w:cs="Times New Roman"/>
          <w:b/>
          <w:sz w:val="28"/>
          <w:szCs w:val="28"/>
        </w:rPr>
        <w:t>транзисторах</w:t>
      </w:r>
      <w:r w:rsidRPr="002512DB">
        <w:rPr>
          <w:rFonts w:ascii="Times New Roman" w:hAnsi="Times New Roman" w:cs="Times New Roman"/>
          <w:b/>
          <w:sz w:val="28"/>
          <w:szCs w:val="28"/>
        </w:rPr>
        <w:t>»</w:t>
      </w:r>
    </w:p>
    <w:p w14:paraId="72F8A697" w14:textId="77777777" w:rsidR="00BC772D" w:rsidRPr="002512DB" w:rsidRDefault="00BC772D" w:rsidP="00BC7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2DB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5C4C02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14:paraId="481BD715" w14:textId="77777777" w:rsidR="00BC772D" w:rsidRPr="002512DB" w:rsidRDefault="00BC772D" w:rsidP="00BC7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2DB">
        <w:rPr>
          <w:rFonts w:ascii="Times New Roman" w:hAnsi="Times New Roman" w:cs="Times New Roman"/>
          <w:b/>
          <w:sz w:val="28"/>
          <w:szCs w:val="28"/>
        </w:rPr>
        <w:t>«</w:t>
      </w:r>
      <w:r w:rsidR="005C4C02" w:rsidRPr="005C4C02">
        <w:rPr>
          <w:rFonts w:ascii="Times New Roman" w:hAnsi="Times New Roman" w:cs="Times New Roman"/>
          <w:b/>
          <w:sz w:val="28"/>
          <w:szCs w:val="28"/>
        </w:rPr>
        <w:t>Электроника и микропроцессорная техника</w:t>
      </w:r>
      <w:r w:rsidRPr="002512DB">
        <w:rPr>
          <w:rFonts w:ascii="Times New Roman" w:hAnsi="Times New Roman" w:cs="Times New Roman"/>
          <w:b/>
          <w:sz w:val="28"/>
          <w:szCs w:val="28"/>
        </w:rPr>
        <w:t>»</w:t>
      </w:r>
    </w:p>
    <w:p w14:paraId="6F170D94" w14:textId="77777777" w:rsidR="00BC772D" w:rsidRDefault="00BC772D" w:rsidP="002512DB">
      <w:pPr>
        <w:rPr>
          <w:rFonts w:ascii="Times New Roman" w:hAnsi="Times New Roman" w:cs="Times New Roman"/>
          <w:sz w:val="28"/>
          <w:szCs w:val="28"/>
        </w:rPr>
      </w:pPr>
    </w:p>
    <w:p w14:paraId="64E3A1B6" w14:textId="1C2958B3" w:rsidR="00014359" w:rsidRDefault="002512DB" w:rsidP="000143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014359">
        <w:rPr>
          <w:rFonts w:ascii="Times New Roman" w:hAnsi="Times New Roman" w:cs="Times New Roman"/>
          <w:sz w:val="28"/>
          <w:szCs w:val="28"/>
        </w:rPr>
        <w:t>7</w:t>
      </w:r>
    </w:p>
    <w:p w14:paraId="515352FB" w14:textId="77777777" w:rsidR="002512DB" w:rsidRDefault="002512DB" w:rsidP="00BC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3429A" w14:textId="793C938E" w:rsidR="00BC772D" w:rsidRDefault="00BC772D" w:rsidP="00BC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A64F7" w14:textId="77777777" w:rsidR="00014359" w:rsidRDefault="00014359" w:rsidP="00BC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EB224" w14:textId="77777777" w:rsidR="00BC772D" w:rsidRDefault="00BC772D" w:rsidP="00BC77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ИИТ-</w:t>
      </w:r>
      <w:r w:rsidR="005C4C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73</w:t>
      </w:r>
    </w:p>
    <w:p w14:paraId="2E44B84A" w14:textId="3DD6ADFD" w:rsidR="00BC772D" w:rsidRDefault="00014359" w:rsidP="00BC77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Крыков Александр Андреевич</w:t>
      </w:r>
    </w:p>
    <w:p w14:paraId="1D5EC4FA" w14:textId="41D7C2A8" w:rsidR="00BC772D" w:rsidRPr="00014359" w:rsidRDefault="002512DB" w:rsidP="00BC77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</w:t>
      </w:r>
      <w:r w:rsidR="00014359">
        <w:rPr>
          <w:rFonts w:ascii="Times New Roman" w:hAnsi="Times New Roman" w:cs="Times New Roman"/>
          <w:sz w:val="28"/>
          <w:szCs w:val="28"/>
        </w:rPr>
        <w:t>л</w:t>
      </w:r>
      <w:r w:rsidR="00014359" w:rsidRPr="00014359">
        <w:rPr>
          <w:rFonts w:ascii="Times New Roman" w:hAnsi="Times New Roman" w:cs="Times New Roman"/>
          <w:sz w:val="28"/>
          <w:szCs w:val="28"/>
        </w:rPr>
        <w:t xml:space="preserve">: </w:t>
      </w:r>
      <w:r w:rsidR="00014359">
        <w:rPr>
          <w:rFonts w:ascii="Times New Roman" w:hAnsi="Times New Roman" w:cs="Times New Roman"/>
          <w:sz w:val="28"/>
          <w:szCs w:val="28"/>
        </w:rPr>
        <w:t>профессор</w:t>
      </w:r>
      <w:r w:rsidR="00014359" w:rsidRPr="000143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4359">
        <w:rPr>
          <w:rFonts w:ascii="Times New Roman" w:hAnsi="Times New Roman" w:cs="Times New Roman"/>
          <w:sz w:val="28"/>
          <w:szCs w:val="28"/>
        </w:rPr>
        <w:t>д.т.н</w:t>
      </w:r>
      <w:proofErr w:type="spellEnd"/>
    </w:p>
    <w:p w14:paraId="57B77958" w14:textId="77777777" w:rsidR="002512DB" w:rsidRDefault="005C4C02" w:rsidP="00BC772D">
      <w:pPr>
        <w:jc w:val="right"/>
        <w:rPr>
          <w:rFonts w:ascii="Times New Roman" w:hAnsi="Times New Roman" w:cs="Times New Roman"/>
          <w:sz w:val="28"/>
          <w:szCs w:val="28"/>
        </w:rPr>
      </w:pPr>
      <w:r w:rsidRPr="005C4C02">
        <w:rPr>
          <w:rFonts w:ascii="Times New Roman" w:hAnsi="Times New Roman" w:cs="Times New Roman"/>
          <w:sz w:val="28"/>
          <w:szCs w:val="28"/>
        </w:rPr>
        <w:t>Нефедьев Алексей Иванович</w:t>
      </w:r>
    </w:p>
    <w:p w14:paraId="34B70C98" w14:textId="77777777" w:rsidR="002512DB" w:rsidRDefault="002512DB" w:rsidP="00014359">
      <w:pPr>
        <w:rPr>
          <w:rFonts w:ascii="Times New Roman" w:hAnsi="Times New Roman" w:cs="Times New Roman"/>
          <w:sz w:val="28"/>
          <w:szCs w:val="28"/>
        </w:rPr>
      </w:pPr>
    </w:p>
    <w:p w14:paraId="6D6B0513" w14:textId="77777777" w:rsidR="002512DB" w:rsidRDefault="002512DB" w:rsidP="00BC77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AE8C49" w14:textId="77777777" w:rsidR="005C4C02" w:rsidRDefault="005C4C02" w:rsidP="00BC77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489306" w14:textId="77777777" w:rsidR="002512DB" w:rsidRDefault="002512DB" w:rsidP="00BC77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3D4A76" w14:textId="77777777" w:rsidR="002512DB" w:rsidRDefault="002512DB" w:rsidP="002512DB">
      <w:pPr>
        <w:rPr>
          <w:rFonts w:ascii="Times New Roman" w:hAnsi="Times New Roman" w:cs="Times New Roman"/>
          <w:sz w:val="28"/>
          <w:szCs w:val="28"/>
        </w:rPr>
      </w:pPr>
    </w:p>
    <w:p w14:paraId="455E5F51" w14:textId="3860FD9D" w:rsidR="002512DB" w:rsidRPr="00BC772D" w:rsidRDefault="002512DB" w:rsidP="00251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Волгоград, 202</w:t>
      </w:r>
      <w:r w:rsidR="00392AF8">
        <w:rPr>
          <w:rFonts w:ascii="Times New Roman" w:hAnsi="Times New Roman" w:cs="Times New Roman"/>
          <w:sz w:val="28"/>
          <w:szCs w:val="28"/>
        </w:rPr>
        <w:t>4</w:t>
      </w:r>
    </w:p>
    <w:sectPr w:rsidR="002512DB" w:rsidRPr="00BC7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2D"/>
    <w:rsid w:val="00014359"/>
    <w:rsid w:val="002512DB"/>
    <w:rsid w:val="00392AF8"/>
    <w:rsid w:val="004D2068"/>
    <w:rsid w:val="005C4C02"/>
    <w:rsid w:val="00B0468B"/>
    <w:rsid w:val="00BC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169C"/>
  <w15:chartTrackingRefBased/>
  <w15:docId w15:val="{93E85BB2-B33E-49E4-8486-F7873FB9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220D5-F347-4A28-9774-1D7B1C754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ivan.ivan1300</dc:creator>
  <cp:keywords/>
  <dc:description/>
  <cp:lastModifiedBy>Александр Крыков</cp:lastModifiedBy>
  <cp:revision>2</cp:revision>
  <dcterms:created xsi:type="dcterms:W3CDTF">2024-03-17T15:06:00Z</dcterms:created>
  <dcterms:modified xsi:type="dcterms:W3CDTF">2024-03-17T15:06:00Z</dcterms:modified>
</cp:coreProperties>
</file>