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Концепция системы и границы применения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Общие сведения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Формирует общее понимание назначения комплекса, его пользователей, контекста внедрения и ограничений применения.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концепция системы.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концепция системы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