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C9E" w:rsidRDefault="00172C9E" w:rsidP="00172C9E">
      <w:pPr>
        <w:bidi/>
        <w:rPr>
          <w:rFonts w:ascii="Calibri" w:hAnsi="Calibri" w:cs="B Nazanin"/>
          <w:b/>
          <w:sz w:val="22"/>
          <w:szCs w:val="22"/>
          <w:lang w:bidi="fa-IR"/>
        </w:rPr>
      </w:pPr>
      <w:r>
        <w:rPr>
          <w:rFonts w:ascii="Calibri" w:hAnsi="Calibri" w:cs="B Nazanin"/>
          <w:bCs/>
          <w:sz w:val="22"/>
          <w:szCs w:val="22"/>
          <w:rtl/>
        </w:rPr>
        <w:t>نام و نام خانوادگي دانشجو: عمران باتمان‌غلیچ</w:t>
      </w:r>
      <w:r>
        <w:rPr>
          <w:rFonts w:ascii="Calibri" w:hAnsi="Calibri" w:cs="B Nazanin"/>
          <w:bCs/>
          <w:sz w:val="22"/>
          <w:szCs w:val="22"/>
          <w:rtl/>
        </w:rPr>
        <w:tab/>
      </w:r>
      <w:r>
        <w:rPr>
          <w:rFonts w:ascii="Calibri" w:hAnsi="Calibri" w:cs="B Nazanin"/>
          <w:bCs/>
          <w:sz w:val="22"/>
          <w:szCs w:val="22"/>
          <w:rtl/>
        </w:rPr>
        <w:tab/>
        <w:t>شماره دانشجويي:</w:t>
      </w:r>
      <w:r>
        <w:rPr>
          <w:rFonts w:ascii="Calibri" w:hAnsi="Calibri" w:cs="B Nazanin"/>
          <w:bCs/>
          <w:sz w:val="22"/>
          <w:szCs w:val="22"/>
          <w:rtl/>
          <w:lang w:bidi="fa-IR"/>
        </w:rPr>
        <w:t xml:space="preserve">  </w:t>
      </w:r>
      <w:r w:rsidRPr="00C92A33">
        <w:rPr>
          <w:rFonts w:ascii="Calibri" w:hAnsi="Calibri" w:cs="B Nazanin"/>
          <w:bCs/>
          <w:sz w:val="22"/>
          <w:szCs w:val="22"/>
          <w:rtl/>
          <w:lang w:bidi="fa-IR"/>
        </w:rPr>
        <w:t>۹۸۲۰۹۴۴۵</w:t>
      </w:r>
    </w:p>
    <w:p w:rsidR="00172C9E" w:rsidRDefault="00172C9E" w:rsidP="00C92A33">
      <w:pPr>
        <w:bidi/>
      </w:pPr>
      <w:r>
        <w:rPr>
          <w:rFonts w:ascii="Calibri" w:hAnsi="Calibri" w:cs="B Nazanin"/>
          <w:bCs/>
          <w:sz w:val="22"/>
          <w:szCs w:val="22"/>
          <w:rtl/>
        </w:rPr>
        <w:t>گرايش دانشجو: شبکه‌های کامپیوتری</w:t>
      </w:r>
      <w:r>
        <w:rPr>
          <w:rFonts w:ascii="Calibri" w:hAnsi="Calibri" w:cs="B Nazanin"/>
          <w:bCs/>
          <w:sz w:val="22"/>
          <w:szCs w:val="22"/>
          <w:rtl/>
        </w:rPr>
        <w:tab/>
      </w:r>
      <w:r>
        <w:rPr>
          <w:rFonts w:ascii="Calibri" w:hAnsi="Calibri" w:cs="B Nazanin"/>
          <w:bCs/>
          <w:sz w:val="22"/>
          <w:szCs w:val="22"/>
          <w:rtl/>
          <w:lang w:bidi="fa-IR"/>
        </w:rPr>
        <w:tab/>
      </w:r>
      <w:r>
        <w:rPr>
          <w:rFonts w:ascii="Calibri" w:hAnsi="Calibri" w:cs="B Nazanin"/>
          <w:bCs/>
          <w:sz w:val="22"/>
          <w:szCs w:val="22"/>
          <w:rtl/>
          <w:lang w:bidi="fa-IR"/>
        </w:rPr>
        <w:tab/>
      </w:r>
      <w:r>
        <w:rPr>
          <w:rFonts w:ascii="Calibri" w:hAnsi="Calibri" w:cs="B Nazanin"/>
          <w:bCs/>
          <w:sz w:val="22"/>
          <w:szCs w:val="22"/>
          <w:rtl/>
        </w:rPr>
        <w:t xml:space="preserve">تعداد واحد‌هاي گذرانده: </w:t>
      </w:r>
      <w:r w:rsidRPr="00C92A33">
        <w:rPr>
          <w:rFonts w:ascii="Calibri" w:hAnsi="Calibri" w:cs="B Nazanin"/>
          <w:bCs/>
          <w:sz w:val="22"/>
          <w:szCs w:val="22"/>
          <w:rtl/>
        </w:rPr>
        <w:t>۱۲</w:t>
      </w:r>
      <w:r>
        <w:rPr>
          <w:rFonts w:ascii="Calibri" w:hAnsi="Calibri" w:cs="B Nazanin"/>
          <w:bCs/>
          <w:sz w:val="22"/>
          <w:szCs w:val="22"/>
          <w:rtl/>
        </w:rPr>
        <w:tab/>
      </w:r>
      <w:r>
        <w:rPr>
          <w:rFonts w:ascii="Calibri" w:hAnsi="Calibri" w:cs="B Nazanin"/>
          <w:bCs/>
          <w:sz w:val="22"/>
          <w:szCs w:val="22"/>
          <w:rtl/>
        </w:rPr>
        <w:tab/>
      </w:r>
      <w:r>
        <w:rPr>
          <w:rFonts w:ascii="Calibri" w:hAnsi="Calibri" w:cs="B Nazanin"/>
          <w:bCs/>
          <w:sz w:val="22"/>
          <w:szCs w:val="22"/>
          <w:rtl/>
        </w:rPr>
        <w:tab/>
        <w:t xml:space="preserve">معدل: </w:t>
      </w:r>
      <w:r w:rsidR="00C92A33">
        <w:rPr>
          <w:rFonts w:ascii="Calibri" w:hAnsi="Calibri" w:cs="B Nazanin" w:hint="cs"/>
          <w:bCs/>
          <w:sz w:val="22"/>
          <w:szCs w:val="22"/>
          <w:rtl/>
        </w:rPr>
        <w:t>27/17</w:t>
      </w:r>
    </w:p>
    <w:p w:rsidR="007C3216" w:rsidRDefault="00172C9E" w:rsidP="004B0D1C">
      <w:pPr>
        <w:bidi/>
        <w:rPr>
          <w:rFonts w:ascii="Calibri" w:hAnsi="Calibri" w:cs="B Nazanin"/>
          <w:bCs/>
          <w:sz w:val="22"/>
          <w:szCs w:val="22"/>
          <w:rtl/>
          <w:lang w:bidi="fa-IR"/>
        </w:rPr>
      </w:pPr>
      <w:r>
        <w:rPr>
          <w:rFonts w:ascii="Calibri" w:hAnsi="Calibri" w:cs="B Nazanin"/>
          <w:bCs/>
          <w:sz w:val="22"/>
          <w:szCs w:val="22"/>
          <w:rtl/>
        </w:rPr>
        <w:t xml:space="preserve">نام استاد راهنماي پروژه: </w:t>
      </w:r>
      <w:r>
        <w:rPr>
          <w:rFonts w:ascii="Calibri" w:hAnsi="Calibri" w:cs="B Nazanin"/>
          <w:bCs/>
          <w:sz w:val="22"/>
          <w:szCs w:val="22"/>
          <w:rtl/>
          <w:lang w:bidi="fa-IR"/>
        </w:rPr>
        <w:t xml:space="preserve">علی‌محمّدافشین </w:t>
      </w:r>
      <w:r>
        <w:rPr>
          <w:rFonts w:ascii="Calibri" w:hAnsi="Calibri" w:cs="B Nazanin"/>
          <w:bCs/>
          <w:sz w:val="22"/>
          <w:szCs w:val="22"/>
          <w:rtl/>
        </w:rPr>
        <w:t>همّت‌یار</w:t>
      </w:r>
      <w:r>
        <w:rPr>
          <w:rFonts w:ascii="Calibri" w:hAnsi="Calibri" w:cs="B Nazanin"/>
          <w:bCs/>
          <w:sz w:val="22"/>
          <w:szCs w:val="22"/>
          <w:rtl/>
          <w:lang w:bidi="fa-IR"/>
        </w:rPr>
        <w:tab/>
      </w:r>
      <w:r>
        <w:rPr>
          <w:rFonts w:ascii="Calibri" w:hAnsi="Calibri" w:cs="B Nazanin"/>
          <w:bCs/>
          <w:sz w:val="22"/>
          <w:szCs w:val="22"/>
          <w:rtl/>
        </w:rPr>
        <w:t>تعداد واحد پروژه</w:t>
      </w:r>
      <w:r>
        <w:rPr>
          <w:rFonts w:ascii="Calibri" w:hAnsi="Calibri" w:cs="B Nazanin"/>
          <w:bCs/>
          <w:sz w:val="22"/>
          <w:szCs w:val="22"/>
          <w:rtl/>
          <w:lang w:bidi="fa-IR"/>
        </w:rPr>
        <w:t xml:space="preserve">: </w:t>
      </w:r>
      <w:r w:rsidR="004B0D1C">
        <w:rPr>
          <w:rFonts w:ascii="Calibri" w:hAnsi="Calibri" w:cs="B Nazanin" w:hint="cs"/>
          <w:bCs/>
          <w:sz w:val="22"/>
          <w:szCs w:val="22"/>
          <w:rtl/>
          <w:lang w:bidi="fa-IR"/>
        </w:rPr>
        <w:t>۶</w:t>
      </w:r>
    </w:p>
    <w:p w:rsidR="00172C9E" w:rsidRDefault="007C3216" w:rsidP="00FB2199">
      <w:pPr>
        <w:bidi/>
        <w:rPr>
          <w:rFonts w:ascii="Calibri" w:hAnsi="Calibri" w:cs="B Nazanin"/>
          <w:bCs/>
          <w:sz w:val="22"/>
          <w:szCs w:val="22"/>
          <w:lang w:bidi="fa-IR"/>
        </w:rPr>
      </w:pPr>
      <w:r>
        <w:rPr>
          <w:rFonts w:ascii="Calibri" w:hAnsi="Calibri" w:cs="B Nazanin" w:hint="cs"/>
          <w:bCs/>
          <w:sz w:val="22"/>
          <w:szCs w:val="22"/>
          <w:rtl/>
        </w:rPr>
        <w:t xml:space="preserve">نام استاد </w:t>
      </w:r>
      <w:r w:rsidR="00FB2199">
        <w:rPr>
          <w:rFonts w:ascii="Calibri" w:hAnsi="Calibri" w:cs="B Nazanin" w:hint="cs"/>
          <w:bCs/>
          <w:sz w:val="22"/>
          <w:szCs w:val="22"/>
          <w:rtl/>
        </w:rPr>
        <w:t>ممتحن پروژه</w:t>
      </w:r>
      <w:bookmarkStart w:id="0" w:name="_GoBack"/>
      <w:bookmarkEnd w:id="0"/>
      <w:r>
        <w:rPr>
          <w:rFonts w:ascii="Calibri" w:hAnsi="Calibri" w:cs="B Nazanin" w:hint="cs"/>
          <w:bCs/>
          <w:sz w:val="22"/>
          <w:szCs w:val="22"/>
          <w:rtl/>
        </w:rPr>
        <w:t>:</w:t>
      </w:r>
      <w:r w:rsidR="009E5FA3">
        <w:rPr>
          <w:rFonts w:ascii="Calibri" w:hAnsi="Calibri" w:cs="B Nazanin"/>
          <w:bCs/>
          <w:sz w:val="22"/>
          <w:szCs w:val="22"/>
        </w:rPr>
        <w:t xml:space="preserve"> </w:t>
      </w:r>
      <w:r w:rsidR="009E5FA3">
        <w:rPr>
          <w:rFonts w:ascii="Calibri" w:hAnsi="Calibri" w:cs="B Nazanin" w:hint="cs"/>
          <w:bCs/>
          <w:sz w:val="22"/>
          <w:szCs w:val="22"/>
          <w:rtl/>
          <w:lang w:bidi="fa-IR"/>
        </w:rPr>
        <w:t xml:space="preserve"> جعفر حبیبی</w:t>
      </w:r>
      <w:r w:rsidR="00172C9E">
        <w:rPr>
          <w:rFonts w:ascii="Calibri" w:hAnsi="Calibri" w:cs="B Nazanin"/>
          <w:bCs/>
          <w:sz w:val="22"/>
          <w:szCs w:val="22"/>
          <w:rtl/>
          <w:lang w:bidi="fa-IR"/>
        </w:rPr>
        <w:tab/>
      </w:r>
      <w:r w:rsidR="00172C9E">
        <w:rPr>
          <w:rFonts w:ascii="Calibri" w:hAnsi="Calibri" w:cs="B Nazanin"/>
          <w:bCs/>
          <w:sz w:val="22"/>
          <w:szCs w:val="22"/>
          <w:rtl/>
          <w:lang w:bidi="fa-IR"/>
        </w:rPr>
        <w:tab/>
      </w:r>
      <w:r w:rsidR="00172C9E">
        <w:rPr>
          <w:rFonts w:ascii="Calibri" w:hAnsi="Calibri" w:cs="B Nazanin"/>
          <w:bCs/>
          <w:sz w:val="22"/>
          <w:szCs w:val="22"/>
          <w:rtl/>
          <w:lang w:bidi="fa-IR"/>
        </w:rPr>
        <w:tab/>
      </w:r>
      <w:r w:rsidR="00172C9E">
        <w:rPr>
          <w:rFonts w:ascii="Calibri" w:hAnsi="Calibri" w:cs="B Nazanin"/>
          <w:bCs/>
          <w:sz w:val="22"/>
          <w:szCs w:val="22"/>
          <w:rtl/>
          <w:lang w:bidi="fa-IR"/>
        </w:rPr>
        <w:tab/>
      </w:r>
    </w:p>
    <w:p w:rsidR="00172C9E" w:rsidRDefault="00172C9E" w:rsidP="00172C9E">
      <w:pPr>
        <w:bidi/>
        <w:rPr>
          <w:rFonts w:ascii="Calibri" w:hAnsi="Calibri" w:cs="B Nazanin"/>
          <w:b/>
          <w:sz w:val="22"/>
          <w:szCs w:val="22"/>
          <w:lang w:bidi="fa-IR"/>
        </w:rPr>
      </w:pPr>
      <w:r>
        <w:rPr>
          <w:rFonts w:ascii="Calibri" w:hAnsi="Calibri" w:cs="B Nazanin"/>
          <w:bCs/>
          <w:sz w:val="22"/>
          <w:szCs w:val="22"/>
          <w:rtl/>
        </w:rPr>
        <w:t>عنوان كامل پروژه:</w:t>
      </w:r>
      <w:r>
        <w:rPr>
          <w:rFonts w:ascii="Calibri" w:hAnsi="Calibri" w:cs="B Nazanin"/>
          <w:b/>
          <w:sz w:val="22"/>
          <w:szCs w:val="22"/>
          <w:rtl/>
        </w:rPr>
        <w:t xml:space="preserve"> </w:t>
      </w:r>
    </w:p>
    <w:tbl>
      <w:tblPr>
        <w:bidiVisual/>
        <w:tblW w:w="9648" w:type="dxa"/>
        <w:jc w:val="center"/>
        <w:tblLook w:val="0000" w:firstRow="0" w:lastRow="0" w:firstColumn="0" w:lastColumn="0" w:noHBand="0" w:noVBand="0"/>
      </w:tblPr>
      <w:tblGrid>
        <w:gridCol w:w="9648"/>
      </w:tblGrid>
      <w:tr w:rsidR="00172C9E" w:rsidTr="00745AB7">
        <w:trPr>
          <w:trHeight w:val="225"/>
          <w:jc w:val="center"/>
        </w:trPr>
        <w:tc>
          <w:tcPr>
            <w:tcW w:w="9648" w:type="dxa"/>
            <w:shd w:val="clear" w:color="auto" w:fill="auto"/>
            <w:vAlign w:val="center"/>
          </w:tcPr>
          <w:p w:rsidR="00172C9E" w:rsidRDefault="00172C9E" w:rsidP="00C92A33">
            <w:pPr>
              <w:bidi/>
              <w:rPr>
                <w:rtl/>
              </w:rPr>
            </w:pPr>
            <w:r>
              <w:rPr>
                <w:rFonts w:ascii="Calibri" w:hAnsi="Calibri" w:cs="B Nazanin"/>
                <w:bCs/>
                <w:sz w:val="22"/>
                <w:szCs w:val="22"/>
                <w:rtl/>
                <w:lang w:bidi="fa-IR"/>
              </w:rPr>
              <w:t>فارسي</w:t>
            </w:r>
            <w:r>
              <w:rPr>
                <w:rFonts w:ascii="Calibri" w:hAnsi="Calibri" w:cs="B Nazanin"/>
                <w:bCs/>
                <w:sz w:val="22"/>
                <w:szCs w:val="22"/>
                <w:rtl/>
              </w:rPr>
              <w:t xml:space="preserve">:  </w:t>
            </w:r>
            <w:r>
              <w:rPr>
                <w:rFonts w:ascii="Calibri" w:hAnsi="Calibri" w:cs="B Nazanin"/>
                <w:bCs/>
                <w:sz w:val="22"/>
                <w:szCs w:val="22"/>
                <w:rtl/>
                <w:lang w:bidi="fa-IR"/>
              </w:rPr>
              <w:t xml:space="preserve">طراحی بستر </w:t>
            </w:r>
            <w:r>
              <w:rPr>
                <w:rFonts w:ascii="Calibri" w:hAnsi="Calibri" w:cs="B Nazanin" w:hint="cs"/>
                <w:bCs/>
                <w:sz w:val="22"/>
                <w:szCs w:val="22"/>
                <w:rtl/>
                <w:lang w:bidi="fa-IR"/>
              </w:rPr>
              <w:t xml:space="preserve">مشترک ذخیره‌سازی محلی داده </w:t>
            </w:r>
            <w:r w:rsidR="00C92A33">
              <w:rPr>
                <w:rFonts w:ascii="Calibri" w:hAnsi="Calibri" w:cs="B Nazanin" w:hint="cs"/>
                <w:bCs/>
                <w:sz w:val="22"/>
                <w:szCs w:val="22"/>
                <w:rtl/>
                <w:lang w:bidi="fa-IR"/>
              </w:rPr>
              <w:t>برای</w:t>
            </w:r>
            <w:r>
              <w:rPr>
                <w:rFonts w:ascii="Calibri" w:hAnsi="Calibri" w:cs="B Nazanin" w:hint="cs"/>
                <w:bCs/>
                <w:sz w:val="22"/>
                <w:szCs w:val="22"/>
                <w:rtl/>
                <w:lang w:bidi="fa-IR"/>
              </w:rPr>
              <w:t xml:space="preserve"> اینترنت اشیاء</w:t>
            </w:r>
          </w:p>
        </w:tc>
      </w:tr>
      <w:tr w:rsidR="00172C9E" w:rsidTr="00745AB7">
        <w:trPr>
          <w:trHeight w:val="225"/>
          <w:jc w:val="center"/>
        </w:trPr>
        <w:tc>
          <w:tcPr>
            <w:tcW w:w="9648" w:type="dxa"/>
            <w:shd w:val="clear" w:color="auto" w:fill="auto"/>
            <w:vAlign w:val="center"/>
          </w:tcPr>
          <w:p w:rsidR="00172C9E" w:rsidRDefault="00172C9E" w:rsidP="00C92A33">
            <w:pPr>
              <w:bidi/>
            </w:pPr>
            <w:r>
              <w:rPr>
                <w:rFonts w:ascii="Calibri" w:hAnsi="Calibri" w:cs="B Nazanin"/>
                <w:bCs/>
                <w:sz w:val="22"/>
                <w:szCs w:val="22"/>
                <w:rtl/>
                <w:lang w:bidi="fa-IR"/>
              </w:rPr>
              <w:t>انگليسي</w:t>
            </w:r>
            <w:r>
              <w:rPr>
                <w:rFonts w:ascii="Calibri" w:hAnsi="Calibri" w:cs="B Nazanin"/>
                <w:bCs/>
                <w:sz w:val="22"/>
                <w:szCs w:val="22"/>
                <w:rtl/>
              </w:rPr>
              <w:t xml:space="preserve">:  </w:t>
            </w:r>
            <w:r>
              <w:rPr>
                <w:rFonts w:ascii="Calibri" w:hAnsi="Calibri" w:cs="B Nazanin"/>
                <w:b/>
                <w:sz w:val="22"/>
                <w:szCs w:val="22"/>
              </w:rPr>
              <w:t>Design</w:t>
            </w:r>
            <w:r w:rsidR="00C92A33">
              <w:rPr>
                <w:rFonts w:ascii="Calibri" w:hAnsi="Calibri" w:cs="B Nazanin"/>
                <w:b/>
                <w:sz w:val="22"/>
                <w:szCs w:val="22"/>
              </w:rPr>
              <w:t>ing</w:t>
            </w:r>
            <w:r>
              <w:rPr>
                <w:rFonts w:ascii="Calibri" w:hAnsi="Calibri" w:cs="B Nazanin"/>
                <w:b/>
                <w:sz w:val="22"/>
                <w:szCs w:val="22"/>
              </w:rPr>
              <w:t xml:space="preserve"> a </w:t>
            </w:r>
            <w:r w:rsidR="00C92A33">
              <w:rPr>
                <w:rFonts w:ascii="Calibri" w:hAnsi="Calibri" w:cs="B Nazanin"/>
                <w:b/>
                <w:sz w:val="22"/>
                <w:szCs w:val="22"/>
              </w:rPr>
              <w:t>S</w:t>
            </w:r>
            <w:r>
              <w:rPr>
                <w:rFonts w:ascii="Calibri" w:hAnsi="Calibri" w:cs="B Nazanin"/>
                <w:b/>
                <w:sz w:val="22"/>
                <w:szCs w:val="22"/>
              </w:rPr>
              <w:t xml:space="preserve">hared </w:t>
            </w:r>
            <w:r w:rsidR="00C92A33">
              <w:rPr>
                <w:rFonts w:ascii="Calibri" w:hAnsi="Calibri" w:cs="B Nazanin"/>
                <w:b/>
                <w:sz w:val="22"/>
                <w:szCs w:val="22"/>
              </w:rPr>
              <w:t>Local</w:t>
            </w:r>
            <w:r>
              <w:rPr>
                <w:rFonts w:ascii="Calibri" w:hAnsi="Calibri" w:cs="B Nazanin"/>
                <w:b/>
                <w:sz w:val="22"/>
                <w:szCs w:val="22"/>
              </w:rPr>
              <w:t xml:space="preserve"> </w:t>
            </w:r>
            <w:r w:rsidR="00C92A33">
              <w:rPr>
                <w:rFonts w:ascii="Calibri" w:hAnsi="Calibri" w:cs="B Nazanin"/>
                <w:b/>
                <w:sz w:val="22"/>
                <w:szCs w:val="22"/>
              </w:rPr>
              <w:t>D</w:t>
            </w:r>
            <w:r>
              <w:rPr>
                <w:rFonts w:ascii="Calibri" w:hAnsi="Calibri" w:cs="B Nazanin"/>
                <w:b/>
                <w:sz w:val="22"/>
                <w:szCs w:val="22"/>
              </w:rPr>
              <w:t xml:space="preserve">ata </w:t>
            </w:r>
            <w:r w:rsidR="00C92A33">
              <w:rPr>
                <w:rFonts w:ascii="Calibri" w:hAnsi="Calibri" w:cs="B Nazanin"/>
                <w:b/>
                <w:sz w:val="22"/>
                <w:szCs w:val="22"/>
              </w:rPr>
              <w:t>S</w:t>
            </w:r>
            <w:r>
              <w:rPr>
                <w:rFonts w:ascii="Calibri" w:hAnsi="Calibri" w:cs="B Nazanin"/>
                <w:b/>
                <w:sz w:val="22"/>
                <w:szCs w:val="22"/>
              </w:rPr>
              <w:t xml:space="preserve">torage </w:t>
            </w:r>
            <w:r w:rsidR="00C92A33">
              <w:rPr>
                <w:rFonts w:ascii="Calibri" w:hAnsi="Calibri" w:cs="B Nazanin"/>
                <w:b/>
                <w:sz w:val="22"/>
                <w:szCs w:val="22"/>
              </w:rPr>
              <w:t>for</w:t>
            </w:r>
            <w:r>
              <w:rPr>
                <w:rFonts w:ascii="Calibri" w:hAnsi="Calibri" w:cs="B Nazanin"/>
                <w:b/>
                <w:sz w:val="22"/>
                <w:szCs w:val="22"/>
              </w:rPr>
              <w:t xml:space="preserve"> </w:t>
            </w:r>
            <w:proofErr w:type="spellStart"/>
            <w:r>
              <w:rPr>
                <w:rFonts w:ascii="Calibri" w:hAnsi="Calibri" w:cs="B Nazanin"/>
                <w:b/>
                <w:sz w:val="22"/>
                <w:szCs w:val="22"/>
              </w:rPr>
              <w:t>IoT</w:t>
            </w:r>
            <w:proofErr w:type="spellEnd"/>
            <w:r>
              <w:rPr>
                <w:rFonts w:ascii="Calibri" w:hAnsi="Calibri" w:cs="B Nazanin" w:hint="cs"/>
                <w:b/>
                <w:sz w:val="22"/>
                <w:szCs w:val="22"/>
                <w:rtl/>
              </w:rPr>
              <w:t xml:space="preserve"> </w:t>
            </w:r>
          </w:p>
        </w:tc>
      </w:tr>
    </w:tbl>
    <w:p w:rsidR="00172C9E" w:rsidRDefault="00172C9E" w:rsidP="00172C9E">
      <w:pPr>
        <w:bidi/>
        <w:rPr>
          <w:rFonts w:ascii="Calibri" w:hAnsi="Calibri" w:cs="B Nazanin"/>
          <w:bCs/>
          <w:sz w:val="22"/>
          <w:szCs w:val="22"/>
        </w:rPr>
      </w:pPr>
      <w:r>
        <w:rPr>
          <w:rFonts w:ascii="Calibri" w:hAnsi="Calibri" w:cs="B Nazanin"/>
          <w:bCs/>
          <w:sz w:val="22"/>
          <w:szCs w:val="22"/>
          <w:rtl/>
          <w:lang w:bidi="fa-IR"/>
        </w:rPr>
        <w:t>نوع</w:t>
      </w:r>
      <w:r>
        <w:rPr>
          <w:rFonts w:ascii="Calibri" w:hAnsi="Calibri" w:cs="B Nazanin"/>
          <w:bCs/>
          <w:sz w:val="22"/>
          <w:szCs w:val="22"/>
          <w:rtl/>
        </w:rPr>
        <w:t xml:space="preserve"> </w:t>
      </w:r>
      <w:r>
        <w:rPr>
          <w:rFonts w:ascii="Calibri" w:hAnsi="Calibri" w:cs="B Nazanin"/>
          <w:bCs/>
          <w:sz w:val="22"/>
          <w:szCs w:val="22"/>
          <w:rtl/>
          <w:lang w:bidi="fa-IR"/>
        </w:rPr>
        <w:t>پروژه</w:t>
      </w:r>
      <w:r>
        <w:rPr>
          <w:rFonts w:ascii="Calibri" w:hAnsi="Calibri" w:cs="B Nazanin"/>
          <w:bCs/>
          <w:sz w:val="22"/>
          <w:szCs w:val="22"/>
          <w:rtl/>
        </w:rPr>
        <w:t xml:space="preserve">: </w:t>
      </w:r>
      <w:r>
        <w:rPr>
          <w:rFonts w:ascii="Calibri" w:hAnsi="Calibri" w:cs="B Nazanin"/>
          <w:bCs/>
          <w:sz w:val="22"/>
          <w:szCs w:val="22"/>
          <w:rtl/>
        </w:rPr>
        <w:tab/>
      </w:r>
      <w:r>
        <w:rPr>
          <w:rFonts w:ascii="Calibri" w:hAnsi="Calibri" w:cs="B Nazanin"/>
          <w:bCs/>
          <w:sz w:val="22"/>
          <w:szCs w:val="22"/>
          <w:rtl/>
          <w:lang w:bidi="fa-IR"/>
        </w:rPr>
        <w:t>كار</w:t>
      </w:r>
      <w:r>
        <w:rPr>
          <w:rFonts w:ascii="Calibri" w:hAnsi="Calibri" w:cs="B Nazanin"/>
          <w:bCs/>
          <w:sz w:val="22"/>
          <w:szCs w:val="22"/>
          <w:rtl/>
        </w:rPr>
        <w:t xml:space="preserve">بردي </w:t>
      </w:r>
      <w:r>
        <w:rPr>
          <w:rFonts w:ascii="Calibri" w:eastAsia="Batang" w:hAnsi="Calibri" w:cs="B Nazanin"/>
          <w:bCs/>
          <w:sz w:val="22"/>
          <w:szCs w:val="22"/>
          <w:rtl/>
          <w:lang w:bidi="fa-IR"/>
        </w:rPr>
        <w:t>×</w:t>
      </w:r>
      <w:r>
        <w:rPr>
          <w:rFonts w:ascii="Calibri" w:hAnsi="Calibri" w:cs="B Nazanin"/>
          <w:bCs/>
          <w:sz w:val="22"/>
          <w:szCs w:val="22"/>
          <w:rtl/>
        </w:rPr>
        <w:tab/>
      </w:r>
      <w:r>
        <w:rPr>
          <w:rFonts w:ascii="Calibri" w:hAnsi="Calibri" w:cs="B Nazanin"/>
          <w:bCs/>
          <w:sz w:val="22"/>
          <w:szCs w:val="22"/>
          <w:rtl/>
        </w:rPr>
        <w:tab/>
      </w:r>
      <w:r>
        <w:rPr>
          <w:rFonts w:ascii="Calibri" w:hAnsi="Calibri" w:cs="B Nazanin"/>
          <w:bCs/>
          <w:sz w:val="22"/>
          <w:szCs w:val="22"/>
          <w:rtl/>
        </w:rPr>
        <w:tab/>
      </w:r>
      <w:r>
        <w:rPr>
          <w:rFonts w:ascii="Calibri" w:hAnsi="Calibri" w:cs="B Nazanin"/>
          <w:bCs/>
          <w:sz w:val="22"/>
          <w:szCs w:val="22"/>
          <w:rtl/>
        </w:rPr>
        <w:tab/>
      </w:r>
      <w:r>
        <w:rPr>
          <w:rFonts w:ascii="Calibri" w:hAnsi="Calibri" w:cs="B Nazanin"/>
          <w:bCs/>
          <w:sz w:val="22"/>
          <w:szCs w:val="22"/>
          <w:rtl/>
        </w:rPr>
        <w:tab/>
      </w:r>
      <w:r>
        <w:rPr>
          <w:rFonts w:ascii="Calibri" w:hAnsi="Calibri" w:cs="B Nazanin"/>
          <w:bCs/>
          <w:sz w:val="22"/>
          <w:szCs w:val="22"/>
          <w:rtl/>
        </w:rPr>
        <w:tab/>
      </w:r>
      <w:r>
        <w:rPr>
          <w:rFonts w:ascii="Calibri" w:hAnsi="Calibri" w:cs="B Nazanin"/>
          <w:bCs/>
          <w:sz w:val="22"/>
          <w:szCs w:val="22"/>
          <w:rtl/>
          <w:lang w:val="ar-SA"/>
        </w:rPr>
        <w:t>نظري</w:t>
      </w:r>
      <w:r>
        <w:rPr>
          <w:rFonts w:ascii="Calibri" w:hAnsi="Calibri" w:cs="B Nazanin"/>
          <w:bCs/>
          <w:sz w:val="22"/>
          <w:szCs w:val="22"/>
          <w:rtl/>
        </w:rPr>
        <w:t xml:space="preserve"> </w:t>
      </w:r>
      <w:r>
        <w:rPr>
          <w:rFonts w:ascii="Calibri" w:eastAsia="Batang" w:hAnsi="Calibri" w:cs="B Nazanin"/>
          <w:bCs/>
          <w:sz w:val="22"/>
          <w:szCs w:val="22"/>
          <w:rtl/>
          <w:lang w:bidi="fa-IR"/>
        </w:rPr>
        <w:t>□</w:t>
      </w:r>
    </w:p>
    <w:p w:rsidR="00172C9E" w:rsidRDefault="00172C9E" w:rsidP="00172C9E">
      <w:pPr>
        <w:bidi/>
        <w:rPr>
          <w:rFonts w:ascii="Calibri" w:hAnsi="Calibri" w:cs="B Nazanin"/>
          <w:bCs/>
          <w:sz w:val="22"/>
          <w:szCs w:val="22"/>
          <w:lang w:bidi="fa-IR"/>
        </w:rPr>
      </w:pPr>
      <w:r>
        <w:rPr>
          <w:rFonts w:ascii="Calibri" w:hAnsi="Calibri" w:cs="B Nazanin"/>
          <w:bCs/>
          <w:sz w:val="22"/>
          <w:szCs w:val="22"/>
          <w:rtl/>
          <w:lang w:val="ar-SA"/>
        </w:rPr>
        <w:t xml:space="preserve">شرح مختصر پروژه: </w:t>
      </w:r>
    </w:p>
    <w:p w:rsidR="00C92A33" w:rsidRDefault="00804FA4" w:rsidP="00804FA4">
      <w:pPr>
        <w:tabs>
          <w:tab w:val="left" w:pos="467"/>
        </w:tabs>
        <w:bidi/>
        <w:jc w:val="both"/>
        <w:rPr>
          <w:rFonts w:cs="B Nazanin"/>
          <w:bCs/>
          <w:sz w:val="22"/>
          <w:szCs w:val="22"/>
          <w:rtl/>
          <w:lang w:bidi="fa-IR"/>
        </w:rPr>
      </w:pPr>
      <w:r>
        <w:rPr>
          <w:rFonts w:cs="B Nazanin" w:hint="cs"/>
          <w:bCs/>
          <w:sz w:val="22"/>
          <w:szCs w:val="22"/>
          <w:rtl/>
          <w:lang w:bidi="fa-IR"/>
        </w:rPr>
        <w:t xml:space="preserve">با توجه به رشد روزافزون داده‌های اینرتنت اشیا، </w:t>
      </w:r>
      <w:r w:rsidR="00172C9E">
        <w:rPr>
          <w:rFonts w:cs="B Nazanin" w:hint="cs"/>
          <w:bCs/>
          <w:sz w:val="22"/>
          <w:szCs w:val="22"/>
          <w:rtl/>
          <w:lang w:bidi="fa-IR"/>
        </w:rPr>
        <w:t>معماری‌هایی پیشنهاد شده</w:t>
      </w:r>
      <w:r w:rsidR="00C92A33">
        <w:rPr>
          <w:rFonts w:cs="B Nazanin" w:hint="cs"/>
          <w:bCs/>
          <w:sz w:val="22"/>
          <w:szCs w:val="22"/>
          <w:rtl/>
          <w:lang w:bidi="fa-IR"/>
        </w:rPr>
        <w:t>‌</w:t>
      </w:r>
      <w:r w:rsidR="00172C9E">
        <w:rPr>
          <w:rFonts w:cs="B Nazanin" w:hint="cs"/>
          <w:bCs/>
          <w:sz w:val="22"/>
          <w:szCs w:val="22"/>
          <w:rtl/>
          <w:lang w:bidi="fa-IR"/>
        </w:rPr>
        <w:t xml:space="preserve">اند که با </w:t>
      </w:r>
      <w:r>
        <w:rPr>
          <w:rFonts w:cs="B Nazanin" w:hint="cs"/>
          <w:bCs/>
          <w:sz w:val="22"/>
          <w:szCs w:val="22"/>
          <w:rtl/>
          <w:lang w:bidi="fa-IR"/>
        </w:rPr>
        <w:t>ترکیب رایانش ابری و رایانش مهی</w:t>
      </w:r>
      <w:r w:rsidR="00172C9E">
        <w:rPr>
          <w:rFonts w:cs="B Nazanin" w:hint="cs"/>
          <w:bCs/>
          <w:sz w:val="22"/>
          <w:szCs w:val="22"/>
          <w:rtl/>
          <w:lang w:bidi="fa-IR"/>
        </w:rPr>
        <w:t xml:space="preserve">، </w:t>
      </w:r>
      <w:r w:rsidR="00C92A33">
        <w:rPr>
          <w:rFonts w:cs="B Nazanin" w:hint="cs"/>
          <w:bCs/>
          <w:sz w:val="22"/>
          <w:szCs w:val="22"/>
          <w:rtl/>
          <w:lang w:bidi="fa-IR"/>
        </w:rPr>
        <w:t xml:space="preserve">ضمن حفظ </w:t>
      </w:r>
      <w:r w:rsidR="00172C9E">
        <w:rPr>
          <w:rFonts w:cs="B Nazanin" w:hint="cs"/>
          <w:bCs/>
          <w:sz w:val="22"/>
          <w:szCs w:val="22"/>
          <w:rtl/>
          <w:lang w:bidi="fa-IR"/>
        </w:rPr>
        <w:t>مزایای رایانش ابری</w:t>
      </w:r>
      <w:r w:rsidR="00C92A33">
        <w:rPr>
          <w:rFonts w:cs="B Nazanin" w:hint="cs"/>
          <w:bCs/>
          <w:sz w:val="22"/>
          <w:szCs w:val="22"/>
          <w:rtl/>
          <w:lang w:bidi="fa-IR"/>
        </w:rPr>
        <w:t xml:space="preserve">، چالش‌های کمتری </w:t>
      </w:r>
      <w:r>
        <w:rPr>
          <w:rFonts w:cs="B Nazanin" w:hint="cs"/>
          <w:bCs/>
          <w:sz w:val="22"/>
          <w:szCs w:val="22"/>
          <w:rtl/>
          <w:lang w:bidi="fa-IR"/>
        </w:rPr>
        <w:t xml:space="preserve">در حوزه امنیت داده‌ها، دسترس‌پذیری و کارایی </w:t>
      </w:r>
      <w:r w:rsidR="00C92A33">
        <w:rPr>
          <w:rFonts w:cs="B Nazanin" w:hint="cs"/>
          <w:bCs/>
          <w:sz w:val="22"/>
          <w:szCs w:val="22"/>
          <w:rtl/>
          <w:lang w:bidi="fa-IR"/>
        </w:rPr>
        <w:t xml:space="preserve">دارند. </w:t>
      </w:r>
      <w:r>
        <w:rPr>
          <w:rFonts w:cs="B Nazanin" w:hint="cs"/>
          <w:bCs/>
          <w:sz w:val="22"/>
          <w:szCs w:val="22"/>
          <w:rtl/>
          <w:lang w:bidi="fa-IR"/>
        </w:rPr>
        <w:t xml:space="preserve">رایانش مهی راه‌حل‌هایی برای </w:t>
      </w:r>
      <w:r w:rsidR="00172C9E">
        <w:rPr>
          <w:rFonts w:cs="B Nazanin" w:hint="cs"/>
          <w:bCs/>
          <w:sz w:val="22"/>
          <w:szCs w:val="22"/>
          <w:rtl/>
          <w:lang w:bidi="fa-IR"/>
        </w:rPr>
        <w:t>مس</w:t>
      </w:r>
      <w:r w:rsidR="00C92A33">
        <w:rPr>
          <w:rFonts w:cs="B Nazanin" w:hint="cs"/>
          <w:bCs/>
          <w:sz w:val="22"/>
          <w:szCs w:val="22"/>
          <w:rtl/>
          <w:lang w:bidi="fa-IR"/>
        </w:rPr>
        <w:t>ئله</w:t>
      </w:r>
      <w:r w:rsidR="00172C9E">
        <w:rPr>
          <w:rFonts w:cs="B Nazanin" w:hint="cs"/>
          <w:bCs/>
          <w:sz w:val="22"/>
          <w:szCs w:val="22"/>
          <w:rtl/>
          <w:lang w:bidi="fa-IR"/>
        </w:rPr>
        <w:t xml:space="preserve"> توزیع نامتوازن منابع </w:t>
      </w:r>
      <w:r>
        <w:rPr>
          <w:rFonts w:cs="B Nazanin" w:hint="cs"/>
          <w:bCs/>
          <w:sz w:val="22"/>
          <w:szCs w:val="22"/>
          <w:rtl/>
          <w:lang w:bidi="fa-IR"/>
        </w:rPr>
        <w:t xml:space="preserve">ارائه داده است که کارآیی </w:t>
      </w:r>
      <w:r w:rsidR="00172C9E">
        <w:rPr>
          <w:rFonts w:cs="B Nazanin" w:hint="cs"/>
          <w:bCs/>
          <w:sz w:val="22"/>
          <w:szCs w:val="22"/>
          <w:rtl/>
          <w:lang w:bidi="fa-IR"/>
        </w:rPr>
        <w:t>اینترنت اشیاء</w:t>
      </w:r>
      <w:r>
        <w:rPr>
          <w:rFonts w:cs="B Nazanin" w:hint="cs"/>
          <w:bCs/>
          <w:sz w:val="22"/>
          <w:szCs w:val="22"/>
          <w:rtl/>
          <w:lang w:bidi="fa-IR"/>
        </w:rPr>
        <w:t xml:space="preserve"> را افزایش می‌دهد. از آن </w:t>
      </w:r>
      <w:r w:rsidR="00172C9E">
        <w:rPr>
          <w:rFonts w:cs="B Nazanin" w:hint="cs"/>
          <w:bCs/>
          <w:sz w:val="22"/>
          <w:szCs w:val="22"/>
          <w:rtl/>
          <w:lang w:bidi="fa-IR"/>
        </w:rPr>
        <w:t xml:space="preserve">جمله ایجاد مکانیزم حافظه نهان بین لبه و منابع ابری </w:t>
      </w:r>
      <w:r>
        <w:rPr>
          <w:rFonts w:cs="B Nazanin" w:hint="cs"/>
          <w:bCs/>
          <w:sz w:val="22"/>
          <w:szCs w:val="22"/>
          <w:rtl/>
          <w:lang w:bidi="fa-IR"/>
        </w:rPr>
        <w:t xml:space="preserve">است که هم </w:t>
      </w:r>
      <w:r w:rsidR="00172C9E">
        <w:rPr>
          <w:rFonts w:cs="B Nazanin" w:hint="cs"/>
          <w:bCs/>
          <w:sz w:val="22"/>
          <w:szCs w:val="22"/>
          <w:rtl/>
          <w:lang w:bidi="fa-IR"/>
        </w:rPr>
        <w:t xml:space="preserve">فضای ذخیره‌سازی و محاسباتی بیشتری برای لبه فراهم می‌کند، و </w:t>
      </w:r>
      <w:r>
        <w:rPr>
          <w:rFonts w:cs="B Nazanin" w:hint="cs"/>
          <w:bCs/>
          <w:sz w:val="22"/>
          <w:szCs w:val="22"/>
          <w:rtl/>
          <w:lang w:bidi="fa-IR"/>
        </w:rPr>
        <w:t xml:space="preserve">هم </w:t>
      </w:r>
      <w:r w:rsidR="00172C9E">
        <w:rPr>
          <w:rFonts w:cs="B Nazanin" w:hint="cs"/>
          <w:bCs/>
          <w:sz w:val="22"/>
          <w:szCs w:val="22"/>
          <w:rtl/>
          <w:lang w:bidi="fa-IR"/>
        </w:rPr>
        <w:t xml:space="preserve">امکان استفاده از منابع ابری را </w:t>
      </w:r>
      <w:r w:rsidR="00C92A33">
        <w:rPr>
          <w:rFonts w:cs="B Nazanin" w:hint="cs"/>
          <w:bCs/>
          <w:sz w:val="22"/>
          <w:szCs w:val="22"/>
          <w:rtl/>
          <w:lang w:bidi="fa-IR"/>
        </w:rPr>
        <w:t>بهبود می‌بخشد.</w:t>
      </w:r>
    </w:p>
    <w:p w:rsidR="00172C9E" w:rsidRDefault="00172C9E" w:rsidP="00804FA4">
      <w:pPr>
        <w:tabs>
          <w:tab w:val="left" w:pos="467"/>
        </w:tabs>
        <w:bidi/>
        <w:jc w:val="both"/>
        <w:rPr>
          <w:rFonts w:cs="B Nazanin"/>
          <w:bCs/>
          <w:sz w:val="22"/>
          <w:szCs w:val="22"/>
          <w:rtl/>
          <w:lang w:bidi="fa-IR"/>
        </w:rPr>
      </w:pPr>
      <w:r>
        <w:rPr>
          <w:rFonts w:cs="B Nazanin" w:hint="cs"/>
          <w:bCs/>
          <w:sz w:val="22"/>
          <w:szCs w:val="22"/>
          <w:rtl/>
          <w:lang w:bidi="fa-IR"/>
        </w:rPr>
        <w:t xml:space="preserve">معماری ترکیبی ابر و مه را می‌توان متشکل از </w:t>
      </w:r>
      <w:r w:rsidR="00C92A33">
        <w:rPr>
          <w:rFonts w:cs="B Nazanin" w:hint="cs"/>
          <w:bCs/>
          <w:sz w:val="22"/>
          <w:szCs w:val="22"/>
          <w:rtl/>
          <w:lang w:bidi="fa-IR"/>
        </w:rPr>
        <w:t xml:space="preserve">دو </w:t>
      </w:r>
      <w:r w:rsidR="00804FA4">
        <w:rPr>
          <w:rFonts w:cs="B Nazanin" w:hint="cs"/>
          <w:bCs/>
          <w:sz w:val="22"/>
          <w:szCs w:val="22"/>
          <w:rtl/>
          <w:lang w:bidi="fa-IR"/>
        </w:rPr>
        <w:t>بخش</w:t>
      </w:r>
      <w:r w:rsidR="00C92A33">
        <w:rPr>
          <w:rFonts w:cs="B Nazanin" w:hint="cs"/>
          <w:bCs/>
          <w:sz w:val="22"/>
          <w:szCs w:val="22"/>
          <w:rtl/>
          <w:lang w:bidi="fa-IR"/>
        </w:rPr>
        <w:t xml:space="preserve"> اصلی دانست:</w:t>
      </w:r>
      <w:r>
        <w:rPr>
          <w:rFonts w:cs="B Nazanin" w:hint="cs"/>
          <w:bCs/>
          <w:sz w:val="22"/>
          <w:szCs w:val="22"/>
          <w:rtl/>
          <w:lang w:bidi="fa-IR"/>
        </w:rPr>
        <w:t xml:space="preserve"> </w:t>
      </w:r>
      <w:r w:rsidR="00804FA4">
        <w:rPr>
          <w:rFonts w:cs="B Nazanin" w:hint="cs"/>
          <w:bCs/>
          <w:sz w:val="22"/>
          <w:szCs w:val="22"/>
          <w:rtl/>
          <w:lang w:bidi="fa-IR"/>
        </w:rPr>
        <w:t xml:space="preserve">بخش </w:t>
      </w:r>
      <w:r>
        <w:rPr>
          <w:rFonts w:cs="B Nazanin" w:hint="cs"/>
          <w:bCs/>
          <w:sz w:val="22"/>
          <w:szCs w:val="22"/>
          <w:rtl/>
          <w:lang w:bidi="fa-IR"/>
        </w:rPr>
        <w:t xml:space="preserve">محلی (شامل دستگاهها و اجزای لبه و اصطلاحاً </w:t>
      </w:r>
      <w:r>
        <w:rPr>
          <w:rFonts w:cs="B Nazanin"/>
          <w:bCs/>
          <w:sz w:val="22"/>
          <w:szCs w:val="22"/>
          <w:lang w:bidi="fa-IR"/>
        </w:rPr>
        <w:t>Mist Node</w:t>
      </w:r>
      <w:r>
        <w:rPr>
          <w:rFonts w:cs="B Nazanin" w:hint="cs"/>
          <w:bCs/>
          <w:sz w:val="22"/>
          <w:szCs w:val="22"/>
          <w:rtl/>
          <w:lang w:bidi="fa-IR"/>
        </w:rPr>
        <w:t xml:space="preserve"> ها و ارتباطشان با سرورهای مه)</w:t>
      </w:r>
      <w:r w:rsidR="009702AE">
        <w:rPr>
          <w:rFonts w:cs="B Nazanin" w:hint="cs"/>
          <w:bCs/>
          <w:sz w:val="22"/>
          <w:szCs w:val="22"/>
          <w:rtl/>
          <w:lang w:bidi="fa-IR"/>
        </w:rPr>
        <w:t xml:space="preserve"> و </w:t>
      </w:r>
      <w:r w:rsidR="00804FA4">
        <w:rPr>
          <w:rFonts w:cs="B Nazanin" w:hint="cs"/>
          <w:bCs/>
          <w:sz w:val="22"/>
          <w:szCs w:val="22"/>
          <w:rtl/>
          <w:lang w:bidi="fa-IR"/>
        </w:rPr>
        <w:t xml:space="preserve">بخش </w:t>
      </w:r>
      <w:r>
        <w:rPr>
          <w:rFonts w:cs="B Nazanin" w:hint="cs"/>
          <w:bCs/>
          <w:sz w:val="22"/>
          <w:szCs w:val="22"/>
          <w:rtl/>
          <w:lang w:bidi="fa-IR"/>
        </w:rPr>
        <w:t>عمومی (ارتباط سرورهای مه با سرورهای ابری)</w:t>
      </w:r>
    </w:p>
    <w:p w:rsidR="00172C9E" w:rsidRDefault="009702AE" w:rsidP="00804FA4">
      <w:pPr>
        <w:tabs>
          <w:tab w:val="left" w:pos="467"/>
        </w:tabs>
        <w:bidi/>
        <w:jc w:val="both"/>
        <w:rPr>
          <w:rFonts w:cs="B Nazanin"/>
          <w:bCs/>
          <w:sz w:val="22"/>
          <w:szCs w:val="22"/>
          <w:rtl/>
          <w:lang w:bidi="fa-IR"/>
        </w:rPr>
      </w:pPr>
      <w:r>
        <w:rPr>
          <w:rFonts w:cs="B Nazanin" w:hint="cs"/>
          <w:bCs/>
          <w:sz w:val="22"/>
          <w:szCs w:val="22"/>
          <w:rtl/>
          <w:lang w:bidi="fa-IR"/>
        </w:rPr>
        <w:t>ما در این پروژه قصد داریم</w:t>
      </w:r>
      <w:r w:rsidR="00172C9E">
        <w:rPr>
          <w:rFonts w:cs="B Nazanin" w:hint="cs"/>
          <w:bCs/>
          <w:sz w:val="22"/>
          <w:szCs w:val="22"/>
          <w:rtl/>
          <w:lang w:bidi="fa-IR"/>
        </w:rPr>
        <w:t xml:space="preserve"> </w:t>
      </w:r>
      <w:r>
        <w:rPr>
          <w:rFonts w:cs="B Nazanin" w:hint="cs"/>
          <w:bCs/>
          <w:sz w:val="22"/>
          <w:szCs w:val="22"/>
          <w:rtl/>
          <w:lang w:bidi="fa-IR"/>
        </w:rPr>
        <w:t xml:space="preserve">طرحی ارائه دهیم که </w:t>
      </w:r>
      <w:r w:rsidR="00172C9E">
        <w:rPr>
          <w:rFonts w:cs="B Nazanin" w:hint="cs"/>
          <w:bCs/>
          <w:sz w:val="22"/>
          <w:szCs w:val="22"/>
          <w:rtl/>
          <w:lang w:bidi="fa-IR"/>
        </w:rPr>
        <w:t>در</w:t>
      </w:r>
      <w:r w:rsidR="00804FA4">
        <w:rPr>
          <w:rFonts w:cs="B Nazanin" w:hint="cs"/>
          <w:bCs/>
          <w:sz w:val="22"/>
          <w:szCs w:val="22"/>
          <w:rtl/>
          <w:lang w:bidi="fa-IR"/>
        </w:rPr>
        <w:t xml:space="preserve"> بخش </w:t>
      </w:r>
      <w:r w:rsidR="00172C9E">
        <w:rPr>
          <w:rFonts w:cs="B Nazanin" w:hint="cs"/>
          <w:bCs/>
          <w:sz w:val="22"/>
          <w:szCs w:val="22"/>
          <w:rtl/>
          <w:lang w:bidi="fa-IR"/>
        </w:rPr>
        <w:t>محلی، با ایجاد یک بستر شفاف، منابع ذخیره داده را به نحوی به اشتراک بگذارد که امکان استفادة اشتراکی از فضاهای ذخیره‌سازی دستگاهها فراهم شود</w:t>
      </w:r>
      <w:r>
        <w:rPr>
          <w:rFonts w:cs="B Nazanin" w:hint="cs"/>
          <w:bCs/>
          <w:sz w:val="22"/>
          <w:szCs w:val="22"/>
          <w:rtl/>
          <w:lang w:bidi="fa-IR"/>
        </w:rPr>
        <w:t xml:space="preserve">. این امر موجب </w:t>
      </w:r>
      <w:r w:rsidR="00172C9E">
        <w:rPr>
          <w:rFonts w:cs="B Nazanin" w:hint="cs"/>
          <w:bCs/>
          <w:sz w:val="22"/>
          <w:szCs w:val="22"/>
          <w:rtl/>
          <w:lang w:bidi="fa-IR"/>
        </w:rPr>
        <w:t xml:space="preserve">می‌شود </w:t>
      </w:r>
      <w:r>
        <w:rPr>
          <w:rFonts w:cs="B Nazanin" w:hint="cs"/>
          <w:bCs/>
          <w:sz w:val="22"/>
          <w:szCs w:val="22"/>
          <w:rtl/>
          <w:lang w:bidi="fa-IR"/>
        </w:rPr>
        <w:t xml:space="preserve">که </w:t>
      </w:r>
      <w:r w:rsidR="00172C9E">
        <w:rPr>
          <w:rFonts w:cs="B Nazanin" w:hint="cs"/>
          <w:bCs/>
          <w:sz w:val="22"/>
          <w:szCs w:val="22"/>
          <w:rtl/>
          <w:lang w:bidi="fa-IR"/>
        </w:rPr>
        <w:t xml:space="preserve">فضای </w:t>
      </w:r>
      <w:r w:rsidR="009E5FA3">
        <w:rPr>
          <w:rFonts w:cs="B Nazanin" w:hint="cs"/>
          <w:bCs/>
          <w:sz w:val="22"/>
          <w:szCs w:val="22"/>
          <w:rtl/>
          <w:lang w:bidi="fa-IR"/>
        </w:rPr>
        <w:t>ذ</w:t>
      </w:r>
      <w:r w:rsidR="00804FA4">
        <w:rPr>
          <w:rFonts w:cs="B Nazanin" w:hint="cs"/>
          <w:bCs/>
          <w:sz w:val="22"/>
          <w:szCs w:val="22"/>
          <w:rtl/>
          <w:lang w:bidi="fa-IR"/>
        </w:rPr>
        <w:t>خیره‌سازی مشترک بزرکتری</w:t>
      </w:r>
      <w:r w:rsidR="00172C9E">
        <w:rPr>
          <w:rFonts w:cs="B Nazanin" w:hint="cs"/>
          <w:bCs/>
          <w:sz w:val="22"/>
          <w:szCs w:val="22"/>
          <w:rtl/>
          <w:lang w:bidi="fa-IR"/>
        </w:rPr>
        <w:t xml:space="preserve"> در اختیار اجزا قرار داده شده و هر جزء در عین اینکه به ظرفیت حافظة خود محدود نیست، مجبور به ارتباط با اجزای ذخیره‌سازی دورتر نیز نباشد. این رویکرد در موارد مشابهی برای بهینه‌سازی ارتباط استفاده شده است؛ از جمله روش‌های پویای مسیریابی از </w:t>
      </w:r>
      <w:r w:rsidR="00804FA4">
        <w:rPr>
          <w:rFonts w:cs="B Nazanin" w:hint="cs"/>
          <w:bCs/>
          <w:sz w:val="22"/>
          <w:szCs w:val="22"/>
          <w:rtl/>
          <w:lang w:bidi="fa-IR"/>
        </w:rPr>
        <w:t xml:space="preserve">بخش </w:t>
      </w:r>
      <w:r w:rsidR="00172C9E">
        <w:rPr>
          <w:rFonts w:cs="B Nazanin" w:hint="cs"/>
          <w:bCs/>
          <w:sz w:val="22"/>
          <w:szCs w:val="22"/>
          <w:rtl/>
          <w:lang w:bidi="fa-IR"/>
        </w:rPr>
        <w:t>محلی به سرورهای ابری.</w:t>
      </w:r>
      <w:r>
        <w:rPr>
          <w:rFonts w:cs="B Nazanin" w:hint="cs"/>
          <w:bCs/>
          <w:sz w:val="22"/>
          <w:szCs w:val="22"/>
          <w:rtl/>
          <w:lang w:bidi="fa-IR"/>
        </w:rPr>
        <w:t xml:space="preserve"> </w:t>
      </w:r>
      <w:r w:rsidR="00172C9E">
        <w:rPr>
          <w:rFonts w:cs="B Nazanin" w:hint="cs"/>
          <w:bCs/>
          <w:sz w:val="22"/>
          <w:szCs w:val="22"/>
          <w:rtl/>
          <w:lang w:bidi="fa-IR"/>
        </w:rPr>
        <w:t>علاوه بر این، با بهینه‌سازی انتقال داده بین اجزای نزدیک به هم، با گذر زمان می‌توان کارایی کل سیستم را افزایش داد. در این حالت، در واقع اجزا از یک حافظة سریع</w:t>
      </w:r>
      <w:r w:rsidR="00804FA4">
        <w:rPr>
          <w:rFonts w:cs="B Nazanin" w:hint="cs"/>
          <w:bCs/>
          <w:sz w:val="22"/>
          <w:szCs w:val="22"/>
          <w:rtl/>
          <w:lang w:bidi="fa-IR"/>
        </w:rPr>
        <w:t>‌</w:t>
      </w:r>
      <w:r w:rsidR="00172C9E">
        <w:rPr>
          <w:rFonts w:cs="B Nazanin" w:hint="cs"/>
          <w:bCs/>
          <w:sz w:val="22"/>
          <w:szCs w:val="22"/>
          <w:rtl/>
          <w:lang w:bidi="fa-IR"/>
        </w:rPr>
        <w:t>تر، بزرگ</w:t>
      </w:r>
      <w:r w:rsidR="00804FA4">
        <w:rPr>
          <w:rFonts w:cs="B Nazanin" w:hint="cs"/>
          <w:bCs/>
          <w:sz w:val="22"/>
          <w:szCs w:val="22"/>
          <w:rtl/>
          <w:lang w:bidi="fa-IR"/>
        </w:rPr>
        <w:t>‌</w:t>
      </w:r>
      <w:r w:rsidR="00172C9E">
        <w:rPr>
          <w:rFonts w:cs="B Nazanin" w:hint="cs"/>
          <w:bCs/>
          <w:sz w:val="22"/>
          <w:szCs w:val="22"/>
          <w:rtl/>
          <w:lang w:bidi="fa-IR"/>
        </w:rPr>
        <w:t>تر و نزدیک‌تر بهره خواهند برد.</w:t>
      </w:r>
    </w:p>
    <w:p w:rsidR="00804FA4" w:rsidRDefault="00172C9E" w:rsidP="00CE0CA7">
      <w:pPr>
        <w:tabs>
          <w:tab w:val="left" w:pos="467"/>
        </w:tabs>
        <w:bidi/>
        <w:jc w:val="both"/>
        <w:rPr>
          <w:rFonts w:cs="B Nazanin"/>
          <w:bCs/>
          <w:sz w:val="22"/>
          <w:szCs w:val="22"/>
          <w:rtl/>
          <w:lang w:bidi="fa-IR"/>
        </w:rPr>
      </w:pPr>
      <w:r>
        <w:rPr>
          <w:rFonts w:cs="B Nazanin" w:hint="cs"/>
          <w:bCs/>
          <w:sz w:val="22"/>
          <w:szCs w:val="22"/>
          <w:rtl/>
          <w:lang w:bidi="fa-IR"/>
        </w:rPr>
        <w:t>نکتة کلیدی در این طر</w:t>
      </w:r>
      <w:r w:rsidR="009702AE">
        <w:rPr>
          <w:rFonts w:cs="B Nazanin" w:hint="cs"/>
          <w:bCs/>
          <w:sz w:val="22"/>
          <w:szCs w:val="22"/>
          <w:rtl/>
          <w:lang w:bidi="fa-IR"/>
        </w:rPr>
        <w:t>ح</w:t>
      </w:r>
      <w:r>
        <w:rPr>
          <w:rFonts w:cs="B Nazanin" w:hint="cs"/>
          <w:bCs/>
          <w:sz w:val="22"/>
          <w:szCs w:val="22"/>
          <w:rtl/>
          <w:lang w:bidi="fa-IR"/>
        </w:rPr>
        <w:t xml:space="preserve"> </w:t>
      </w:r>
      <w:r w:rsidR="009702AE">
        <w:rPr>
          <w:rFonts w:cs="B Nazanin" w:hint="cs"/>
          <w:bCs/>
          <w:sz w:val="22"/>
          <w:szCs w:val="22"/>
          <w:rtl/>
          <w:lang w:bidi="fa-IR"/>
        </w:rPr>
        <w:t>مصالحه بین</w:t>
      </w:r>
      <w:r>
        <w:rPr>
          <w:rFonts w:cs="B Nazanin" w:hint="cs"/>
          <w:bCs/>
          <w:sz w:val="22"/>
          <w:szCs w:val="22"/>
          <w:rtl/>
          <w:lang w:bidi="fa-IR"/>
        </w:rPr>
        <w:t xml:space="preserve"> سرعت و ظرفیت فضاست</w:t>
      </w:r>
      <w:r w:rsidR="009702AE">
        <w:rPr>
          <w:rFonts w:cs="B Nazanin" w:hint="cs"/>
          <w:bCs/>
          <w:sz w:val="22"/>
          <w:szCs w:val="22"/>
          <w:rtl/>
          <w:lang w:bidi="fa-IR"/>
        </w:rPr>
        <w:t>.</w:t>
      </w:r>
      <w:r>
        <w:rPr>
          <w:rFonts w:cs="B Nazanin" w:hint="cs"/>
          <w:bCs/>
          <w:sz w:val="22"/>
          <w:szCs w:val="22"/>
          <w:rtl/>
          <w:lang w:bidi="fa-IR"/>
        </w:rPr>
        <w:t xml:space="preserve"> </w:t>
      </w:r>
      <w:r w:rsidR="00CE0CA7">
        <w:rPr>
          <w:rFonts w:cs="B Nazanin" w:hint="cs"/>
          <w:bCs/>
          <w:sz w:val="22"/>
          <w:szCs w:val="22"/>
          <w:rtl/>
          <w:lang w:bidi="fa-IR"/>
        </w:rPr>
        <w:t>نزدیک‌شدن به درخواست‌کننده</w:t>
      </w:r>
      <w:r w:rsidR="009702AE">
        <w:rPr>
          <w:rFonts w:cs="B Nazanin" w:hint="cs"/>
          <w:bCs/>
          <w:sz w:val="22"/>
          <w:szCs w:val="22"/>
          <w:rtl/>
          <w:lang w:bidi="fa-IR"/>
        </w:rPr>
        <w:t>،</w:t>
      </w:r>
      <w:r>
        <w:rPr>
          <w:rFonts w:cs="B Nazanin" w:hint="cs"/>
          <w:bCs/>
          <w:sz w:val="22"/>
          <w:szCs w:val="22"/>
          <w:rtl/>
          <w:lang w:bidi="fa-IR"/>
        </w:rPr>
        <w:t xml:space="preserve"> </w:t>
      </w:r>
      <w:r w:rsidR="00CE0CA7">
        <w:rPr>
          <w:rFonts w:cs="B Nazanin" w:hint="cs"/>
          <w:bCs/>
          <w:sz w:val="22"/>
          <w:szCs w:val="22"/>
          <w:rtl/>
          <w:lang w:bidi="fa-IR"/>
        </w:rPr>
        <w:t xml:space="preserve">معادل </w:t>
      </w:r>
      <w:r>
        <w:rPr>
          <w:rFonts w:cs="B Nazanin" w:hint="cs"/>
          <w:bCs/>
          <w:sz w:val="22"/>
          <w:szCs w:val="22"/>
          <w:rtl/>
          <w:lang w:bidi="fa-IR"/>
        </w:rPr>
        <w:t xml:space="preserve">سرعت </w:t>
      </w:r>
      <w:r w:rsidR="00CE0CA7">
        <w:rPr>
          <w:rFonts w:cs="B Nazanin" w:hint="cs"/>
          <w:bCs/>
          <w:sz w:val="22"/>
          <w:szCs w:val="22"/>
          <w:rtl/>
          <w:lang w:bidi="fa-IR"/>
        </w:rPr>
        <w:t xml:space="preserve">بیشتر و </w:t>
      </w:r>
      <w:r>
        <w:rPr>
          <w:rFonts w:cs="B Nazanin" w:hint="cs"/>
          <w:bCs/>
          <w:sz w:val="22"/>
          <w:szCs w:val="22"/>
          <w:rtl/>
          <w:lang w:bidi="fa-IR"/>
        </w:rPr>
        <w:t>(احتمالاً) فضای ذخیره‌سازی کمت</w:t>
      </w:r>
      <w:r w:rsidR="00CE0CA7">
        <w:rPr>
          <w:rFonts w:cs="B Nazanin" w:hint="cs"/>
          <w:bCs/>
          <w:sz w:val="22"/>
          <w:szCs w:val="22"/>
          <w:rtl/>
          <w:lang w:bidi="fa-IR"/>
        </w:rPr>
        <w:t>ر و دورشدن از در</w:t>
      </w:r>
      <w:r>
        <w:rPr>
          <w:rFonts w:cs="B Nazanin" w:hint="cs"/>
          <w:bCs/>
          <w:sz w:val="22"/>
          <w:szCs w:val="22"/>
          <w:rtl/>
          <w:lang w:bidi="fa-IR"/>
        </w:rPr>
        <w:t xml:space="preserve">خواست‌کننده </w:t>
      </w:r>
      <w:r w:rsidR="00CE0CA7">
        <w:rPr>
          <w:rFonts w:cs="B Nazanin" w:hint="cs"/>
          <w:bCs/>
          <w:sz w:val="22"/>
          <w:szCs w:val="22"/>
          <w:rtl/>
          <w:lang w:bidi="fa-IR"/>
        </w:rPr>
        <w:t xml:space="preserve">معادل </w:t>
      </w:r>
      <w:r>
        <w:rPr>
          <w:rFonts w:cs="B Nazanin" w:hint="cs"/>
          <w:bCs/>
          <w:sz w:val="22"/>
          <w:szCs w:val="22"/>
          <w:rtl/>
          <w:lang w:bidi="fa-IR"/>
        </w:rPr>
        <w:t>فضای ذخیرة بزرگتر و سرعت کمتر</w:t>
      </w:r>
      <w:r w:rsidR="00CE0CA7">
        <w:rPr>
          <w:rFonts w:cs="B Nazanin" w:hint="cs"/>
          <w:bCs/>
          <w:sz w:val="22"/>
          <w:szCs w:val="22"/>
          <w:rtl/>
          <w:lang w:bidi="fa-IR"/>
        </w:rPr>
        <w:t xml:space="preserve"> خواهد بود</w:t>
      </w:r>
      <w:r w:rsidR="009702AE">
        <w:rPr>
          <w:rFonts w:cs="B Nazanin" w:hint="cs"/>
          <w:bCs/>
          <w:sz w:val="22"/>
          <w:szCs w:val="22"/>
          <w:rtl/>
          <w:lang w:bidi="fa-IR"/>
        </w:rPr>
        <w:t xml:space="preserve">. </w:t>
      </w:r>
      <w:r>
        <w:rPr>
          <w:rFonts w:cs="B Nazanin" w:hint="cs"/>
          <w:bCs/>
          <w:sz w:val="22"/>
          <w:szCs w:val="22"/>
          <w:rtl/>
          <w:lang w:bidi="fa-IR"/>
        </w:rPr>
        <w:t xml:space="preserve">در بدترین شرایط مجبور به استفاده از دورترین، کندترین و البته بزرگترین منبع، یعنی منبع ابری </w:t>
      </w:r>
      <w:r w:rsidR="009702AE">
        <w:rPr>
          <w:rFonts w:cs="B Nazanin" w:hint="cs"/>
          <w:bCs/>
          <w:sz w:val="22"/>
          <w:szCs w:val="22"/>
          <w:rtl/>
          <w:lang w:bidi="fa-IR"/>
        </w:rPr>
        <w:t>خواهیم شد</w:t>
      </w:r>
      <w:r w:rsidR="00804FA4">
        <w:rPr>
          <w:rFonts w:cs="B Nazanin" w:hint="cs"/>
          <w:bCs/>
          <w:sz w:val="22"/>
          <w:szCs w:val="22"/>
          <w:rtl/>
          <w:lang w:bidi="fa-IR"/>
        </w:rPr>
        <w:t>.</w:t>
      </w:r>
    </w:p>
    <w:p w:rsidR="004B0D1C" w:rsidRDefault="004B0D1C" w:rsidP="00CE0CA7">
      <w:pPr>
        <w:tabs>
          <w:tab w:val="left" w:pos="467"/>
        </w:tabs>
        <w:bidi/>
        <w:jc w:val="both"/>
        <w:rPr>
          <w:rFonts w:cs="B Nazanin"/>
          <w:bCs/>
          <w:sz w:val="22"/>
          <w:szCs w:val="22"/>
          <w:rtl/>
          <w:lang w:bidi="fa-IR"/>
        </w:rPr>
      </w:pPr>
      <w:r>
        <w:rPr>
          <w:rFonts w:cs="B Nazanin" w:hint="cs"/>
          <w:bCs/>
          <w:sz w:val="22"/>
          <w:szCs w:val="22"/>
          <w:rtl/>
          <w:lang w:bidi="fa-IR"/>
        </w:rPr>
        <w:t xml:space="preserve">به منظور </w:t>
      </w:r>
      <w:r w:rsidR="009702AE">
        <w:rPr>
          <w:rFonts w:cs="B Nazanin" w:hint="cs"/>
          <w:bCs/>
          <w:sz w:val="22"/>
          <w:szCs w:val="22"/>
          <w:rtl/>
          <w:lang w:bidi="fa-IR"/>
        </w:rPr>
        <w:t xml:space="preserve">بررسی </w:t>
      </w:r>
      <w:r>
        <w:rPr>
          <w:rFonts w:cs="B Nazanin" w:hint="cs"/>
          <w:bCs/>
          <w:sz w:val="22"/>
          <w:szCs w:val="22"/>
          <w:rtl/>
          <w:lang w:bidi="fa-IR"/>
        </w:rPr>
        <w:t xml:space="preserve">میزان تأثیر طرح فوق بر کارایی سیستم، معیارهای مختلفی </w:t>
      </w:r>
      <w:r w:rsidR="009702AE">
        <w:rPr>
          <w:rFonts w:cs="B Nazanin" w:hint="cs"/>
          <w:bCs/>
          <w:sz w:val="22"/>
          <w:szCs w:val="22"/>
          <w:rtl/>
          <w:lang w:bidi="fa-IR"/>
        </w:rPr>
        <w:t>نظیر نرخ خواندن و نوشتن اطلاعات</w:t>
      </w:r>
      <w:r>
        <w:rPr>
          <w:rFonts w:cs="B Nazanin" w:hint="cs"/>
          <w:bCs/>
          <w:sz w:val="22"/>
          <w:szCs w:val="22"/>
          <w:rtl/>
          <w:lang w:bidi="fa-IR"/>
        </w:rPr>
        <w:t xml:space="preserve">، میانگین تأخیرشبکه، میزان بهره‌وری </w:t>
      </w:r>
      <w:r w:rsidR="009702AE">
        <w:rPr>
          <w:rFonts w:cs="B Nazanin" w:hint="cs"/>
          <w:bCs/>
          <w:sz w:val="22"/>
          <w:szCs w:val="22"/>
          <w:rtl/>
          <w:lang w:bidi="fa-IR"/>
        </w:rPr>
        <w:t xml:space="preserve">ظرفیت </w:t>
      </w:r>
      <w:r>
        <w:rPr>
          <w:rFonts w:cs="B Nazanin" w:hint="cs"/>
          <w:bCs/>
          <w:sz w:val="22"/>
          <w:szCs w:val="22"/>
          <w:rtl/>
          <w:lang w:bidi="fa-IR"/>
        </w:rPr>
        <w:t xml:space="preserve">دستگاههای </w:t>
      </w:r>
      <w:r w:rsidR="009702AE">
        <w:rPr>
          <w:rFonts w:cs="B Nazanin" w:hint="cs"/>
          <w:bCs/>
          <w:sz w:val="22"/>
          <w:szCs w:val="22"/>
          <w:rtl/>
          <w:lang w:bidi="fa-IR"/>
        </w:rPr>
        <w:t xml:space="preserve">ذخیره‌سازی </w:t>
      </w:r>
      <w:r>
        <w:rPr>
          <w:rFonts w:cs="B Nazanin" w:hint="cs"/>
          <w:bCs/>
          <w:sz w:val="22"/>
          <w:szCs w:val="22"/>
          <w:rtl/>
          <w:lang w:bidi="fa-IR"/>
        </w:rPr>
        <w:t>محلی</w:t>
      </w:r>
      <w:r w:rsidR="00CE0CA7">
        <w:rPr>
          <w:rFonts w:cs="B Nazanin" w:hint="cs"/>
          <w:bCs/>
          <w:sz w:val="22"/>
          <w:szCs w:val="22"/>
          <w:rtl/>
          <w:lang w:bidi="fa-IR"/>
        </w:rPr>
        <w:t xml:space="preserve"> و</w:t>
      </w:r>
      <w:r>
        <w:rPr>
          <w:rFonts w:cs="B Nazanin" w:hint="cs"/>
          <w:bCs/>
          <w:sz w:val="22"/>
          <w:szCs w:val="22"/>
          <w:rtl/>
          <w:lang w:bidi="fa-IR"/>
        </w:rPr>
        <w:t xml:space="preserve"> دسترس‌پذیری</w:t>
      </w:r>
      <w:r w:rsidR="009702AE">
        <w:rPr>
          <w:rFonts w:cs="B Nazanin" w:hint="cs"/>
          <w:bCs/>
          <w:sz w:val="22"/>
          <w:szCs w:val="22"/>
          <w:rtl/>
          <w:lang w:bidi="fa-IR"/>
        </w:rPr>
        <w:t xml:space="preserve"> را می‌توان مدنظر داشت. برای </w:t>
      </w:r>
      <w:r w:rsidR="00CE0CA7">
        <w:rPr>
          <w:rFonts w:cs="B Nazanin" w:hint="cs"/>
          <w:bCs/>
          <w:sz w:val="22"/>
          <w:szCs w:val="22"/>
          <w:rtl/>
          <w:lang w:bidi="fa-IR"/>
        </w:rPr>
        <w:t>ارزیابی</w:t>
      </w:r>
      <w:r w:rsidR="009702AE">
        <w:rPr>
          <w:rFonts w:cs="B Nazanin" w:hint="cs"/>
          <w:bCs/>
          <w:sz w:val="22"/>
          <w:szCs w:val="22"/>
          <w:rtl/>
          <w:lang w:bidi="fa-IR"/>
        </w:rPr>
        <w:t xml:space="preserve"> معیارهای موردنظر سعی خواهیم کرد که هم از </w:t>
      </w:r>
      <w:r w:rsidR="00B06FD5">
        <w:rPr>
          <w:rFonts w:cs="B Nazanin" w:hint="cs"/>
          <w:bCs/>
          <w:sz w:val="22"/>
          <w:szCs w:val="22"/>
          <w:rtl/>
          <w:lang w:bidi="fa-IR"/>
        </w:rPr>
        <w:t xml:space="preserve">محیط واقعی و </w:t>
      </w:r>
      <w:r w:rsidR="009702AE">
        <w:rPr>
          <w:rFonts w:cs="B Nazanin" w:hint="cs"/>
          <w:bCs/>
          <w:sz w:val="22"/>
          <w:szCs w:val="22"/>
          <w:rtl/>
          <w:lang w:bidi="fa-IR"/>
        </w:rPr>
        <w:t xml:space="preserve">هم از محیط شبیه‌سازی کمک بگیریم. البته </w:t>
      </w:r>
      <w:r w:rsidR="00B06FD5">
        <w:rPr>
          <w:rFonts w:cs="B Nazanin" w:hint="cs"/>
          <w:bCs/>
          <w:sz w:val="22"/>
          <w:szCs w:val="22"/>
          <w:rtl/>
          <w:lang w:bidi="fa-IR"/>
        </w:rPr>
        <w:t>به فراخور نوع و پیچیدگی</w:t>
      </w:r>
      <w:r w:rsidR="00BF30AF">
        <w:rPr>
          <w:rFonts w:cs="B Nazanin" w:hint="cs"/>
          <w:bCs/>
          <w:sz w:val="22"/>
          <w:szCs w:val="22"/>
          <w:rtl/>
          <w:lang w:bidi="fa-IR"/>
        </w:rPr>
        <w:t xml:space="preserve"> محاسبة</w:t>
      </w:r>
      <w:r w:rsidR="00B06FD5">
        <w:rPr>
          <w:rFonts w:cs="B Nazanin" w:hint="cs"/>
          <w:bCs/>
          <w:sz w:val="22"/>
          <w:szCs w:val="22"/>
          <w:rtl/>
          <w:lang w:bidi="fa-IR"/>
        </w:rPr>
        <w:t xml:space="preserve"> هر معیار ممکن است برای </w:t>
      </w:r>
      <w:r w:rsidR="009702AE">
        <w:rPr>
          <w:rFonts w:cs="B Nazanin" w:hint="cs"/>
          <w:bCs/>
          <w:sz w:val="22"/>
          <w:szCs w:val="22"/>
          <w:rtl/>
          <w:lang w:bidi="fa-IR"/>
        </w:rPr>
        <w:t xml:space="preserve">ارزیابی </w:t>
      </w:r>
      <w:r w:rsidR="00B06FD5">
        <w:rPr>
          <w:rFonts w:cs="B Nazanin" w:hint="cs"/>
          <w:bCs/>
          <w:sz w:val="22"/>
          <w:szCs w:val="22"/>
          <w:rtl/>
          <w:lang w:bidi="fa-IR"/>
        </w:rPr>
        <w:t xml:space="preserve">برخی </w:t>
      </w:r>
      <w:r w:rsidR="009702AE">
        <w:rPr>
          <w:rFonts w:cs="B Nazanin" w:hint="cs"/>
          <w:bCs/>
          <w:sz w:val="22"/>
          <w:szCs w:val="22"/>
          <w:rtl/>
          <w:lang w:bidi="fa-IR"/>
        </w:rPr>
        <w:t xml:space="preserve">از آنها به </w:t>
      </w:r>
      <w:r w:rsidR="00B06FD5">
        <w:rPr>
          <w:rFonts w:cs="B Nazanin" w:hint="cs"/>
          <w:bCs/>
          <w:sz w:val="22"/>
          <w:szCs w:val="22"/>
          <w:rtl/>
          <w:lang w:bidi="fa-IR"/>
        </w:rPr>
        <w:t>یک محیط خاص</w:t>
      </w:r>
      <w:r w:rsidR="00BF30AF">
        <w:rPr>
          <w:rFonts w:cs="B Nazanin" w:hint="cs"/>
          <w:bCs/>
          <w:sz w:val="22"/>
          <w:szCs w:val="22"/>
          <w:rtl/>
          <w:lang w:bidi="fa-IR"/>
        </w:rPr>
        <w:t xml:space="preserve"> </w:t>
      </w:r>
      <w:r w:rsidR="00B06FD5">
        <w:rPr>
          <w:rFonts w:cs="B Nazanin" w:hint="cs"/>
          <w:bCs/>
          <w:sz w:val="22"/>
          <w:szCs w:val="22"/>
          <w:rtl/>
          <w:lang w:bidi="fa-IR"/>
        </w:rPr>
        <w:t>یا محاسبات نظری بسنده کنیم.</w:t>
      </w:r>
    </w:p>
    <w:p w:rsidR="00172C9E" w:rsidRPr="00804FA4" w:rsidRDefault="00172C9E" w:rsidP="00804FA4">
      <w:pPr>
        <w:tabs>
          <w:tab w:val="left" w:pos="467"/>
        </w:tabs>
        <w:bidi/>
        <w:rPr>
          <w:rFonts w:ascii="Calibri" w:hAnsi="Calibri" w:cs="B Nazanin"/>
          <w:b/>
          <w:sz w:val="22"/>
          <w:szCs w:val="22"/>
          <w:rtl/>
          <w:lang w:bidi="fa-IR"/>
        </w:rPr>
      </w:pPr>
      <w:r>
        <w:rPr>
          <w:rFonts w:ascii="Calibri" w:hAnsi="Calibri" w:cs="B Nazanin"/>
          <w:bCs/>
          <w:sz w:val="22"/>
          <w:szCs w:val="22"/>
          <w:rtl/>
        </w:rPr>
        <w:t>کلمات كليد</w:t>
      </w:r>
      <w:r>
        <w:rPr>
          <w:rFonts w:ascii="Calibri" w:hAnsi="Calibri" w:cs="B Nazanin"/>
          <w:bCs/>
          <w:sz w:val="22"/>
          <w:szCs w:val="22"/>
          <w:rtl/>
          <w:lang w:bidi="fa-IR"/>
        </w:rPr>
        <w:t>ي</w:t>
      </w:r>
      <w:r>
        <w:rPr>
          <w:rFonts w:ascii="Calibri" w:hAnsi="Calibri" w:cs="B Nazanin"/>
          <w:bCs/>
          <w:sz w:val="22"/>
          <w:szCs w:val="22"/>
          <w:rtl/>
        </w:rPr>
        <w:t>:</w:t>
      </w:r>
      <w:r w:rsidR="00804FA4">
        <w:rPr>
          <w:rFonts w:ascii="Calibri" w:hAnsi="Calibri" w:cs="B Nazanin" w:hint="cs"/>
          <w:bCs/>
          <w:sz w:val="22"/>
          <w:szCs w:val="22"/>
          <w:rtl/>
        </w:rPr>
        <w:t xml:space="preserve">  1) اینترنت ا</w:t>
      </w:r>
      <w:r w:rsidR="009E5FA3">
        <w:rPr>
          <w:rFonts w:ascii="Calibri" w:hAnsi="Calibri" w:cs="B Nazanin" w:hint="cs"/>
          <w:bCs/>
          <w:sz w:val="22"/>
          <w:szCs w:val="22"/>
          <w:rtl/>
        </w:rPr>
        <w:t>شیا</w:t>
      </w:r>
      <w:r w:rsidR="009E5FA3">
        <w:rPr>
          <w:rFonts w:ascii="Calibri" w:hAnsi="Calibri" w:cs="B Nazanin" w:hint="cs"/>
          <w:bCs/>
          <w:sz w:val="22"/>
          <w:szCs w:val="22"/>
          <w:rtl/>
        </w:rPr>
        <w:tab/>
        <w:t>2) رایانش ابری</w:t>
      </w:r>
      <w:r w:rsidR="009E5FA3">
        <w:rPr>
          <w:rFonts w:ascii="Calibri" w:hAnsi="Calibri" w:cs="B Nazanin" w:hint="cs"/>
          <w:bCs/>
          <w:sz w:val="22"/>
          <w:szCs w:val="22"/>
          <w:rtl/>
        </w:rPr>
        <w:tab/>
        <w:t>3) رایانش مه</w:t>
      </w:r>
      <w:r w:rsidR="00804FA4">
        <w:rPr>
          <w:rFonts w:ascii="Calibri" w:hAnsi="Calibri" w:cs="B Nazanin" w:hint="cs"/>
          <w:bCs/>
          <w:sz w:val="22"/>
          <w:szCs w:val="22"/>
          <w:rtl/>
        </w:rPr>
        <w:tab/>
        <w:t>4) قضای ذخیره‌سازی مشترک</w:t>
      </w:r>
    </w:p>
    <w:p w:rsidR="00172C9E" w:rsidRDefault="00172C9E" w:rsidP="00172C9E">
      <w:pPr>
        <w:bidi/>
        <w:rPr>
          <w:rFonts w:ascii="Calibri" w:hAnsi="Calibri" w:cs="B Nazanin"/>
          <w:bCs/>
          <w:sz w:val="22"/>
          <w:szCs w:val="22"/>
        </w:rPr>
      </w:pPr>
    </w:p>
    <w:p w:rsidR="00172C9E" w:rsidRDefault="00172C9E" w:rsidP="00172C9E">
      <w:pPr>
        <w:bidi/>
        <w:rPr>
          <w:rFonts w:ascii="Calibri" w:hAnsi="Calibri" w:cs="B Nazanin"/>
          <w:bCs/>
          <w:sz w:val="22"/>
          <w:szCs w:val="22"/>
        </w:rPr>
      </w:pPr>
      <w:r>
        <w:rPr>
          <w:rFonts w:ascii="Calibri" w:hAnsi="Calibri" w:cs="B Nazanin"/>
          <w:bCs/>
          <w:sz w:val="22"/>
          <w:szCs w:val="22"/>
          <w:rtl/>
        </w:rPr>
        <w:t>مراحل انجام پروژه و زمان‌بندي آن:</w:t>
      </w:r>
    </w:p>
    <w:tbl>
      <w:tblPr>
        <w:bidiVisual/>
        <w:tblW w:w="97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650"/>
        <w:gridCol w:w="8189"/>
        <w:gridCol w:w="931"/>
      </w:tblGrid>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tl/>
                <w:lang w:bidi="fa-IR"/>
              </w:rPr>
            </w:pPr>
            <w:r w:rsidRPr="00804FA4">
              <w:rPr>
                <w:rFonts w:ascii="Calibri" w:hAnsi="Calibri" w:cs="B Nazanin"/>
                <w:b/>
                <w:sz w:val="22"/>
                <w:szCs w:val="22"/>
                <w:rtl/>
              </w:rPr>
              <w:t>آشنایی با</w:t>
            </w:r>
            <w:r w:rsidRPr="00804FA4">
              <w:rPr>
                <w:rFonts w:ascii="Calibri" w:hAnsi="Calibri" w:cs="B Nazanin" w:hint="cs"/>
                <w:b/>
                <w:sz w:val="22"/>
                <w:szCs w:val="22"/>
                <w:rtl/>
                <w:lang w:bidi="fa-IR"/>
              </w:rPr>
              <w:t xml:space="preserve"> امکانات ذخیره‌سازی و اشتراک منابع</w:t>
            </w:r>
            <w:r w:rsidRPr="00804FA4">
              <w:rPr>
                <w:rFonts w:ascii="Calibri" w:hAnsi="Calibri" w:cs="B Nazanin"/>
                <w:b/>
                <w:sz w:val="22"/>
                <w:szCs w:val="22"/>
                <w:rtl/>
              </w:rPr>
              <w:t xml:space="preserve"> اجزای مختلف اینترنت اشیاء</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hint="cs"/>
                <w:b/>
                <w:bCs/>
                <w:sz w:val="22"/>
                <w:szCs w:val="22"/>
                <w:rtl/>
              </w:rPr>
              <w:t>۱</w:t>
            </w:r>
            <w:r w:rsidRPr="00804FA4">
              <w:rPr>
                <w:rFonts w:ascii="Calibri" w:hAnsi="Calibri" w:cs="B Nazanin"/>
                <w:b/>
                <w:sz w:val="22"/>
                <w:szCs w:val="22"/>
                <w:rtl/>
              </w:rPr>
              <w:t xml:space="preserve"> ماه</w:t>
            </w:r>
          </w:p>
        </w:tc>
      </w:tr>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b/>
                <w:sz w:val="22"/>
                <w:szCs w:val="22"/>
                <w:rtl/>
              </w:rPr>
              <w:t>مطالع</w:t>
            </w:r>
            <w:r w:rsidRPr="00804FA4">
              <w:rPr>
                <w:rFonts w:ascii="Calibri" w:hAnsi="Calibri" w:cs="B Nazanin" w:hint="cs"/>
                <w:b/>
                <w:sz w:val="22"/>
                <w:szCs w:val="22"/>
                <w:rtl/>
              </w:rPr>
              <w:t>ه و جمع‌بندی</w:t>
            </w:r>
            <w:r w:rsidRPr="00804FA4">
              <w:rPr>
                <w:rFonts w:ascii="Calibri" w:hAnsi="Calibri" w:cs="B Nazanin"/>
                <w:b/>
                <w:sz w:val="22"/>
                <w:szCs w:val="22"/>
                <w:rtl/>
              </w:rPr>
              <w:t xml:space="preserve"> </w:t>
            </w:r>
            <w:r w:rsidRPr="00804FA4">
              <w:rPr>
                <w:rFonts w:ascii="Calibri" w:hAnsi="Calibri" w:cs="B Nazanin" w:hint="cs"/>
                <w:b/>
                <w:sz w:val="22"/>
                <w:szCs w:val="22"/>
                <w:rtl/>
              </w:rPr>
              <w:t>مقالات</w:t>
            </w:r>
            <w:r w:rsidRPr="00804FA4">
              <w:rPr>
                <w:rFonts w:ascii="Calibri" w:hAnsi="Calibri" w:cs="B Nazanin"/>
                <w:b/>
                <w:sz w:val="22"/>
                <w:szCs w:val="22"/>
                <w:rtl/>
              </w:rPr>
              <w:t xml:space="preserve"> پیشین در زمینه طراحی بستر ارتباط و مدیریت اینترنت اشیاء</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b/>
                <w:bCs/>
                <w:sz w:val="22"/>
                <w:szCs w:val="22"/>
                <w:rtl/>
              </w:rPr>
              <w:t>۳</w:t>
            </w:r>
            <w:r w:rsidRPr="00804FA4">
              <w:rPr>
                <w:rFonts w:ascii="Calibri" w:hAnsi="Calibri" w:cs="B Nazanin"/>
                <w:b/>
                <w:sz w:val="22"/>
                <w:szCs w:val="22"/>
                <w:rtl/>
              </w:rPr>
              <w:t xml:space="preserve"> هفته</w:t>
            </w:r>
          </w:p>
        </w:tc>
      </w:tr>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hint="cs"/>
                <w:b/>
                <w:sz w:val="22"/>
                <w:szCs w:val="22"/>
                <w:rtl/>
              </w:rPr>
              <w:t>راه‌اندازی آزمایشگاه</w:t>
            </w:r>
            <w:r w:rsidRPr="00804FA4">
              <w:rPr>
                <w:rFonts w:ascii="Calibri" w:hAnsi="Calibri" w:cs="B Nazanin"/>
                <w:b/>
                <w:sz w:val="22"/>
                <w:szCs w:val="22"/>
                <w:rtl/>
              </w:rPr>
              <w:t xml:space="preserve"> اینترنت اشیاء</w:t>
            </w:r>
            <w:r w:rsidRPr="00804FA4">
              <w:rPr>
                <w:rFonts w:ascii="Calibri" w:hAnsi="Calibri" w:cs="B Nazanin" w:hint="cs"/>
                <w:b/>
                <w:sz w:val="22"/>
                <w:szCs w:val="22"/>
                <w:rtl/>
              </w:rPr>
              <w:t xml:space="preserve"> متشکل از حداقل اجزای مرتبط</w:t>
            </w:r>
            <w:r w:rsidRPr="00804FA4">
              <w:rPr>
                <w:rFonts w:ascii="Calibri" w:hAnsi="Calibri" w:cs="B Nazanin"/>
                <w:b/>
                <w:sz w:val="22"/>
                <w:szCs w:val="22"/>
                <w:rtl/>
              </w:rPr>
              <w:t xml:space="preserve"> </w:t>
            </w:r>
            <w:r w:rsidRPr="00804FA4">
              <w:rPr>
                <w:rFonts w:ascii="Calibri" w:hAnsi="Calibri" w:cs="B Nazanin" w:hint="cs"/>
                <w:b/>
                <w:sz w:val="22"/>
                <w:szCs w:val="22"/>
                <w:rtl/>
              </w:rPr>
              <w:t>برای</w:t>
            </w:r>
            <w:r w:rsidRPr="00804FA4">
              <w:rPr>
                <w:rFonts w:ascii="Calibri" w:hAnsi="Calibri" w:cs="B Nazanin"/>
                <w:b/>
                <w:sz w:val="22"/>
                <w:szCs w:val="22"/>
                <w:rtl/>
              </w:rPr>
              <w:t xml:space="preserve"> ارزیابی و پیاده‌سازی </w:t>
            </w:r>
            <w:r w:rsidRPr="00804FA4">
              <w:rPr>
                <w:rFonts w:ascii="Calibri" w:hAnsi="Calibri" w:cs="B Nazanin" w:hint="cs"/>
                <w:b/>
                <w:sz w:val="22"/>
                <w:szCs w:val="22"/>
                <w:rtl/>
              </w:rPr>
              <w:t>طرح فوق الذکر</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hint="cs"/>
                <w:b/>
                <w:bCs/>
                <w:sz w:val="22"/>
                <w:szCs w:val="22"/>
                <w:rtl/>
              </w:rPr>
              <w:t>۱.۵</w:t>
            </w:r>
            <w:r w:rsidRPr="00804FA4">
              <w:rPr>
                <w:rFonts w:ascii="Calibri" w:hAnsi="Calibri" w:cs="B Nazanin"/>
                <w:b/>
                <w:sz w:val="22"/>
                <w:szCs w:val="22"/>
                <w:rtl/>
              </w:rPr>
              <w:t xml:space="preserve"> ماه</w:t>
            </w:r>
          </w:p>
        </w:tc>
      </w:tr>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lang w:bidi="fa-IR"/>
              </w:rPr>
            </w:pPr>
            <w:r w:rsidRPr="00804FA4">
              <w:rPr>
                <w:rFonts w:ascii="Calibri" w:hAnsi="Calibri" w:cs="B Nazanin"/>
                <w:b/>
                <w:sz w:val="22"/>
                <w:szCs w:val="22"/>
                <w:rtl/>
              </w:rPr>
              <w:t xml:space="preserve">طراحی اولیه بستر </w:t>
            </w:r>
            <w:r w:rsidRPr="00804FA4">
              <w:rPr>
                <w:rFonts w:ascii="Calibri" w:hAnsi="Calibri" w:cs="B Nazanin" w:hint="cs"/>
                <w:b/>
                <w:sz w:val="22"/>
                <w:szCs w:val="22"/>
                <w:rtl/>
              </w:rPr>
              <w:t>مشترک ذخیره‌سازی محلی داده</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hint="cs"/>
                <w:b/>
                <w:bCs/>
                <w:sz w:val="22"/>
                <w:szCs w:val="22"/>
                <w:rtl/>
              </w:rPr>
              <w:t>۲.۵</w:t>
            </w:r>
            <w:r w:rsidRPr="00804FA4">
              <w:rPr>
                <w:rFonts w:ascii="Calibri" w:hAnsi="Calibri" w:cs="B Nazanin"/>
                <w:b/>
                <w:sz w:val="22"/>
                <w:szCs w:val="22"/>
                <w:rtl/>
              </w:rPr>
              <w:t xml:space="preserve"> ماه</w:t>
            </w:r>
          </w:p>
        </w:tc>
      </w:tr>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9E5FA3">
            <w:pPr>
              <w:bidi/>
              <w:rPr>
                <w:rFonts w:ascii="Calibri" w:hAnsi="Calibri" w:cs="B Nazanin"/>
                <w:b/>
                <w:sz w:val="22"/>
                <w:szCs w:val="22"/>
                <w:lang w:bidi="fa-IR"/>
              </w:rPr>
            </w:pPr>
            <w:r w:rsidRPr="00804FA4">
              <w:rPr>
                <w:rFonts w:ascii="Calibri" w:hAnsi="Calibri" w:cs="B Nazanin"/>
                <w:b/>
                <w:sz w:val="22"/>
                <w:szCs w:val="22"/>
                <w:rtl/>
              </w:rPr>
              <w:t xml:space="preserve">بررسی و پیشنهاد نقاط قابل ارتقاء و بهینه‌سازی (اعم از پروتکل، </w:t>
            </w:r>
            <w:r w:rsidR="009E5FA3">
              <w:rPr>
                <w:rFonts w:ascii="Calibri" w:hAnsi="Calibri" w:cs="B Nazanin"/>
                <w:b/>
                <w:sz w:val="22"/>
                <w:szCs w:val="22"/>
                <w:rtl/>
                <w:lang w:bidi="fa-IR"/>
              </w:rPr>
              <w:t>امنیت، کاربردپذیری و</w:t>
            </w:r>
            <w:r w:rsidR="009E5FA3">
              <w:rPr>
                <w:rFonts w:ascii="Calibri" w:hAnsi="Calibri" w:cs="B Nazanin" w:hint="cs"/>
                <w:b/>
                <w:sz w:val="22"/>
                <w:szCs w:val="22"/>
                <w:rtl/>
                <w:lang w:bidi="fa-IR"/>
              </w:rPr>
              <w:t xml:space="preserve"> نظایر آنها</w:t>
            </w:r>
            <w:r w:rsidRPr="00804FA4">
              <w:rPr>
                <w:rFonts w:ascii="Calibri" w:hAnsi="Calibri" w:cs="B Nazanin"/>
                <w:b/>
                <w:sz w:val="22"/>
                <w:szCs w:val="22"/>
                <w:rtl/>
                <w:lang w:bidi="fa-IR"/>
              </w:rPr>
              <w:t>)</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hint="cs"/>
                <w:b/>
                <w:bCs/>
                <w:sz w:val="22"/>
                <w:szCs w:val="22"/>
                <w:rtl/>
              </w:rPr>
              <w:t>۱.۵</w:t>
            </w:r>
            <w:r w:rsidRPr="00804FA4">
              <w:rPr>
                <w:rFonts w:ascii="Calibri" w:hAnsi="Calibri" w:cs="B Nazanin"/>
                <w:b/>
                <w:sz w:val="22"/>
                <w:szCs w:val="22"/>
                <w:rtl/>
              </w:rPr>
              <w:t xml:space="preserve"> ماه</w:t>
            </w:r>
          </w:p>
        </w:tc>
      </w:tr>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9E5FA3">
            <w:pPr>
              <w:bidi/>
              <w:rPr>
                <w:rFonts w:ascii="Calibri" w:hAnsi="Calibri" w:cs="B Nazanin"/>
                <w:b/>
                <w:sz w:val="22"/>
                <w:szCs w:val="22"/>
              </w:rPr>
            </w:pPr>
            <w:r w:rsidRPr="00804FA4">
              <w:rPr>
                <w:rFonts w:ascii="Calibri" w:hAnsi="Calibri" w:cs="B Nazanin"/>
                <w:b/>
                <w:sz w:val="22"/>
                <w:szCs w:val="22"/>
                <w:rtl/>
              </w:rPr>
              <w:t>نهایی</w:t>
            </w:r>
            <w:r w:rsidR="009E5FA3">
              <w:rPr>
                <w:rFonts w:ascii="Calibri" w:hAnsi="Calibri" w:cs="B Nazanin" w:hint="cs"/>
                <w:b/>
                <w:sz w:val="22"/>
                <w:szCs w:val="22"/>
                <w:rtl/>
              </w:rPr>
              <w:t>‌</w:t>
            </w:r>
            <w:r w:rsidRPr="00804FA4">
              <w:rPr>
                <w:rFonts w:ascii="Calibri" w:hAnsi="Calibri" w:cs="B Nazanin"/>
                <w:b/>
                <w:sz w:val="22"/>
                <w:szCs w:val="22"/>
                <w:rtl/>
              </w:rPr>
              <w:t>کردن طراحی اولیه با هدف نمایش تفاوت‌های ایجاد شده نسبت به تجارب پیشین</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lang w:bidi="fa-IR"/>
              </w:rPr>
            </w:pPr>
            <w:r w:rsidRPr="00804FA4">
              <w:rPr>
                <w:rFonts w:ascii="Calibri" w:hAnsi="Calibri" w:cs="B Nazanin"/>
                <w:b/>
                <w:bCs/>
                <w:sz w:val="22"/>
                <w:szCs w:val="22"/>
                <w:rtl/>
                <w:lang w:bidi="fa-IR"/>
              </w:rPr>
              <w:t>۳</w:t>
            </w:r>
            <w:r w:rsidRPr="00804FA4">
              <w:rPr>
                <w:rFonts w:ascii="Calibri" w:hAnsi="Calibri" w:cs="B Nazanin"/>
                <w:b/>
                <w:sz w:val="22"/>
                <w:szCs w:val="22"/>
                <w:rtl/>
                <w:lang w:bidi="fa-IR"/>
              </w:rPr>
              <w:t xml:space="preserve"> هفته</w:t>
            </w:r>
          </w:p>
        </w:tc>
      </w:tr>
      <w:tr w:rsidR="00172C9E" w:rsidTr="00745AB7">
        <w:trPr>
          <w:jc w:val="center"/>
        </w:trPr>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C9E" w:rsidRPr="00804FA4" w:rsidRDefault="00172C9E" w:rsidP="00172C9E">
            <w:pPr>
              <w:numPr>
                <w:ilvl w:val="0"/>
                <w:numId w:val="31"/>
              </w:numPr>
              <w:bidi/>
              <w:ind w:left="226" w:hanging="113"/>
              <w:rPr>
                <w:rFonts w:ascii="Calibri" w:hAnsi="Calibri" w:cs="B Nazanin"/>
                <w:bCs/>
                <w:sz w:val="22"/>
                <w:szCs w:val="22"/>
                <w:lang w:bidi="fa-IR"/>
              </w:rPr>
            </w:pPr>
          </w:p>
        </w:tc>
        <w:tc>
          <w:tcPr>
            <w:tcW w:w="81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b/>
                <w:sz w:val="22"/>
                <w:szCs w:val="22"/>
                <w:rtl/>
              </w:rPr>
              <w:t>جمع‌بندی و نگارش پایان‌نامه</w:t>
            </w:r>
          </w:p>
        </w:tc>
        <w:tc>
          <w:tcPr>
            <w:tcW w:w="9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72C9E" w:rsidRPr="00804FA4" w:rsidRDefault="00172C9E" w:rsidP="00745AB7">
            <w:pPr>
              <w:bidi/>
              <w:rPr>
                <w:rFonts w:ascii="Calibri" w:hAnsi="Calibri" w:cs="B Nazanin"/>
                <w:b/>
                <w:sz w:val="22"/>
                <w:szCs w:val="22"/>
              </w:rPr>
            </w:pPr>
            <w:r w:rsidRPr="00804FA4">
              <w:rPr>
                <w:rFonts w:ascii="Calibri" w:hAnsi="Calibri" w:cs="B Nazanin" w:hint="cs"/>
                <w:b/>
                <w:bCs/>
                <w:sz w:val="22"/>
                <w:szCs w:val="22"/>
                <w:rtl/>
              </w:rPr>
              <w:t>۱.۵</w:t>
            </w:r>
            <w:r w:rsidRPr="00804FA4">
              <w:rPr>
                <w:rFonts w:ascii="Calibri" w:hAnsi="Calibri" w:cs="B Nazanin"/>
                <w:b/>
                <w:sz w:val="22"/>
                <w:szCs w:val="22"/>
                <w:rtl/>
              </w:rPr>
              <w:t xml:space="preserve"> ماه</w:t>
            </w:r>
          </w:p>
        </w:tc>
      </w:tr>
    </w:tbl>
    <w:p w:rsidR="00172C9E" w:rsidRPr="00BF30AF" w:rsidRDefault="00172C9E" w:rsidP="00BF30AF">
      <w:pPr>
        <w:bidi/>
        <w:rPr>
          <w:rFonts w:ascii="Calibri" w:hAnsi="Calibri" w:cs="B Nazanin"/>
          <w:bCs/>
          <w:sz w:val="22"/>
          <w:szCs w:val="22"/>
          <w:lang w:val="en-GB" w:bidi="fa-IR"/>
        </w:rPr>
      </w:pPr>
      <w:r>
        <w:rPr>
          <w:rFonts w:ascii="Calibri" w:hAnsi="Calibri" w:cs="B Nazanin"/>
          <w:bCs/>
          <w:sz w:val="22"/>
          <w:szCs w:val="22"/>
          <w:rtl/>
        </w:rPr>
        <w:lastRenderedPageBreak/>
        <w:t>الف) مراجع:</w:t>
      </w: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913"/>
      </w:tblGrid>
      <w:tr w:rsidR="00172C9E" w:rsidTr="00745AB7">
        <w:trPr>
          <w:tblCellSpacing w:w="15" w:type="dxa"/>
        </w:trPr>
        <w:tc>
          <w:tcPr>
            <w:tcW w:w="50" w:type="pct"/>
            <w:hideMark/>
          </w:tcPr>
          <w:p w:rsidR="00172C9E" w:rsidRDefault="00172C9E" w:rsidP="00745AB7">
            <w:pPr>
              <w:pStyle w:val="Bibliography"/>
              <w:rPr>
                <w:noProof/>
              </w:rPr>
            </w:pPr>
            <w:r>
              <w:rPr>
                <w:noProof/>
              </w:rPr>
              <w:t xml:space="preserve">[1] </w:t>
            </w:r>
          </w:p>
        </w:tc>
        <w:tc>
          <w:tcPr>
            <w:tcW w:w="0" w:type="auto"/>
            <w:hideMark/>
          </w:tcPr>
          <w:p w:rsidR="00172C9E" w:rsidRDefault="00172C9E" w:rsidP="00745AB7">
            <w:pPr>
              <w:pStyle w:val="Bibliography"/>
              <w:rPr>
                <w:noProof/>
              </w:rPr>
            </w:pPr>
            <w:r>
              <w:rPr>
                <w:noProof/>
              </w:rPr>
              <w:t xml:space="preserve">B. Donassolo, I. Fajjari, A. Legrand and P. Mertikopoulos, "Fog Based Framework for IoT Service Provisioning," </w:t>
            </w:r>
            <w:r>
              <w:rPr>
                <w:i/>
                <w:iCs/>
                <w:noProof/>
              </w:rPr>
              <w:t xml:space="preserve">16th IEEE Annual Consumer Communications &amp; Networking Conference (CCNC), </w:t>
            </w:r>
            <w:r>
              <w:rPr>
                <w:noProof/>
              </w:rPr>
              <w:t xml:space="preserve">pp. 1-6, 2019. </w:t>
            </w:r>
          </w:p>
        </w:tc>
      </w:tr>
      <w:tr w:rsidR="00172C9E" w:rsidTr="00745AB7">
        <w:trPr>
          <w:tblCellSpacing w:w="15" w:type="dxa"/>
        </w:trPr>
        <w:tc>
          <w:tcPr>
            <w:tcW w:w="50" w:type="pct"/>
            <w:hideMark/>
          </w:tcPr>
          <w:p w:rsidR="00172C9E" w:rsidRDefault="00172C9E" w:rsidP="00745AB7">
            <w:pPr>
              <w:pStyle w:val="Bibliography"/>
              <w:rPr>
                <w:noProof/>
              </w:rPr>
            </w:pPr>
            <w:r>
              <w:rPr>
                <w:noProof/>
              </w:rPr>
              <w:t xml:space="preserve">[2] </w:t>
            </w:r>
          </w:p>
        </w:tc>
        <w:tc>
          <w:tcPr>
            <w:tcW w:w="0" w:type="auto"/>
            <w:hideMark/>
          </w:tcPr>
          <w:p w:rsidR="00172C9E" w:rsidRDefault="00172C9E" w:rsidP="00745AB7">
            <w:pPr>
              <w:pStyle w:val="Bibliography"/>
              <w:rPr>
                <w:noProof/>
              </w:rPr>
            </w:pPr>
            <w:r>
              <w:rPr>
                <w:noProof/>
              </w:rPr>
              <w:t xml:space="preserve">T. Wang, J. Zhou, A. Liu, M. Z. A. Bhuiyan, G. Wang and W. Jia, "Fog-Based Computing and Storage Offloading for Data Synchronization in IoT," </w:t>
            </w:r>
            <w:r>
              <w:rPr>
                <w:i/>
                <w:iCs/>
                <w:noProof/>
              </w:rPr>
              <w:t xml:space="preserve">IEEE Internet of Things Journal, </w:t>
            </w:r>
            <w:r>
              <w:rPr>
                <w:noProof/>
              </w:rPr>
              <w:t xml:space="preserve">pp. 4272-4282, 2018. </w:t>
            </w:r>
          </w:p>
        </w:tc>
      </w:tr>
      <w:tr w:rsidR="00172C9E" w:rsidTr="00745AB7">
        <w:trPr>
          <w:tblCellSpacing w:w="15" w:type="dxa"/>
        </w:trPr>
        <w:tc>
          <w:tcPr>
            <w:tcW w:w="50" w:type="pct"/>
            <w:hideMark/>
          </w:tcPr>
          <w:p w:rsidR="00172C9E" w:rsidRDefault="00172C9E" w:rsidP="00745AB7">
            <w:pPr>
              <w:pStyle w:val="Bibliography"/>
              <w:rPr>
                <w:noProof/>
              </w:rPr>
            </w:pPr>
            <w:r>
              <w:rPr>
                <w:noProof/>
              </w:rPr>
              <w:t xml:space="preserve">[3] </w:t>
            </w:r>
          </w:p>
        </w:tc>
        <w:tc>
          <w:tcPr>
            <w:tcW w:w="0" w:type="auto"/>
            <w:hideMark/>
          </w:tcPr>
          <w:p w:rsidR="00172C9E" w:rsidRDefault="00172C9E" w:rsidP="00745AB7">
            <w:pPr>
              <w:pStyle w:val="Bibliography"/>
              <w:rPr>
                <w:noProof/>
              </w:rPr>
            </w:pPr>
            <w:r>
              <w:rPr>
                <w:noProof/>
              </w:rPr>
              <w:t xml:space="preserve">F. Karatas and I. Korpeoglu, "Fog-Based Data Distribution Service (F-DAD) for Internet of Things (IoT) applications," </w:t>
            </w:r>
            <w:r>
              <w:rPr>
                <w:i/>
                <w:iCs/>
                <w:noProof/>
              </w:rPr>
              <w:t xml:space="preserve">Future Generation Computer Systems, </w:t>
            </w:r>
            <w:r>
              <w:rPr>
                <w:noProof/>
              </w:rPr>
              <w:t xml:space="preserve">vol. 93, pp. 156-169, 2019. </w:t>
            </w:r>
          </w:p>
        </w:tc>
      </w:tr>
      <w:tr w:rsidR="00172C9E" w:rsidTr="00745AB7">
        <w:trPr>
          <w:tblCellSpacing w:w="15" w:type="dxa"/>
        </w:trPr>
        <w:tc>
          <w:tcPr>
            <w:tcW w:w="50" w:type="pct"/>
            <w:hideMark/>
          </w:tcPr>
          <w:p w:rsidR="00172C9E" w:rsidRDefault="00172C9E" w:rsidP="00745AB7">
            <w:pPr>
              <w:pStyle w:val="Bibliography"/>
              <w:rPr>
                <w:noProof/>
              </w:rPr>
            </w:pPr>
            <w:r>
              <w:rPr>
                <w:noProof/>
              </w:rPr>
              <w:t xml:space="preserve">[4] </w:t>
            </w:r>
          </w:p>
        </w:tc>
        <w:tc>
          <w:tcPr>
            <w:tcW w:w="0" w:type="auto"/>
            <w:hideMark/>
          </w:tcPr>
          <w:p w:rsidR="00172C9E" w:rsidRDefault="00172C9E" w:rsidP="00745AB7">
            <w:pPr>
              <w:pStyle w:val="Bibliography"/>
              <w:rPr>
                <w:noProof/>
              </w:rPr>
            </w:pPr>
            <w:r>
              <w:rPr>
                <w:noProof/>
              </w:rPr>
              <w:t xml:space="preserve">F. Y. Okay and S. Ozdemir, "Routing in Fog-Enabled IoT Platforms: A Survey and an SDN-Based Solution," </w:t>
            </w:r>
            <w:r>
              <w:rPr>
                <w:i/>
                <w:iCs/>
                <w:noProof/>
              </w:rPr>
              <w:t xml:space="preserve">IEEE Intenet of Things Journal, </w:t>
            </w:r>
            <w:r>
              <w:rPr>
                <w:noProof/>
              </w:rPr>
              <w:t xml:space="preserve">vol. 5, pp. 4871-4889, 2018. </w:t>
            </w:r>
          </w:p>
        </w:tc>
      </w:tr>
      <w:tr w:rsidR="00172C9E" w:rsidTr="00745AB7">
        <w:trPr>
          <w:tblCellSpacing w:w="15" w:type="dxa"/>
        </w:trPr>
        <w:tc>
          <w:tcPr>
            <w:tcW w:w="50" w:type="pct"/>
            <w:hideMark/>
          </w:tcPr>
          <w:p w:rsidR="00172C9E" w:rsidRDefault="00172C9E" w:rsidP="00745AB7">
            <w:pPr>
              <w:pStyle w:val="Bibliography"/>
              <w:rPr>
                <w:noProof/>
              </w:rPr>
            </w:pPr>
            <w:r>
              <w:rPr>
                <w:noProof/>
              </w:rPr>
              <w:t xml:space="preserve">[5] </w:t>
            </w:r>
          </w:p>
        </w:tc>
        <w:tc>
          <w:tcPr>
            <w:tcW w:w="0" w:type="auto"/>
            <w:hideMark/>
          </w:tcPr>
          <w:p w:rsidR="00172C9E" w:rsidRDefault="00172C9E" w:rsidP="00745AB7">
            <w:pPr>
              <w:pStyle w:val="Bibliography"/>
              <w:rPr>
                <w:noProof/>
              </w:rPr>
            </w:pPr>
            <w:r>
              <w:rPr>
                <w:noProof/>
              </w:rPr>
              <w:t xml:space="preserve">R. Mahmud, F. L. Koch and R. Buyya, "Cloud-Fog Interoperability in IoT-enabled Healthcare Solutions," </w:t>
            </w:r>
            <w:r>
              <w:rPr>
                <w:i/>
                <w:iCs/>
                <w:noProof/>
              </w:rPr>
              <w:t xml:space="preserve">19th International Conference on Distributed Computing and Networking, </w:t>
            </w:r>
            <w:r>
              <w:rPr>
                <w:noProof/>
              </w:rPr>
              <w:t xml:space="preserve">pp. 1-10, 2018. </w:t>
            </w:r>
          </w:p>
        </w:tc>
      </w:tr>
    </w:tbl>
    <w:p w:rsidR="00D32532" w:rsidRDefault="00172C9E" w:rsidP="00BF30AF">
      <w:pPr>
        <w:autoSpaceDE w:val="0"/>
        <w:autoSpaceDN w:val="0"/>
        <w:bidi/>
        <w:adjustRightInd w:val="0"/>
        <w:rPr>
          <w:rtl/>
        </w:rPr>
      </w:pPr>
      <w:r>
        <w:fldChar w:fldCharType="end"/>
      </w:r>
    </w:p>
    <w:p w:rsidR="00A81A34" w:rsidRPr="00BF30AF" w:rsidRDefault="002D3350" w:rsidP="00D32532">
      <w:pPr>
        <w:autoSpaceDE w:val="0"/>
        <w:autoSpaceDN w:val="0"/>
        <w:bidi/>
        <w:adjustRightInd w:val="0"/>
        <w:rPr>
          <w:bCs/>
          <w:sz w:val="22"/>
          <w:szCs w:val="22"/>
          <w:rtl/>
        </w:rPr>
      </w:pPr>
      <w:r w:rsidRPr="00FC7C64">
        <w:rPr>
          <w:rFonts w:ascii="Calibri" w:hAnsi="Calibri" w:cs="B Nazanin" w:hint="cs"/>
          <w:bCs/>
          <w:sz w:val="22"/>
          <w:szCs w:val="22"/>
          <w:rtl/>
        </w:rPr>
        <w:t>ب) دروس</w:t>
      </w:r>
      <w:r w:rsidR="00353B66" w:rsidRPr="00FC7C64">
        <w:rPr>
          <w:rFonts w:ascii="Calibri" w:hAnsi="Calibri" w:cs="B Nazanin" w:hint="cs"/>
          <w:bCs/>
          <w:sz w:val="22"/>
          <w:szCs w:val="22"/>
          <w:rtl/>
        </w:rPr>
        <w:t xml:space="preserve"> مورد نیاز:</w:t>
      </w:r>
    </w:p>
    <w:tbl>
      <w:tblPr>
        <w:tblStyle w:val="TableGrid"/>
        <w:bidiVisual/>
        <w:tblW w:w="0" w:type="auto"/>
        <w:tblInd w:w="26" w:type="dxa"/>
        <w:tblLook w:val="04A0" w:firstRow="1" w:lastRow="0" w:firstColumn="1" w:lastColumn="0" w:noHBand="0" w:noVBand="1"/>
      </w:tblPr>
      <w:tblGrid>
        <w:gridCol w:w="2610"/>
        <w:gridCol w:w="630"/>
        <w:gridCol w:w="1980"/>
        <w:gridCol w:w="2340"/>
        <w:gridCol w:w="630"/>
        <w:gridCol w:w="2178"/>
      </w:tblGrid>
      <w:tr w:rsidR="00FC7C64" w:rsidRPr="00FC7C64" w:rsidTr="00E94276">
        <w:tc>
          <w:tcPr>
            <w:tcW w:w="5220" w:type="dxa"/>
            <w:gridSpan w:val="3"/>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جبرانی</w:t>
            </w:r>
          </w:p>
        </w:tc>
        <w:tc>
          <w:tcPr>
            <w:tcW w:w="5148" w:type="dxa"/>
            <w:gridSpan w:val="3"/>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0"/>
                <w:szCs w:val="20"/>
                <w:rtl/>
              </w:rPr>
              <w:t>تخصصی</w:t>
            </w:r>
            <w:r w:rsidR="007927A4" w:rsidRPr="00FC7C64">
              <w:rPr>
                <w:rFonts w:ascii="Calibri" w:hAnsi="Calibri" w:cs="B Nazanin"/>
                <w:bCs/>
                <w:sz w:val="16"/>
                <w:szCs w:val="16"/>
              </w:rPr>
              <w:t xml:space="preserve"> )</w:t>
            </w:r>
            <w:r w:rsidR="007927A4" w:rsidRPr="00FC7C64">
              <w:rPr>
                <w:rFonts w:ascii="Calibri" w:hAnsi="Calibri" w:cs="B Nazanin" w:hint="cs"/>
                <w:bCs/>
                <w:sz w:val="16"/>
                <w:szCs w:val="16"/>
                <w:rtl/>
              </w:rPr>
              <w:t>ارتباط موضوع پروژه با دروسی که دانشجو گذرانده یا باید بگذراند</w:t>
            </w:r>
            <w:r w:rsidR="007927A4" w:rsidRPr="00FC7C64">
              <w:rPr>
                <w:rFonts w:ascii="Calibri" w:hAnsi="Calibri" w:cs="B Nazanin"/>
                <w:bCs/>
                <w:sz w:val="16"/>
                <w:szCs w:val="16"/>
              </w:rPr>
              <w:t>(</w:t>
            </w:r>
          </w:p>
        </w:tc>
      </w:tr>
      <w:tr w:rsidR="00FC7C64" w:rsidRPr="00FC7C64" w:rsidTr="00E94276">
        <w:tc>
          <w:tcPr>
            <w:tcW w:w="2610" w:type="dxa"/>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گذرانده</w:t>
            </w:r>
          </w:p>
        </w:tc>
        <w:tc>
          <w:tcPr>
            <w:tcW w:w="630" w:type="dxa"/>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نمره</w:t>
            </w:r>
          </w:p>
        </w:tc>
        <w:tc>
          <w:tcPr>
            <w:tcW w:w="1980" w:type="dxa"/>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باید بگذراند</w:t>
            </w:r>
          </w:p>
        </w:tc>
        <w:tc>
          <w:tcPr>
            <w:tcW w:w="2340" w:type="dxa"/>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گذرانده</w:t>
            </w:r>
          </w:p>
        </w:tc>
        <w:tc>
          <w:tcPr>
            <w:tcW w:w="630" w:type="dxa"/>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نمره</w:t>
            </w:r>
          </w:p>
        </w:tc>
        <w:tc>
          <w:tcPr>
            <w:tcW w:w="2178" w:type="dxa"/>
            <w:shd w:val="clear" w:color="auto" w:fill="F2F2F2" w:themeFill="background1" w:themeFillShade="F2"/>
          </w:tcPr>
          <w:p w:rsidR="00353B66" w:rsidRPr="00FC7C64" w:rsidRDefault="00353B66" w:rsidP="00353B66">
            <w:pPr>
              <w:autoSpaceDE w:val="0"/>
              <w:autoSpaceDN w:val="0"/>
              <w:bidi/>
              <w:adjustRightInd w:val="0"/>
              <w:jc w:val="center"/>
              <w:rPr>
                <w:rFonts w:ascii="Calibri" w:hAnsi="Calibri" w:cs="B Nazanin"/>
                <w:bCs/>
                <w:sz w:val="22"/>
                <w:szCs w:val="22"/>
                <w:rtl/>
              </w:rPr>
            </w:pPr>
            <w:r w:rsidRPr="00FC7C64">
              <w:rPr>
                <w:rFonts w:ascii="Calibri" w:hAnsi="Calibri" w:cs="B Nazanin" w:hint="cs"/>
                <w:bCs/>
                <w:sz w:val="22"/>
                <w:szCs w:val="22"/>
                <w:rtl/>
              </w:rPr>
              <w:t>باید بگذراند</w:t>
            </w:r>
          </w:p>
        </w:tc>
      </w:tr>
      <w:tr w:rsidR="00FC7C64" w:rsidRPr="00FC7C64" w:rsidTr="00353B66">
        <w:tc>
          <w:tcPr>
            <w:tcW w:w="261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198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34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178"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r>
      <w:tr w:rsidR="00FC7C64" w:rsidRPr="00FC7C64" w:rsidTr="00353B66">
        <w:tc>
          <w:tcPr>
            <w:tcW w:w="261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198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34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178"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r>
      <w:tr w:rsidR="00FC7C64" w:rsidRPr="00FC7C64" w:rsidTr="00353B66">
        <w:tc>
          <w:tcPr>
            <w:tcW w:w="261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198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34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178"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r>
      <w:tr w:rsidR="00FC7C64" w:rsidRPr="00FC7C64" w:rsidTr="00353B66">
        <w:tc>
          <w:tcPr>
            <w:tcW w:w="261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198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34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630"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c>
          <w:tcPr>
            <w:tcW w:w="2178" w:type="dxa"/>
          </w:tcPr>
          <w:p w:rsidR="00353B66" w:rsidRPr="00FC7C64" w:rsidRDefault="00353B66" w:rsidP="00353B66">
            <w:pPr>
              <w:autoSpaceDE w:val="0"/>
              <w:autoSpaceDN w:val="0"/>
              <w:bidi/>
              <w:adjustRightInd w:val="0"/>
              <w:jc w:val="center"/>
              <w:rPr>
                <w:rFonts w:ascii="Calibri" w:hAnsi="Calibri" w:cs="B Nazanin"/>
                <w:bCs/>
                <w:sz w:val="22"/>
                <w:szCs w:val="22"/>
                <w:rtl/>
              </w:rPr>
            </w:pPr>
          </w:p>
        </w:tc>
      </w:tr>
    </w:tbl>
    <w:p w:rsidR="005B35B2" w:rsidRDefault="005B35B2" w:rsidP="005B35B2">
      <w:pPr>
        <w:bidi/>
        <w:rPr>
          <w:rFonts w:ascii="Calibri" w:hAnsi="Calibri" w:cs="B Nazanin"/>
          <w:bCs/>
          <w:sz w:val="22"/>
          <w:szCs w:val="22"/>
          <w:rtl/>
          <w:lang w:bidi="fa-IR"/>
        </w:rPr>
      </w:pPr>
    </w:p>
    <w:p w:rsidR="00D32532" w:rsidRPr="00FC7C64" w:rsidRDefault="00D32532" w:rsidP="00D32532">
      <w:pPr>
        <w:bidi/>
        <w:rPr>
          <w:rFonts w:ascii="Calibri" w:hAnsi="Calibri" w:cs="B Nazanin"/>
          <w:bCs/>
          <w:sz w:val="22"/>
          <w:szCs w:val="22"/>
          <w:rtl/>
          <w:lang w:bidi="fa-IR"/>
        </w:rPr>
      </w:pPr>
    </w:p>
    <w:tbl>
      <w:tblPr>
        <w:bidiVisual/>
        <w:tblW w:w="10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4"/>
        <w:gridCol w:w="3465"/>
        <w:gridCol w:w="3465"/>
      </w:tblGrid>
      <w:tr w:rsidR="00DA7D1D" w:rsidRPr="00FC7C64" w:rsidTr="00AB3CFD">
        <w:tc>
          <w:tcPr>
            <w:tcW w:w="3464" w:type="dxa"/>
          </w:tcPr>
          <w:p w:rsidR="00603F57" w:rsidRPr="00FC7C64" w:rsidRDefault="00603F57" w:rsidP="005B35B2">
            <w:pPr>
              <w:bidi/>
              <w:rPr>
                <w:rFonts w:ascii="Calibri" w:hAnsi="Calibri" w:cs="B Nazanin"/>
                <w:bCs/>
                <w:sz w:val="22"/>
                <w:szCs w:val="22"/>
                <w:rtl/>
                <w:lang w:val="ar-SA"/>
              </w:rPr>
            </w:pPr>
            <w:r w:rsidRPr="00FC7C64">
              <w:rPr>
                <w:rFonts w:ascii="Calibri" w:hAnsi="Calibri" w:cs="B Nazanin"/>
                <w:bCs/>
                <w:sz w:val="22"/>
                <w:szCs w:val="22"/>
                <w:rtl/>
              </w:rPr>
              <w:t>استاد راهنما</w:t>
            </w:r>
            <w:r w:rsidRPr="00FC7C64">
              <w:rPr>
                <w:rFonts w:ascii="Calibri" w:hAnsi="Calibri" w:cs="B Nazanin" w:hint="cs"/>
                <w:bCs/>
                <w:sz w:val="22"/>
                <w:szCs w:val="22"/>
                <w:rtl/>
                <w:lang w:val="ar-SA"/>
              </w:rPr>
              <w:t xml:space="preserve">: </w:t>
            </w:r>
            <w:r w:rsidR="00CE0CA7">
              <w:rPr>
                <w:rFonts w:ascii="Calibri" w:hAnsi="Calibri" w:cs="B Nazanin" w:hint="cs"/>
                <w:bCs/>
                <w:sz w:val="22"/>
                <w:szCs w:val="22"/>
                <w:rtl/>
                <w:lang w:val="ar-SA"/>
              </w:rPr>
              <w:t>علی‌محمبدافشین همّت‌یار</w:t>
            </w:r>
          </w:p>
          <w:p w:rsidR="00DA7D1D" w:rsidRPr="00FC7C64" w:rsidRDefault="00DA7D1D" w:rsidP="005B35B2">
            <w:pPr>
              <w:bidi/>
              <w:rPr>
                <w:rFonts w:ascii="Calibri" w:hAnsi="Calibri" w:cs="B Nazanin"/>
                <w:bCs/>
                <w:sz w:val="22"/>
                <w:szCs w:val="22"/>
                <w:rtl/>
                <w:lang w:val="ar-SA"/>
              </w:rPr>
            </w:pPr>
            <w:r w:rsidRPr="00FC7C64">
              <w:rPr>
                <w:rFonts w:ascii="Calibri" w:hAnsi="Calibri" w:cs="B Nazanin"/>
                <w:bCs/>
                <w:sz w:val="22"/>
                <w:szCs w:val="22"/>
                <w:rtl/>
                <w:lang w:val="ar-SA"/>
              </w:rPr>
              <w:t>تاريخ</w:t>
            </w:r>
            <w:r w:rsidR="00603F57" w:rsidRPr="00FC7C64">
              <w:rPr>
                <w:rFonts w:ascii="Calibri" w:hAnsi="Calibri" w:cs="B Nazanin" w:hint="cs"/>
                <w:bCs/>
                <w:sz w:val="22"/>
                <w:szCs w:val="22"/>
                <w:rtl/>
                <w:lang w:val="ar-SA"/>
              </w:rPr>
              <w:t xml:space="preserve"> تحویل فرم به مدیر گروه</w:t>
            </w:r>
            <w:r w:rsidRPr="00FC7C64">
              <w:rPr>
                <w:rFonts w:ascii="Calibri" w:hAnsi="Calibri" w:cs="B Nazanin"/>
                <w:bCs/>
                <w:sz w:val="22"/>
                <w:szCs w:val="22"/>
                <w:rtl/>
                <w:lang w:val="ar-SA"/>
              </w:rPr>
              <w:t>:</w:t>
            </w:r>
            <w:r w:rsidR="000860FA" w:rsidRPr="00FC7C64">
              <w:rPr>
                <w:rFonts w:ascii="Calibri" w:hAnsi="Calibri" w:cs="B Nazanin" w:hint="cs"/>
                <w:bCs/>
                <w:sz w:val="22"/>
                <w:szCs w:val="22"/>
                <w:rtl/>
                <w:lang w:val="ar-SA"/>
              </w:rPr>
              <w:t xml:space="preserve"> </w:t>
            </w:r>
            <w:r w:rsidR="00CE0CA7">
              <w:rPr>
                <w:rFonts w:ascii="Calibri" w:hAnsi="Calibri" w:cs="B Nazanin" w:hint="cs"/>
                <w:bCs/>
                <w:sz w:val="22"/>
                <w:szCs w:val="22"/>
                <w:rtl/>
                <w:lang w:val="ar-SA"/>
              </w:rPr>
              <w:t>6/7/1399</w:t>
            </w:r>
          </w:p>
          <w:p w:rsidR="00DA7D1D" w:rsidRPr="00FC7C64" w:rsidRDefault="00DA7D1D" w:rsidP="00AB3CFD">
            <w:pPr>
              <w:bidi/>
              <w:rPr>
                <w:rFonts w:ascii="Calibri" w:hAnsi="Calibri" w:cs="B Nazanin"/>
                <w:bCs/>
                <w:sz w:val="22"/>
                <w:szCs w:val="22"/>
                <w:rtl/>
              </w:rPr>
            </w:pPr>
            <w:r w:rsidRPr="00FC7C64">
              <w:rPr>
                <w:rFonts w:ascii="Calibri" w:hAnsi="Calibri" w:cs="B Nazanin"/>
                <w:bCs/>
                <w:sz w:val="22"/>
                <w:szCs w:val="22"/>
                <w:rtl/>
                <w:lang w:val="ar-SA"/>
              </w:rPr>
              <w:t>امضا</w:t>
            </w:r>
            <w:r w:rsidRPr="00FC7C64">
              <w:rPr>
                <w:rFonts w:ascii="Calibri" w:hAnsi="Calibri" w:cs="B Nazanin" w:hint="cs"/>
                <w:bCs/>
                <w:sz w:val="22"/>
                <w:szCs w:val="22"/>
                <w:rtl/>
                <w:lang w:val="ar-SA"/>
              </w:rPr>
              <w:t>ي</w:t>
            </w:r>
            <w:r w:rsidRPr="00FC7C64">
              <w:rPr>
                <w:rFonts w:ascii="Calibri" w:hAnsi="Calibri" w:cs="B Nazanin"/>
                <w:bCs/>
                <w:sz w:val="22"/>
                <w:szCs w:val="22"/>
                <w:rtl/>
                <w:lang w:val="ar-SA"/>
              </w:rPr>
              <w:t xml:space="preserve"> </w:t>
            </w:r>
            <w:r w:rsidRPr="00FC7C64">
              <w:rPr>
                <w:rFonts w:ascii="Calibri" w:hAnsi="Calibri" w:cs="B Nazanin"/>
                <w:bCs/>
                <w:sz w:val="22"/>
                <w:szCs w:val="22"/>
                <w:rtl/>
              </w:rPr>
              <w:t>استاد راهنما:</w:t>
            </w:r>
          </w:p>
          <w:p w:rsidR="00CE0CA7" w:rsidRDefault="00D32532" w:rsidP="00D32532">
            <w:pPr>
              <w:bidi/>
              <w:jc w:val="center"/>
              <w:rPr>
                <w:rFonts w:ascii="Calibri" w:hAnsi="Calibri" w:cs="B Nazanin"/>
                <w:bCs/>
                <w:sz w:val="22"/>
                <w:szCs w:val="22"/>
                <w:rtl/>
                <w:lang w:val="ar-SA"/>
              </w:rPr>
            </w:pPr>
            <w:r>
              <w:rPr>
                <w:rFonts w:ascii="Calibri" w:hAnsi="Calibri" w:cs="B Nazanin" w:hint="cs"/>
                <w:bCs/>
                <w:noProof/>
                <w:sz w:val="22"/>
                <w:szCs w:val="22"/>
                <w:rtl/>
              </w:rPr>
              <w:drawing>
                <wp:inline distT="0" distB="0" distL="0" distR="0" wp14:anchorId="3DA9300F" wp14:editId="1EA587CB">
                  <wp:extent cx="1342408" cy="1094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71" cy="1094996"/>
                          </a:xfrm>
                          <a:prstGeom prst="rect">
                            <a:avLst/>
                          </a:prstGeom>
                        </pic:spPr>
                      </pic:pic>
                    </a:graphicData>
                  </a:graphic>
                </wp:inline>
              </w:drawing>
            </w:r>
          </w:p>
          <w:p w:rsidR="00CE0CA7" w:rsidRPr="00FC7C64" w:rsidRDefault="00CE0CA7" w:rsidP="00CE0CA7">
            <w:pPr>
              <w:bidi/>
              <w:rPr>
                <w:rFonts w:ascii="Calibri" w:hAnsi="Calibri" w:cs="B Nazanin"/>
                <w:bCs/>
                <w:sz w:val="22"/>
                <w:szCs w:val="22"/>
                <w:rtl/>
                <w:lang w:val="ar-SA"/>
              </w:rPr>
            </w:pPr>
          </w:p>
        </w:tc>
        <w:tc>
          <w:tcPr>
            <w:tcW w:w="3465" w:type="dxa"/>
          </w:tcPr>
          <w:p w:rsidR="00DA7D1D" w:rsidRPr="00FC7C64" w:rsidRDefault="00DA7D1D" w:rsidP="00BE4343">
            <w:pPr>
              <w:bidi/>
              <w:rPr>
                <w:rFonts w:ascii="Calibri" w:hAnsi="Calibri" w:cs="B Nazanin"/>
                <w:bCs/>
                <w:sz w:val="22"/>
                <w:szCs w:val="22"/>
                <w:rtl/>
              </w:rPr>
            </w:pPr>
            <w:r w:rsidRPr="00FC7C64">
              <w:rPr>
                <w:rFonts w:ascii="Calibri" w:hAnsi="Calibri" w:cs="B Nazanin"/>
                <w:bCs/>
                <w:sz w:val="22"/>
                <w:szCs w:val="22"/>
                <w:rtl/>
              </w:rPr>
              <w:t xml:space="preserve">نظر </w:t>
            </w:r>
            <w:r w:rsidRPr="00FC7C64">
              <w:rPr>
                <w:rFonts w:ascii="Calibri" w:hAnsi="Calibri" w:cs="B Nazanin" w:hint="cs"/>
                <w:bCs/>
                <w:sz w:val="22"/>
                <w:szCs w:val="22"/>
                <w:rtl/>
              </w:rPr>
              <w:t xml:space="preserve">گروه </w:t>
            </w:r>
            <w:r w:rsidR="00BE4343" w:rsidRPr="00FC7C64">
              <w:rPr>
                <w:rFonts w:ascii="Calibri" w:hAnsi="Calibri" w:cs="B Nazanin"/>
                <w:bCs/>
                <w:sz w:val="22"/>
                <w:szCs w:val="22"/>
              </w:rPr>
              <w:t>:</w:t>
            </w:r>
          </w:p>
          <w:p w:rsidR="00451983" w:rsidRPr="00FC7C64" w:rsidRDefault="00451983" w:rsidP="005B35B2">
            <w:pPr>
              <w:bidi/>
              <w:rPr>
                <w:rFonts w:ascii="Calibri" w:hAnsi="Calibri" w:cs="B Nazanin"/>
                <w:bCs/>
                <w:sz w:val="22"/>
                <w:szCs w:val="22"/>
                <w:rtl/>
                <w:lang w:val="ar-SA"/>
              </w:rPr>
            </w:pPr>
          </w:p>
          <w:p w:rsidR="00DA7D1D" w:rsidRPr="00FC7C64" w:rsidRDefault="00DA7D1D" w:rsidP="00451983">
            <w:pPr>
              <w:bidi/>
              <w:rPr>
                <w:rFonts w:ascii="Calibri" w:hAnsi="Calibri" w:cs="B Nazanin"/>
                <w:bCs/>
                <w:sz w:val="22"/>
                <w:szCs w:val="22"/>
                <w:rtl/>
                <w:lang w:val="ar-SA"/>
              </w:rPr>
            </w:pPr>
            <w:r w:rsidRPr="00FC7C64">
              <w:rPr>
                <w:rFonts w:ascii="Calibri" w:hAnsi="Calibri" w:cs="B Nazanin"/>
                <w:bCs/>
                <w:sz w:val="22"/>
                <w:szCs w:val="22"/>
                <w:rtl/>
                <w:lang w:val="ar-SA"/>
              </w:rPr>
              <w:t>تاريخ</w:t>
            </w:r>
            <w:r w:rsidRPr="00FC7C64">
              <w:rPr>
                <w:rFonts w:ascii="Calibri" w:hAnsi="Calibri" w:cs="B Nazanin" w:hint="cs"/>
                <w:bCs/>
                <w:sz w:val="22"/>
                <w:szCs w:val="22"/>
                <w:rtl/>
                <w:lang w:val="ar-SA"/>
              </w:rPr>
              <w:t xml:space="preserve"> جلسه گروه</w:t>
            </w:r>
            <w:r w:rsidRPr="00FC7C64">
              <w:rPr>
                <w:rFonts w:ascii="Calibri" w:hAnsi="Calibri" w:cs="B Nazanin"/>
                <w:bCs/>
                <w:sz w:val="22"/>
                <w:szCs w:val="22"/>
                <w:rtl/>
                <w:lang w:val="ar-SA"/>
              </w:rPr>
              <w:t>:</w:t>
            </w:r>
            <w:r w:rsidR="00D269FA" w:rsidRPr="00FC7C64">
              <w:rPr>
                <w:rFonts w:ascii="Calibri" w:hAnsi="Calibri" w:cs="B Nazanin" w:hint="cs"/>
                <w:bCs/>
                <w:sz w:val="22"/>
                <w:szCs w:val="22"/>
                <w:rtl/>
                <w:lang w:val="ar-SA"/>
              </w:rPr>
              <w:t xml:space="preserve"> </w:t>
            </w:r>
          </w:p>
          <w:p w:rsidR="00FC7C64" w:rsidRPr="00FC7C64" w:rsidRDefault="00DA7D1D" w:rsidP="004B0D1C">
            <w:pPr>
              <w:bidi/>
              <w:rPr>
                <w:rFonts w:ascii="Calibri" w:hAnsi="Calibri" w:cs="B Nazanin"/>
                <w:bCs/>
                <w:sz w:val="22"/>
                <w:szCs w:val="22"/>
                <w:rtl/>
              </w:rPr>
            </w:pPr>
            <w:r w:rsidRPr="00FC7C64">
              <w:rPr>
                <w:rFonts w:ascii="Calibri" w:hAnsi="Calibri" w:cs="B Nazanin"/>
                <w:bCs/>
                <w:sz w:val="22"/>
                <w:szCs w:val="22"/>
                <w:rtl/>
                <w:lang w:val="ar-SA"/>
              </w:rPr>
              <w:t>امضا</w:t>
            </w:r>
            <w:r w:rsidRPr="00FC7C64">
              <w:rPr>
                <w:rFonts w:ascii="Calibri" w:hAnsi="Calibri" w:cs="B Nazanin" w:hint="cs"/>
                <w:bCs/>
                <w:sz w:val="22"/>
                <w:szCs w:val="22"/>
                <w:rtl/>
                <w:lang w:val="ar-SA"/>
              </w:rPr>
              <w:t>ي</w:t>
            </w:r>
            <w:r w:rsidRPr="00FC7C64">
              <w:rPr>
                <w:rFonts w:ascii="Calibri" w:hAnsi="Calibri" w:cs="B Nazanin"/>
                <w:bCs/>
                <w:sz w:val="22"/>
                <w:szCs w:val="22"/>
                <w:rtl/>
                <w:lang w:val="ar-SA"/>
              </w:rPr>
              <w:t xml:space="preserve"> </w:t>
            </w:r>
            <w:r w:rsidRPr="00FC7C64">
              <w:rPr>
                <w:rFonts w:ascii="Calibri" w:hAnsi="Calibri" w:cs="B Nazanin" w:hint="cs"/>
                <w:bCs/>
                <w:sz w:val="22"/>
                <w:szCs w:val="22"/>
                <w:rtl/>
                <w:lang w:val="ar-SA"/>
              </w:rPr>
              <w:t>مدیر گروه</w:t>
            </w:r>
            <w:r w:rsidRPr="00FC7C64">
              <w:rPr>
                <w:rFonts w:ascii="Calibri" w:hAnsi="Calibri" w:cs="B Nazanin"/>
                <w:bCs/>
                <w:sz w:val="22"/>
                <w:szCs w:val="22"/>
                <w:rtl/>
                <w:lang w:val="ar-SA"/>
              </w:rPr>
              <w:t>:</w:t>
            </w:r>
          </w:p>
        </w:tc>
        <w:tc>
          <w:tcPr>
            <w:tcW w:w="3465" w:type="dxa"/>
          </w:tcPr>
          <w:p w:rsidR="00DA7D1D" w:rsidRPr="00FC7C64" w:rsidRDefault="00DA7D1D" w:rsidP="00BE4343">
            <w:pPr>
              <w:bidi/>
              <w:rPr>
                <w:rFonts w:ascii="Calibri" w:hAnsi="Calibri" w:cs="B Nazanin"/>
                <w:bCs/>
                <w:sz w:val="22"/>
                <w:szCs w:val="22"/>
                <w:rtl/>
              </w:rPr>
            </w:pPr>
            <w:r w:rsidRPr="00FC7C64">
              <w:rPr>
                <w:rFonts w:ascii="Calibri" w:hAnsi="Calibri" w:cs="B Nazanin"/>
                <w:bCs/>
                <w:sz w:val="22"/>
                <w:szCs w:val="22"/>
                <w:rtl/>
              </w:rPr>
              <w:t>نظر كميته تحصيلات تكميلي دانشكده</w:t>
            </w:r>
            <w:r w:rsidR="00BE4343" w:rsidRPr="00FC7C64">
              <w:rPr>
                <w:rFonts w:ascii="Calibri" w:hAnsi="Calibri" w:cs="B Nazanin"/>
                <w:bCs/>
                <w:sz w:val="22"/>
                <w:szCs w:val="22"/>
              </w:rPr>
              <w:t>:</w:t>
            </w:r>
          </w:p>
          <w:p w:rsidR="00451983" w:rsidRPr="00FC7C64" w:rsidRDefault="00451983" w:rsidP="00451983">
            <w:pPr>
              <w:bidi/>
              <w:rPr>
                <w:rFonts w:ascii="Calibri" w:hAnsi="Calibri" w:cs="B Nazanin"/>
                <w:bCs/>
                <w:sz w:val="22"/>
                <w:szCs w:val="22"/>
                <w:rtl/>
                <w:lang w:val="ar-SA"/>
              </w:rPr>
            </w:pPr>
          </w:p>
          <w:p w:rsidR="00DA7D1D" w:rsidRPr="00FC7C64" w:rsidRDefault="00DA7D1D" w:rsidP="00451983">
            <w:pPr>
              <w:bidi/>
              <w:rPr>
                <w:rFonts w:ascii="Calibri" w:hAnsi="Calibri" w:cs="B Nazanin"/>
                <w:bCs/>
                <w:sz w:val="22"/>
                <w:szCs w:val="22"/>
                <w:rtl/>
                <w:lang w:val="ar-SA"/>
              </w:rPr>
            </w:pPr>
            <w:r w:rsidRPr="00FC7C64">
              <w:rPr>
                <w:rFonts w:ascii="Calibri" w:hAnsi="Calibri" w:cs="B Nazanin"/>
                <w:bCs/>
                <w:sz w:val="22"/>
                <w:szCs w:val="22"/>
                <w:rtl/>
                <w:lang w:val="ar-SA"/>
              </w:rPr>
              <w:t>تاريخ</w:t>
            </w:r>
            <w:r w:rsidRPr="00FC7C64">
              <w:rPr>
                <w:rFonts w:ascii="Calibri" w:hAnsi="Calibri" w:cs="B Nazanin" w:hint="cs"/>
                <w:bCs/>
                <w:sz w:val="22"/>
                <w:szCs w:val="22"/>
                <w:rtl/>
                <w:lang w:val="ar-SA"/>
              </w:rPr>
              <w:t xml:space="preserve"> جلسه </w:t>
            </w:r>
            <w:r w:rsidRPr="00FC7C64">
              <w:rPr>
                <w:rFonts w:ascii="Calibri" w:hAnsi="Calibri" w:cs="B Nazanin"/>
                <w:bCs/>
                <w:sz w:val="22"/>
                <w:szCs w:val="22"/>
                <w:rtl/>
              </w:rPr>
              <w:t>كميته</w:t>
            </w:r>
            <w:r w:rsidRPr="00FC7C64">
              <w:rPr>
                <w:rFonts w:ascii="Calibri" w:hAnsi="Calibri" w:cs="B Nazanin"/>
                <w:bCs/>
                <w:sz w:val="22"/>
                <w:szCs w:val="22"/>
                <w:rtl/>
                <w:lang w:val="ar-SA"/>
              </w:rPr>
              <w:t>:</w:t>
            </w:r>
          </w:p>
          <w:p w:rsidR="00DA7D1D" w:rsidRPr="004B0D1C" w:rsidRDefault="00DA7D1D" w:rsidP="004B0D1C">
            <w:pPr>
              <w:bidi/>
              <w:rPr>
                <w:rFonts w:ascii="Calibri" w:hAnsi="Calibri" w:cs="B Nazanin"/>
                <w:bCs/>
                <w:sz w:val="22"/>
                <w:szCs w:val="22"/>
                <w:rtl/>
                <w:lang w:val="ar-SA"/>
              </w:rPr>
            </w:pPr>
            <w:r w:rsidRPr="00FC7C64">
              <w:rPr>
                <w:rFonts w:ascii="Calibri" w:hAnsi="Calibri" w:cs="B Nazanin"/>
                <w:bCs/>
                <w:sz w:val="22"/>
                <w:szCs w:val="22"/>
                <w:rtl/>
                <w:lang w:val="ar-SA"/>
              </w:rPr>
              <w:t>امضا</w:t>
            </w:r>
            <w:r w:rsidRPr="00FC7C64">
              <w:rPr>
                <w:rFonts w:ascii="Calibri" w:hAnsi="Calibri" w:cs="B Nazanin" w:hint="cs"/>
                <w:bCs/>
                <w:sz w:val="22"/>
                <w:szCs w:val="22"/>
                <w:rtl/>
                <w:lang w:val="ar-SA"/>
              </w:rPr>
              <w:t>ي</w:t>
            </w:r>
            <w:r w:rsidRPr="00FC7C64">
              <w:rPr>
                <w:rFonts w:ascii="Calibri" w:hAnsi="Calibri" w:cs="B Nazanin"/>
                <w:bCs/>
                <w:sz w:val="22"/>
                <w:szCs w:val="22"/>
                <w:rtl/>
                <w:lang w:val="ar-SA"/>
              </w:rPr>
              <w:t xml:space="preserve"> معاون تحصيلات تكميل</w:t>
            </w:r>
            <w:r w:rsidRPr="00FC7C64">
              <w:rPr>
                <w:rFonts w:ascii="Calibri" w:hAnsi="Calibri" w:cs="B Nazanin" w:hint="cs"/>
                <w:bCs/>
                <w:sz w:val="22"/>
                <w:szCs w:val="22"/>
                <w:rtl/>
                <w:lang w:val="ar-SA"/>
              </w:rPr>
              <w:t>ي</w:t>
            </w:r>
            <w:r w:rsidRPr="00FC7C64">
              <w:rPr>
                <w:rFonts w:ascii="Calibri" w:hAnsi="Calibri" w:cs="B Nazanin"/>
                <w:bCs/>
                <w:sz w:val="22"/>
                <w:szCs w:val="22"/>
                <w:rtl/>
                <w:lang w:val="ar-SA"/>
              </w:rPr>
              <w:t>:</w:t>
            </w:r>
          </w:p>
        </w:tc>
      </w:tr>
    </w:tbl>
    <w:p w:rsidR="00451983" w:rsidRPr="00FC7C64" w:rsidRDefault="00451983" w:rsidP="00982888">
      <w:pPr>
        <w:bidi/>
        <w:rPr>
          <w:rFonts w:ascii="Calibri" w:hAnsi="Calibri" w:cs="B Nazanin"/>
          <w:bCs/>
          <w:sz w:val="22"/>
          <w:szCs w:val="22"/>
          <w:rtl/>
          <w:lang w:val="ar-SA"/>
        </w:rPr>
      </w:pPr>
    </w:p>
    <w:sectPr w:rsidR="00451983" w:rsidRPr="00FC7C64" w:rsidSect="00100F1E">
      <w:headerReference w:type="default" r:id="rId10"/>
      <w:pgSz w:w="11906" w:h="16838"/>
      <w:pgMar w:top="432" w:right="864" w:bottom="709" w:left="86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90F" w:rsidRDefault="0045190F">
      <w:r>
        <w:separator/>
      </w:r>
    </w:p>
  </w:endnote>
  <w:endnote w:type="continuationSeparator" w:id="0">
    <w:p w:rsidR="0045190F" w:rsidRDefault="00451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ma">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90F" w:rsidRDefault="0045190F">
      <w:r>
        <w:separator/>
      </w:r>
    </w:p>
  </w:footnote>
  <w:footnote w:type="continuationSeparator" w:id="0">
    <w:p w:rsidR="0045190F" w:rsidRDefault="00451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47F" w:rsidRPr="004B5A3D" w:rsidRDefault="008A647F" w:rsidP="00EC3C2B">
    <w:pPr>
      <w:pStyle w:val="Heading2"/>
      <w:bidi/>
      <w:spacing w:line="24" w:lineRule="atLeast"/>
      <w:rPr>
        <w:rFonts w:cs="B Nazanin"/>
        <w:rtl/>
      </w:rPr>
    </w:pPr>
    <w:r w:rsidRPr="004B5A3D">
      <w:rPr>
        <w:rFonts w:cs="B Nazanin"/>
        <w:rtl/>
      </w:rPr>
      <w:t>بسمه تعالي</w:t>
    </w:r>
  </w:p>
  <w:tbl>
    <w:tblPr>
      <w:tblW w:w="10260" w:type="dxa"/>
      <w:jc w:val="center"/>
      <w:tblBorders>
        <w:bottom w:val="single" w:sz="4" w:space="0" w:color="auto"/>
      </w:tblBorders>
      <w:tblLook w:val="0000" w:firstRow="0" w:lastRow="0" w:firstColumn="0" w:lastColumn="0" w:noHBand="0" w:noVBand="0"/>
    </w:tblPr>
    <w:tblGrid>
      <w:gridCol w:w="2700"/>
      <w:gridCol w:w="5400"/>
      <w:gridCol w:w="2160"/>
    </w:tblGrid>
    <w:tr w:rsidR="008A647F" w:rsidRPr="004B5A3D" w:rsidTr="006D62A1">
      <w:trPr>
        <w:jc w:val="center"/>
      </w:trPr>
      <w:tc>
        <w:tcPr>
          <w:tcW w:w="2700" w:type="dxa"/>
          <w:vAlign w:val="center"/>
        </w:tcPr>
        <w:p w:rsidR="008A647F" w:rsidRPr="006D62A1" w:rsidRDefault="008A647F" w:rsidP="00EC3C2B">
          <w:pPr>
            <w:pStyle w:val="Heading1"/>
            <w:bidi/>
            <w:spacing w:line="24" w:lineRule="atLeast"/>
            <w:rPr>
              <w:rFonts w:cs="B Nazanin"/>
              <w:sz w:val="22"/>
              <w:szCs w:val="22"/>
              <w:rtl/>
            </w:rPr>
          </w:pPr>
          <w:r w:rsidRPr="006D62A1">
            <w:rPr>
              <w:rFonts w:cs="B Nazanin"/>
              <w:sz w:val="22"/>
              <w:szCs w:val="22"/>
              <w:rtl/>
            </w:rPr>
            <w:t>تاريخ:</w:t>
          </w:r>
          <w:r w:rsidR="006D62A1">
            <w:rPr>
              <w:rFonts w:cs="B Nazanin" w:hint="cs"/>
              <w:sz w:val="22"/>
              <w:szCs w:val="22"/>
              <w:rtl/>
            </w:rPr>
            <w:t xml:space="preserve"> ..................................</w:t>
          </w:r>
        </w:p>
        <w:p w:rsidR="006D62A1" w:rsidRPr="006D62A1" w:rsidRDefault="006D62A1" w:rsidP="00EC3C2B">
          <w:pPr>
            <w:bidi/>
            <w:jc w:val="center"/>
            <w:rPr>
              <w:rFonts w:cs="B Nazanin"/>
              <w:b/>
              <w:bCs/>
              <w:sz w:val="22"/>
              <w:szCs w:val="22"/>
              <w:rtl/>
            </w:rPr>
          </w:pPr>
          <w:r w:rsidRPr="006D62A1">
            <w:rPr>
              <w:rFonts w:cs="B Nazanin" w:hint="cs"/>
              <w:b/>
              <w:bCs/>
              <w:sz w:val="22"/>
              <w:szCs w:val="22"/>
              <w:rtl/>
            </w:rPr>
            <w:t>شماره:</w:t>
          </w:r>
          <w:r>
            <w:rPr>
              <w:rFonts w:cs="B Nazanin" w:hint="cs"/>
              <w:b/>
              <w:bCs/>
              <w:sz w:val="22"/>
              <w:szCs w:val="22"/>
              <w:rtl/>
            </w:rPr>
            <w:t>................................</w:t>
          </w:r>
        </w:p>
        <w:p w:rsidR="006D62A1" w:rsidRPr="006D62A1" w:rsidRDefault="006D62A1" w:rsidP="00EC3C2B">
          <w:pPr>
            <w:bidi/>
            <w:jc w:val="center"/>
            <w:rPr>
              <w:rFonts w:cs="B Nazanin"/>
              <w:b/>
              <w:bCs/>
              <w:sz w:val="22"/>
              <w:szCs w:val="22"/>
            </w:rPr>
          </w:pPr>
          <w:r w:rsidRPr="006D62A1">
            <w:rPr>
              <w:rFonts w:cs="B Nazanin" w:hint="cs"/>
              <w:b/>
              <w:bCs/>
              <w:sz w:val="22"/>
              <w:szCs w:val="22"/>
              <w:rtl/>
            </w:rPr>
            <w:t>پیوست:</w:t>
          </w:r>
          <w:r>
            <w:rPr>
              <w:rFonts w:cs="B Nazanin" w:hint="cs"/>
              <w:b/>
              <w:bCs/>
              <w:sz w:val="22"/>
              <w:szCs w:val="22"/>
              <w:rtl/>
            </w:rPr>
            <w:t xml:space="preserve"> .............................</w:t>
          </w:r>
        </w:p>
        <w:p w:rsidR="006D62A1" w:rsidRPr="006D62A1" w:rsidRDefault="006D62A1" w:rsidP="00EC3C2B">
          <w:pPr>
            <w:bidi/>
            <w:jc w:val="center"/>
            <w:rPr>
              <w:rtl/>
              <w:lang w:bidi="fa-IR"/>
            </w:rPr>
          </w:pPr>
        </w:p>
      </w:tc>
      <w:tc>
        <w:tcPr>
          <w:tcW w:w="5400" w:type="dxa"/>
          <w:vAlign w:val="center"/>
        </w:tcPr>
        <w:p w:rsidR="008A647F" w:rsidRDefault="008A647F" w:rsidP="00EC3C2B">
          <w:pPr>
            <w:pStyle w:val="Heading2"/>
            <w:bidi/>
            <w:spacing w:line="24" w:lineRule="atLeast"/>
            <w:rPr>
              <w:rFonts w:cs="B Nazanin"/>
              <w:rtl/>
            </w:rPr>
          </w:pPr>
          <w:r w:rsidRPr="004B5A3D">
            <w:rPr>
              <w:rFonts w:cs="B Nazanin"/>
              <w:rtl/>
            </w:rPr>
            <w:t>دانشكده مهندس</w:t>
          </w:r>
          <w:r w:rsidRPr="004B5A3D">
            <w:rPr>
              <w:rFonts w:cs="B Nazanin" w:hint="cs"/>
              <w:rtl/>
              <w:lang w:bidi="fa-IR"/>
            </w:rPr>
            <w:t>ی</w:t>
          </w:r>
          <w:r w:rsidR="00A06207" w:rsidRPr="004B5A3D">
            <w:rPr>
              <w:rFonts w:cs="B Nazanin" w:hint="cs"/>
              <w:rtl/>
              <w:lang w:bidi="fa-IR"/>
            </w:rPr>
            <w:t xml:space="preserve"> </w:t>
          </w:r>
          <w:r w:rsidRPr="004B5A3D">
            <w:rPr>
              <w:rFonts w:cs="B Nazanin"/>
              <w:rtl/>
            </w:rPr>
            <w:t>كامپيوتر</w:t>
          </w:r>
        </w:p>
        <w:p w:rsidR="00100F1E" w:rsidRDefault="00100F1E" w:rsidP="00EC3C2B">
          <w:pPr>
            <w:jc w:val="center"/>
            <w:rPr>
              <w:rtl/>
              <w:lang w:bidi="fa-IR"/>
            </w:rPr>
          </w:pPr>
        </w:p>
        <w:p w:rsidR="00100F1E" w:rsidRPr="00100F1E" w:rsidRDefault="00100F1E" w:rsidP="00EC3C2B">
          <w:pPr>
            <w:bidi/>
            <w:jc w:val="center"/>
            <w:rPr>
              <w:rFonts w:cs="B Nazanin"/>
              <w:b/>
              <w:bCs/>
              <w:sz w:val="32"/>
              <w:szCs w:val="32"/>
              <w:lang w:bidi="fa-IR"/>
            </w:rPr>
          </w:pPr>
          <w:r w:rsidRPr="00100F1E">
            <w:rPr>
              <w:rFonts w:cs="B Nazanin"/>
              <w:b/>
              <w:bCs/>
              <w:sz w:val="32"/>
              <w:szCs w:val="32"/>
              <w:rtl/>
            </w:rPr>
            <w:t>فرم تعريف پروژه كارشناسي ارشد</w:t>
          </w:r>
        </w:p>
        <w:p w:rsidR="00100F1E" w:rsidRPr="00100F1E" w:rsidRDefault="00100F1E" w:rsidP="00EC3C2B">
          <w:pPr>
            <w:jc w:val="center"/>
            <w:rPr>
              <w:lang w:bidi="fa-IR"/>
            </w:rPr>
          </w:pPr>
        </w:p>
      </w:tc>
      <w:tc>
        <w:tcPr>
          <w:tcW w:w="2160" w:type="dxa"/>
          <w:vAlign w:val="center"/>
        </w:tcPr>
        <w:p w:rsidR="008A647F" w:rsidRPr="004B5A3D" w:rsidRDefault="008A647F" w:rsidP="00EC3C2B">
          <w:pPr>
            <w:pStyle w:val="Heading1"/>
            <w:spacing w:line="24" w:lineRule="atLeast"/>
            <w:rPr>
              <w:rFonts w:cs="B Nazanin"/>
              <w:u w:val="single"/>
            </w:rPr>
          </w:pPr>
          <w:r w:rsidRPr="004B5A3D">
            <w:rPr>
              <w:rFonts w:cs="B Nazanin"/>
            </w:rPr>
            <w:object w:dxaOrig="2625"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pt;height:75.05pt" o:ole="">
                <v:imagedata r:id="rId1" o:title=""/>
              </v:shape>
              <o:OLEObject Type="Embed" ProgID="PBrush" ShapeID="_x0000_i1025" DrawAspect="Content" ObjectID="_1664174837" r:id="rId2"/>
            </w:object>
          </w:r>
        </w:p>
      </w:tc>
    </w:tr>
  </w:tbl>
  <w:p w:rsidR="008A647F" w:rsidRPr="004B5A3D" w:rsidRDefault="008A647F">
    <w:pPr>
      <w:pStyle w:val="Header"/>
      <w:rPr>
        <w:rFonts w:cs="B Nazanin"/>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59DB"/>
    <w:multiLevelType w:val="hybridMultilevel"/>
    <w:tmpl w:val="767AA796"/>
    <w:lvl w:ilvl="0" w:tplc="0409000F">
      <w:start w:val="1"/>
      <w:numFmt w:val="decimal"/>
      <w:lvlText w:val="%1."/>
      <w:lvlJc w:val="left"/>
      <w:pPr>
        <w:tabs>
          <w:tab w:val="num" w:pos="720"/>
        </w:tabs>
        <w:ind w:left="720" w:hanging="360"/>
      </w:pPr>
    </w:lvl>
    <w:lvl w:ilvl="1" w:tplc="495254F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0F">
      <w:start w:val="1"/>
      <w:numFmt w:val="decimal"/>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4A6B42"/>
    <w:multiLevelType w:val="hybridMultilevel"/>
    <w:tmpl w:val="03A89F7C"/>
    <w:lvl w:ilvl="0" w:tplc="2258E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C13D8"/>
    <w:multiLevelType w:val="hybridMultilevel"/>
    <w:tmpl w:val="0FA46E0C"/>
    <w:lvl w:ilvl="0" w:tplc="2258E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91AAE"/>
    <w:multiLevelType w:val="hybridMultilevel"/>
    <w:tmpl w:val="57D0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56C12"/>
    <w:multiLevelType w:val="hybridMultilevel"/>
    <w:tmpl w:val="5E704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2504D"/>
    <w:multiLevelType w:val="hybridMultilevel"/>
    <w:tmpl w:val="767AA796"/>
    <w:lvl w:ilvl="0" w:tplc="0409000F">
      <w:start w:val="1"/>
      <w:numFmt w:val="decimal"/>
      <w:lvlText w:val="%1."/>
      <w:lvlJc w:val="left"/>
      <w:pPr>
        <w:tabs>
          <w:tab w:val="num" w:pos="720"/>
        </w:tabs>
        <w:ind w:left="720" w:hanging="360"/>
      </w:pPr>
    </w:lvl>
    <w:lvl w:ilvl="1" w:tplc="495254FC">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F">
      <w:start w:val="1"/>
      <w:numFmt w:val="decimal"/>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837279"/>
    <w:multiLevelType w:val="hybridMultilevel"/>
    <w:tmpl w:val="452071A6"/>
    <w:lvl w:ilvl="0" w:tplc="4952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C0B38"/>
    <w:multiLevelType w:val="hybridMultilevel"/>
    <w:tmpl w:val="22A0BCC0"/>
    <w:lvl w:ilvl="0" w:tplc="2258E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36ECA"/>
    <w:multiLevelType w:val="hybridMultilevel"/>
    <w:tmpl w:val="89ECABFA"/>
    <w:lvl w:ilvl="0" w:tplc="4952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9464FC"/>
    <w:multiLevelType w:val="hybridMultilevel"/>
    <w:tmpl w:val="E62E2E10"/>
    <w:lvl w:ilvl="0" w:tplc="2258E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175D5"/>
    <w:multiLevelType w:val="hybridMultilevel"/>
    <w:tmpl w:val="07E89A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F19015A"/>
    <w:multiLevelType w:val="hybridMultilevel"/>
    <w:tmpl w:val="07E89A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0195AFA"/>
    <w:multiLevelType w:val="hybridMultilevel"/>
    <w:tmpl w:val="767AA796"/>
    <w:lvl w:ilvl="0" w:tplc="0409000F">
      <w:start w:val="1"/>
      <w:numFmt w:val="decimal"/>
      <w:lvlText w:val="%1."/>
      <w:lvlJc w:val="left"/>
      <w:pPr>
        <w:tabs>
          <w:tab w:val="num" w:pos="720"/>
        </w:tabs>
        <w:ind w:left="720" w:hanging="360"/>
      </w:pPr>
    </w:lvl>
    <w:lvl w:ilvl="1" w:tplc="495254F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0F">
      <w:start w:val="1"/>
      <w:numFmt w:val="decimal"/>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E542A5"/>
    <w:multiLevelType w:val="hybridMultilevel"/>
    <w:tmpl w:val="FD78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C0D4E"/>
    <w:multiLevelType w:val="hybridMultilevel"/>
    <w:tmpl w:val="487C1BF2"/>
    <w:lvl w:ilvl="0" w:tplc="0409000F">
      <w:start w:val="1"/>
      <w:numFmt w:val="decimal"/>
      <w:lvlText w:val="%1."/>
      <w:lvlJc w:val="left"/>
      <w:pPr>
        <w:ind w:left="638" w:hanging="360"/>
      </w:p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15">
    <w:nsid w:val="3B8E68DF"/>
    <w:multiLevelType w:val="hybridMultilevel"/>
    <w:tmpl w:val="17B2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D3098"/>
    <w:multiLevelType w:val="hybridMultilevel"/>
    <w:tmpl w:val="C1F2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8A502B"/>
    <w:multiLevelType w:val="hybridMultilevel"/>
    <w:tmpl w:val="07E89A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4BF414D8"/>
    <w:multiLevelType w:val="hybridMultilevel"/>
    <w:tmpl w:val="ADDC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8585B"/>
    <w:multiLevelType w:val="hybridMultilevel"/>
    <w:tmpl w:val="C054ED90"/>
    <w:lvl w:ilvl="0" w:tplc="4952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8641A0"/>
    <w:multiLevelType w:val="hybridMultilevel"/>
    <w:tmpl w:val="9FD4F186"/>
    <w:lvl w:ilvl="0" w:tplc="4952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55AB5"/>
    <w:multiLevelType w:val="hybridMultilevel"/>
    <w:tmpl w:val="3836FAFA"/>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2">
    <w:nsid w:val="5CAB4600"/>
    <w:multiLevelType w:val="hybridMultilevel"/>
    <w:tmpl w:val="07E89A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600C6DFB"/>
    <w:multiLevelType w:val="hybridMultilevel"/>
    <w:tmpl w:val="12C6AD90"/>
    <w:lvl w:ilvl="0" w:tplc="4952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9520F3"/>
    <w:multiLevelType w:val="hybridMultilevel"/>
    <w:tmpl w:val="767AA796"/>
    <w:lvl w:ilvl="0" w:tplc="0409000F">
      <w:start w:val="1"/>
      <w:numFmt w:val="decimal"/>
      <w:lvlText w:val="%1."/>
      <w:lvlJc w:val="left"/>
      <w:pPr>
        <w:tabs>
          <w:tab w:val="num" w:pos="720"/>
        </w:tabs>
        <w:ind w:left="720" w:hanging="360"/>
      </w:pPr>
    </w:lvl>
    <w:lvl w:ilvl="1" w:tplc="495254F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0F">
      <w:start w:val="1"/>
      <w:numFmt w:val="decimal"/>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72D7EC1"/>
    <w:multiLevelType w:val="multilevel"/>
    <w:tmpl w:val="16CE3C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F3926AC"/>
    <w:multiLevelType w:val="hybridMultilevel"/>
    <w:tmpl w:val="ADB0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04711B"/>
    <w:multiLevelType w:val="hybridMultilevel"/>
    <w:tmpl w:val="F65A7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1122B"/>
    <w:multiLevelType w:val="hybridMultilevel"/>
    <w:tmpl w:val="6FB04660"/>
    <w:lvl w:ilvl="0" w:tplc="2258E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D654A9"/>
    <w:multiLevelType w:val="hybridMultilevel"/>
    <w:tmpl w:val="60DA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023825"/>
    <w:multiLevelType w:val="hybridMultilevel"/>
    <w:tmpl w:val="6674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22"/>
  </w:num>
  <w:num w:numId="5">
    <w:abstractNumId w:val="17"/>
  </w:num>
  <w:num w:numId="6">
    <w:abstractNumId w:val="5"/>
  </w:num>
  <w:num w:numId="7">
    <w:abstractNumId w:val="24"/>
  </w:num>
  <w:num w:numId="8">
    <w:abstractNumId w:val="12"/>
  </w:num>
  <w:num w:numId="9">
    <w:abstractNumId w:val="1"/>
  </w:num>
  <w:num w:numId="10">
    <w:abstractNumId w:val="23"/>
  </w:num>
  <w:num w:numId="11">
    <w:abstractNumId w:val="28"/>
  </w:num>
  <w:num w:numId="12">
    <w:abstractNumId w:val="8"/>
  </w:num>
  <w:num w:numId="13">
    <w:abstractNumId w:val="2"/>
  </w:num>
  <w:num w:numId="14">
    <w:abstractNumId w:val="6"/>
  </w:num>
  <w:num w:numId="15">
    <w:abstractNumId w:val="9"/>
  </w:num>
  <w:num w:numId="16">
    <w:abstractNumId w:val="20"/>
  </w:num>
  <w:num w:numId="17">
    <w:abstractNumId w:val="7"/>
  </w:num>
  <w:num w:numId="18">
    <w:abstractNumId w:val="19"/>
  </w:num>
  <w:num w:numId="19">
    <w:abstractNumId w:val="14"/>
  </w:num>
  <w:num w:numId="20">
    <w:abstractNumId w:val="13"/>
  </w:num>
  <w:num w:numId="21">
    <w:abstractNumId w:val="15"/>
  </w:num>
  <w:num w:numId="22">
    <w:abstractNumId w:val="4"/>
  </w:num>
  <w:num w:numId="23">
    <w:abstractNumId w:val="21"/>
  </w:num>
  <w:num w:numId="24">
    <w:abstractNumId w:val="16"/>
  </w:num>
  <w:num w:numId="25">
    <w:abstractNumId w:val="26"/>
  </w:num>
  <w:num w:numId="26">
    <w:abstractNumId w:val="30"/>
  </w:num>
  <w:num w:numId="27">
    <w:abstractNumId w:val="27"/>
  </w:num>
  <w:num w:numId="28">
    <w:abstractNumId w:val="18"/>
  </w:num>
  <w:num w:numId="29">
    <w:abstractNumId w:val="3"/>
  </w:num>
  <w:num w:numId="30">
    <w:abstractNumId w:val="29"/>
  </w:num>
  <w:num w:numId="31">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63FB"/>
    <w:rsid w:val="000006A5"/>
    <w:rsid w:val="00005890"/>
    <w:rsid w:val="00007675"/>
    <w:rsid w:val="00010257"/>
    <w:rsid w:val="00017B4A"/>
    <w:rsid w:val="0002289A"/>
    <w:rsid w:val="00023239"/>
    <w:rsid w:val="00027200"/>
    <w:rsid w:val="00030964"/>
    <w:rsid w:val="00042203"/>
    <w:rsid w:val="00052F59"/>
    <w:rsid w:val="000622BA"/>
    <w:rsid w:val="000702FB"/>
    <w:rsid w:val="000770D8"/>
    <w:rsid w:val="00080FBA"/>
    <w:rsid w:val="000826B9"/>
    <w:rsid w:val="000860FA"/>
    <w:rsid w:val="00087B43"/>
    <w:rsid w:val="000A1098"/>
    <w:rsid w:val="000A3711"/>
    <w:rsid w:val="000B0420"/>
    <w:rsid w:val="000B09FF"/>
    <w:rsid w:val="000C27CD"/>
    <w:rsid w:val="000D06A6"/>
    <w:rsid w:val="000D55E2"/>
    <w:rsid w:val="000D6C3A"/>
    <w:rsid w:val="000E3969"/>
    <w:rsid w:val="00100F1E"/>
    <w:rsid w:val="001022FB"/>
    <w:rsid w:val="00111BA5"/>
    <w:rsid w:val="00115316"/>
    <w:rsid w:val="00117672"/>
    <w:rsid w:val="00125276"/>
    <w:rsid w:val="00146077"/>
    <w:rsid w:val="00155DF3"/>
    <w:rsid w:val="001571F7"/>
    <w:rsid w:val="001726EB"/>
    <w:rsid w:val="00172C9E"/>
    <w:rsid w:val="001754A1"/>
    <w:rsid w:val="001A707F"/>
    <w:rsid w:val="001C7267"/>
    <w:rsid w:val="001C7F46"/>
    <w:rsid w:val="001E2DD9"/>
    <w:rsid w:val="001F36BA"/>
    <w:rsid w:val="00205416"/>
    <w:rsid w:val="002100B6"/>
    <w:rsid w:val="00211C24"/>
    <w:rsid w:val="00217575"/>
    <w:rsid w:val="002266EF"/>
    <w:rsid w:val="0023165F"/>
    <w:rsid w:val="0024562E"/>
    <w:rsid w:val="002535CF"/>
    <w:rsid w:val="00255EC7"/>
    <w:rsid w:val="00283F28"/>
    <w:rsid w:val="002A64B8"/>
    <w:rsid w:val="002B3C41"/>
    <w:rsid w:val="002C5E61"/>
    <w:rsid w:val="002D0CD2"/>
    <w:rsid w:val="002D3350"/>
    <w:rsid w:val="002E4D1E"/>
    <w:rsid w:val="002E5275"/>
    <w:rsid w:val="002F274A"/>
    <w:rsid w:val="00303A4F"/>
    <w:rsid w:val="00307328"/>
    <w:rsid w:val="00310D0E"/>
    <w:rsid w:val="00317CB3"/>
    <w:rsid w:val="00321E9E"/>
    <w:rsid w:val="003235EE"/>
    <w:rsid w:val="00337710"/>
    <w:rsid w:val="00342FB3"/>
    <w:rsid w:val="003511A0"/>
    <w:rsid w:val="00353B66"/>
    <w:rsid w:val="00381F8C"/>
    <w:rsid w:val="00393BFF"/>
    <w:rsid w:val="00394E8F"/>
    <w:rsid w:val="0039792D"/>
    <w:rsid w:val="003A1AE8"/>
    <w:rsid w:val="003A1B91"/>
    <w:rsid w:val="003A274C"/>
    <w:rsid w:val="003A3365"/>
    <w:rsid w:val="003A7594"/>
    <w:rsid w:val="003B2382"/>
    <w:rsid w:val="003B56AD"/>
    <w:rsid w:val="003B6558"/>
    <w:rsid w:val="003B6BCE"/>
    <w:rsid w:val="003C56C8"/>
    <w:rsid w:val="003D2E2E"/>
    <w:rsid w:val="003D7E92"/>
    <w:rsid w:val="003E2B59"/>
    <w:rsid w:val="003F6B48"/>
    <w:rsid w:val="00406426"/>
    <w:rsid w:val="00410733"/>
    <w:rsid w:val="00410B7B"/>
    <w:rsid w:val="00423A82"/>
    <w:rsid w:val="004269AA"/>
    <w:rsid w:val="0043279D"/>
    <w:rsid w:val="0044160E"/>
    <w:rsid w:val="0045190F"/>
    <w:rsid w:val="00451983"/>
    <w:rsid w:val="00455E1A"/>
    <w:rsid w:val="00457AD0"/>
    <w:rsid w:val="00466ABF"/>
    <w:rsid w:val="00467748"/>
    <w:rsid w:val="00471C32"/>
    <w:rsid w:val="00477641"/>
    <w:rsid w:val="00477B33"/>
    <w:rsid w:val="00487EE4"/>
    <w:rsid w:val="004A7EB2"/>
    <w:rsid w:val="004B0D1C"/>
    <w:rsid w:val="004B19B8"/>
    <w:rsid w:val="004B4F3C"/>
    <w:rsid w:val="004B5A3D"/>
    <w:rsid w:val="00503B51"/>
    <w:rsid w:val="005063FB"/>
    <w:rsid w:val="00516E74"/>
    <w:rsid w:val="00524DE6"/>
    <w:rsid w:val="005404DA"/>
    <w:rsid w:val="00541689"/>
    <w:rsid w:val="005424ED"/>
    <w:rsid w:val="0054513A"/>
    <w:rsid w:val="00546F7D"/>
    <w:rsid w:val="0055259E"/>
    <w:rsid w:val="0056247D"/>
    <w:rsid w:val="005653B2"/>
    <w:rsid w:val="0056743A"/>
    <w:rsid w:val="00577493"/>
    <w:rsid w:val="0059169B"/>
    <w:rsid w:val="00591899"/>
    <w:rsid w:val="005A40D7"/>
    <w:rsid w:val="005B35B2"/>
    <w:rsid w:val="005B56DA"/>
    <w:rsid w:val="005C3FC0"/>
    <w:rsid w:val="005D074D"/>
    <w:rsid w:val="005D31FD"/>
    <w:rsid w:val="005D42C2"/>
    <w:rsid w:val="005D7B3B"/>
    <w:rsid w:val="005E3418"/>
    <w:rsid w:val="005E6529"/>
    <w:rsid w:val="005F09F8"/>
    <w:rsid w:val="005F5330"/>
    <w:rsid w:val="00602F63"/>
    <w:rsid w:val="00603F57"/>
    <w:rsid w:val="00606CB1"/>
    <w:rsid w:val="006103E8"/>
    <w:rsid w:val="00625B74"/>
    <w:rsid w:val="00625C60"/>
    <w:rsid w:val="006279A1"/>
    <w:rsid w:val="006449CF"/>
    <w:rsid w:val="00655CA3"/>
    <w:rsid w:val="00660067"/>
    <w:rsid w:val="006603AD"/>
    <w:rsid w:val="00665BC8"/>
    <w:rsid w:val="00673554"/>
    <w:rsid w:val="006779FB"/>
    <w:rsid w:val="0069773C"/>
    <w:rsid w:val="006A31BF"/>
    <w:rsid w:val="006A7DF9"/>
    <w:rsid w:val="006B7C01"/>
    <w:rsid w:val="006C069C"/>
    <w:rsid w:val="006C108C"/>
    <w:rsid w:val="006C3B6B"/>
    <w:rsid w:val="006C42EA"/>
    <w:rsid w:val="006D62A1"/>
    <w:rsid w:val="006D7994"/>
    <w:rsid w:val="006E1228"/>
    <w:rsid w:val="006E7171"/>
    <w:rsid w:val="006E731D"/>
    <w:rsid w:val="006F5550"/>
    <w:rsid w:val="00702B0A"/>
    <w:rsid w:val="007118B0"/>
    <w:rsid w:val="0071211A"/>
    <w:rsid w:val="007143E3"/>
    <w:rsid w:val="0072247D"/>
    <w:rsid w:val="007273CC"/>
    <w:rsid w:val="007338B0"/>
    <w:rsid w:val="0074485C"/>
    <w:rsid w:val="00753F8F"/>
    <w:rsid w:val="00763D9A"/>
    <w:rsid w:val="00782841"/>
    <w:rsid w:val="007927A4"/>
    <w:rsid w:val="007A1F5C"/>
    <w:rsid w:val="007C3216"/>
    <w:rsid w:val="007C666D"/>
    <w:rsid w:val="007D30D0"/>
    <w:rsid w:val="007E0A79"/>
    <w:rsid w:val="007E1724"/>
    <w:rsid w:val="007F5A91"/>
    <w:rsid w:val="0080248C"/>
    <w:rsid w:val="00804FA4"/>
    <w:rsid w:val="00826771"/>
    <w:rsid w:val="00826894"/>
    <w:rsid w:val="00841695"/>
    <w:rsid w:val="00847C84"/>
    <w:rsid w:val="00850D2B"/>
    <w:rsid w:val="00851353"/>
    <w:rsid w:val="00853F51"/>
    <w:rsid w:val="00855A02"/>
    <w:rsid w:val="00870287"/>
    <w:rsid w:val="0087250C"/>
    <w:rsid w:val="008779BE"/>
    <w:rsid w:val="00883972"/>
    <w:rsid w:val="008901BD"/>
    <w:rsid w:val="0089731F"/>
    <w:rsid w:val="008A3881"/>
    <w:rsid w:val="008A647F"/>
    <w:rsid w:val="008A7E54"/>
    <w:rsid w:val="008B10B2"/>
    <w:rsid w:val="008B6FB6"/>
    <w:rsid w:val="008C0104"/>
    <w:rsid w:val="008D2B22"/>
    <w:rsid w:val="008D5A77"/>
    <w:rsid w:val="008D61FC"/>
    <w:rsid w:val="008F27C6"/>
    <w:rsid w:val="008F7707"/>
    <w:rsid w:val="0090227E"/>
    <w:rsid w:val="00902F73"/>
    <w:rsid w:val="00911947"/>
    <w:rsid w:val="00920DA8"/>
    <w:rsid w:val="009221B9"/>
    <w:rsid w:val="009225F6"/>
    <w:rsid w:val="009247A6"/>
    <w:rsid w:val="00931358"/>
    <w:rsid w:val="00934572"/>
    <w:rsid w:val="00936231"/>
    <w:rsid w:val="00940E74"/>
    <w:rsid w:val="00941440"/>
    <w:rsid w:val="009435B5"/>
    <w:rsid w:val="00944136"/>
    <w:rsid w:val="00950E72"/>
    <w:rsid w:val="00960B4D"/>
    <w:rsid w:val="00967B7C"/>
    <w:rsid w:val="009702AE"/>
    <w:rsid w:val="009707DC"/>
    <w:rsid w:val="00972436"/>
    <w:rsid w:val="00972745"/>
    <w:rsid w:val="00974057"/>
    <w:rsid w:val="00976FDA"/>
    <w:rsid w:val="00982888"/>
    <w:rsid w:val="00991B75"/>
    <w:rsid w:val="009B1E86"/>
    <w:rsid w:val="009B52F1"/>
    <w:rsid w:val="009C0FCB"/>
    <w:rsid w:val="009C1480"/>
    <w:rsid w:val="009E175F"/>
    <w:rsid w:val="009E5FA3"/>
    <w:rsid w:val="00A0032F"/>
    <w:rsid w:val="00A00A83"/>
    <w:rsid w:val="00A02DD9"/>
    <w:rsid w:val="00A06207"/>
    <w:rsid w:val="00A12129"/>
    <w:rsid w:val="00A17FE6"/>
    <w:rsid w:val="00A23435"/>
    <w:rsid w:val="00A24CD6"/>
    <w:rsid w:val="00A255ED"/>
    <w:rsid w:val="00A329B8"/>
    <w:rsid w:val="00A676A0"/>
    <w:rsid w:val="00A76BF0"/>
    <w:rsid w:val="00A81A34"/>
    <w:rsid w:val="00A827F7"/>
    <w:rsid w:val="00A85FA5"/>
    <w:rsid w:val="00A95A2E"/>
    <w:rsid w:val="00A971EF"/>
    <w:rsid w:val="00AA0A9C"/>
    <w:rsid w:val="00AA1232"/>
    <w:rsid w:val="00AB0883"/>
    <w:rsid w:val="00AB2AE8"/>
    <w:rsid w:val="00AB3CFD"/>
    <w:rsid w:val="00AC090C"/>
    <w:rsid w:val="00AC0C95"/>
    <w:rsid w:val="00AC4338"/>
    <w:rsid w:val="00AC6AA4"/>
    <w:rsid w:val="00AD6486"/>
    <w:rsid w:val="00AE0760"/>
    <w:rsid w:val="00AE4C16"/>
    <w:rsid w:val="00AE751F"/>
    <w:rsid w:val="00AF287E"/>
    <w:rsid w:val="00B0682E"/>
    <w:rsid w:val="00B06FD5"/>
    <w:rsid w:val="00B14CA5"/>
    <w:rsid w:val="00B257F4"/>
    <w:rsid w:val="00B31251"/>
    <w:rsid w:val="00B47F76"/>
    <w:rsid w:val="00B75FB1"/>
    <w:rsid w:val="00B8109E"/>
    <w:rsid w:val="00B92E1F"/>
    <w:rsid w:val="00B9576F"/>
    <w:rsid w:val="00B96605"/>
    <w:rsid w:val="00BA1784"/>
    <w:rsid w:val="00BB4C0E"/>
    <w:rsid w:val="00BB5F37"/>
    <w:rsid w:val="00BD655C"/>
    <w:rsid w:val="00BE044E"/>
    <w:rsid w:val="00BE1E4D"/>
    <w:rsid w:val="00BE2EBB"/>
    <w:rsid w:val="00BE38C3"/>
    <w:rsid w:val="00BE4343"/>
    <w:rsid w:val="00BF2639"/>
    <w:rsid w:val="00BF30AF"/>
    <w:rsid w:val="00C227AD"/>
    <w:rsid w:val="00C25B94"/>
    <w:rsid w:val="00C414C2"/>
    <w:rsid w:val="00C45B37"/>
    <w:rsid w:val="00C54D4E"/>
    <w:rsid w:val="00C557E2"/>
    <w:rsid w:val="00C56918"/>
    <w:rsid w:val="00C62A2B"/>
    <w:rsid w:val="00C91B7A"/>
    <w:rsid w:val="00C92A33"/>
    <w:rsid w:val="00C964AF"/>
    <w:rsid w:val="00C96E5C"/>
    <w:rsid w:val="00C97D37"/>
    <w:rsid w:val="00CB6090"/>
    <w:rsid w:val="00CC57F9"/>
    <w:rsid w:val="00CD46E6"/>
    <w:rsid w:val="00CD4BE9"/>
    <w:rsid w:val="00CE0CA7"/>
    <w:rsid w:val="00D06D71"/>
    <w:rsid w:val="00D15E1B"/>
    <w:rsid w:val="00D25C9A"/>
    <w:rsid w:val="00D269FA"/>
    <w:rsid w:val="00D26CBA"/>
    <w:rsid w:val="00D32532"/>
    <w:rsid w:val="00D41AF2"/>
    <w:rsid w:val="00D43163"/>
    <w:rsid w:val="00D451E3"/>
    <w:rsid w:val="00D46360"/>
    <w:rsid w:val="00D51589"/>
    <w:rsid w:val="00D51CFA"/>
    <w:rsid w:val="00D522C2"/>
    <w:rsid w:val="00D612CD"/>
    <w:rsid w:val="00D64891"/>
    <w:rsid w:val="00D65C41"/>
    <w:rsid w:val="00D6650E"/>
    <w:rsid w:val="00D708E0"/>
    <w:rsid w:val="00D70B31"/>
    <w:rsid w:val="00D71FEC"/>
    <w:rsid w:val="00D87EE1"/>
    <w:rsid w:val="00D963E6"/>
    <w:rsid w:val="00D97224"/>
    <w:rsid w:val="00DA7A55"/>
    <w:rsid w:val="00DA7D1D"/>
    <w:rsid w:val="00DB02B2"/>
    <w:rsid w:val="00DC5745"/>
    <w:rsid w:val="00DC75DB"/>
    <w:rsid w:val="00DD003D"/>
    <w:rsid w:val="00DD5341"/>
    <w:rsid w:val="00DE07AF"/>
    <w:rsid w:val="00DE0862"/>
    <w:rsid w:val="00DE6E7D"/>
    <w:rsid w:val="00DE6F6F"/>
    <w:rsid w:val="00DF3007"/>
    <w:rsid w:val="00E008D9"/>
    <w:rsid w:val="00E113F6"/>
    <w:rsid w:val="00E2254C"/>
    <w:rsid w:val="00E257E0"/>
    <w:rsid w:val="00E30B99"/>
    <w:rsid w:val="00E4605A"/>
    <w:rsid w:val="00E46CEC"/>
    <w:rsid w:val="00E60304"/>
    <w:rsid w:val="00E66990"/>
    <w:rsid w:val="00E84167"/>
    <w:rsid w:val="00E85187"/>
    <w:rsid w:val="00E94276"/>
    <w:rsid w:val="00E96AA9"/>
    <w:rsid w:val="00E96DFB"/>
    <w:rsid w:val="00E97D15"/>
    <w:rsid w:val="00EA73C5"/>
    <w:rsid w:val="00EB4EA0"/>
    <w:rsid w:val="00EC24B9"/>
    <w:rsid w:val="00EC3C2B"/>
    <w:rsid w:val="00EC3E67"/>
    <w:rsid w:val="00ED46F2"/>
    <w:rsid w:val="00ED5B1C"/>
    <w:rsid w:val="00ED5B62"/>
    <w:rsid w:val="00ED644B"/>
    <w:rsid w:val="00EE08E7"/>
    <w:rsid w:val="00EE2295"/>
    <w:rsid w:val="00EE57D0"/>
    <w:rsid w:val="00EF5B78"/>
    <w:rsid w:val="00EF725C"/>
    <w:rsid w:val="00F01378"/>
    <w:rsid w:val="00F0327F"/>
    <w:rsid w:val="00F11E9A"/>
    <w:rsid w:val="00F16B9E"/>
    <w:rsid w:val="00F22471"/>
    <w:rsid w:val="00F23E57"/>
    <w:rsid w:val="00F24648"/>
    <w:rsid w:val="00F2465B"/>
    <w:rsid w:val="00F30FFC"/>
    <w:rsid w:val="00F427EC"/>
    <w:rsid w:val="00F42CC0"/>
    <w:rsid w:val="00F4612C"/>
    <w:rsid w:val="00F47F5B"/>
    <w:rsid w:val="00F50EB5"/>
    <w:rsid w:val="00F546E9"/>
    <w:rsid w:val="00F54820"/>
    <w:rsid w:val="00F57E3D"/>
    <w:rsid w:val="00F60CBE"/>
    <w:rsid w:val="00F730BB"/>
    <w:rsid w:val="00F77FBF"/>
    <w:rsid w:val="00F816F2"/>
    <w:rsid w:val="00F81917"/>
    <w:rsid w:val="00F8330C"/>
    <w:rsid w:val="00F839ED"/>
    <w:rsid w:val="00F861CD"/>
    <w:rsid w:val="00F90823"/>
    <w:rsid w:val="00F916E1"/>
    <w:rsid w:val="00F94CFC"/>
    <w:rsid w:val="00F96283"/>
    <w:rsid w:val="00FA1E7D"/>
    <w:rsid w:val="00FB2024"/>
    <w:rsid w:val="00FB2199"/>
    <w:rsid w:val="00FB2CD1"/>
    <w:rsid w:val="00FC7C64"/>
    <w:rsid w:val="00FE099E"/>
    <w:rsid w:val="00FF0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D612CD"/>
    <w:rPr>
      <w:sz w:val="24"/>
      <w:szCs w:val="24"/>
    </w:rPr>
  </w:style>
  <w:style w:type="paragraph" w:styleId="Heading1">
    <w:name w:val="heading 1"/>
    <w:basedOn w:val="Normal"/>
    <w:next w:val="Normal"/>
    <w:link w:val="Heading1Char"/>
    <w:uiPriority w:val="9"/>
    <w:qFormat/>
    <w:rsid w:val="00D612CD"/>
    <w:pPr>
      <w:keepNext/>
      <w:spacing w:line="312" w:lineRule="auto"/>
      <w:jc w:val="center"/>
      <w:outlineLvl w:val="0"/>
    </w:pPr>
    <w:rPr>
      <w:b/>
      <w:bCs/>
      <w:sz w:val="28"/>
      <w:szCs w:val="28"/>
    </w:rPr>
  </w:style>
  <w:style w:type="paragraph" w:styleId="Heading2">
    <w:name w:val="heading 2"/>
    <w:basedOn w:val="Normal"/>
    <w:next w:val="Normal"/>
    <w:qFormat/>
    <w:rsid w:val="00D612CD"/>
    <w:pPr>
      <w:keepNext/>
      <w:spacing w:line="312" w:lineRule="auto"/>
      <w:jc w:val="center"/>
      <w:outlineLvl w:val="1"/>
    </w:pPr>
    <w:rPr>
      <w:b/>
      <w:bCs/>
    </w:rPr>
  </w:style>
  <w:style w:type="paragraph" w:styleId="Heading3">
    <w:name w:val="heading 3"/>
    <w:basedOn w:val="Normal"/>
    <w:next w:val="Normal"/>
    <w:qFormat/>
    <w:rsid w:val="00D612CD"/>
    <w:pPr>
      <w:keepNext/>
      <w:bidi/>
      <w:spacing w:line="312" w:lineRule="auto"/>
      <w:outlineLvl w:val="2"/>
    </w:pPr>
    <w:rPr>
      <w:b/>
      <w:bCs/>
    </w:rPr>
  </w:style>
  <w:style w:type="paragraph" w:styleId="Heading4">
    <w:name w:val="heading 4"/>
    <w:basedOn w:val="Normal"/>
    <w:next w:val="Normal"/>
    <w:qFormat/>
    <w:rsid w:val="00D612CD"/>
    <w:pPr>
      <w:keepNext/>
      <w:spacing w:line="28" w:lineRule="atLeast"/>
      <w:jc w:val="righ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B4C0E"/>
    <w:rPr>
      <w:color w:val="0000FF"/>
      <w:u w:val="single"/>
    </w:rPr>
  </w:style>
  <w:style w:type="paragraph" w:styleId="Header">
    <w:name w:val="header"/>
    <w:basedOn w:val="Normal"/>
    <w:rsid w:val="006A7DF9"/>
    <w:pPr>
      <w:tabs>
        <w:tab w:val="center" w:pos="4153"/>
        <w:tab w:val="right" w:pos="8306"/>
      </w:tabs>
    </w:pPr>
  </w:style>
  <w:style w:type="paragraph" w:styleId="Footer">
    <w:name w:val="footer"/>
    <w:basedOn w:val="Normal"/>
    <w:rsid w:val="006A7DF9"/>
    <w:pPr>
      <w:tabs>
        <w:tab w:val="center" w:pos="4153"/>
        <w:tab w:val="right" w:pos="8306"/>
      </w:tabs>
    </w:pPr>
  </w:style>
  <w:style w:type="paragraph" w:styleId="BodyText">
    <w:name w:val="Body Text"/>
    <w:basedOn w:val="Normal"/>
    <w:rsid w:val="000B0420"/>
    <w:pPr>
      <w:bidi/>
      <w:jc w:val="center"/>
    </w:pPr>
    <w:rPr>
      <w:rFonts w:cs="Homa"/>
      <w:sz w:val="28"/>
      <w:szCs w:val="28"/>
    </w:rPr>
  </w:style>
  <w:style w:type="paragraph" w:styleId="BalloonText">
    <w:name w:val="Balloon Text"/>
    <w:basedOn w:val="Normal"/>
    <w:semiHidden/>
    <w:rsid w:val="001A707F"/>
    <w:rPr>
      <w:rFonts w:ascii="Tahoma" w:hAnsi="Tahoma" w:cs="Tahoma"/>
      <w:sz w:val="16"/>
      <w:szCs w:val="16"/>
    </w:rPr>
  </w:style>
  <w:style w:type="character" w:styleId="CommentReference">
    <w:name w:val="annotation reference"/>
    <w:basedOn w:val="DefaultParagraphFont"/>
    <w:semiHidden/>
    <w:rsid w:val="00B31251"/>
    <w:rPr>
      <w:sz w:val="16"/>
      <w:szCs w:val="16"/>
    </w:rPr>
  </w:style>
  <w:style w:type="paragraph" w:styleId="CommentText">
    <w:name w:val="annotation text"/>
    <w:basedOn w:val="Normal"/>
    <w:semiHidden/>
    <w:rsid w:val="00B31251"/>
    <w:rPr>
      <w:sz w:val="20"/>
      <w:szCs w:val="20"/>
    </w:rPr>
  </w:style>
  <w:style w:type="paragraph" w:styleId="CommentSubject">
    <w:name w:val="annotation subject"/>
    <w:basedOn w:val="CommentText"/>
    <w:next w:val="CommentText"/>
    <w:semiHidden/>
    <w:rsid w:val="00B31251"/>
    <w:rPr>
      <w:b/>
      <w:bCs/>
    </w:rPr>
  </w:style>
  <w:style w:type="table" w:styleId="TableGrid">
    <w:name w:val="Table Grid"/>
    <w:basedOn w:val="TableNormal"/>
    <w:rsid w:val="000A1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ssueinfo">
    <w:name w:val="issueinfo"/>
    <w:basedOn w:val="DefaultParagraphFont"/>
    <w:rsid w:val="006603AD"/>
  </w:style>
  <w:style w:type="character" w:customStyle="1" w:styleId="Title1">
    <w:name w:val="Title1"/>
    <w:basedOn w:val="DefaultParagraphFont"/>
    <w:rsid w:val="006603AD"/>
  </w:style>
  <w:style w:type="character" w:customStyle="1" w:styleId="articleauthor">
    <w:name w:val="articleauthor"/>
    <w:basedOn w:val="DefaultParagraphFont"/>
    <w:rsid w:val="006603AD"/>
  </w:style>
  <w:style w:type="character" w:styleId="Strong">
    <w:name w:val="Strong"/>
    <w:basedOn w:val="DefaultParagraphFont"/>
    <w:uiPriority w:val="22"/>
    <w:qFormat/>
    <w:rsid w:val="00782841"/>
    <w:rPr>
      <w:b/>
      <w:bCs/>
    </w:rPr>
  </w:style>
  <w:style w:type="character" w:customStyle="1" w:styleId="mediumb-text1">
    <w:name w:val="mediumb-text1"/>
    <w:basedOn w:val="DefaultParagraphFont"/>
    <w:rsid w:val="00782841"/>
    <w:rPr>
      <w:rFonts w:ascii="Arial" w:hAnsi="Arial" w:cs="Arial" w:hint="default"/>
      <w:b/>
      <w:bCs/>
      <w:color w:val="000000"/>
      <w:sz w:val="24"/>
      <w:szCs w:val="24"/>
    </w:rPr>
  </w:style>
  <w:style w:type="paragraph" w:styleId="ListParagraph">
    <w:name w:val="List Paragraph"/>
    <w:basedOn w:val="Normal"/>
    <w:uiPriority w:val="34"/>
    <w:qFormat/>
    <w:rsid w:val="004B5A3D"/>
    <w:pPr>
      <w:ind w:left="720"/>
      <w:contextualSpacing/>
    </w:pPr>
  </w:style>
  <w:style w:type="character" w:customStyle="1" w:styleId="StyleComplexNazaninBold">
    <w:name w:val="Style (Complex) Nazanin Bold"/>
    <w:basedOn w:val="DefaultParagraphFont"/>
    <w:rsid w:val="006449CF"/>
    <w:rPr>
      <w:rFonts w:cs="B Nazanin" w:hint="cs"/>
      <w:b/>
      <w:bCs/>
    </w:rPr>
  </w:style>
  <w:style w:type="character" w:customStyle="1" w:styleId="mediumb-text">
    <w:name w:val="mediumb-text"/>
    <w:basedOn w:val="DefaultParagraphFont"/>
    <w:rsid w:val="00F50EB5"/>
  </w:style>
  <w:style w:type="paragraph" w:styleId="FootnoteText">
    <w:name w:val="footnote text"/>
    <w:basedOn w:val="Normal"/>
    <w:link w:val="FootnoteTextChar"/>
    <w:unhideWhenUsed/>
    <w:rsid w:val="0002289A"/>
    <w:rPr>
      <w:sz w:val="20"/>
      <w:szCs w:val="20"/>
    </w:rPr>
  </w:style>
  <w:style w:type="character" w:customStyle="1" w:styleId="FootnoteTextChar">
    <w:name w:val="Footnote Text Char"/>
    <w:basedOn w:val="DefaultParagraphFont"/>
    <w:link w:val="FootnoteText"/>
    <w:uiPriority w:val="99"/>
    <w:semiHidden/>
    <w:qFormat/>
    <w:rsid w:val="0002289A"/>
  </w:style>
  <w:style w:type="character" w:styleId="FootnoteReference">
    <w:name w:val="footnote reference"/>
    <w:basedOn w:val="DefaultParagraphFont"/>
    <w:uiPriority w:val="99"/>
    <w:semiHidden/>
    <w:unhideWhenUsed/>
    <w:qFormat/>
    <w:rsid w:val="0002289A"/>
    <w:rPr>
      <w:vertAlign w:val="superscript"/>
    </w:rPr>
  </w:style>
  <w:style w:type="character" w:customStyle="1" w:styleId="Heading1Char">
    <w:name w:val="Heading 1 Char"/>
    <w:basedOn w:val="DefaultParagraphFont"/>
    <w:link w:val="Heading1"/>
    <w:uiPriority w:val="9"/>
    <w:rsid w:val="006E1228"/>
    <w:rPr>
      <w:b/>
      <w:bCs/>
      <w:sz w:val="28"/>
      <w:szCs w:val="28"/>
    </w:rPr>
  </w:style>
  <w:style w:type="paragraph" w:styleId="Bibliography">
    <w:name w:val="Bibliography"/>
    <w:basedOn w:val="Normal"/>
    <w:next w:val="Normal"/>
    <w:uiPriority w:val="37"/>
    <w:unhideWhenUsed/>
    <w:qFormat/>
    <w:rsid w:val="006E12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5180">
      <w:bodyDiv w:val="1"/>
      <w:marLeft w:val="0"/>
      <w:marRight w:val="0"/>
      <w:marTop w:val="0"/>
      <w:marBottom w:val="0"/>
      <w:divBdr>
        <w:top w:val="none" w:sz="0" w:space="0" w:color="auto"/>
        <w:left w:val="none" w:sz="0" w:space="0" w:color="auto"/>
        <w:bottom w:val="none" w:sz="0" w:space="0" w:color="auto"/>
        <w:right w:val="none" w:sz="0" w:space="0" w:color="auto"/>
      </w:divBdr>
    </w:div>
    <w:div w:id="122894126">
      <w:bodyDiv w:val="1"/>
      <w:marLeft w:val="0"/>
      <w:marRight w:val="0"/>
      <w:marTop w:val="0"/>
      <w:marBottom w:val="0"/>
      <w:divBdr>
        <w:top w:val="none" w:sz="0" w:space="0" w:color="auto"/>
        <w:left w:val="none" w:sz="0" w:space="0" w:color="auto"/>
        <w:bottom w:val="none" w:sz="0" w:space="0" w:color="auto"/>
        <w:right w:val="none" w:sz="0" w:space="0" w:color="auto"/>
      </w:divBdr>
    </w:div>
    <w:div w:id="124472488">
      <w:bodyDiv w:val="1"/>
      <w:marLeft w:val="0"/>
      <w:marRight w:val="0"/>
      <w:marTop w:val="0"/>
      <w:marBottom w:val="0"/>
      <w:divBdr>
        <w:top w:val="none" w:sz="0" w:space="0" w:color="auto"/>
        <w:left w:val="none" w:sz="0" w:space="0" w:color="auto"/>
        <w:bottom w:val="none" w:sz="0" w:space="0" w:color="auto"/>
        <w:right w:val="none" w:sz="0" w:space="0" w:color="auto"/>
      </w:divBdr>
    </w:div>
    <w:div w:id="300573009">
      <w:bodyDiv w:val="1"/>
      <w:marLeft w:val="0"/>
      <w:marRight w:val="0"/>
      <w:marTop w:val="0"/>
      <w:marBottom w:val="0"/>
      <w:divBdr>
        <w:top w:val="none" w:sz="0" w:space="0" w:color="auto"/>
        <w:left w:val="none" w:sz="0" w:space="0" w:color="auto"/>
        <w:bottom w:val="none" w:sz="0" w:space="0" w:color="auto"/>
        <w:right w:val="none" w:sz="0" w:space="0" w:color="auto"/>
      </w:divBdr>
    </w:div>
    <w:div w:id="631902690">
      <w:bodyDiv w:val="1"/>
      <w:marLeft w:val="0"/>
      <w:marRight w:val="0"/>
      <w:marTop w:val="0"/>
      <w:marBottom w:val="0"/>
      <w:divBdr>
        <w:top w:val="none" w:sz="0" w:space="0" w:color="auto"/>
        <w:left w:val="none" w:sz="0" w:space="0" w:color="auto"/>
        <w:bottom w:val="none" w:sz="0" w:space="0" w:color="auto"/>
        <w:right w:val="none" w:sz="0" w:space="0" w:color="auto"/>
      </w:divBdr>
    </w:div>
    <w:div w:id="638413813">
      <w:bodyDiv w:val="1"/>
      <w:marLeft w:val="0"/>
      <w:marRight w:val="0"/>
      <w:marTop w:val="0"/>
      <w:marBottom w:val="0"/>
      <w:divBdr>
        <w:top w:val="none" w:sz="0" w:space="0" w:color="auto"/>
        <w:left w:val="none" w:sz="0" w:space="0" w:color="auto"/>
        <w:bottom w:val="none" w:sz="0" w:space="0" w:color="auto"/>
        <w:right w:val="none" w:sz="0" w:space="0" w:color="auto"/>
      </w:divBdr>
    </w:div>
    <w:div w:id="777408259">
      <w:bodyDiv w:val="1"/>
      <w:marLeft w:val="0"/>
      <w:marRight w:val="0"/>
      <w:marTop w:val="0"/>
      <w:marBottom w:val="0"/>
      <w:divBdr>
        <w:top w:val="none" w:sz="0" w:space="0" w:color="auto"/>
        <w:left w:val="none" w:sz="0" w:space="0" w:color="auto"/>
        <w:bottom w:val="none" w:sz="0" w:space="0" w:color="auto"/>
        <w:right w:val="none" w:sz="0" w:space="0" w:color="auto"/>
      </w:divBdr>
    </w:div>
    <w:div w:id="905533941">
      <w:bodyDiv w:val="1"/>
      <w:marLeft w:val="0"/>
      <w:marRight w:val="0"/>
      <w:marTop w:val="0"/>
      <w:marBottom w:val="0"/>
      <w:divBdr>
        <w:top w:val="none" w:sz="0" w:space="0" w:color="auto"/>
        <w:left w:val="none" w:sz="0" w:space="0" w:color="auto"/>
        <w:bottom w:val="none" w:sz="0" w:space="0" w:color="auto"/>
        <w:right w:val="none" w:sz="0" w:space="0" w:color="auto"/>
      </w:divBdr>
    </w:div>
    <w:div w:id="970400517">
      <w:bodyDiv w:val="1"/>
      <w:marLeft w:val="0"/>
      <w:marRight w:val="0"/>
      <w:marTop w:val="0"/>
      <w:marBottom w:val="0"/>
      <w:divBdr>
        <w:top w:val="none" w:sz="0" w:space="0" w:color="auto"/>
        <w:left w:val="none" w:sz="0" w:space="0" w:color="auto"/>
        <w:bottom w:val="none" w:sz="0" w:space="0" w:color="auto"/>
        <w:right w:val="none" w:sz="0" w:space="0" w:color="auto"/>
      </w:divBdr>
    </w:div>
    <w:div w:id="1191068848">
      <w:bodyDiv w:val="1"/>
      <w:marLeft w:val="0"/>
      <w:marRight w:val="0"/>
      <w:marTop w:val="0"/>
      <w:marBottom w:val="0"/>
      <w:divBdr>
        <w:top w:val="none" w:sz="0" w:space="0" w:color="auto"/>
        <w:left w:val="none" w:sz="0" w:space="0" w:color="auto"/>
        <w:bottom w:val="none" w:sz="0" w:space="0" w:color="auto"/>
        <w:right w:val="none" w:sz="0" w:space="0" w:color="auto"/>
      </w:divBdr>
    </w:div>
    <w:div w:id="1314718791">
      <w:bodyDiv w:val="1"/>
      <w:marLeft w:val="0"/>
      <w:marRight w:val="0"/>
      <w:marTop w:val="0"/>
      <w:marBottom w:val="0"/>
      <w:divBdr>
        <w:top w:val="none" w:sz="0" w:space="0" w:color="auto"/>
        <w:left w:val="none" w:sz="0" w:space="0" w:color="auto"/>
        <w:bottom w:val="none" w:sz="0" w:space="0" w:color="auto"/>
        <w:right w:val="none" w:sz="0" w:space="0" w:color="auto"/>
      </w:divBdr>
    </w:div>
    <w:div w:id="1366951824">
      <w:bodyDiv w:val="1"/>
      <w:marLeft w:val="0"/>
      <w:marRight w:val="0"/>
      <w:marTop w:val="0"/>
      <w:marBottom w:val="0"/>
      <w:divBdr>
        <w:top w:val="none" w:sz="0" w:space="0" w:color="auto"/>
        <w:left w:val="none" w:sz="0" w:space="0" w:color="auto"/>
        <w:bottom w:val="none" w:sz="0" w:space="0" w:color="auto"/>
        <w:right w:val="none" w:sz="0" w:space="0" w:color="auto"/>
      </w:divBdr>
    </w:div>
    <w:div w:id="1576938413">
      <w:bodyDiv w:val="1"/>
      <w:marLeft w:val="0"/>
      <w:marRight w:val="0"/>
      <w:marTop w:val="0"/>
      <w:marBottom w:val="0"/>
      <w:divBdr>
        <w:top w:val="none" w:sz="0" w:space="0" w:color="auto"/>
        <w:left w:val="none" w:sz="0" w:space="0" w:color="auto"/>
        <w:bottom w:val="none" w:sz="0" w:space="0" w:color="auto"/>
        <w:right w:val="none" w:sz="0" w:space="0" w:color="auto"/>
      </w:divBdr>
      <w:divsChild>
        <w:div w:id="243341953">
          <w:marLeft w:val="0"/>
          <w:marRight w:val="0"/>
          <w:marTop w:val="0"/>
          <w:marBottom w:val="0"/>
          <w:divBdr>
            <w:top w:val="none" w:sz="0" w:space="0" w:color="auto"/>
            <w:left w:val="none" w:sz="0" w:space="0" w:color="auto"/>
            <w:bottom w:val="none" w:sz="0" w:space="0" w:color="auto"/>
            <w:right w:val="none" w:sz="0" w:space="0" w:color="auto"/>
          </w:divBdr>
        </w:div>
      </w:divsChild>
    </w:div>
    <w:div w:id="1668749007">
      <w:bodyDiv w:val="1"/>
      <w:marLeft w:val="0"/>
      <w:marRight w:val="0"/>
      <w:marTop w:val="0"/>
      <w:marBottom w:val="0"/>
      <w:divBdr>
        <w:top w:val="none" w:sz="0" w:space="0" w:color="auto"/>
        <w:left w:val="none" w:sz="0" w:space="0" w:color="auto"/>
        <w:bottom w:val="none" w:sz="0" w:space="0" w:color="auto"/>
        <w:right w:val="none" w:sz="0" w:space="0" w:color="auto"/>
      </w:divBdr>
    </w:div>
    <w:div w:id="1730880116">
      <w:bodyDiv w:val="1"/>
      <w:marLeft w:val="0"/>
      <w:marRight w:val="0"/>
      <w:marTop w:val="0"/>
      <w:marBottom w:val="0"/>
      <w:divBdr>
        <w:top w:val="none" w:sz="0" w:space="0" w:color="auto"/>
        <w:left w:val="none" w:sz="0" w:space="0" w:color="auto"/>
        <w:bottom w:val="none" w:sz="0" w:space="0" w:color="auto"/>
        <w:right w:val="none" w:sz="0" w:space="0" w:color="auto"/>
      </w:divBdr>
    </w:div>
    <w:div w:id="19442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SEl02</b:Tag>
    <b:SourceType>JournalArticle</b:SourceType>
    <b:Guid>{48A0516C-C7AE-47EE-80A8-E0CAAD341A48}</b:Guid>
    <b:Author>
      <b:Author>
        <b:NameList>
          <b:Person>
            <b:Last>A. Bujary</b:Last>
            <b:First>M.</b:First>
            <b:Middle>Furini, F. Mandreoli</b:Middle>
          </b:Person>
        </b:NameList>
      </b:Author>
    </b:Author>
    <b:Title>Standards, Security and Business Models: Key Challenges for the IoT Scenario</b:Title>
    <b:JournalName>Mobile Networks and Applications</b:JournalName>
    <b:Year>2018</b:Year>
    <b:Pages>147-154</b:Pages>
    <b:LCID>en-US</b:LCID>
    <b:RefOrder>1</b:RefOrder>
  </b:Source>
  <b:Source>
    <b:Tag>Kab18</b:Tag>
    <b:SourceType>JournalArticle</b:SourceType>
    <b:Guid>{46ACB6B3-4ABA-4BF0-9E32-25C649F495B4}</b:Guid>
    <b:Author>
      <b:Author>
        <b:NameList>
          <b:Person>
            <b:Last>K. Kabilan</b:Last>
            <b:First>N.</b:First>
            <b:Middle>C. Bhalaji, C. Selvaraj</b:Middle>
          </b:Person>
        </b:NameList>
      </b:Author>
    </b:Author>
    <b:Title>Performance analysis of IoT protocol under different mobility models</b:Title>
    <b:JournalName>Computers &amp; Electrical Engineering</b:JournalName>
    <b:Year>2018</b:Year>
    <b:Pages>154-168</b:Pages>
    <b:Volume>72</b:Volume>
    <b:LCID>en-US</b:LCID>
    <b:RefOrder>2</b:RefOrder>
  </b:Source>
  <b:Source>
    <b:Tag>Hum10</b:Tag>
    <b:SourceType>JournalArticle</b:SourceType>
    <b:Guid>{F0F364AA-C737-4FF9-9263-6A492D978BFC}</b:Guid>
    <b:Author>
      <b:Author>
        <b:NameList>
          <b:Person>
            <b:Last>N. C. Luong</b:Last>
            <b:First>D.</b:First>
            <b:Middle>T. Hoang, P. Wang</b:Middle>
          </b:Person>
        </b:NameList>
      </b:Author>
    </b:Author>
    <b:Title>Data Collection and Wireless Communication in Internet of Things (IoT) Using Economic Analysis and Pricing Models: A Survey</b:Title>
    <b:Year>2016</b:Year>
    <b:Publisher>Addison-Wesley Professional</b:Publisher>
    <b:JournalName>IEEE</b:JournalName>
    <b:Pages>2546-2590</b:Pages>
    <b:Volume>18</b:Volume>
    <b:Issue>4</b:Issue>
    <b:LCID>en-US</b:LCID>
    <b:RefOrder>3</b:RefOrder>
  </b:Source>
  <b:Source>
    <b:Tag>Yun18</b:Tag>
    <b:SourceType>JournalArticle</b:SourceType>
    <b:Guid>{4C2670A3-D875-4624-8A6C-36F89869ECB9}</b:Guid>
    <b:Author>
      <b:Author>
        <b:NameList>
          <b:Person>
            <b:Last>Yunbo Li</b:Last>
            <b:First>Anne-Cécile</b:First>
            <b:Middle>Orgerie, Ivan Rodero, Betsegaw Lemma Amersho, Manish Parashar, Jean-Marc Menaud</b:Middle>
          </b:Person>
        </b:NameList>
      </b:Author>
    </b:Author>
    <b:Title>End-to-end energy models for Edge Cloud-based IoT platforms: Application to data stream analysis in IoT</b:Title>
    <b:JournalName>Future Generation Computer Systems</b:JournalName>
    <b:Year>2018</b:Year>
    <b:Pages>667-678</b:Pages>
    <b:Volume>87</b:Volume>
    <b:LCID>en-US</b:LCID>
    <b:RefOrder>4</b:RefOrder>
  </b:Source>
  <b:Source>
    <b:Tag>ZBa18</b:Tag>
    <b:SourceType>JournalArticle</b:SourceType>
    <b:Guid>{ECF1D1EC-99F9-4CC9-A31D-901FDEB1CCF1}</b:Guid>
    <b:Author>
      <b:Author>
        <b:NameList>
          <b:Person>
            <b:Last>Z. Bakhshi</b:Last>
            <b:First>A.</b:First>
            <b:Middle>Balador and J. Mustafa</b:Middle>
          </b:Person>
        </b:NameList>
      </b:Author>
    </b:Author>
    <b:Title>Industrial IoT security threats and concerns by considering Cisco and Microsoft IoT reference models</b:Title>
    <b:JournalName>IEEE</b:JournalName>
    <b:Year>2018</b:Year>
    <b:Pages>173-178</b:Pages>
    <b:LCID>en-US</b:LCID>
    <b:RefOrder>5</b:RefOrder>
  </b:Source>
  <b:Source>
    <b:Tag>BDo19</b:Tag>
    <b:SourceType>JournalArticle</b:SourceType>
    <b:Guid>{B24EB828-4DF2-413A-926D-8ADCBC1FDE99}</b:Guid>
    <b:Author>
      <b:Author>
        <b:NameList>
          <b:Person>
            <b:Last>Donassolo</b:Last>
            <b:First>Bruno</b:First>
          </b:Person>
          <b:Person>
            <b:Last>Fajjari</b:Last>
            <b:First>Ilhem</b:First>
          </b:Person>
          <b:Person>
            <b:Last>Legrand</b:Last>
            <b:First>Arnaud</b:First>
          </b:Person>
          <b:Person>
            <b:Last>Mertikopoulos</b:Last>
            <b:First>Panayotis</b:First>
          </b:Person>
        </b:NameList>
      </b:Author>
    </b:Author>
    <b:Title>Fog Based Framework for IoT Service Provisioning</b:Title>
    <b:JournalName>16th IEEE Annual Consumer Communications &amp; Networking Conference (CCNC)</b:JournalName>
    <b:Year>2019</b:Year>
    <b:Pages>1-6</b:Pages>
    <b:LCID>en-US</b:LCID>
    <b:RefOrder>1</b:RefOrder>
  </b:Source>
  <b:Source>
    <b:Tag>TWa18</b:Tag>
    <b:SourceType>JournalArticle</b:SourceType>
    <b:Guid>{B63E4D07-27FB-4B4F-B7B7-1DD5E2DA2D46}</b:Guid>
    <b:Author>
      <b:Author>
        <b:NameList>
          <b:Person>
            <b:Last>Wang</b:Last>
            <b:First>T.</b:First>
          </b:Person>
          <b:Person>
            <b:Last>Zhou</b:Last>
            <b:First>J.</b:First>
          </b:Person>
          <b:Person>
            <b:Last>Liu</b:Last>
            <b:First>A.</b:First>
          </b:Person>
          <b:Person>
            <b:Last>Bhuiyan</b:Last>
            <b:First>M.</b:First>
            <b:Middle>Z. A.</b:Middle>
          </b:Person>
          <b:Person>
            <b:Last>Wang</b:Last>
            <b:First>G.</b:First>
          </b:Person>
          <b:Person>
            <b:Last>Jia</b:Last>
            <b:First>W.</b:First>
          </b:Person>
        </b:NameList>
      </b:Author>
    </b:Author>
    <b:Title>Fog-Based Computing and Storage Offloading for Data Synchronization in IoT</b:Title>
    <b:JournalName>IEEE Internet of Things Journal</b:JournalName>
    <b:Year>2018</b:Year>
    <b:Pages>4272-4282</b:Pages>
    <b:LCID>en-US</b:LCID>
    <b:RefOrder>2</b:RefOrder>
  </b:Source>
  <b:Source>
    <b:Tag>Fir19</b:Tag>
    <b:SourceType>JournalArticle</b:SourceType>
    <b:Guid>{B397CD5B-E6B7-4A4C-8CDB-5D5E891038F6}</b:Guid>
    <b:Author>
      <b:Author>
        <b:NameList>
          <b:Person>
            <b:Last>Karatas</b:Last>
            <b:First>Firat</b:First>
          </b:Person>
          <b:Person>
            <b:Last>Korpeoglu</b:Last>
            <b:First>Ibrahim</b:First>
          </b:Person>
        </b:NameList>
      </b:Author>
    </b:Author>
    <b:Title>Fog-Based Data Distribution Service (F-DAD) for Internet of Things (IoT) applications</b:Title>
    <b:JournalName>Future Generation Computer Systems</b:JournalName>
    <b:Year>2019</b:Year>
    <b:Pages>156-169</b:Pages>
    <b:Volume>93</b:Volume>
    <b:LCID>en-US</b:LCID>
    <b:RefOrder>3</b:RefOrder>
  </b:Source>
  <b:Source>
    <b:Tag>Fey18</b:Tag>
    <b:SourceType>JournalArticle</b:SourceType>
    <b:Guid>{155F68D0-ACE5-478B-9A11-7CD3751456E3}</b:Guid>
    <b:LCID>en-US</b:LCID>
    <b:Author>
      <b:Author>
        <b:NameList>
          <b:Person>
            <b:Last>Okay</b:Last>
            <b:First>Feyza</b:First>
            <b:Middle>Yildirim</b:Middle>
          </b:Person>
          <b:Person>
            <b:Last>Ozdemir</b:Last>
            <b:First>Suat</b:First>
          </b:Person>
        </b:NameList>
      </b:Author>
    </b:Author>
    <b:Title>Routing in Fog-Enabled IoT Platforms: A Survey and an SDN-Based Solution</b:Title>
    <b:JournalName>IEEE Intenet of Things Journal</b:JournalName>
    <b:Year>2018</b:Year>
    <b:Pages>4871-4889</b:Pages>
    <b:Volume>5</b:Volume>
    <b:RefOrder>4</b:RefOrder>
  </b:Source>
  <b:Source>
    <b:Tag>Red18</b:Tag>
    <b:SourceType>JournalArticle</b:SourceType>
    <b:Guid>{F3176368-3E29-4F26-A1F6-E5DF8A0CFF83}</b:Guid>
    <b:LCID>en-US</b:LCID>
    <b:Author>
      <b:Author>
        <b:NameList>
          <b:Person>
            <b:Last>Mahmud</b:Last>
            <b:First>Redowan</b:First>
          </b:Person>
          <b:Person>
            <b:Last>Koch</b:Last>
            <b:First>Fernando</b:First>
            <b:Middle>Luiz</b:Middle>
          </b:Person>
          <b:Person>
            <b:Last>Buyya</b:Last>
            <b:First>Rajkumar</b:First>
          </b:Person>
        </b:NameList>
      </b:Author>
    </b:Author>
    <b:Title>Cloud-Fog Interoperability in IoT-enabled Healthcare Solutions</b:Title>
    <b:JournalName>19th International Conference on Distributed Computing and Networking</b:JournalName>
    <b:Year>2018</b:Year>
    <b:Pages>1-10</b:Pages>
    <b:RefOrder>5</b:RefOrder>
  </b:Source>
</b:Sources>
</file>

<file path=customXml/itemProps1.xml><?xml version="1.0" encoding="utf-8"?>
<ds:datastoreItem xmlns:ds="http://schemas.openxmlformats.org/officeDocument/2006/customXml" ds:itemID="{BEC20171-259A-44D8-A7AA-33C5D7CE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باسمه تعالي</vt:lpstr>
    </vt:vector>
  </TitlesOfParts>
  <Company>PARANDCO</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باسمه تعالي</dc:title>
  <dc:creator>co</dc:creator>
  <cp:lastModifiedBy>Afshin</cp:lastModifiedBy>
  <cp:revision>36</cp:revision>
  <cp:lastPrinted>2020-10-14T06:30:00Z</cp:lastPrinted>
  <dcterms:created xsi:type="dcterms:W3CDTF">2015-04-13T04:53:00Z</dcterms:created>
  <dcterms:modified xsi:type="dcterms:W3CDTF">2020-10-14T06:31:00Z</dcterms:modified>
</cp:coreProperties>
</file>