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859" w:firstLine="0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Marmara Üniversitesi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4" w:firstLine="0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Teknik Bilimler Meslek Yüksekokulu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58" w:firstLine="0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Veri Tabanı Yönetim Sistemleri I Dersi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3" w:line="240" w:lineRule="auto"/>
        <w:ind w:left="2328" w:firstLine="0"/>
        <w:rPr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b w:val="1"/>
          <w:bCs w:val="1"/>
          <w:color w:val="000000"/>
          <w:sz w:val="31"/>
          <w:szCs w:val="31"/>
          <w:rtl w:val="0"/>
        </w:rPr>
        <w:t xml:space="preserve">PROJE GELİŞTİRME BİLGİ KARTI</w:t>
      </w:r>
    </w:p>
    <w:tbl>
      <w:tblPr>
        <w:tblStyle w:val="Table1"/>
        <w:tblW w:w="98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2"/>
        <w:gridCol w:w="1595"/>
        <w:gridCol w:w="1104"/>
        <w:gridCol w:w="995"/>
        <w:gridCol w:w="1133"/>
        <w:gridCol w:w="1135"/>
        <w:gridCol w:w="1147"/>
        <w:tblGridChange w:id="0">
          <w:tblGrid>
            <w:gridCol w:w="2692"/>
            <w:gridCol w:w="1595"/>
            <w:gridCol w:w="1104"/>
            <w:gridCol w:w="995"/>
            <w:gridCol w:w="1133"/>
            <w:gridCol w:w="1135"/>
            <w:gridCol w:w="1147"/>
          </w:tblGrid>
        </w:tblGridChange>
      </w:tblGrid>
      <w:tr>
        <w:trPr>
          <w:cantSplit w:val="0"/>
          <w:trHeight w:val="30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Sorumlusu </w:t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7" w:line="240" w:lineRule="auto"/>
              <w:ind w:left="103" w:firstLine="0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(Okul Numarası, Adı-Soyadı)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360125061, Mert Emre Selek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Adı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91" w:right="201" w:firstLine="10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Önerilen, planlanan projenizin adı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Araç Kiralama (Rent-a-Car) Takip Sistemi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Amacı ve  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240" w:lineRule="auto"/>
              <w:ind w:left="84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Açıklama 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84" w:right="172" w:firstLine="15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Projenizin amacından kısaca bahsediniz. Proje kapsamında yapılan veya yapılacak 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9" w:firstLine="0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faaliyetlere değininiz.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 projenin amacı, bir araç kiralama işletmesinin envanter, müşteri ve kiralama süreçlerini merkezi bir veri tabanı üzerinden yönetmektir. Proje kapsamında; araçların teknik özellikleri ve durum (müsait/kirada) takibi, müşteri kayıtlarının tutulması ve kiralama sözleşmelerinin dijitalleştirilmesi faaliyetleri yürütülecektir. İlişkisel veri tabanı yapısı sayesinde veri tekrarı önlenecek ve hatasız raporlama (en çok kiralanan araçlar, şubeye göre ciro vb.) imkanı sağlanacaktır.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Yapısı 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240" w:lineRule="auto"/>
              <w:ind w:left="99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Projenizde kullanacağınız 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="240" w:lineRule="auto"/>
              <w:ind w:left="102" w:firstLine="0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teknolojilerden bahsediniz.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 Tabanı: MS SQL Server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Dil: T-SQL (Stored Procedures, Triggers, Views)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Modelleme: Entity-Relationship Diagram (ERD)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 SQL Server Management Studio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7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 SQL Server kullanılarak ilişkisel veri tabanı tasarımı yapılmıştır. Normalizasyon kurallarına (3NF) uygun tablolar oluşturulmuş; T-SQL ile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i w:val="1"/>
                <w:iCs w:val="1"/>
                <w:color w:val="1f497d"/>
                <w:sz w:val="20"/>
                <w:szCs w:val="20"/>
                <w:rtl w:val="0"/>
              </w:rPr>
              <w:t xml:space="preserve">oin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sorguları,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yapıları entegre edilmiştir.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ablolar arası ilişkiler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 Diyagramı (ER</w:t>
            </w:r>
            <w:r w:rsidDel="00000000" w:rsidR="00000000" w:rsidRPr="00000000">
              <w:rPr>
                <w:i w:val="1"/>
                <w:iCs w:val="1"/>
                <w:color w:val="1f497d"/>
                <w:sz w:val="20"/>
                <w:szCs w:val="20"/>
                <w:rtl w:val="0"/>
              </w:rPr>
              <w:t xml:space="preserve">D)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ile görselleştirilmiştir.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Paylaşım  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"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Deposu 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ind w:left="99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Projenizi tamamladıktan 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3" w:lineRule="auto"/>
              <w:ind w:left="96" w:right="233" w:hanging="13.000000000000007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paylaşacağınız git deponuzun linkini belirtiniz.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  <w:color w:val="0000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0000ff"/>
                  <w:sz w:val="20"/>
                  <w:szCs w:val="20"/>
                  <w:u w:val="single"/>
                  <w:rtl w:val="0"/>
                </w:rPr>
                <w:t xml:space="preserve">https://github.com/emre340742/veritaban-ys-proje1.git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.99999999999997" w:lineRule="auto"/>
              <w:ind w:left="80" w:right="109" w:firstLine="20.999999999999996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Başlangıç Tarihi 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2.99999999999997" w:lineRule="auto"/>
              <w:ind w:left="80" w:right="109" w:firstLine="20.999999999999996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Ay/Yıl olarak belirtiniz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4" w:lineRule="auto"/>
              <w:ind w:left="103" w:right="233" w:hanging="0.9999999999999964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4" w:lineRule="auto"/>
              <w:ind w:left="103" w:right="233" w:hanging="0.9999999999999964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Tahmini Süresi </w:t>
            </w: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Gün olarak belirtiniz.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35 Gün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5-6.Hafta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7-8.Hafta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9-10.Hafta</w:t>
            </w: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11-12.Hafta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13-14.Hafta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86" w:right="117" w:firstLine="10.999999999999996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Haftalara Göre Tamamlanma  Yüzdesi</w:t>
            </w: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240" w:lineRule="auto"/>
              <w:ind w:left="86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Yüzde olarak  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ind w:left="94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belirtiniz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%100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7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87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Tespitler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Mevcut manuel sistemlerde araç çakışmalarının (aynı aracın aynı anda iki kişiye verilmesi) ve bakım tarihlerinin takibinin zor olduğu tespit edilmiştir.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0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0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İhtiyaçlar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MS SQL Server Management Studio (SSMS) yazılımı ve ilişkisel veri tabanı tasarımı için normalizasyon kurallarının uygulanması.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Riskler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Veri tabanı tasarımı aşamasında oluşabilecek hatalı ilişki kurma (Many-to-Many karmaşası) ve veri tutarsızlığı riskleri vardır.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2" w:firstLine="0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 Çıktısı 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9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Proje hakkında kısa bir  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93" w:firstLine="0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değerlendirme yapınız.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İşletme operasyonlarını hızlandıran, hata payını minimize eden ve veriye dayalı karar vermeyi kolaylaştıran, normalize edilmiş, performanslı bir MSSQL veri tabanı yönetim sistemidir. 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5 araç, 5 müşteri ve 5 kiralama kaydı üzerinden yapılan testlerde sistemin kararlı çalıştığı görüldü.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trg_AracKirala</w:t>
            </w: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 tetikleyicisi ile mevcut araç durumu otomatize edildi ve </w:t>
            </w:r>
            <w:r w:rsidDel="00000000" w:rsidR="00000000" w:rsidRPr="00000000">
              <w:rPr>
                <w:i w:val="1"/>
                <w:iCs w:val="1"/>
                <w:color w:val="1f497d"/>
                <w:sz w:val="18"/>
                <w:szCs w:val="18"/>
                <w:rtl w:val="0"/>
              </w:rPr>
              <w:t xml:space="preserve">View_AktifKiralamalar</w:t>
            </w: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 üzerinden finansal raporlar (hangi müşterinin hangi aracı kaç gün kiraladığı ve toplamda ne kadar ödeme yaptığına dair) başarıyla alındı.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64"/>
        <w:jc w:val="right"/>
        <w:rPr>
          <w:color w:val="575757"/>
          <w:sz w:val="16"/>
          <w:szCs w:val="16"/>
        </w:rPr>
      </w:pPr>
      <w:r w:rsidDel="00000000" w:rsidR="00000000" w:rsidRPr="00000000">
        <w:rPr>
          <w:color w:val="575757"/>
          <w:sz w:val="17"/>
          <w:szCs w:val="17"/>
          <w:rtl w:val="0"/>
        </w:rPr>
        <w:t xml:space="preserve">Öğr. Gör. Sevil </w:t>
      </w:r>
      <w:r w:rsidDel="00000000" w:rsidR="00000000" w:rsidRPr="00000000">
        <w:rPr>
          <w:color w:val="575757"/>
          <w:sz w:val="16"/>
          <w:szCs w:val="16"/>
          <w:rtl w:val="0"/>
        </w:rPr>
        <w:t xml:space="preserve">Aktaş </w:t>
      </w:r>
    </w:p>
    <w:sectPr>
      <w:pgSz w:h="16840" w:w="11920" w:orient="portrait"/>
      <w:pgMar w:bottom="513" w:top="674" w:left="1126" w:right="99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7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emre340742/veritaban-ys-proje1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v0P6XCkDeaeLOPgsZLF5CpB3vA==">CgMxLjA4AHIhMUxoaFVBM3RjSFpRbjlSTnZjbXF4VUpEWWgxUXNFeE9J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