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B475" w14:textId="77777777" w:rsidR="00FC151C" w:rsidRPr="00B35C4B" w:rsidRDefault="00501D02" w:rsidP="00625ECD">
      <w:pPr>
        <w:pStyle w:val="Title"/>
        <w:rPr>
          <w:color w:val="000000" w:themeColor="text1"/>
        </w:rPr>
      </w:pPr>
      <w:r w:rsidRPr="00B35C4B">
        <w:rPr>
          <w:color w:val="000000" w:themeColor="text1"/>
        </w:rPr>
        <w:t>DEVOPS TEKNİK CASE ÇALIŞMASI</w:t>
      </w:r>
    </w:p>
    <w:p w14:paraId="3D21D0FC" w14:textId="77777777" w:rsidR="00FC151C" w:rsidRDefault="00501D02" w:rsidP="00625ECD">
      <w:pPr>
        <w:pStyle w:val="Subtitle"/>
      </w:pPr>
      <w:r>
        <w:t>MERN Uygulaması ve Python ETL</w:t>
      </w:r>
    </w:p>
    <w:p w14:paraId="555B1D46" w14:textId="77777777" w:rsidR="00FC151C" w:rsidRDefault="00501D02" w:rsidP="00625ECD">
      <w:r>
        <w:t>Aday Bilgilendirme, Teslim ve Case Sonu Soruları</w:t>
      </w:r>
    </w:p>
    <w:p w14:paraId="237EFC72" w14:textId="630E0D9A" w:rsidR="00FC151C" w:rsidRDefault="00501D02" w:rsidP="00625ECD">
      <w:r>
        <w:t>Teslim süresi: 7 gün  |  Önerilen çalışma süresi: 10-15 saat</w:t>
      </w:r>
    </w:p>
    <w:tbl>
      <w:tblPr>
        <w:tblW w:w="0" w:type="auto"/>
        <w:jc w:val="center"/>
        <w:tblLook w:val="04A0" w:firstRow="1" w:lastRow="0" w:firstColumn="1" w:lastColumn="0" w:noHBand="0" w:noVBand="1"/>
      </w:tblPr>
      <w:tblGrid>
        <w:gridCol w:w="10080"/>
      </w:tblGrid>
      <w:tr w:rsidR="00FC151C" w14:paraId="13D25131"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59A7581C" w14:textId="77777777" w:rsidR="00FC151C" w:rsidRDefault="00501D02" w:rsidP="00625ECD">
            <w:r>
              <w:t>Önemli Bilgilendirme</w:t>
            </w:r>
          </w:p>
          <w:p w14:paraId="03EC1AF1" w14:textId="77777777" w:rsidR="00FC151C" w:rsidRDefault="00501D02" w:rsidP="00625ECD">
            <w:r>
              <w:t>Sağlanan başlangıç projeleri bilinçli olarak farklı önem seviyelerinde uygulama, yapılandırma, test, güvenlik ve operasyonel dayanıklılık sorunları içermektedir. Beklenti yalnızca uygulamayı ayağa kaldırmanız değil; sorunları analiz etmeniz, önceliklendirmeniz ve production çalışma koşullarını etkileyen kritik noktaları iyileştirmenizdir.</w:t>
            </w:r>
          </w:p>
        </w:tc>
      </w:tr>
    </w:tbl>
    <w:p w14:paraId="309C85B5" w14:textId="77777777" w:rsidR="00FC151C" w:rsidRDefault="00501D02" w:rsidP="00625ECD">
      <w:r>
        <w:br w:type="page"/>
      </w:r>
    </w:p>
    <w:p w14:paraId="7FC2390E" w14:textId="77777777" w:rsidR="00FC151C" w:rsidRPr="00625ECD" w:rsidRDefault="00501D02" w:rsidP="00625ECD">
      <w:pPr>
        <w:pStyle w:val="Heading1"/>
      </w:pPr>
      <w:r w:rsidRPr="00625ECD">
        <w:lastRenderedPageBreak/>
        <w:t>1. Amaç ve Kapsam</w:t>
      </w:r>
    </w:p>
    <w:p w14:paraId="5913D927" w14:textId="77777777" w:rsidR="00FC151C" w:rsidRPr="00625ECD" w:rsidRDefault="00501D02" w:rsidP="00625ECD">
      <w:r w:rsidRPr="00625ECD">
        <w:t>Bu teknik değerlendirme; bir MERN (MongoDB, Express.js, React, Node.js) uygulaması ile bir Python ETL iş yükünün analiz edilmesi, iyileştirilmesi, konteynırize edilmesi ve tekrarlanabilir bir yöntemle çalıştırılmasını kapsamaktadır.</w:t>
      </w:r>
    </w:p>
    <w:p w14:paraId="697E8BCD" w14:textId="77777777" w:rsidR="00FC151C" w:rsidRDefault="00501D02" w:rsidP="00625ECD">
      <w:r>
        <w:t>Değerlendirmede yalnızca kullanılan araçların sayısı değil; sorunları teşhis etme, riskleri önceliklendirme, teknik kararları gerekçelendirme, güvenli ve sürdürülebilir bir çalışma modeli oluşturma becerisi dikkate alınacaktır.</w:t>
      </w:r>
    </w:p>
    <w:tbl>
      <w:tblPr>
        <w:tblW w:w="0" w:type="auto"/>
        <w:jc w:val="center"/>
        <w:tblLook w:val="04A0" w:firstRow="1" w:lastRow="0" w:firstColumn="1" w:lastColumn="0" w:noHBand="0" w:noVBand="1"/>
      </w:tblPr>
      <w:tblGrid>
        <w:gridCol w:w="10080"/>
      </w:tblGrid>
      <w:tr w:rsidR="00FC151C" w14:paraId="70D97B9D"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3F4F6"/>
            <w:tcMar>
              <w:top w:w="120" w:type="dxa"/>
              <w:left w:w="140" w:type="dxa"/>
              <w:bottom w:w="120" w:type="dxa"/>
              <w:right w:w="140" w:type="dxa"/>
            </w:tcMar>
          </w:tcPr>
          <w:p w14:paraId="36C6211F" w14:textId="77777777" w:rsidR="00FC151C" w:rsidRDefault="00501D02" w:rsidP="00625ECD">
            <w:r>
              <w:t>Kapsam Sınırı</w:t>
            </w:r>
          </w:p>
          <w:p w14:paraId="69F18072" w14:textId="77777777" w:rsidR="00FC151C" w:rsidRDefault="00501D02" w:rsidP="00625ECD">
            <w:r>
              <w:t>Uygulamanın baştan geliştirilmesi beklenmemektedir. Aday, deployment ve production çalışma koşullarını doğrudan etkileyen kod veya yapılandırma değişikliklerini yapmalı; yaptığı değişiklikleri ve bilinçli olarak kapsam dışında bıraktığı noktaları dokümante etmelidir.</w:t>
            </w:r>
          </w:p>
        </w:tc>
      </w:tr>
    </w:tbl>
    <w:p w14:paraId="519123F1" w14:textId="77777777" w:rsidR="00FC151C" w:rsidRDefault="00501D02" w:rsidP="00625ECD">
      <w:pPr>
        <w:pStyle w:val="Heading1"/>
      </w:pPr>
      <w:r>
        <w:t>2. Sağlanan Projeler</w:t>
      </w:r>
    </w:p>
    <w:p w14:paraId="481CC132" w14:textId="77777777" w:rsidR="00FC151C" w:rsidRDefault="00501D02" w:rsidP="00625ECD">
      <w:pPr>
        <w:pStyle w:val="Heading2"/>
      </w:pPr>
      <w:r>
        <w:t>2.1 MERN uygulaması</w:t>
      </w:r>
    </w:p>
    <w:p w14:paraId="122C838B" w14:textId="77777777" w:rsidR="00FC151C" w:rsidRDefault="00501D02" w:rsidP="00625ECD">
      <w:pPr>
        <w:pStyle w:val="ListBullet"/>
      </w:pPr>
      <w:r>
        <w:t>React tabanlı frontend</w:t>
      </w:r>
    </w:p>
    <w:p w14:paraId="50BF1FF2" w14:textId="77777777" w:rsidR="00FC151C" w:rsidRDefault="00501D02" w:rsidP="00625ECD">
      <w:pPr>
        <w:pStyle w:val="ListBullet"/>
      </w:pPr>
      <w:r>
        <w:t>Express.js / Node.js tabanlı backend API</w:t>
      </w:r>
    </w:p>
    <w:p w14:paraId="4F396672" w14:textId="77777777" w:rsidR="00FC151C" w:rsidRDefault="00501D02" w:rsidP="00625ECD">
      <w:pPr>
        <w:pStyle w:val="ListBullet"/>
      </w:pPr>
      <w:r>
        <w:t>MongoDB veritabanı</w:t>
      </w:r>
    </w:p>
    <w:p w14:paraId="681C13F4" w14:textId="77777777" w:rsidR="00FC151C" w:rsidRDefault="00501D02" w:rsidP="00625ECD">
      <w:pPr>
        <w:pStyle w:val="ListBullet"/>
      </w:pPr>
      <w:r>
        <w:t>Başlangıç seviyesinde Cypress testi</w:t>
      </w:r>
    </w:p>
    <w:p w14:paraId="1836711A" w14:textId="77777777" w:rsidR="00FC151C" w:rsidRDefault="00501D02" w:rsidP="00625ECD">
      <w:pPr>
        <w:pStyle w:val="Heading2"/>
      </w:pPr>
      <w:r>
        <w:t>2.2 Python projesi</w:t>
      </w:r>
    </w:p>
    <w:p w14:paraId="7B9DB6C7" w14:textId="77777777" w:rsidR="00FC151C" w:rsidRDefault="00501D02" w:rsidP="00625ECD">
      <w:pPr>
        <w:pStyle w:val="ListBullet"/>
      </w:pPr>
      <w:r>
        <w:t>GitHub API üzerinden repository verisi çekmek üzere hazırlanmış başlangıç ETL.py dosyası</w:t>
      </w:r>
    </w:p>
    <w:p w14:paraId="6C79E34E" w14:textId="77777777" w:rsidR="00FC151C" w:rsidRDefault="00501D02" w:rsidP="00625ECD">
      <w:pPr>
        <w:pStyle w:val="ListBullet"/>
      </w:pPr>
      <w:r>
        <w:t>ETL iş yükünün GitHub repository verilerini MongoDB’ye aktaracak ve tekrar gelen repository kayıtlarını güncelleyecek şekilde geliştirilmesi beklentisi</w:t>
      </w:r>
    </w:p>
    <w:p w14:paraId="1B1220A6" w14:textId="77777777" w:rsidR="00FC151C" w:rsidRDefault="00501D02" w:rsidP="00625ECD">
      <w:pPr>
        <w:pStyle w:val="Heading1"/>
      </w:pPr>
      <w:r>
        <w:t>3. Hedef Ortam Seçenekleri</w:t>
      </w:r>
    </w:p>
    <w:p w14:paraId="217B36C8" w14:textId="77777777" w:rsidR="00FC151C" w:rsidRDefault="00501D02" w:rsidP="00625ECD">
      <w:r>
        <w:t>Çözümün yalnızca bir public cloud üzerinde çalıştırılması zorunlu değildir. Aşağıdaki yaklaşımlardan biri tercih edilebilir:</w:t>
      </w:r>
    </w:p>
    <w:p w14:paraId="0EF14C29" w14:textId="77777777" w:rsidR="00FC151C" w:rsidRDefault="00501D02" w:rsidP="00625ECD">
      <w:pPr>
        <w:pStyle w:val="ListBullet"/>
      </w:pPr>
      <w:r>
        <w:t>AWS, Azure, GCP veya başka bir cloud sağlayıcısında yönetilen ya da aday tarafından kurulan ortam.</w:t>
      </w:r>
    </w:p>
    <w:p w14:paraId="5A036888" w14:textId="77777777" w:rsidR="00FC151C" w:rsidRDefault="00501D02" w:rsidP="00625ECD">
      <w:pPr>
        <w:pStyle w:val="ListBullet"/>
      </w:pPr>
      <w:r>
        <w:t>Adayın oluşturduğu Linux sanal makine üzerinde kurulan ortam.</w:t>
      </w:r>
    </w:p>
    <w:p w14:paraId="4FCE069E" w14:textId="77777777" w:rsidR="00FC151C" w:rsidRDefault="00501D02" w:rsidP="00625ECD">
      <w:pPr>
        <w:pStyle w:val="ListBullet"/>
      </w:pPr>
      <w:r>
        <w:t>Sanal makine üzerinde k3s, microk8s veya kubeadm gibi bir Kubernetes dağıtımı.</w:t>
      </w:r>
    </w:p>
    <w:p w14:paraId="2DE0B3BE" w14:textId="77777777" w:rsidR="00FC151C" w:rsidRDefault="00501D02" w:rsidP="00625ECD">
      <w:pPr>
        <w:pStyle w:val="ListBullet"/>
      </w:pPr>
      <w:r>
        <w:t>Yerel geliştirme ve doğrulama amacıyla Docker Compose; nihai deployment yaklaşımı ayrıca dokümante edilmelidir.</w:t>
      </w:r>
    </w:p>
    <w:p w14:paraId="65585A4B" w14:textId="77777777" w:rsidR="00B81884" w:rsidRDefault="00501D02" w:rsidP="00625ECD">
      <w:r>
        <w:t>Adaydan seçtiği ortamın nedenlerini, sınırlamalarını ve gerçek production ortamında farklı ele alacağı noktaları açıklaması beklenir.</w:t>
      </w:r>
    </w:p>
    <w:p w14:paraId="4FF0C85C" w14:textId="6FE2A81D" w:rsidR="00625ECD" w:rsidRDefault="00625ECD" w:rsidP="00625ECD">
      <w:r>
        <w:br w:type="page"/>
      </w:r>
    </w:p>
    <w:p w14:paraId="0D139CF5" w14:textId="39AA7D36" w:rsidR="00FC151C" w:rsidRDefault="00501D02" w:rsidP="00625ECD">
      <w:pPr>
        <w:pStyle w:val="Heading1"/>
      </w:pPr>
      <w:r>
        <w:lastRenderedPageBreak/>
        <w:t>4. Ana Kriterler</w:t>
      </w:r>
    </w:p>
    <w:p w14:paraId="447929BC" w14:textId="77777777" w:rsidR="00FC151C" w:rsidRDefault="00501D02" w:rsidP="00625ECD">
      <w:r>
        <w:t>Aşağıdaki maddeler case çalışmasının temel beklentileridir ve değerlendirmede ana ağırlığı oluşturur.</w:t>
      </w:r>
    </w:p>
    <w:tbl>
      <w:tblPr>
        <w:tblW w:w="0" w:type="auto"/>
        <w:jc w:val="center"/>
        <w:tblLayout w:type="fixed"/>
        <w:tblLook w:val="04A0" w:firstRow="1" w:lastRow="0" w:firstColumn="1" w:lastColumn="0" w:noHBand="0" w:noVBand="1"/>
      </w:tblPr>
      <w:tblGrid>
        <w:gridCol w:w="936"/>
        <w:gridCol w:w="2147"/>
        <w:gridCol w:w="6925"/>
      </w:tblGrid>
      <w:tr w:rsidR="00FC151C" w14:paraId="7B991BB0" w14:textId="77777777" w:rsidTr="00625ECD">
        <w:trPr>
          <w:cantSplit/>
          <w:tblHeader/>
          <w:jc w:val="center"/>
        </w:trPr>
        <w:tc>
          <w:tcPr>
            <w:tcW w:w="936" w:type="dxa"/>
            <w:shd w:val="clear" w:color="auto" w:fill="ED1B2F"/>
            <w:tcMar>
              <w:top w:w="90" w:type="dxa"/>
              <w:left w:w="100" w:type="dxa"/>
              <w:bottom w:w="90" w:type="dxa"/>
              <w:right w:w="100" w:type="dxa"/>
            </w:tcMar>
          </w:tcPr>
          <w:p w14:paraId="7742FD1E" w14:textId="77777777" w:rsidR="00FC151C" w:rsidRPr="00625ECD" w:rsidRDefault="00501D02" w:rsidP="00625ECD">
            <w:pPr>
              <w:jc w:val="center"/>
              <w:rPr>
                <w:b/>
                <w:bCs/>
                <w:sz w:val="22"/>
                <w:szCs w:val="24"/>
              </w:rPr>
            </w:pPr>
            <w:r w:rsidRPr="00625ECD">
              <w:rPr>
                <w:b/>
                <w:bCs/>
                <w:sz w:val="22"/>
                <w:szCs w:val="24"/>
              </w:rPr>
              <w:t>No</w:t>
            </w:r>
          </w:p>
        </w:tc>
        <w:tc>
          <w:tcPr>
            <w:tcW w:w="2147" w:type="dxa"/>
            <w:shd w:val="clear" w:color="auto" w:fill="ED1B2F"/>
            <w:tcMar>
              <w:top w:w="90" w:type="dxa"/>
              <w:left w:w="100" w:type="dxa"/>
              <w:bottom w:w="90" w:type="dxa"/>
              <w:right w:w="100" w:type="dxa"/>
            </w:tcMar>
          </w:tcPr>
          <w:p w14:paraId="5FF55059" w14:textId="77777777" w:rsidR="00FC151C" w:rsidRPr="00625ECD" w:rsidRDefault="00501D02" w:rsidP="00625ECD">
            <w:pPr>
              <w:jc w:val="center"/>
              <w:rPr>
                <w:b/>
                <w:bCs/>
                <w:sz w:val="22"/>
                <w:szCs w:val="24"/>
              </w:rPr>
            </w:pPr>
            <w:r w:rsidRPr="00625ECD">
              <w:rPr>
                <w:b/>
                <w:bCs/>
                <w:sz w:val="22"/>
                <w:szCs w:val="24"/>
              </w:rPr>
              <w:t>Alan</w:t>
            </w:r>
          </w:p>
        </w:tc>
        <w:tc>
          <w:tcPr>
            <w:tcW w:w="6925" w:type="dxa"/>
            <w:shd w:val="clear" w:color="auto" w:fill="ED1B2F"/>
            <w:tcMar>
              <w:top w:w="90" w:type="dxa"/>
              <w:left w:w="100" w:type="dxa"/>
              <w:bottom w:w="90" w:type="dxa"/>
              <w:right w:w="100" w:type="dxa"/>
            </w:tcMar>
          </w:tcPr>
          <w:p w14:paraId="61184843" w14:textId="77777777" w:rsidR="00FC151C" w:rsidRPr="00625ECD" w:rsidRDefault="00501D02" w:rsidP="00625ECD">
            <w:pPr>
              <w:jc w:val="center"/>
              <w:rPr>
                <w:b/>
                <w:bCs/>
                <w:sz w:val="22"/>
                <w:szCs w:val="24"/>
              </w:rPr>
            </w:pPr>
            <w:r w:rsidRPr="00625ECD">
              <w:rPr>
                <w:b/>
                <w:bCs/>
                <w:sz w:val="22"/>
                <w:szCs w:val="24"/>
              </w:rPr>
              <w:t>Beklenti</w:t>
            </w:r>
          </w:p>
        </w:tc>
      </w:tr>
      <w:tr w:rsidR="00FC151C" w14:paraId="53425186"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BC8179D" w14:textId="77777777" w:rsidR="00FC151C" w:rsidRDefault="00501D02" w:rsidP="00625ECD">
            <w:pPr>
              <w:jc w:val="center"/>
            </w:pPr>
            <w:r>
              <w:t>1</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3EB270" w14:textId="77777777" w:rsidR="00FC151C" w:rsidRPr="00625ECD" w:rsidRDefault="00501D02" w:rsidP="00625ECD">
            <w:pPr>
              <w:rPr>
                <w:b/>
                <w:bCs/>
              </w:rPr>
            </w:pPr>
            <w:r w:rsidRPr="00625ECD">
              <w:rPr>
                <w:b/>
                <w:bCs/>
              </w:rPr>
              <w:t>Analiz ve iyileştirme</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502258" w14:textId="77777777" w:rsidR="00FC151C" w:rsidRPr="00625ECD" w:rsidRDefault="00501D02" w:rsidP="00625ECD">
            <w:pPr>
              <w:rPr>
                <w:sz w:val="16"/>
                <w:szCs w:val="16"/>
              </w:rPr>
            </w:pPr>
            <w:r w:rsidRPr="00625ECD">
              <w:rPr>
                <w:sz w:val="16"/>
                <w:szCs w:val="16"/>
              </w:rPr>
              <w:t>Başlangıç projelerindeki production-readiness sorunlarını tespit edin, etkilerine göre önceliklendirin ve kritik gördüğünüz sorunları düzeltin. Bulgularınızı docs/findings.md içerisinde açıklayın.</w:t>
            </w:r>
          </w:p>
        </w:tc>
      </w:tr>
      <w:tr w:rsidR="00FC151C" w14:paraId="47C2CDA9"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323E6D6E" w14:textId="77777777" w:rsidR="00FC151C" w:rsidRDefault="00501D02" w:rsidP="00625ECD">
            <w:pPr>
              <w:jc w:val="center"/>
            </w:pPr>
            <w:r>
              <w:t>2</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F8D015" w14:textId="77777777" w:rsidR="00FC151C" w:rsidRPr="00625ECD" w:rsidRDefault="00501D02" w:rsidP="00625ECD">
            <w:pPr>
              <w:rPr>
                <w:b/>
                <w:bCs/>
              </w:rPr>
            </w:pPr>
            <w:r w:rsidRPr="00625ECD">
              <w:rPr>
                <w:b/>
                <w:bCs/>
              </w:rPr>
              <w:t>Containerization</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753752C" w14:textId="77777777" w:rsidR="00FC151C" w:rsidRPr="00625ECD" w:rsidRDefault="00501D02" w:rsidP="00625ECD">
            <w:pPr>
              <w:rPr>
                <w:sz w:val="16"/>
                <w:szCs w:val="16"/>
              </w:rPr>
            </w:pPr>
            <w:r w:rsidRPr="00625ECD">
              <w:rPr>
                <w:sz w:val="16"/>
                <w:szCs w:val="16"/>
              </w:rPr>
              <w:t>Frontend, backend ve Python ETL için uygun Dockerfile dosyaları oluşturun. Veritabanı için resmi image veya yönetilen servis yaklaşımı kullanılabilir. Image boyutu, katman kullanımı, non-root çalışma ve yapılandırmanın dışarıdan verilmesi dikkate alınmalıdır.</w:t>
            </w:r>
          </w:p>
        </w:tc>
      </w:tr>
      <w:tr w:rsidR="00FC151C" w14:paraId="5A6E2AF0"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589A79" w14:textId="77777777" w:rsidR="00FC151C" w:rsidRDefault="00501D02" w:rsidP="00625ECD">
            <w:pPr>
              <w:jc w:val="center"/>
            </w:pPr>
            <w:r>
              <w:t>3</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D2AD1C6" w14:textId="77777777" w:rsidR="00FC151C" w:rsidRPr="00625ECD" w:rsidRDefault="00501D02" w:rsidP="00625ECD">
            <w:pPr>
              <w:rPr>
                <w:b/>
                <w:bCs/>
              </w:rPr>
            </w:pPr>
            <w:r w:rsidRPr="00625ECD">
              <w:rPr>
                <w:b/>
                <w:bCs/>
              </w:rPr>
              <w:t>Orkestrasyon ve deployment</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BE6D27" w14:textId="77777777" w:rsidR="00FC151C" w:rsidRPr="00625ECD" w:rsidRDefault="00501D02" w:rsidP="00625ECD">
            <w:pPr>
              <w:rPr>
                <w:sz w:val="16"/>
                <w:szCs w:val="16"/>
              </w:rPr>
            </w:pPr>
            <w:r w:rsidRPr="00625ECD">
              <w:rPr>
                <w:sz w:val="16"/>
                <w:szCs w:val="16"/>
              </w:rPr>
              <w:t>Uygulamayı Kubernetes üzerinde çalıştırılabilir hale getirin. Yönetilen Kubernetes veya bir Linux VM üzerine kurulan k3s/microk8s/kubeadm kabul edilir. Gerekli Deployment, Service, CronJob ve kalıcı veri yaklaşımını sağlayın.</w:t>
            </w:r>
          </w:p>
        </w:tc>
      </w:tr>
      <w:tr w:rsidR="00FC151C" w14:paraId="50E54766" w14:textId="77777777" w:rsidTr="00625ECD">
        <w:trPr>
          <w:cantSplit/>
          <w:trHeight w:val="716"/>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F7214C0" w14:textId="77777777" w:rsidR="00FC151C" w:rsidRDefault="00501D02" w:rsidP="00625ECD">
            <w:pPr>
              <w:jc w:val="center"/>
            </w:pPr>
            <w:r>
              <w:t>4</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692E23D" w14:textId="77777777" w:rsidR="00FC151C" w:rsidRPr="00625ECD" w:rsidRDefault="00501D02" w:rsidP="00625ECD">
            <w:pPr>
              <w:rPr>
                <w:b/>
                <w:bCs/>
              </w:rPr>
            </w:pPr>
            <w:r w:rsidRPr="00625ECD">
              <w:rPr>
                <w:b/>
                <w:bCs/>
              </w:rPr>
              <w:t>CI/CD</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BFE2BDB" w14:textId="77777777" w:rsidR="00FC151C" w:rsidRPr="00625ECD" w:rsidRDefault="00501D02" w:rsidP="00625ECD">
            <w:pPr>
              <w:rPr>
                <w:sz w:val="16"/>
                <w:szCs w:val="16"/>
              </w:rPr>
            </w:pPr>
            <w:r w:rsidRPr="00625ECD">
              <w:rPr>
                <w:sz w:val="16"/>
                <w:szCs w:val="16"/>
              </w:rPr>
              <w:t>Build, temel test/doğrulama, image oluşturma ve deployment adımlarını otomatikleştiren bir pipeline hazırlayın. Hatalı build veya test durumunda pipeline devam etmemelidir.</w:t>
            </w:r>
          </w:p>
        </w:tc>
      </w:tr>
      <w:tr w:rsidR="00FC151C" w14:paraId="73136F35"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F101E7" w14:textId="77777777" w:rsidR="00FC151C" w:rsidRDefault="00501D02" w:rsidP="00625ECD">
            <w:pPr>
              <w:jc w:val="center"/>
            </w:pPr>
            <w:r>
              <w:t>5</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66E2B955" w14:textId="77777777" w:rsidR="00FC151C" w:rsidRPr="00625ECD" w:rsidRDefault="00501D02" w:rsidP="00625ECD">
            <w:pPr>
              <w:rPr>
                <w:b/>
                <w:bCs/>
              </w:rPr>
            </w:pPr>
            <w:r w:rsidRPr="00625ECD">
              <w:rPr>
                <w:b/>
                <w:bCs/>
              </w:rPr>
              <w:t>Python ETL</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2ECD77C" w14:textId="77777777" w:rsidR="00EE3DDA" w:rsidRPr="00625ECD" w:rsidRDefault="00CF7F50" w:rsidP="00625ECD">
            <w:pPr>
              <w:rPr>
                <w:sz w:val="16"/>
                <w:szCs w:val="16"/>
              </w:rPr>
            </w:pPr>
            <w:r w:rsidRPr="00625ECD">
              <w:rPr>
                <w:sz w:val="16"/>
                <w:szCs w:val="16"/>
              </w:rPr>
              <w:t>GitHub API üzerinden repository bilgilerini otomatik olarak alın ve MongoDB’ye kaydedin. Aynı repository sonraki çalışmalarda tekrar alındığında yeni bir kayıt oluşturulmamalı; mevcut kayıt GitHub repository kimliği veya eşdeğer benzersiz bir alan üzerinden güncellenmelidir. ETL iş yükünü saatte bir çalışacak şekilde zamanlayın ve çalışma sonucunu anlaşılır loglarla gösterin.</w:t>
            </w:r>
          </w:p>
        </w:tc>
      </w:tr>
      <w:tr w:rsidR="00FC151C" w14:paraId="0A838A72"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B9E492D" w14:textId="77777777" w:rsidR="00FC151C" w:rsidRDefault="00501D02" w:rsidP="00625ECD">
            <w:pPr>
              <w:jc w:val="center"/>
            </w:pPr>
            <w:r>
              <w:t>6</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26A262E" w14:textId="77777777" w:rsidR="00FC151C" w:rsidRPr="00625ECD" w:rsidRDefault="00501D02" w:rsidP="00625ECD">
            <w:pPr>
              <w:rPr>
                <w:b/>
                <w:bCs/>
              </w:rPr>
            </w:pPr>
            <w:r w:rsidRPr="00625ECD">
              <w:rPr>
                <w:b/>
                <w:bCs/>
              </w:rPr>
              <w:t>Logging ve uyarılar</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D477C98" w14:textId="77777777" w:rsidR="00FC151C" w:rsidRPr="00625ECD" w:rsidRDefault="00501D02" w:rsidP="00625ECD">
            <w:pPr>
              <w:rPr>
                <w:sz w:val="16"/>
                <w:szCs w:val="16"/>
              </w:rPr>
            </w:pPr>
            <w:r w:rsidRPr="00625ECD">
              <w:rPr>
                <w:sz w:val="16"/>
                <w:szCs w:val="16"/>
              </w:rPr>
              <w:t>Uygulama ve ETL loglarının erişilebilir ve anlamlı olmasını sağlayın. En az iki kritik olay için alarm veya bildirim yaklaşımını uygulayın ya da çalıştırılabilir şekilde tanımlayın.</w:t>
            </w:r>
          </w:p>
        </w:tc>
      </w:tr>
      <w:tr w:rsidR="00FC151C" w14:paraId="4B93D457"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362E5DE" w14:textId="77777777" w:rsidR="00FC151C" w:rsidRDefault="00501D02" w:rsidP="00625ECD">
            <w:pPr>
              <w:jc w:val="center"/>
            </w:pPr>
            <w:r>
              <w:t>7</w:t>
            </w:r>
          </w:p>
        </w:tc>
        <w:tc>
          <w:tcPr>
            <w:tcW w:w="2147"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419672A" w14:textId="77777777" w:rsidR="00FC151C" w:rsidRPr="00625ECD" w:rsidRDefault="00501D02" w:rsidP="00625ECD">
            <w:pPr>
              <w:rPr>
                <w:b/>
                <w:bCs/>
              </w:rPr>
            </w:pPr>
            <w:r w:rsidRPr="00625ECD">
              <w:rPr>
                <w:b/>
                <w:bCs/>
              </w:rPr>
              <w:t>Güvenlik</w:t>
            </w:r>
          </w:p>
        </w:tc>
        <w:tc>
          <w:tcPr>
            <w:tcW w:w="6925"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D97974A" w14:textId="77777777" w:rsidR="00FC151C" w:rsidRPr="00625ECD" w:rsidRDefault="00501D02" w:rsidP="00625ECD">
            <w:pPr>
              <w:rPr>
                <w:sz w:val="16"/>
                <w:szCs w:val="16"/>
              </w:rPr>
            </w:pPr>
            <w:r w:rsidRPr="00625ECD">
              <w:rPr>
                <w:sz w:val="16"/>
                <w:szCs w:val="16"/>
              </w:rPr>
              <w:t>Secret bilgileri repository veya image içine eklemeyin. En az yetki, container güvenliği, güvenli konfigürasyon ve dışa açılan servisler açısından çözümü değerlendirin.</w:t>
            </w:r>
          </w:p>
        </w:tc>
      </w:tr>
      <w:tr w:rsidR="00FC151C" w14:paraId="3A98D736"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11D3D3A" w14:textId="77777777" w:rsidR="00FC151C" w:rsidRDefault="00501D02" w:rsidP="00625ECD">
            <w:pPr>
              <w:jc w:val="center"/>
            </w:pPr>
            <w:r>
              <w:t>8</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1438C72" w14:textId="77777777" w:rsidR="00FC151C" w:rsidRPr="00625ECD" w:rsidRDefault="00501D02" w:rsidP="00625ECD">
            <w:pPr>
              <w:rPr>
                <w:b/>
                <w:bCs/>
              </w:rPr>
            </w:pPr>
            <w:r w:rsidRPr="00625ECD">
              <w:rPr>
                <w:b/>
                <w:bCs/>
              </w:rPr>
              <w:t>Backup ve restore</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512087E" w14:textId="77777777" w:rsidR="00FC151C" w:rsidRPr="00625ECD" w:rsidRDefault="00501D02" w:rsidP="00625ECD">
            <w:pPr>
              <w:rPr>
                <w:sz w:val="16"/>
                <w:szCs w:val="16"/>
              </w:rPr>
            </w:pPr>
            <w:r w:rsidRPr="00625ECD">
              <w:rPr>
                <w:sz w:val="16"/>
                <w:szCs w:val="16"/>
              </w:rPr>
              <w:t>MongoDB verisi için yedekleme ve geri yükleme (restore) yaklaşımı uygulanmalı ve gerçekten çalıştığı kanıtlanmalıdır. Yedekleme ve geri yükleme; tekrarlanabilir bir script, Kubernetes Job/CronJob veya dokümante edilmiş bir komut zinciri ile gerçekleştirilebilir. Aşağıdaki senaryo uçtan uca çalıştırılmalı ve her adımı kanıtlanmalıdır:</w:t>
            </w:r>
          </w:p>
          <w:p w14:paraId="3E0F69AF" w14:textId="77777777" w:rsidR="00FC151C" w:rsidRPr="00625ECD" w:rsidRDefault="00501D02" w:rsidP="00625ECD">
            <w:pPr>
              <w:rPr>
                <w:sz w:val="16"/>
                <w:szCs w:val="16"/>
              </w:rPr>
            </w:pPr>
            <w:r w:rsidRPr="00625ECD">
              <w:rPr>
                <w:sz w:val="16"/>
                <w:szCs w:val="16"/>
              </w:rPr>
              <w:t>1) Uygulama arayüzünden en az bir kayıt oluşturun.</w:t>
            </w:r>
          </w:p>
          <w:p w14:paraId="376087E3" w14:textId="77777777" w:rsidR="00FC151C" w:rsidRPr="00625ECD" w:rsidRDefault="00501D02" w:rsidP="00625ECD">
            <w:pPr>
              <w:rPr>
                <w:sz w:val="16"/>
                <w:szCs w:val="16"/>
              </w:rPr>
            </w:pPr>
            <w:r w:rsidRPr="00625ECD">
              <w:rPr>
                <w:sz w:val="16"/>
                <w:szCs w:val="16"/>
              </w:rPr>
              <w:t>2) Yedeği alın ve yedeğin nerede saklandığını gösterin.</w:t>
            </w:r>
          </w:p>
          <w:p w14:paraId="421E5AB6" w14:textId="77777777" w:rsidR="00FC151C" w:rsidRPr="00625ECD" w:rsidRDefault="00501D02" w:rsidP="00625ECD">
            <w:pPr>
              <w:rPr>
                <w:sz w:val="16"/>
                <w:szCs w:val="16"/>
              </w:rPr>
            </w:pPr>
            <w:r w:rsidRPr="00625ECD">
              <w:rPr>
                <w:sz w:val="16"/>
                <w:szCs w:val="16"/>
              </w:rPr>
              <w:t>3) İlgili collection veya veritabanını silin.</w:t>
            </w:r>
          </w:p>
          <w:p w14:paraId="693B39BA" w14:textId="77777777" w:rsidR="00FC151C" w:rsidRPr="00625ECD" w:rsidRDefault="00501D02" w:rsidP="00625ECD">
            <w:pPr>
              <w:rPr>
                <w:sz w:val="16"/>
                <w:szCs w:val="16"/>
              </w:rPr>
            </w:pPr>
            <w:r w:rsidRPr="00625ECD">
              <w:rPr>
                <w:sz w:val="16"/>
                <w:szCs w:val="16"/>
              </w:rPr>
              <w:t>4) Verinin arayüzde ve veritabanında kaybolduğunu gösterin.</w:t>
            </w:r>
          </w:p>
          <w:p w14:paraId="2A3BABAC" w14:textId="77777777" w:rsidR="00FC151C" w:rsidRPr="00625ECD" w:rsidRDefault="00501D02" w:rsidP="00625ECD">
            <w:pPr>
              <w:rPr>
                <w:sz w:val="16"/>
                <w:szCs w:val="16"/>
              </w:rPr>
            </w:pPr>
            <w:r w:rsidRPr="00625ECD">
              <w:rPr>
                <w:sz w:val="16"/>
                <w:szCs w:val="16"/>
              </w:rPr>
              <w:t>5) Yedekten geri yükleme işlemini çalıştırın.</w:t>
            </w:r>
          </w:p>
          <w:p w14:paraId="717A0598" w14:textId="77777777" w:rsidR="00FC151C" w:rsidRPr="00625ECD" w:rsidRDefault="00501D02" w:rsidP="00625ECD">
            <w:pPr>
              <w:rPr>
                <w:sz w:val="16"/>
                <w:szCs w:val="16"/>
              </w:rPr>
            </w:pPr>
            <w:r w:rsidRPr="00625ECD">
              <w:rPr>
                <w:sz w:val="16"/>
                <w:szCs w:val="16"/>
              </w:rPr>
              <w:t>6) Aynı kaydın arayüzde ve veritabanında geri geldiğini gösterin.</w:t>
            </w:r>
          </w:p>
          <w:p w14:paraId="6400E7C5" w14:textId="77777777" w:rsidR="00FC151C" w:rsidRPr="00625ECD" w:rsidRDefault="00501D02" w:rsidP="00625ECD">
            <w:pPr>
              <w:rPr>
                <w:sz w:val="16"/>
                <w:szCs w:val="16"/>
              </w:rPr>
            </w:pPr>
            <w:r w:rsidRPr="00625ECD">
              <w:rPr>
                <w:sz w:val="16"/>
                <w:szCs w:val="16"/>
              </w:rPr>
              <w:t>Kullanılan yöntem, komutlar, yedeğin saklandığı konum, saklama süresi (retention), erişim kontrolü, RPO/RTO hedefleri ve geri yükleme adımları docs/backup-restore.md içinde runbook olarak dokümante edilmelidir.</w:t>
            </w:r>
          </w:p>
        </w:tc>
      </w:tr>
      <w:tr w:rsidR="00FC151C" w14:paraId="70D5DAC7" w14:textId="77777777" w:rsidTr="00625ECD">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145DB03" w14:textId="77777777" w:rsidR="00FC151C" w:rsidRDefault="00501D02" w:rsidP="00625ECD">
            <w:pPr>
              <w:jc w:val="center"/>
            </w:pPr>
            <w:r>
              <w:t>9</w:t>
            </w:r>
          </w:p>
        </w:tc>
        <w:tc>
          <w:tcPr>
            <w:tcW w:w="2147"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FEFA78D" w14:textId="77777777" w:rsidR="00FC151C" w:rsidRPr="00625ECD" w:rsidRDefault="00501D02" w:rsidP="00625ECD">
            <w:pPr>
              <w:rPr>
                <w:b/>
                <w:bCs/>
              </w:rPr>
            </w:pPr>
            <w:r w:rsidRPr="00625ECD">
              <w:rPr>
                <w:b/>
                <w:bCs/>
              </w:rPr>
              <w:t>Dokümantasyon</w:t>
            </w:r>
          </w:p>
        </w:tc>
        <w:tc>
          <w:tcPr>
            <w:tcW w:w="6925"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7FBC588" w14:textId="77777777" w:rsidR="00FC151C" w:rsidRPr="00625ECD" w:rsidRDefault="00501D02" w:rsidP="00625ECD">
            <w:pPr>
              <w:rPr>
                <w:sz w:val="16"/>
                <w:szCs w:val="16"/>
              </w:rPr>
            </w:pPr>
            <w:r w:rsidRPr="00625ECD">
              <w:rPr>
                <w:sz w:val="16"/>
                <w:szCs w:val="16"/>
              </w:rPr>
              <w:t>Kurulum, çalıştırma, mimari, test, deployment, rollback, temizlik ve bilinen sınırlamaları README veya docs klasörü altında açıkça dokümante edin.</w:t>
            </w:r>
          </w:p>
        </w:tc>
      </w:tr>
    </w:tbl>
    <w:p w14:paraId="0075E4DD" w14:textId="77777777" w:rsidR="00950D45" w:rsidRDefault="00950D45" w:rsidP="00625ECD">
      <w:pPr>
        <w:pStyle w:val="Heading1"/>
      </w:pPr>
    </w:p>
    <w:p w14:paraId="57370578" w14:textId="427AEA28" w:rsidR="00FC151C" w:rsidRDefault="00501D02" w:rsidP="00625ECD">
      <w:pPr>
        <w:pStyle w:val="Heading1"/>
      </w:pPr>
      <w:r>
        <w:t>5. Ana Kabul Kriterleri</w:t>
      </w:r>
    </w:p>
    <w:p w14:paraId="74D9AC20" w14:textId="77777777" w:rsidR="00FC151C" w:rsidRDefault="00501D02" w:rsidP="00625ECD">
      <w:pPr>
        <w:pStyle w:val="ListNumber"/>
      </w:pPr>
      <w:r>
        <w:t>Repository içerisinde verilen adımlar izlenerek çözüm yeniden oluşturulabilmelidir.</w:t>
      </w:r>
    </w:p>
    <w:p w14:paraId="5DAD382A" w14:textId="77777777" w:rsidR="00FC151C" w:rsidRDefault="00501D02" w:rsidP="00625ECD">
      <w:pPr>
        <w:pStyle w:val="ListNumber"/>
      </w:pPr>
      <w:r>
        <w:t>MERN uygulamasının temel kullanıcı akışları ve API fonksiyonları seçilen ortamda çalışmalıdır.</w:t>
      </w:r>
    </w:p>
    <w:p w14:paraId="59509CDD" w14:textId="77777777" w:rsidR="00FC151C" w:rsidRDefault="00501D02" w:rsidP="00625ECD">
      <w:pPr>
        <w:pStyle w:val="ListNumber"/>
      </w:pPr>
      <w:r>
        <w:t>Uygulama bileşenleri uygun sağlık kontrolleri ve kaynak tanımlarıyla çalıştırılmalıdır.</w:t>
      </w:r>
    </w:p>
    <w:p w14:paraId="049EC2EC" w14:textId="77777777" w:rsidR="00FC151C" w:rsidRDefault="00501D02" w:rsidP="00625ECD">
      <w:pPr>
        <w:pStyle w:val="ListNumber"/>
      </w:pPr>
      <w:r>
        <w:t>Python ETL GitHub API’den repository bilgilerini otomatik olarak almalı, MongoDB’ye yazmalı ve aynı repository tekrar alındığında duplicate kayıt oluşturmak yerine mevcut kaydı güncellemelidir. ETL saatte bir çalışmalıdır.</w:t>
      </w:r>
    </w:p>
    <w:p w14:paraId="59A89C25" w14:textId="77777777" w:rsidR="00FC151C" w:rsidRDefault="00501D02" w:rsidP="00625ECD">
      <w:pPr>
        <w:pStyle w:val="ListNumber"/>
      </w:pPr>
      <w:r>
        <w:t>CI/CD pipeline en azından build, doğrulama/test ve image üretim aşamalarını kapsamalıdır.</w:t>
      </w:r>
    </w:p>
    <w:p w14:paraId="7E91FBDB" w14:textId="77777777" w:rsidR="00FC151C" w:rsidRDefault="00501D02" w:rsidP="00625ECD">
      <w:pPr>
        <w:pStyle w:val="ListNumber"/>
      </w:pPr>
      <w:r>
        <w:t>MongoDB için yedekleme ve geri yükleme senaryosu uçtan uca çalıştırılmış olmalıdır; kayıt oluşturma, yedek alma, veriyi silme, yedekten geri yükleme ve verinin geri geldiğinin doğrulanması adımları kanıtlanmalıdır. Geri yükleme sonrasında uygulama çalışır durumda olmalıdır.</w:t>
      </w:r>
    </w:p>
    <w:p w14:paraId="347B0B10" w14:textId="77777777" w:rsidR="00FC151C" w:rsidRDefault="00501D02" w:rsidP="00625ECD">
      <w:pPr>
        <w:pStyle w:val="ListNumber"/>
      </w:pPr>
      <w:r>
        <w:t>Credential, token, parola veya özel anahtar repository içerisinde bulunmamalıdır.</w:t>
      </w:r>
    </w:p>
    <w:p w14:paraId="6F64338F" w14:textId="77777777" w:rsidR="00FC151C" w:rsidRDefault="00501D02" w:rsidP="00625ECD">
      <w:pPr>
        <w:pStyle w:val="ListNumber"/>
      </w:pPr>
      <w:r>
        <w:t>Adayın yaptığı değişiklikler, teknik kararlar ve kapsam dışında bıraktığı noktalar açıkça belirtilmelidir.</w:t>
      </w:r>
    </w:p>
    <w:p w14:paraId="721AF17A" w14:textId="5FD01557" w:rsidR="00FC151C" w:rsidRDefault="00501D02" w:rsidP="00625ECD">
      <w:pPr>
        <w:pStyle w:val="Heading1"/>
      </w:pPr>
      <w:r>
        <w:t>6. Üst Kriterler</w:t>
      </w:r>
    </w:p>
    <w:p w14:paraId="0EAED154" w14:textId="77777777" w:rsidR="00FC151C" w:rsidRDefault="00501D02" w:rsidP="00625ECD">
      <w:r>
        <w:t xml:space="preserve">Üst kriterlerin tamamı zorunlu değildir. Adayın zaman ve önceliklendirmesine göre en az iki alanı uygulaması veya uygulanabilir bir tasarım ile detaylandırması beklenir. </w:t>
      </w:r>
    </w:p>
    <w:tbl>
      <w:tblPr>
        <w:tblW w:w="0" w:type="auto"/>
        <w:jc w:val="center"/>
        <w:tblLayout w:type="fixed"/>
        <w:tblLook w:val="04A0" w:firstRow="1" w:lastRow="0" w:firstColumn="1" w:lastColumn="0" w:noHBand="0" w:noVBand="1"/>
      </w:tblPr>
      <w:tblGrid>
        <w:gridCol w:w="936"/>
        <w:gridCol w:w="2520"/>
        <w:gridCol w:w="6552"/>
      </w:tblGrid>
      <w:tr w:rsidR="00FC151C" w14:paraId="08D6BEA4" w14:textId="77777777">
        <w:trPr>
          <w:cantSplit/>
          <w:tblHeader/>
          <w:jc w:val="center"/>
        </w:trPr>
        <w:tc>
          <w:tcPr>
            <w:tcW w:w="936" w:type="dxa"/>
            <w:shd w:val="clear" w:color="auto" w:fill="ED1B2F"/>
            <w:tcMar>
              <w:top w:w="90" w:type="dxa"/>
              <w:left w:w="100" w:type="dxa"/>
              <w:bottom w:w="90" w:type="dxa"/>
              <w:right w:w="100" w:type="dxa"/>
            </w:tcMar>
          </w:tcPr>
          <w:p w14:paraId="63A14EAB" w14:textId="77777777" w:rsidR="00FC151C" w:rsidRPr="00625ECD" w:rsidRDefault="00501D02" w:rsidP="00625ECD">
            <w:pPr>
              <w:rPr>
                <w:b/>
                <w:bCs/>
              </w:rPr>
            </w:pPr>
            <w:r w:rsidRPr="00625ECD">
              <w:rPr>
                <w:b/>
                <w:bCs/>
              </w:rPr>
              <w:t>No</w:t>
            </w:r>
          </w:p>
        </w:tc>
        <w:tc>
          <w:tcPr>
            <w:tcW w:w="2520" w:type="dxa"/>
            <w:shd w:val="clear" w:color="auto" w:fill="ED1B2F"/>
            <w:tcMar>
              <w:top w:w="90" w:type="dxa"/>
              <w:left w:w="100" w:type="dxa"/>
              <w:bottom w:w="90" w:type="dxa"/>
              <w:right w:w="100" w:type="dxa"/>
            </w:tcMar>
          </w:tcPr>
          <w:p w14:paraId="3E53D714" w14:textId="77777777" w:rsidR="00FC151C" w:rsidRPr="00625ECD" w:rsidRDefault="00501D02" w:rsidP="00625ECD">
            <w:pPr>
              <w:rPr>
                <w:b/>
                <w:bCs/>
              </w:rPr>
            </w:pPr>
            <w:r w:rsidRPr="00625ECD">
              <w:rPr>
                <w:b/>
                <w:bCs/>
              </w:rPr>
              <w:t>Alan</w:t>
            </w:r>
          </w:p>
        </w:tc>
        <w:tc>
          <w:tcPr>
            <w:tcW w:w="6552" w:type="dxa"/>
            <w:shd w:val="clear" w:color="auto" w:fill="ED1B2F"/>
            <w:tcMar>
              <w:top w:w="90" w:type="dxa"/>
              <w:left w:w="100" w:type="dxa"/>
              <w:bottom w:w="90" w:type="dxa"/>
              <w:right w:w="100" w:type="dxa"/>
            </w:tcMar>
          </w:tcPr>
          <w:p w14:paraId="316EF5C1" w14:textId="77777777" w:rsidR="00FC151C" w:rsidRPr="00625ECD" w:rsidRDefault="00501D02" w:rsidP="00625ECD">
            <w:pPr>
              <w:rPr>
                <w:b/>
                <w:bCs/>
              </w:rPr>
            </w:pPr>
            <w:r w:rsidRPr="00625ECD">
              <w:rPr>
                <w:b/>
                <w:bCs/>
              </w:rPr>
              <w:t>Beklenti</w:t>
            </w:r>
          </w:p>
        </w:tc>
      </w:tr>
      <w:tr w:rsidR="00FC151C" w14:paraId="1A7B85F2"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15C3EAB" w14:textId="77777777" w:rsidR="00FC151C" w:rsidRDefault="00501D02" w:rsidP="00625ECD">
            <w:pPr>
              <w:jc w:val="center"/>
            </w:pPr>
            <w:r>
              <w:t>1</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ADCFC97" w14:textId="77777777" w:rsidR="00FC151C" w:rsidRPr="00625ECD" w:rsidRDefault="00501D02" w:rsidP="00625ECD">
            <w:pPr>
              <w:rPr>
                <w:b/>
                <w:bCs/>
              </w:rPr>
            </w:pPr>
            <w:r w:rsidRPr="00625ECD">
              <w:rPr>
                <w:b/>
                <w:bCs/>
              </w:rPr>
              <w:t>Infrastructure as Code</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AD2F7DC" w14:textId="77777777" w:rsidR="00FC151C" w:rsidRPr="00625ECD" w:rsidRDefault="00501D02" w:rsidP="00625ECD">
            <w:pPr>
              <w:rPr>
                <w:sz w:val="16"/>
                <w:szCs w:val="16"/>
              </w:rPr>
            </w:pPr>
            <w:r w:rsidRPr="00625ECD">
              <w:rPr>
                <w:sz w:val="16"/>
                <w:szCs w:val="16"/>
              </w:rPr>
              <w:t>Terraform, OpenTofu, CloudFormation veya benzeri bir araçla VM, network, Kubernetes ya da cloud kaynaklarının tekrarlanabilir kurulumu.</w:t>
            </w:r>
          </w:p>
        </w:tc>
      </w:tr>
      <w:tr w:rsidR="00FC151C" w14:paraId="5B88206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FCE5249" w14:textId="77777777" w:rsidR="00FC151C" w:rsidRDefault="00501D02" w:rsidP="00625ECD">
            <w:pPr>
              <w:jc w:val="center"/>
            </w:pPr>
            <w:r>
              <w:t>2</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93764ED" w14:textId="77777777" w:rsidR="00FC151C" w:rsidRPr="00625ECD" w:rsidRDefault="00501D02" w:rsidP="00625ECD">
            <w:pPr>
              <w:rPr>
                <w:b/>
                <w:bCs/>
              </w:rPr>
            </w:pPr>
            <w:r w:rsidRPr="00625ECD">
              <w:rPr>
                <w:b/>
                <w:bCs/>
              </w:rPr>
              <w:t>Paketleme ve ortam yönetimi</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D27D0F5" w14:textId="77777777" w:rsidR="00FC151C" w:rsidRPr="00625ECD" w:rsidRDefault="00501D02" w:rsidP="00625ECD">
            <w:pPr>
              <w:rPr>
                <w:sz w:val="16"/>
                <w:szCs w:val="16"/>
              </w:rPr>
            </w:pPr>
            <w:r w:rsidRPr="00625ECD">
              <w:rPr>
                <w:sz w:val="16"/>
                <w:szCs w:val="16"/>
              </w:rPr>
              <w:t>Helm veya Kustomize; dev/test/prod değerlerinin ayrılması ve güvenli configuration yönetimi.</w:t>
            </w:r>
          </w:p>
        </w:tc>
      </w:tr>
      <w:tr w:rsidR="00FC151C" w14:paraId="3EE8FAD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04F90EB" w14:textId="77777777" w:rsidR="00FC151C" w:rsidRDefault="00501D02" w:rsidP="00625ECD">
            <w:pPr>
              <w:jc w:val="center"/>
            </w:pPr>
            <w:r>
              <w:t>3</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777531F" w14:textId="77777777" w:rsidR="00FC151C" w:rsidRPr="00625ECD" w:rsidRDefault="00501D02" w:rsidP="00625ECD">
            <w:pPr>
              <w:rPr>
                <w:b/>
                <w:bCs/>
              </w:rPr>
            </w:pPr>
            <w:r w:rsidRPr="00625ECD">
              <w:rPr>
                <w:b/>
                <w:bCs/>
              </w:rPr>
              <w:t>Yüksek erişilebilirlik ve ölçekleme</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BCBE9B" w14:textId="77777777" w:rsidR="00FC151C" w:rsidRPr="00625ECD" w:rsidRDefault="00501D02" w:rsidP="00625ECD">
            <w:pPr>
              <w:rPr>
                <w:sz w:val="16"/>
                <w:szCs w:val="16"/>
              </w:rPr>
            </w:pPr>
            <w:r w:rsidRPr="00625ECD">
              <w:rPr>
                <w:sz w:val="16"/>
                <w:szCs w:val="16"/>
              </w:rPr>
              <w:t>HPA, PDB, topology spread, rolling update, kapasite yaklaşımı veya yük testi.</w:t>
            </w:r>
          </w:p>
        </w:tc>
      </w:tr>
      <w:tr w:rsidR="00FC151C" w14:paraId="5B48497B"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AEB6B8A" w14:textId="77777777" w:rsidR="00FC151C" w:rsidRDefault="00501D02" w:rsidP="00625ECD">
            <w:pPr>
              <w:jc w:val="center"/>
            </w:pPr>
            <w:r>
              <w:t>4</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4893C6B" w14:textId="77777777" w:rsidR="00FC151C" w:rsidRPr="00625ECD" w:rsidRDefault="00501D02" w:rsidP="00625ECD">
            <w:pPr>
              <w:rPr>
                <w:b/>
                <w:bCs/>
              </w:rPr>
            </w:pPr>
            <w:r w:rsidRPr="00625ECD">
              <w:rPr>
                <w:b/>
                <w:bCs/>
              </w:rPr>
              <w:t>İleri gözlemlenebilirlik</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DF7997" w14:textId="77777777" w:rsidR="00FC151C" w:rsidRPr="00625ECD" w:rsidRDefault="00501D02" w:rsidP="00625ECD">
            <w:pPr>
              <w:rPr>
                <w:sz w:val="16"/>
                <w:szCs w:val="16"/>
              </w:rPr>
            </w:pPr>
            <w:r w:rsidRPr="00625ECD">
              <w:rPr>
                <w:sz w:val="16"/>
                <w:szCs w:val="16"/>
              </w:rPr>
              <w:t>Prometheus/Grafana, merkezi log toplama, dashboard, SLO/SLI veya doğrulanmış alarm senaryoları.</w:t>
            </w:r>
          </w:p>
        </w:tc>
      </w:tr>
      <w:tr w:rsidR="00FC151C" w14:paraId="163DEEB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F37D34A" w14:textId="77777777" w:rsidR="00FC151C" w:rsidRDefault="00501D02" w:rsidP="00625ECD">
            <w:pPr>
              <w:jc w:val="center"/>
            </w:pPr>
            <w:r>
              <w:t>5</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BB1B565" w14:textId="77777777" w:rsidR="00FC151C" w:rsidRPr="00625ECD" w:rsidRDefault="00501D02" w:rsidP="00625ECD">
            <w:pPr>
              <w:rPr>
                <w:b/>
                <w:bCs/>
              </w:rPr>
            </w:pPr>
            <w:r w:rsidRPr="00625ECD">
              <w:rPr>
                <w:b/>
                <w:bCs/>
              </w:rPr>
              <w:t>İleri güvenlik</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B88B2BF" w14:textId="77777777" w:rsidR="00FC151C" w:rsidRPr="00625ECD" w:rsidRDefault="00501D02" w:rsidP="00625ECD">
            <w:pPr>
              <w:rPr>
                <w:sz w:val="16"/>
                <w:szCs w:val="16"/>
              </w:rPr>
            </w:pPr>
            <w:r w:rsidRPr="00625ECD">
              <w:rPr>
                <w:sz w:val="16"/>
                <w:szCs w:val="16"/>
              </w:rPr>
              <w:t>NetworkPolicy, image/secret/dependency taraması, SBOM, image signing, policy as code veya secret manager entegrasyonu.</w:t>
            </w:r>
          </w:p>
        </w:tc>
      </w:tr>
      <w:tr w:rsidR="00FC151C" w14:paraId="170DA963"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0FB3466" w14:textId="77777777" w:rsidR="00FC151C" w:rsidRDefault="00501D02" w:rsidP="00625ECD">
            <w:pPr>
              <w:jc w:val="center"/>
            </w:pPr>
            <w:r>
              <w:t>6</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016120F" w14:textId="77777777" w:rsidR="00FC151C" w:rsidRPr="00625ECD" w:rsidRDefault="00501D02" w:rsidP="00625ECD">
            <w:pPr>
              <w:rPr>
                <w:b/>
                <w:bCs/>
              </w:rPr>
            </w:pPr>
            <w:r w:rsidRPr="00625ECD">
              <w:rPr>
                <w:b/>
                <w:bCs/>
              </w:rPr>
              <w:t>GitOps ve release stratejisi</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9BF9D99" w14:textId="77777777" w:rsidR="00FC151C" w:rsidRPr="00625ECD" w:rsidRDefault="00501D02" w:rsidP="00625ECD">
            <w:pPr>
              <w:rPr>
                <w:sz w:val="16"/>
                <w:szCs w:val="16"/>
              </w:rPr>
            </w:pPr>
            <w:r w:rsidRPr="00625ECD">
              <w:rPr>
                <w:sz w:val="16"/>
                <w:szCs w:val="16"/>
              </w:rPr>
              <w:t>Argo CD/Flux, canary, blue-green, otomatik rollback veya kontrollü production onayı.</w:t>
            </w:r>
          </w:p>
        </w:tc>
      </w:tr>
      <w:tr w:rsidR="00FC151C" w14:paraId="67A0B2A0"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227F44A" w14:textId="20B354BA" w:rsidR="00FC151C" w:rsidRDefault="00501D02" w:rsidP="00625ECD">
            <w:pPr>
              <w:jc w:val="center"/>
            </w:pPr>
            <w:r>
              <w:t>7</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1D36CA2" w14:textId="77777777" w:rsidR="00FC151C" w:rsidRPr="00625ECD" w:rsidRDefault="00501D02" w:rsidP="00625ECD">
            <w:pPr>
              <w:rPr>
                <w:b/>
                <w:bCs/>
              </w:rPr>
            </w:pPr>
            <w:r w:rsidRPr="00625ECD">
              <w:rPr>
                <w:b/>
                <w:bCs/>
              </w:rPr>
              <w:t>İleri felaket kurtarma</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6FB7412" w14:textId="615E52BE" w:rsidR="00FC151C" w:rsidRPr="00625ECD" w:rsidRDefault="00501D02" w:rsidP="00625ECD">
            <w:pPr>
              <w:rPr>
                <w:sz w:val="16"/>
                <w:szCs w:val="16"/>
              </w:rPr>
            </w:pPr>
            <w:r w:rsidRPr="00625ECD">
              <w:rPr>
                <w:sz w:val="16"/>
                <w:szCs w:val="16"/>
              </w:rPr>
              <w:t>Cluster dışında veya farklı bir lokasyonda saklanan yedekler (object storage vb.), zamanlanmış otomatik yedekleme, point-in-time recovery, geri yükleme işleminin otomatik olarak doğrulanması veya periyodik felaket kurtarma tatbikatı. Temel backup ve restore senaryosu ana kriterler arasında yer almaktadır.</w:t>
            </w:r>
          </w:p>
        </w:tc>
      </w:tr>
    </w:tbl>
    <w:p w14:paraId="18FF1C9C" w14:textId="5AE9292C" w:rsidR="00B81884" w:rsidRDefault="00B81884">
      <w:pPr>
        <w:spacing w:after="200" w:line="276" w:lineRule="auto"/>
        <w:rPr>
          <w:rFonts w:asciiTheme="majorHAnsi" w:eastAsiaTheme="majorEastAsia" w:hAnsiTheme="majorHAnsi" w:cstheme="majorBidi"/>
          <w:b/>
          <w:bCs/>
          <w:color w:val="000000" w:themeColor="text1"/>
          <w:sz w:val="32"/>
          <w:szCs w:val="28"/>
        </w:rPr>
      </w:pPr>
    </w:p>
    <w:p w14:paraId="3DDD5A6C" w14:textId="77777777" w:rsidR="00B81884" w:rsidRDefault="00B81884">
      <w:pPr>
        <w:spacing w:after="200" w:line="276" w:lineRule="auto"/>
        <w:rPr>
          <w:rFonts w:asciiTheme="majorHAnsi" w:eastAsiaTheme="majorEastAsia" w:hAnsiTheme="majorHAnsi" w:cstheme="majorBidi"/>
          <w:b/>
          <w:bCs/>
          <w:color w:val="000000" w:themeColor="text1"/>
          <w:sz w:val="32"/>
          <w:szCs w:val="28"/>
        </w:rPr>
      </w:pPr>
      <w:r>
        <w:rPr>
          <w:rFonts w:asciiTheme="majorHAnsi" w:eastAsiaTheme="majorEastAsia" w:hAnsiTheme="majorHAnsi" w:cstheme="majorBidi"/>
          <w:b/>
          <w:bCs/>
          <w:color w:val="000000" w:themeColor="text1"/>
          <w:sz w:val="32"/>
          <w:szCs w:val="28"/>
        </w:rPr>
        <w:br w:type="page"/>
      </w:r>
    </w:p>
    <w:p w14:paraId="1AF18708" w14:textId="71991673" w:rsidR="00FC151C" w:rsidRDefault="00501D02" w:rsidP="00625ECD">
      <w:pPr>
        <w:pStyle w:val="Heading1"/>
      </w:pPr>
      <w:r>
        <w:lastRenderedPageBreak/>
        <w:t>7. Teslim İçeriği</w:t>
      </w:r>
    </w:p>
    <w:p w14:paraId="3ED60EC1" w14:textId="77777777" w:rsidR="00FC151C" w:rsidRDefault="00501D02" w:rsidP="00625ECD">
      <w:r>
        <w:t>Çalışmanızı erişilebilir bir Git repository veya .zip dosyası üzerinden paylaşın. Repository aşağıdaki çıktıları içermelidir:</w:t>
      </w:r>
    </w:p>
    <w:p w14:paraId="3500DB94" w14:textId="77777777" w:rsidR="00FC151C" w:rsidRDefault="00501D02" w:rsidP="00625ECD">
      <w:pPr>
        <w:pStyle w:val="ListBullet"/>
      </w:pPr>
      <w:r>
        <w:t>Güncellenmiş uygulama kaynak kodları ve yapılan değişiklikler.</w:t>
      </w:r>
    </w:p>
    <w:p w14:paraId="7CF491F5" w14:textId="77777777" w:rsidR="00FC151C" w:rsidRDefault="00501D02" w:rsidP="00625ECD">
      <w:pPr>
        <w:pStyle w:val="ListBullet"/>
      </w:pPr>
      <w:r>
        <w:t>Frontend, backend ve Python ETL için Dockerfile dosyaları ile gerekli .dockerignore dosyaları.</w:t>
      </w:r>
    </w:p>
    <w:p w14:paraId="4D905200" w14:textId="77777777" w:rsidR="00FC151C" w:rsidRDefault="00501D02" w:rsidP="00625ECD">
      <w:pPr>
        <w:pStyle w:val="ListBullet"/>
      </w:pPr>
      <w:r>
        <w:t>Kubernetes manifestleri veya Helm/Kustomize yapısı.</w:t>
      </w:r>
    </w:p>
    <w:p w14:paraId="34A6965A" w14:textId="77777777" w:rsidR="00FC151C" w:rsidRDefault="00501D02" w:rsidP="00625ECD">
      <w:pPr>
        <w:pStyle w:val="ListBullet"/>
      </w:pPr>
      <w:r>
        <w:t>CI/CD pipeline yapılandırması.</w:t>
      </w:r>
    </w:p>
    <w:p w14:paraId="75E2D80E" w14:textId="77777777" w:rsidR="00FC151C" w:rsidRDefault="00501D02" w:rsidP="00625ECD">
      <w:pPr>
        <w:pStyle w:val="ListBullet"/>
      </w:pPr>
      <w:r>
        <w:t>docs/findings.md: tespit edilen sorunlar, önem seviyesi, etkisi, uygulanan çözüm ve kapsam dışı bırakılan maddeler.</w:t>
      </w:r>
    </w:p>
    <w:p w14:paraId="1A87775E" w14:textId="77777777" w:rsidR="00FC151C" w:rsidRDefault="00501D02" w:rsidP="00625ECD">
      <w:pPr>
        <w:pStyle w:val="ListBullet"/>
      </w:pPr>
      <w:r>
        <w:t>README.md: mimari, ön koşullar, kurulum, test, deployment, rollback, temizlik ve troubleshooting adımları.</w:t>
      </w:r>
    </w:p>
    <w:p w14:paraId="59FB0260" w14:textId="77777777" w:rsidR="00FC151C" w:rsidRDefault="00501D02" w:rsidP="00625ECD">
      <w:pPr>
        <w:pStyle w:val="ListBullet"/>
      </w:pPr>
      <w:r>
        <w:t>CASE_SONU_CEVAPLARI.md: bu dokümandaki soruların cevapları.</w:t>
      </w:r>
    </w:p>
    <w:p w14:paraId="3EB428AA" w14:textId="77777777" w:rsidR="00FC151C" w:rsidRDefault="00501D02" w:rsidP="00625ECD">
      <w:pPr>
        <w:pStyle w:val="ListBullet"/>
      </w:pPr>
      <w:r>
        <w:t>docs/backup-restore.md: yedekleme ve geri yükleme runbook’u; kullanılan yöntem, komutlar, yedeğin saklandığı konum, retention süresi, RPO/RTO hedefleri ve doğrulama adımları.</w:t>
      </w:r>
    </w:p>
    <w:p w14:paraId="1DFD2986" w14:textId="77777777" w:rsidR="00FC151C" w:rsidRDefault="00501D02" w:rsidP="00625ECD">
      <w:pPr>
        <w:pStyle w:val="ListBullet"/>
      </w:pPr>
      <w:r>
        <w:t>Yedekleme ve geri yükleme için kullanılan script, Job/CronJob veya manifest dosyaları.</w:t>
      </w:r>
    </w:p>
    <w:p w14:paraId="0D9703AE" w14:textId="77777777" w:rsidR="00FC151C" w:rsidRDefault="00501D02" w:rsidP="00625ECD">
      <w:pPr>
        <w:pStyle w:val="ListBullet"/>
      </w:pPr>
      <w:r>
        <w:t>Üst kriter kapsamında uygulanan ek çıktılar.</w:t>
      </w:r>
    </w:p>
    <w:p w14:paraId="7574E5C7" w14:textId="77777777" w:rsidR="00EE3DDA" w:rsidRDefault="00CF7F50" w:rsidP="00625ECD">
      <w:pPr>
        <w:pStyle w:val="ListBullet"/>
      </w:pPr>
      <w:r>
        <w:t>TESLIM_KANITLARI.md ve docs/screenshots/: çalışan sisteme ait zorunlu ekran görüntüleri ve kısa açıklamaları.</w:t>
      </w:r>
    </w:p>
    <w:p w14:paraId="209FECA5" w14:textId="77777777" w:rsidR="00EE3DDA" w:rsidRDefault="00CF7F50" w:rsidP="00625ECD">
      <w:pPr>
        <w:pStyle w:val="ListBullet"/>
      </w:pPr>
      <w:r>
        <w:t>Python ETL’nin ilk çalışmada repository verisini kaydettiğini ve aynı repository tekrar alındığında yeni kayıt yerine mevcut kaydı güncellediğini gösteren çıktı veya ekran görüntüleri.</w:t>
      </w:r>
    </w:p>
    <w:p w14:paraId="32463867" w14:textId="77777777" w:rsidR="00EE3DDA" w:rsidRDefault="00CF7F50" w:rsidP="00625ECD">
      <w:pPr>
        <w:pStyle w:val="Heading2"/>
      </w:pPr>
      <w:r>
        <w:t>7.1 Zorunlu Çalışma Kanıtları ve Ekran Görüntüleri</w:t>
      </w:r>
    </w:p>
    <w:p w14:paraId="4AEEA5AD" w14:textId="22EAA743" w:rsidR="00EE3DDA" w:rsidRDefault="00CF7F50" w:rsidP="00625ECD">
      <w:r>
        <w:t>Teslimin başarılı tamamlanmış sayılabilmesi için çalışan sisteme ait ayrıntılı ekran görüntülerinin repository içerisinde paylaşılması gereklidir. Görseller docs/screenshots/ klasöründe tutulmalı ve TESLIM_KANITLARI.md dosyasında kısa açıklamalarla ilişkilendirilmelidir. Ekran görüntülerinde gerçek credential, token, parola veya private key görünmemelidir.</w:t>
      </w:r>
    </w:p>
    <w:p w14:paraId="4056CB05" w14:textId="77777777" w:rsidR="00EE3DDA" w:rsidRDefault="00CF7F50" w:rsidP="00625ECD">
      <w:pPr>
        <w:pStyle w:val="ListBullet"/>
      </w:pPr>
      <w:r>
        <w:t>Uygulamanın web arayüzünün erişilebilir ve çalışır durumda olduğunu gösteren ana sayfa görüntüsü.</w:t>
      </w:r>
    </w:p>
    <w:p w14:paraId="5CB74B3E" w14:textId="77777777" w:rsidR="00EE3DDA" w:rsidRDefault="00CF7F50" w:rsidP="00625ECD">
      <w:pPr>
        <w:pStyle w:val="ListBullet"/>
      </w:pPr>
      <w:r>
        <w:t>Yeni kayıt oluşturma formu ile başarılı create işleminin sonucunu gösteren görüntüler.</w:t>
      </w:r>
    </w:p>
    <w:p w14:paraId="7ECE6DD9" w14:textId="77777777" w:rsidR="00EE3DDA" w:rsidRDefault="00CF7F50" w:rsidP="00625ECD">
      <w:pPr>
        <w:pStyle w:val="ListBullet"/>
      </w:pPr>
      <w:r>
        <w:t>Mevcut bir kaydın düzenlenmesi ve değişikliğin arayüzde görüldüğünü gösteren edit işlemi görüntüleri.</w:t>
      </w:r>
    </w:p>
    <w:p w14:paraId="5059265A" w14:textId="77777777" w:rsidR="00EE3DDA" w:rsidRDefault="00CF7F50" w:rsidP="00625ECD">
      <w:pPr>
        <w:pStyle w:val="ListBullet"/>
      </w:pPr>
      <w:r>
        <w:t>Docker image build işlemi ile çalışan container’ları gösteren terminal veya yönetim ekranı görüntüleri.</w:t>
      </w:r>
    </w:p>
    <w:p w14:paraId="072122BD" w14:textId="77777777" w:rsidR="00EE3DDA" w:rsidRDefault="00CF7F50" w:rsidP="00625ECD">
      <w:pPr>
        <w:pStyle w:val="ListBullet"/>
      </w:pPr>
      <w:r>
        <w:t>Kubernetes namespace, pod/workload, Service ve varsa Ingress durumlarını gösteren görüntüler.</w:t>
      </w:r>
    </w:p>
    <w:p w14:paraId="1D3E708C" w14:textId="77777777" w:rsidR="00EE3DDA" w:rsidRDefault="00CF7F50" w:rsidP="00625ECD">
      <w:pPr>
        <w:pStyle w:val="ListBullet"/>
      </w:pPr>
      <w:r>
        <w:t>Python ETL CronJob/Job kaynağının ve başarılı çalışma sonucunun görüldüğü görüntüler.</w:t>
      </w:r>
    </w:p>
    <w:p w14:paraId="7F707410" w14:textId="77777777" w:rsidR="00EE3DDA" w:rsidRDefault="00CF7F50" w:rsidP="00625ECD">
      <w:pPr>
        <w:pStyle w:val="ListBullet"/>
      </w:pPr>
      <w:r>
        <w:t>GitHub repository verilerinin MongoDB’ye yazıldığını ve aynı repository tekrar işlendiğinde duplicate kayıt oluşmadan mevcut kaydın güncellendiğini gösteren görüntüler.</w:t>
      </w:r>
    </w:p>
    <w:p w14:paraId="1821756A" w14:textId="77777777" w:rsidR="00EE3DDA" w:rsidRDefault="00CF7F50" w:rsidP="00625ECD">
      <w:pPr>
        <w:pStyle w:val="ListBullet"/>
      </w:pPr>
      <w:r>
        <w:t>CI/CD pipeline’ın başarılı build, image oluşturma ve varsa deployment aşamalarını gösteren görüntüler.</w:t>
      </w:r>
    </w:p>
    <w:p w14:paraId="4676612C" w14:textId="77777777" w:rsidR="00EE3DDA" w:rsidRDefault="00CF7F50" w:rsidP="00625ECD">
      <w:pPr>
        <w:pStyle w:val="ListBullet"/>
      </w:pPr>
      <w:r>
        <w:t>Backup ve restore senaryosunun her adımını gösteren görüntüler: kaydın oluşturulması, yedeğin alınması, collection veya veritabanının silinmesi, verinin kaybolduğunun görülmesi, yedekten geri yükleme ve aynı kaydın arayüzde geri geldiğinin doğrulanması.</w:t>
      </w:r>
    </w:p>
    <w:p w14:paraId="56A210B0" w14:textId="77777777" w:rsidR="00EE3DDA" w:rsidRDefault="00CF7F50" w:rsidP="00625ECD">
      <w:pPr>
        <w:pStyle w:val="ListBullet"/>
      </w:pPr>
      <w:r>
        <w:t>Uygulanan logging, monitoring, alarm, Helm, Terraform veya diğer üst kriterlere ait kanıt görüntüleri.</w:t>
      </w:r>
    </w:p>
    <w:p w14:paraId="22671E16" w14:textId="77777777" w:rsidR="00EE3DDA" w:rsidRDefault="00CF7F50" w:rsidP="00625ECD">
      <w:r>
        <w:t>Her ekran görüntüsünde hangi bileşenin veya işlemin gösterildiği anlaşılır olmalıdır. Yalnızca ekran görüntüsü eklemek yeterli değildir; TESLIM_KANITLARI.md içinde ilgili görselin neyi kanıtladığı bir veya iki cümleyle açıklanmalıdır.</w:t>
      </w:r>
    </w:p>
    <w:tbl>
      <w:tblPr>
        <w:tblW w:w="0" w:type="auto"/>
        <w:jc w:val="center"/>
        <w:tblLook w:val="04A0" w:firstRow="1" w:lastRow="0" w:firstColumn="1" w:lastColumn="0" w:noHBand="0" w:noVBand="1"/>
      </w:tblPr>
      <w:tblGrid>
        <w:gridCol w:w="10080"/>
      </w:tblGrid>
      <w:tr w:rsidR="00FC151C" w14:paraId="62A1CB6F"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68F9E5EA" w14:textId="77777777" w:rsidR="00FC151C" w:rsidRDefault="00501D02" w:rsidP="00625ECD">
            <w:r>
              <w:t>Güvenlik Notu</w:t>
            </w:r>
          </w:p>
          <w:p w14:paraId="55F63D7D" w14:textId="77777777" w:rsidR="00FC151C" w:rsidRDefault="00501D02" w:rsidP="00625ECD">
            <w:r>
              <w:t>Repository içerisinde gerçek credential, token, parola, sertifika private key veya cloud erişim anahtarı paylaşmayın. Örnek değerler ve gerekli secret isimleri dokümante edilebilir.</w:t>
            </w:r>
          </w:p>
        </w:tc>
      </w:tr>
    </w:tbl>
    <w:p w14:paraId="74065828" w14:textId="77777777" w:rsidR="00FC151C" w:rsidRDefault="00FC151C" w:rsidP="00625ECD"/>
    <w:p w14:paraId="3270F9E2" w14:textId="77777777" w:rsidR="00FC151C" w:rsidRDefault="002C5644" w:rsidP="00625ECD">
      <w:pPr>
        <w:pStyle w:val="Heading1"/>
      </w:pPr>
      <w:r>
        <w:lastRenderedPageBreak/>
        <w:t>8. Case Sonu Soruları</w:t>
      </w:r>
    </w:p>
    <w:p w14:paraId="332F169D" w14:textId="77777777" w:rsidR="00FC151C" w:rsidRDefault="00501D02" w:rsidP="00625ECD">
      <w:r>
        <w:t>Aşağıdaki soruların tamamı CASE_SONU_CEVAPLARI.md dosyasında cevaplanmalıdır. Cevapların kısa, somut ve doğrudan yapılan çalışma ile ilişkilendirilmiş olması beklenir. Gerekli yerlerde ilgili dosya, manifest veya pipeline adımına referans verilebilir.</w:t>
      </w:r>
    </w:p>
    <w:p w14:paraId="308351C3" w14:textId="77777777" w:rsidR="00FC151C" w:rsidRPr="00787CE3" w:rsidRDefault="00501D02" w:rsidP="00625ECD">
      <w:pPr>
        <w:rPr>
          <w:lang w:val="tr-TR"/>
        </w:rPr>
      </w:pPr>
      <w:r>
        <w:rPr>
          <w:b/>
        </w:rPr>
        <w:t xml:space="preserve">1. </w:t>
      </w:r>
      <w:r>
        <w:t>Kurduğunuz mimariyi ve bir kullanıcı isteğinin frontend'den başlayarak backend ve veritabanına kadar izlediği yolu açıklayın. Ayrıca sistem bileşenlerini, bileşenler arasındaki bağlantıları, trafik akışını ve dış erişim noktalarını gösteren bir mimari diyagram hazırlayarak proje reposuna docs/architecture.md veya docs/architecture.pdf adıyla ekleyin. Diyagram Mermaid, Draw.io, Excalidraw veya benzeri bir araçla hazırlanabilir. Düzenlenebilir kaynak dosyasını da repoya ekleyin.</w:t>
      </w:r>
    </w:p>
    <w:p w14:paraId="38E47FAE" w14:textId="77777777" w:rsidR="00FC151C" w:rsidRDefault="00501D02" w:rsidP="00625ECD">
      <w:r>
        <w:rPr>
          <w:b/>
        </w:rPr>
        <w:t xml:space="preserve">2. </w:t>
      </w:r>
      <w:r>
        <w:t>Başlangıç projelerinde tespit ettiğiniz en kritik üç sorun neydi? Bu sorunları hangi etki ve risk kriterlerine göre önceliklendirdiniz?</w:t>
      </w:r>
    </w:p>
    <w:p w14:paraId="310307E2" w14:textId="77777777" w:rsidR="00FC151C" w:rsidRDefault="00501D02" w:rsidP="00625ECD">
      <w:r>
        <w:rPr>
          <w:b/>
        </w:rPr>
        <w:t xml:space="preserve">3. </w:t>
      </w:r>
      <w:r>
        <w:t>Hangi sorunları bilinçli olarak düzeltmediniz veya kapsam dışında bıraktınız? Bu kararların gerekçelerini açıklayın.</w:t>
      </w:r>
    </w:p>
    <w:p w14:paraId="5C52427D" w14:textId="77777777" w:rsidR="00FC151C" w:rsidRDefault="00501D02" w:rsidP="00625ECD">
      <w:r>
        <w:rPr>
          <w:b/>
        </w:rPr>
        <w:t xml:space="preserve">4. </w:t>
      </w:r>
      <w:r>
        <w:t>Bulut ortamı veya sanal makine tercihinin gerekçesi nedir? Gerçek bir production ortamında mevcut çözümden farklı olarak hangi bileşenleri veya yaklaşımları kullanırdınız?</w:t>
      </w:r>
    </w:p>
    <w:p w14:paraId="5ACDA9FF" w14:textId="77777777" w:rsidR="00FC151C" w:rsidRDefault="00501D02" w:rsidP="00625ECD">
      <w:r>
        <w:rPr>
          <w:b/>
        </w:rPr>
        <w:t xml:space="preserve">5. </w:t>
      </w:r>
      <w:r>
        <w:t>MongoDB için kullandığınız deployment ve servis yaklaşımını neden seçtiniz? Değerlendirdiğiniz alternatifleri, avantajları, dezavantajları ve operasyonel trade-off'ları açıklayın.</w:t>
      </w:r>
    </w:p>
    <w:p w14:paraId="1EFF8DC1" w14:textId="77777777" w:rsidR="00787CE3" w:rsidRDefault="00787CE3" w:rsidP="00625ECD">
      <w:pPr>
        <w:rPr>
          <w:b/>
          <w:lang w:val="tr-TR"/>
        </w:rPr>
      </w:pPr>
      <w:r>
        <w:rPr>
          <w:b/>
        </w:rPr>
        <w:t xml:space="preserve">6. </w:t>
      </w:r>
      <w:r>
        <w:t>Çözümünüzde Helm kullandıysanız neden tercih ettiğinizi ve Helm'in bu projede hangi problemi çözdüğünü açıklayın. Düz Kubernetes manifestleri veya Kustomize gibi alternatiflerle karşılaştırıldığında sağladığı avantajları ve oluşturduğu ek karmaşıklığı belirtin. Helm kullanmadıysanız tercih ettiğiniz yöntemi ve seçim gerekçenizi açıklayın.</w:t>
      </w:r>
    </w:p>
    <w:p w14:paraId="4CEDF117" w14:textId="77777777" w:rsidR="00787CE3" w:rsidRDefault="00787CE3" w:rsidP="00625ECD">
      <w:r>
        <w:rPr>
          <w:b/>
        </w:rPr>
        <w:t xml:space="preserve">7. </w:t>
      </w:r>
      <w:r>
        <w:t>Kubernetes Service tiplerini hangi kriterlere göre belirlediniz? Her servis için neden ClusterIP, NodePort, LoadBalancer, ExternalName veya headless Service tercih ettiğinizi açıklayın. Hangi servislerin cluster dışından erişilebilir olması gerektiğini ve gereksiz dış erişimi nasıl engellediğinizi belirtin.</w:t>
      </w:r>
    </w:p>
    <w:p w14:paraId="5F46E03C" w14:textId="77777777" w:rsidR="00787CE3" w:rsidRPr="00787CE3" w:rsidRDefault="00787CE3" w:rsidP="00625ECD">
      <w:pPr>
        <w:rPr>
          <w:lang w:val="tr-TR"/>
        </w:rPr>
      </w:pPr>
      <w:r>
        <w:rPr>
          <w:b/>
        </w:rPr>
        <w:t xml:space="preserve">8. </w:t>
      </w:r>
      <w:r>
        <w:t>Uygulama bileşenleri için kullandığınız workload türlerini hangi kriterlere göre seçtiniz? Frontend, backend, MongoDB ve ETL bileşenlerinde neden Deployment, StatefulSet, Job, CronJob veya farklı bir workload türü kullandığınızı açıklayın. Karar verirken stateless/stateful çalışma modeli, kalıcı depolama, pod kimliği, çalışma sıklığı, yeniden başlatma davranışı ve ölçeklenebilirlik ihtiyaçlarını nasıl değerlendirdiğinizi belirtin.</w:t>
      </w:r>
    </w:p>
    <w:p w14:paraId="3D1558AE" w14:textId="77777777" w:rsidR="00FC151C" w:rsidRDefault="00501D02" w:rsidP="00625ECD">
      <w:r>
        <w:rPr>
          <w:b/>
        </w:rPr>
        <w:t xml:space="preserve">9. </w:t>
      </w:r>
      <w:r>
        <w:t>Uygulama konfigürasyonlarını ve secret bilgilerini nasıl yönettiniz? Bir secret değeri değiştirildiğinde veya rotate edildiğinde uygulamanın yeni değeri güvenli şekilde kullanmasını nasıl sağlarsınız?</w:t>
      </w:r>
    </w:p>
    <w:p w14:paraId="76F7E0DA" w14:textId="77777777" w:rsidR="00FC151C" w:rsidRDefault="00501D02" w:rsidP="00625ECD">
      <w:r>
        <w:rPr>
          <w:b/>
        </w:rPr>
        <w:t xml:space="preserve">10. </w:t>
      </w:r>
      <w:r>
        <w:t>MongoDB erişilemez hale gelirse backend uygulaması, readiness/liveness kontrolleri ve kullanıcı istekleri nasıl davranır? Kullanıcı etkisini azaltmak ve servisin kontrollü şekilde toparlanmasını sağlamak için hangi önlemleri aldınız veya alırdınız?</w:t>
      </w:r>
    </w:p>
    <w:p w14:paraId="1E79FCA4" w14:textId="77777777" w:rsidR="00FC151C" w:rsidRDefault="002C5644" w:rsidP="00625ECD">
      <w:r>
        <w:rPr>
          <w:b/>
        </w:rPr>
        <w:t xml:space="preserve">11. </w:t>
      </w:r>
      <w:r>
        <w:t>Hatalı bir sürüm deploy edildiğinde problemi nasıl tespit edersiniz? Rollback işlemini hangi yöntemle gerçekleştirirsiniz ve önceki çalışan sürümün güvenli şekilde devreye alındığını nasıl doğrularsınız?</w:t>
      </w:r>
    </w:p>
    <w:p w14:paraId="48DDD35A" w14:textId="77777777" w:rsidR="00FC151C" w:rsidRDefault="002C5644" w:rsidP="00625ECD">
      <w:r>
        <w:rPr>
          <w:b/>
        </w:rPr>
        <w:t xml:space="preserve">12. </w:t>
      </w:r>
      <w:r>
        <w:t>Trafik 10 kat arttığında ilk darboğazın nerede oluşmasını beklersiniz? Hangi bileşenleri hangi metriklere ve eşiklere göre ölçeklersiniz? Veritabanı bağlantıları, kaynak kullanımı ve bağımlı servisleri nasıl değerlendirirsiniz?</w:t>
      </w:r>
    </w:p>
    <w:p w14:paraId="0102113F" w14:textId="77777777" w:rsidR="00FC151C" w:rsidRDefault="00501D02" w:rsidP="00625ECD">
      <w:r>
        <w:rPr>
          <w:b/>
        </w:rPr>
        <w:t xml:space="preserve">13. </w:t>
      </w:r>
      <w:r>
        <w:t>Hangi logları, metrikleri ve alarmları oluşturdunuz? Bir incident sırasında problemi teşhis etmek için ilk olarak hangi dashboard, log, metrik veya alarm kayıtlarını incelersiniz?</w:t>
      </w:r>
    </w:p>
    <w:p w14:paraId="293CE708" w14:textId="39ADF497" w:rsidR="00C35923" w:rsidRDefault="00501D02" w:rsidP="00625ECD">
      <w:r>
        <w:rPr>
          <w:b/>
        </w:rPr>
        <w:t xml:space="preserve">14. </w:t>
      </w:r>
      <w:r>
        <w:t>Çözümünüzde gördüğünüz en önemli üç güvenlik riski nedir? Bu riskleri azaltmak için uyguladığınız veya production ortamında uygulayacağınız kontrolleri açıklayın.</w:t>
      </w:r>
    </w:p>
    <w:p w14:paraId="618D27D6" w14:textId="0BA7874C" w:rsidR="00C35923" w:rsidRDefault="00C35923" w:rsidP="00625ECD">
      <w:r>
        <w:rPr>
          <w:rFonts w:hint="eastAsia"/>
        </w:rPr>
        <w:lastRenderedPageBreak/>
        <w:t>15. Python ETL aynı repository bilgisini tekrar aldığında mevcut kaydı nasıl bulup güncelliyor? Benzersiz kayıt anahtarı olarak hangi alanı kullandınız ve duplicate oluşmadığını hangi ekran görüntüsü veya çıktı ile gösterdiniz?</w:t>
      </w:r>
    </w:p>
    <w:p w14:paraId="790419AA" w14:textId="0BA7874C" w:rsidR="00C35923" w:rsidRDefault="00C35923" w:rsidP="00625ECD">
      <w:r>
        <w:rPr>
          <w:rFonts w:hint="eastAsia"/>
        </w:rPr>
        <w:t>16. MongoDB için hangi yedekleme yöntemini ve saklama konumunu seçtiniz? Yedekleme sıklığı, retention süresi, RPO ve RTO hedefleriniz nedir ve ölçtüğünüz gerçek geri yükleme süresi ne kadar oldu? Yedeğin bozuk veya eksik olmasına karşı hangi doğrulamayı yaparsınız; gerçek bir production ortamında bu yaklaşımı nasıl farklılaştırırdınız?</w:t>
      </w:r>
    </w:p>
    <w:p w14:paraId="309BA812" w14:textId="34FE1DE4" w:rsidR="00FC151C" w:rsidRDefault="002C5644" w:rsidP="00625ECD">
      <w:pPr>
        <w:pStyle w:val="Heading1"/>
      </w:pPr>
      <w:r>
        <w:t>9. Son Notlar</w:t>
      </w:r>
    </w:p>
    <w:p w14:paraId="5E8B78CE" w14:textId="77777777" w:rsidR="00FC151C" w:rsidRDefault="00501D02" w:rsidP="00625ECD">
      <w:r>
        <w:t>Bütün üst kriterlerin tamamlanması beklenmemektedir. Önceliklendirme, açık iletişim, çözümün yeniden üretilebilir olması ve teknik kararların gerekçelendirilmesi değerlendirmede önemlidir.</w:t>
      </w:r>
    </w:p>
    <w:p w14:paraId="27A64E81" w14:textId="77777777" w:rsidR="00FC151C" w:rsidRDefault="00501D02" w:rsidP="00625ECD">
      <w:r>
        <w:t>Case’in herhangi bir yönüyle ilgili açıklamaya ihtiyaç duyarsanız iletişime geçebilirsiniz. Başarılar dileriz.</w:t>
      </w:r>
    </w:p>
    <w:sectPr w:rsidR="00FC151C" w:rsidSect="00034616">
      <w:headerReference w:type="default" r:id="rId8"/>
      <w:footerReference w:type="default" r:id="rId9"/>
      <w:pgSz w:w="12240" w:h="15840"/>
      <w:pgMar w:top="936" w:right="1080" w:bottom="936" w:left="1080" w:header="720" w:footer="720" w:gutter="0"/>
      <w:pgBorders w:offsetFrom="page">
        <w:top w:val="single" w:sz="4" w:space="18" w:color="E5E7EB"/>
        <w:left w:val="single" w:sz="4" w:space="18" w:color="E5E7EB"/>
        <w:bottom w:val="single" w:sz="4" w:space="18" w:color="E5E7EB"/>
        <w:right w:val="single" w:sz="4" w:space="18" w:color="E5E7E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C6C8E" w14:textId="77777777" w:rsidR="0030375B" w:rsidRDefault="0030375B" w:rsidP="00625ECD">
      <w:r>
        <w:separator/>
      </w:r>
    </w:p>
  </w:endnote>
  <w:endnote w:type="continuationSeparator" w:id="0">
    <w:p w14:paraId="7B5C3CF1" w14:textId="77777777" w:rsidR="0030375B" w:rsidRDefault="0030375B" w:rsidP="0062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5A031" w14:textId="77777777" w:rsidR="00FC151C" w:rsidRDefault="00501D02" w:rsidP="00625ECD">
    <w:pPr>
      <w:pStyle w:val="Footer"/>
    </w:pPr>
    <w:r>
      <w:t xml:space="preserve">Sayfa </w:t>
    </w:r>
    <w:r>
      <w:fldChar w:fldCharType="begin"/>
    </w:r>
    <w:r>
      <w:instrText>PAGE</w:instrText>
    </w:r>
    <w:r>
      <w:fldChar w:fldCharType="separate"/>
    </w:r>
    <w:r w:rsidR="002C5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D1236" w14:textId="77777777" w:rsidR="0030375B" w:rsidRDefault="0030375B" w:rsidP="00625ECD">
      <w:r>
        <w:separator/>
      </w:r>
    </w:p>
  </w:footnote>
  <w:footnote w:type="continuationSeparator" w:id="0">
    <w:p w14:paraId="4503A091" w14:textId="77777777" w:rsidR="0030375B" w:rsidRDefault="0030375B" w:rsidP="00625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52E7" w14:textId="77777777" w:rsidR="00FC151C" w:rsidRDefault="00501D02" w:rsidP="00625ECD">
    <w:pPr>
      <w:pStyle w:val="Header"/>
    </w:pPr>
    <w:r>
      <w:t xml:space="preserve">  DevOps Teknik Değerlendirme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335141">
    <w:abstractNumId w:val="8"/>
  </w:num>
  <w:num w:numId="2" w16cid:durableId="989751196">
    <w:abstractNumId w:val="6"/>
  </w:num>
  <w:num w:numId="3" w16cid:durableId="1097408821">
    <w:abstractNumId w:val="5"/>
  </w:num>
  <w:num w:numId="4" w16cid:durableId="1011689482">
    <w:abstractNumId w:val="4"/>
  </w:num>
  <w:num w:numId="5" w16cid:durableId="46418503">
    <w:abstractNumId w:val="7"/>
  </w:num>
  <w:num w:numId="6" w16cid:durableId="1588033213">
    <w:abstractNumId w:val="3"/>
  </w:num>
  <w:num w:numId="7" w16cid:durableId="1411461918">
    <w:abstractNumId w:val="2"/>
  </w:num>
  <w:num w:numId="8" w16cid:durableId="649750870">
    <w:abstractNumId w:val="1"/>
  </w:num>
  <w:num w:numId="9" w16cid:durableId="196283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517"/>
    <w:rsid w:val="0029639D"/>
    <w:rsid w:val="002C5644"/>
    <w:rsid w:val="0030375B"/>
    <w:rsid w:val="00326F90"/>
    <w:rsid w:val="004C5571"/>
    <w:rsid w:val="00501D02"/>
    <w:rsid w:val="005F17FF"/>
    <w:rsid w:val="00625ECD"/>
    <w:rsid w:val="0076474C"/>
    <w:rsid w:val="00787CE3"/>
    <w:rsid w:val="008132C8"/>
    <w:rsid w:val="00950D45"/>
    <w:rsid w:val="00A46B16"/>
    <w:rsid w:val="00AA1D8D"/>
    <w:rsid w:val="00B35C4B"/>
    <w:rsid w:val="00B47730"/>
    <w:rsid w:val="00B81884"/>
    <w:rsid w:val="00B91EF3"/>
    <w:rsid w:val="00C35923"/>
    <w:rsid w:val="00C5792F"/>
    <w:rsid w:val="00CB0664"/>
    <w:rsid w:val="00CF7F50"/>
    <w:rsid w:val="00EE3DDA"/>
    <w:rsid w:val="00F90982"/>
    <w:rsid w:val="00FC1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0940F"/>
  <w14:defaultImageDpi w14:val="300"/>
  <w15:docId w15:val="{8730C088-1DB1-44FA-8750-709A67CB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CD"/>
    <w:pPr>
      <w:spacing w:after="120" w:line="269" w:lineRule="auto"/>
    </w:pPr>
    <w:rPr>
      <w:rFonts w:eastAsia="Aptos" w:cstheme="majorHAnsi"/>
      <w:color w:val="1F2937"/>
      <w:sz w:val="21"/>
    </w:rPr>
  </w:style>
  <w:style w:type="paragraph" w:styleId="Heading1">
    <w:name w:val="heading 1"/>
    <w:basedOn w:val="Normal"/>
    <w:next w:val="Normal"/>
    <w:link w:val="Heading1Char"/>
    <w:uiPriority w:val="9"/>
    <w:qFormat/>
    <w:rsid w:val="00625ECD"/>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25ECD"/>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D1B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87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2324</Words>
  <Characters>13248</Characters>
  <Application>Microsoft Office Word</Application>
  <DocSecurity>0</DocSecurity>
  <Lines>110</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2NTECH DevOps Teknik Case Çalışması</vt:lpstr>
      <vt:lpstr/>
    </vt:vector>
  </TitlesOfParts>
  <Manager/>
  <Company/>
  <LinksUpToDate>false</LinksUpToDate>
  <CharactersWithSpaces>15541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2NTECH DevOps Teknik Case Çalışması</dc:title>
  <dc:subject>DevOps Teknik Değerlendirme</dc:subject>
  <dc:creator>2NTECH</dc:creator>
  <cp:keywords>DevOps, Kubernetes, Docker, CI/CD, ETL</cp:keywords>
  <dc:description>Case sonu soruları stil ve numaralandırma açısından güncellenmiştir.</dc:description>
  <cp:lastModifiedBy>Emre Arabacıoğlu</cp:lastModifiedBy>
  <cp:revision>11</cp:revision>
  <dcterms:created xsi:type="dcterms:W3CDTF">2013-12-23T23:15:00Z</dcterms:created>
  <dcterms:modified xsi:type="dcterms:W3CDTF">2026-09-07T12:13:00Z</dcterms:modified>
  <cp:category/>
</cp:coreProperties>
</file>