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A6A64F" w14:textId="0CA5CAB9" w:rsidR="008E14B8" w:rsidRDefault="004431C3" w:rsidP="004431C3">
      <w:pPr>
        <w:jc w:val="center"/>
        <w:rPr>
          <w:b/>
          <w:bCs/>
        </w:rPr>
      </w:pPr>
      <w:r w:rsidRPr="004431C3">
        <w:rPr>
          <w:b/>
          <w:bCs/>
        </w:rPr>
        <w:t>RISK ASSESMENT</w:t>
      </w:r>
    </w:p>
    <w:p w14:paraId="4F5EE0D1" w14:textId="77777777" w:rsidR="004431C3" w:rsidRPr="004431C3" w:rsidRDefault="004431C3" w:rsidP="004431C3">
      <w:pPr>
        <w:jc w:val="center"/>
        <w:rPr>
          <w:b/>
          <w:bCs/>
        </w:rPr>
      </w:pPr>
    </w:p>
    <w:p w14:paraId="2F4645DE" w14:textId="15FAA681" w:rsidR="004431C3" w:rsidRDefault="004431C3"/>
    <w:p w14:paraId="03FD20D2" w14:textId="62A5727A" w:rsidR="004431C3" w:rsidRDefault="004431C3">
      <w:r>
        <w:t>RISK ASSESSMENT IS DONE TO MAKE SURE HIGHLY RISKY ELEMENTS ARE TESTED FIRST.</w:t>
      </w:r>
    </w:p>
    <w:p w14:paraId="0C051A22" w14:textId="0C53AC81" w:rsidR="004431C3" w:rsidRPr="004431C3" w:rsidRDefault="004431C3">
      <w:pPr>
        <w:rPr>
          <w:color w:val="FF0000"/>
        </w:rPr>
      </w:pPr>
      <w:r w:rsidRPr="004431C3">
        <w:rPr>
          <w:color w:val="FF0000"/>
        </w:rPr>
        <w:t>Open the requirement and click on the Risk assessment module</w:t>
      </w:r>
    </w:p>
    <w:p w14:paraId="636CC3F5" w14:textId="0025A963" w:rsidR="004431C3" w:rsidRDefault="004431C3">
      <w:r>
        <w:rPr>
          <w:noProof/>
        </w:rPr>
        <w:drawing>
          <wp:inline distT="0" distB="0" distL="0" distR="0" wp14:anchorId="304F159D" wp14:editId="69D2C35A">
            <wp:extent cx="5943600" cy="28917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E021" w14:textId="40842B7B" w:rsidR="004431C3" w:rsidRDefault="004431C3"/>
    <w:p w14:paraId="2984EB6C" w14:textId="1CF1F6E6" w:rsidR="004431C3" w:rsidRPr="004431C3" w:rsidRDefault="004431C3">
      <w:pPr>
        <w:rPr>
          <w:color w:val="FF0000"/>
        </w:rPr>
      </w:pPr>
      <w:r w:rsidRPr="004431C3">
        <w:rPr>
          <w:color w:val="FF0000"/>
        </w:rPr>
        <w:t xml:space="preserve">You can either click on the use custom </w:t>
      </w:r>
      <w:proofErr w:type="gramStart"/>
      <w:r w:rsidRPr="004431C3">
        <w:rPr>
          <w:color w:val="FF0000"/>
        </w:rPr>
        <w:t>and</w:t>
      </w:r>
      <w:proofErr w:type="gramEnd"/>
      <w:r w:rsidRPr="004431C3">
        <w:rPr>
          <w:color w:val="FF0000"/>
        </w:rPr>
        <w:t xml:space="preserve"> select answers High, Medium, Low  </w:t>
      </w:r>
    </w:p>
    <w:p w14:paraId="09999852" w14:textId="1292D170" w:rsidR="004431C3" w:rsidRDefault="004431C3">
      <w:r>
        <w:rPr>
          <w:noProof/>
        </w:rPr>
        <w:drawing>
          <wp:inline distT="0" distB="0" distL="0" distR="0" wp14:anchorId="2579836D" wp14:editId="7B3F1CDF">
            <wp:extent cx="3516923" cy="235137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6303" cy="237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907F" w14:textId="48C5234A" w:rsidR="004431C3" w:rsidRDefault="004431C3">
      <w:r>
        <w:t xml:space="preserve"> </w:t>
      </w:r>
    </w:p>
    <w:p w14:paraId="4DE7AED7" w14:textId="4C2B4998" w:rsidR="004431C3" w:rsidRDefault="004431C3"/>
    <w:p w14:paraId="33B31DBE" w14:textId="77777777" w:rsidR="004431C3" w:rsidRDefault="004431C3"/>
    <w:p w14:paraId="017AAE2D" w14:textId="7988CD79" w:rsidR="004431C3" w:rsidRDefault="004431C3">
      <w:pPr>
        <w:rPr>
          <w:color w:val="FF0000"/>
        </w:rPr>
      </w:pPr>
      <w:r w:rsidRPr="004431C3">
        <w:rPr>
          <w:color w:val="FF0000"/>
        </w:rPr>
        <w:lastRenderedPageBreak/>
        <w:t>Or you can use answer assessment questions and ALM generates the answers for you.</w:t>
      </w:r>
    </w:p>
    <w:p w14:paraId="103F97CA" w14:textId="4F365A1B" w:rsidR="004431C3" w:rsidRDefault="004431C3">
      <w:pPr>
        <w:rPr>
          <w:color w:val="FF0000"/>
        </w:rPr>
      </w:pPr>
      <w:r>
        <w:rPr>
          <w:noProof/>
        </w:rPr>
        <w:drawing>
          <wp:inline distT="0" distB="0" distL="0" distR="0" wp14:anchorId="60F6ACFC" wp14:editId="25142B08">
            <wp:extent cx="4388647" cy="21746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6314" cy="220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A462" w14:textId="77777777" w:rsidR="004431C3" w:rsidRPr="004431C3" w:rsidRDefault="004431C3">
      <w:pPr>
        <w:rPr>
          <w:color w:val="FF0000"/>
        </w:rPr>
      </w:pPr>
    </w:p>
    <w:p w14:paraId="7C3E32E2" w14:textId="77777777" w:rsidR="004431C3" w:rsidRDefault="004431C3"/>
    <w:p w14:paraId="1E931BFF" w14:textId="158142CF" w:rsidR="004431C3" w:rsidRDefault="004431C3">
      <w:r>
        <w:rPr>
          <w:noProof/>
        </w:rPr>
        <w:drawing>
          <wp:inline distT="0" distB="0" distL="0" distR="0" wp14:anchorId="7E88640D" wp14:editId="0DA0EC7F">
            <wp:extent cx="3889216" cy="236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2346" cy="238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B72C" w14:textId="632932B7" w:rsidR="004431C3" w:rsidRPr="004431C3" w:rsidRDefault="004431C3">
      <w:pPr>
        <w:rPr>
          <w:color w:val="FF0000"/>
        </w:rPr>
      </w:pPr>
      <w:r w:rsidRPr="004431C3">
        <w:rPr>
          <w:color w:val="FF0000"/>
        </w:rPr>
        <w:t>If you go back to Assessment Results you will see your answer A-Critical will be reflected there for you.</w:t>
      </w:r>
    </w:p>
    <w:p w14:paraId="3E8B9423" w14:textId="3A40CC56" w:rsidR="004431C3" w:rsidRDefault="004431C3">
      <w:r>
        <w:rPr>
          <w:noProof/>
        </w:rPr>
        <w:drawing>
          <wp:inline distT="0" distB="0" distL="0" distR="0" wp14:anchorId="4A52A809" wp14:editId="598E1176">
            <wp:extent cx="4007920" cy="2110154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3617" cy="212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CB5E" w14:textId="2F5E0751" w:rsidR="004431C3" w:rsidRDefault="004431C3"/>
    <w:p w14:paraId="454B8591" w14:textId="147F16D5" w:rsidR="004431C3" w:rsidRDefault="004431C3">
      <w:r>
        <w:rPr>
          <w:noProof/>
        </w:rPr>
        <w:drawing>
          <wp:inline distT="0" distB="0" distL="0" distR="0" wp14:anchorId="476C3F91" wp14:editId="363D33C2">
            <wp:extent cx="4460631" cy="30757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1727" cy="308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B834" w14:textId="6CAEA243" w:rsidR="00C715FF" w:rsidRPr="00A702DE" w:rsidRDefault="00C715FF">
      <w:pPr>
        <w:rPr>
          <w:color w:val="FF0000"/>
        </w:rPr>
      </w:pPr>
      <w:r w:rsidRPr="00A702DE">
        <w:rPr>
          <w:color w:val="FF0000"/>
        </w:rPr>
        <w:t>Once you complete all t</w:t>
      </w:r>
      <w:r w:rsidR="00A41969" w:rsidRPr="00A702DE">
        <w:rPr>
          <w:color w:val="FF0000"/>
        </w:rPr>
        <w:t>hree sections click on Assessment Results</w:t>
      </w:r>
    </w:p>
    <w:p w14:paraId="0293E3F2" w14:textId="3A5A287E" w:rsidR="00A41969" w:rsidRPr="00A702DE" w:rsidRDefault="00A41969">
      <w:pPr>
        <w:rPr>
          <w:color w:val="FF0000"/>
        </w:rPr>
      </w:pPr>
      <w:r w:rsidRPr="00A702DE">
        <w:rPr>
          <w:color w:val="FF0000"/>
        </w:rPr>
        <w:t>Your final risk will be reflected there</w:t>
      </w:r>
    </w:p>
    <w:p w14:paraId="2FD03EBF" w14:textId="07DE0F4C" w:rsidR="00A702DE" w:rsidRDefault="00A702DE">
      <w:r>
        <w:rPr>
          <w:noProof/>
        </w:rPr>
        <w:drawing>
          <wp:inline distT="0" distB="0" distL="0" distR="0" wp14:anchorId="64AD10E2" wp14:editId="4EE6D09E">
            <wp:extent cx="4425462" cy="23139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4120" cy="231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9E8A" w14:textId="77777777" w:rsidR="00A702DE" w:rsidRPr="00A702DE" w:rsidRDefault="00A702DE">
      <w:pPr>
        <w:rPr>
          <w:color w:val="FF0000"/>
        </w:rPr>
      </w:pPr>
      <w:bookmarkStart w:id="0" w:name="_GoBack"/>
      <w:bookmarkEnd w:id="0"/>
    </w:p>
    <w:sectPr w:rsidR="00A702DE" w:rsidRPr="00A702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1C3"/>
    <w:rsid w:val="004431C3"/>
    <w:rsid w:val="008E14B8"/>
    <w:rsid w:val="00A41969"/>
    <w:rsid w:val="00A702DE"/>
    <w:rsid w:val="00C71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B9E2C"/>
  <w15:chartTrackingRefBased/>
  <w15:docId w15:val="{8D40ECF1-FB2C-404F-80D0-6AEF11E46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baybas</dc:creator>
  <cp:keywords/>
  <dc:description/>
  <cp:lastModifiedBy>emre baybas</cp:lastModifiedBy>
  <cp:revision>4</cp:revision>
  <dcterms:created xsi:type="dcterms:W3CDTF">2019-12-20T00:17:00Z</dcterms:created>
  <dcterms:modified xsi:type="dcterms:W3CDTF">2019-12-20T00:38:00Z</dcterms:modified>
</cp:coreProperties>
</file>