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7E506" w14:textId="31E7B1CF" w:rsidR="0090387E" w:rsidRPr="0090387E" w:rsidRDefault="0090387E" w:rsidP="0090387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Credit Scoring API — Detailed Technical Summary (Final Version)</w:t>
      </w:r>
    </w:p>
    <w:p w14:paraId="7FB925AC" w14:textId="209D2359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1) Purpose &amp; High-Level Design</w:t>
      </w:r>
    </w:p>
    <w:p w14:paraId="7CE725ED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The service computes a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credit reliability score (0–100)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from two data sources:</w:t>
      </w:r>
    </w:p>
    <w:p w14:paraId="4AA6EB42" w14:textId="77777777" w:rsidR="0090387E" w:rsidRPr="0090387E" w:rsidRDefault="0090387E" w:rsidP="0090387E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GPS activity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(from images with EXIF or CSV time/location logs)</w:t>
      </w:r>
    </w:p>
    <w:p w14:paraId="029F71DB" w14:textId="31CD74D9" w:rsidR="0090387E" w:rsidRPr="0090387E" w:rsidRDefault="0090387E" w:rsidP="0090387E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Call-log patterns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(CSV export from phone)</w:t>
      </w:r>
    </w:p>
    <w:p w14:paraId="39DF9CD3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It supports a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hybrid approach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:</w:t>
      </w:r>
    </w:p>
    <w:p w14:paraId="52902DD1" w14:textId="77777777" w:rsidR="0090387E" w:rsidRPr="0090387E" w:rsidRDefault="0090387E" w:rsidP="0090387E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A transparent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rule-based layer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(always available)</w:t>
      </w:r>
    </w:p>
    <w:p w14:paraId="61C1B0D4" w14:textId="0050975D" w:rsidR="0090387E" w:rsidRPr="0090387E" w:rsidRDefault="0090387E" w:rsidP="0090387E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An optional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ML layer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that overrides the score when a trained model is present (USE_ML=true)</w:t>
      </w:r>
    </w:p>
    <w:p w14:paraId="5EA99BD1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Outputs always include a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numeric score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, a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decision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(APPROVE / REVIEW / REJECT), and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explanatory details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.</w:t>
      </w:r>
    </w:p>
    <w:p w14:paraId="2BCB913F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1FEAF3F2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18FABBF7" w14:textId="2ECB7EC9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2) Inputs &amp; Formats</w:t>
      </w:r>
    </w:p>
    <w:p w14:paraId="6609BE42" w14:textId="77777777" w:rsidR="0090387E" w:rsidRPr="0090387E" w:rsidRDefault="0090387E" w:rsidP="0090387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2.1 GPS CSV</w:t>
      </w:r>
    </w:p>
    <w:p w14:paraId="1ED4C76A" w14:textId="77777777" w:rsidR="0090387E" w:rsidRPr="0090387E" w:rsidRDefault="0090387E" w:rsidP="0090387E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Columns (case-insensitive):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ts (ISO8601 like 2025-09-01T12:34:56Z or epoch ms), lat, lon, optional city, country</w:t>
      </w:r>
    </w:p>
    <w:p w14:paraId="7A9673B8" w14:textId="773D6244" w:rsidR="0090387E" w:rsidRPr="0090387E" w:rsidRDefault="0090387E" w:rsidP="0090387E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The service normalizes timestamps to UTC and can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optionally enrich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missing city/country via reverse geocoding</w:t>
      </w:r>
    </w:p>
    <w:p w14:paraId="78E26069" w14:textId="77777777" w:rsidR="0090387E" w:rsidRPr="0090387E" w:rsidRDefault="0090387E" w:rsidP="0090387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2.2 Call Logs CSV</w:t>
      </w:r>
    </w:p>
    <w:p w14:paraId="1F99A50A" w14:textId="77777777" w:rsidR="0090387E" w:rsidRPr="0090387E" w:rsidRDefault="0090387E" w:rsidP="0090387E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Exported from the phone; columns vary by device</w:t>
      </w:r>
    </w:p>
    <w:p w14:paraId="645D4513" w14:textId="77777777" w:rsidR="0090387E" w:rsidRPr="0090387E" w:rsidRDefault="0090387E" w:rsidP="0090387E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The parser extracts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core interaction metrics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(see §4.2)</w:t>
      </w:r>
    </w:p>
    <w:p w14:paraId="692FDEF0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725133C8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6C8892BF" w14:textId="77777777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3) Decision Policy</w:t>
      </w:r>
    </w:p>
    <w:p w14:paraId="4E72A95D" w14:textId="77777777" w:rsidR="0090387E" w:rsidRPr="0090387E" w:rsidRDefault="0090387E" w:rsidP="0090387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Score range: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0–100</w:t>
      </w:r>
    </w:p>
    <w:p w14:paraId="1FD837EB" w14:textId="77777777" w:rsidR="0090387E" w:rsidRPr="0090387E" w:rsidRDefault="0090387E" w:rsidP="0090387E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Default thresholds (configurable)</w:t>
      </w:r>
    </w:p>
    <w:p w14:paraId="44E5F1C3" w14:textId="77777777" w:rsidR="0090387E" w:rsidRPr="0090387E" w:rsidRDefault="0090387E" w:rsidP="0090387E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APPROVE_MIN = 60</w:t>
      </w:r>
    </w:p>
    <w:p w14:paraId="447892F1" w14:textId="77777777" w:rsidR="0090387E" w:rsidRPr="0090387E" w:rsidRDefault="0090387E" w:rsidP="0090387E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REVIEW_MIN  = 40</w:t>
      </w:r>
    </w:p>
    <w:p w14:paraId="60A9FDDE" w14:textId="77777777" w:rsidR="0090387E" w:rsidRPr="0090387E" w:rsidRDefault="0090387E" w:rsidP="0090387E">
      <w:pPr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Decision rule:</w:t>
      </w:r>
    </w:p>
    <w:p w14:paraId="747D1113" w14:textId="77777777" w:rsidR="0090387E" w:rsidRPr="0090387E" w:rsidRDefault="0090387E" w:rsidP="0090387E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lastRenderedPageBreak/>
        <w:t xml:space="preserve">score ≥ 60 →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APPROVE</w:t>
      </w:r>
    </w:p>
    <w:p w14:paraId="7D050786" w14:textId="77777777" w:rsidR="0090387E" w:rsidRPr="0090387E" w:rsidRDefault="0090387E" w:rsidP="0090387E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40 ≤ score &lt; 60 →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REVIEW</w:t>
      </w:r>
    </w:p>
    <w:p w14:paraId="44FEA906" w14:textId="77777777" w:rsidR="0090387E" w:rsidRPr="0090387E" w:rsidRDefault="0090387E" w:rsidP="0090387E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score &lt; 40 →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REJECT</w:t>
      </w:r>
    </w:p>
    <w:p w14:paraId="78A72311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29AE6AE2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7BF98DA4" w14:textId="08EFCE5B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4) Rule-Based Scoring (Deterministic Layer)</w:t>
      </w:r>
    </w:p>
    <w:p w14:paraId="4F78AB2F" w14:textId="72CC3214" w:rsidR="0090387E" w:rsidRPr="0090387E" w:rsidRDefault="0090387E" w:rsidP="0090387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4.1 GPS Rule-Based Logic</w:t>
      </w:r>
    </w:p>
    <w:p w14:paraId="79B731B7" w14:textId="1EAA0BE0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Goal: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capture stability, routine, and plausibility of movement.</w:t>
      </w:r>
    </w:p>
    <w:p w14:paraId="03FB31D2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Pre-processing</w:t>
      </w:r>
    </w:p>
    <w:p w14:paraId="56B2EDD3" w14:textId="77777777" w:rsidR="0090387E" w:rsidRPr="0090387E" w:rsidRDefault="0090387E" w:rsidP="0090387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Parse and validate points; cap at MAX_POINTS (default 10,000).</w:t>
      </w:r>
    </w:p>
    <w:p w14:paraId="295A9BC2" w14:textId="77777777" w:rsidR="0090387E" w:rsidRPr="0090387E" w:rsidRDefault="0090387E" w:rsidP="0090387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Convert to UTC; sort by timestamp.</w:t>
      </w:r>
    </w:p>
    <w:p w14:paraId="14162EBB" w14:textId="77777777" w:rsidR="0090387E" w:rsidRPr="0090387E" w:rsidRDefault="0090387E" w:rsidP="0090387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Optionally enrich city/country for points with missing location labels.</w:t>
      </w:r>
    </w:p>
    <w:p w14:paraId="320B79D3" w14:textId="77777777" w:rsidR="0090387E" w:rsidRPr="0090387E" w:rsidRDefault="0090387E" w:rsidP="0090387E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Create two windows:</w:t>
      </w:r>
    </w:p>
    <w:p w14:paraId="7D4D6ED6" w14:textId="77777777" w:rsidR="0090387E" w:rsidRPr="0090387E" w:rsidRDefault="0090387E" w:rsidP="0090387E">
      <w:pPr>
        <w:numPr>
          <w:ilvl w:val="1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Night window: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22:00–06:00 (home routine)</w:t>
      </w:r>
    </w:p>
    <w:p w14:paraId="496AFCD6" w14:textId="69AD48B7" w:rsidR="0090387E" w:rsidRPr="0090387E" w:rsidRDefault="0090387E" w:rsidP="0090387E">
      <w:pPr>
        <w:numPr>
          <w:ilvl w:val="1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Work window: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09:00–18:00 on weekdays (work routine)</w:t>
      </w:r>
    </w:p>
    <w:p w14:paraId="287272B6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Features</w:t>
      </w:r>
    </w:p>
    <w:p w14:paraId="49A78935" w14:textId="77777777" w:rsidR="0090387E" w:rsidRPr="0090387E" w:rsidRDefault="0090387E" w:rsidP="0090387E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Home coverage (home_coverage)</w:t>
      </w:r>
    </w:p>
    <w:p w14:paraId="3B478EF8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Dense cluster ratio at night. Compute centroid of night points; share of points within HOME_RADIUS_M (default 250m).</w:t>
      </w:r>
    </w:p>
    <w:p w14:paraId="43449C55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Scoring contribution:</w:t>
      </w:r>
    </w:p>
    <w:p w14:paraId="3A2E335C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≥ 0.70 → +25</w:t>
      </w:r>
    </w:p>
    <w:p w14:paraId="19751908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0.40–0.69 → +15</w:t>
      </w:r>
    </w:p>
    <w:p w14:paraId="3C4DFBC2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&lt; 0.40 → +5</w:t>
      </w:r>
    </w:p>
    <w:p w14:paraId="16C00FA1" w14:textId="77777777" w:rsidR="0090387E" w:rsidRPr="0090387E" w:rsidRDefault="0090387E" w:rsidP="0090387E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Work coverage (work_coverage)</w:t>
      </w:r>
    </w:p>
    <w:p w14:paraId="61245845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Same method for work window with WORK_RADIUS_M (default 500m).</w:t>
      </w:r>
    </w:p>
    <w:p w14:paraId="4A5B4587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Scoring contribution:</w:t>
      </w:r>
    </w:p>
    <w:p w14:paraId="2A872C8D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≥ 0.60 → +20</w:t>
      </w:r>
    </w:p>
    <w:p w14:paraId="1EC4F544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0.30–0.59 → +10</w:t>
      </w:r>
    </w:p>
    <w:p w14:paraId="0501F598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&lt; 0.30 → +0</w:t>
      </w:r>
    </w:p>
    <w:p w14:paraId="37376B10" w14:textId="77777777" w:rsidR="0090387E" w:rsidRPr="0090387E" w:rsidRDefault="0090387E" w:rsidP="0090387E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Daily mobility radius (median)</w:t>
      </w:r>
    </w:p>
    <w:p w14:paraId="64130A0B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For each day, compute centroid and max distance among that day’s points; take the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median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across days → daily_radius_median_km.</w:t>
      </w:r>
    </w:p>
    <w:p w14:paraId="497541E7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Scoring contribution:</w:t>
      </w:r>
    </w:p>
    <w:p w14:paraId="326E2910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lastRenderedPageBreak/>
        <w:t>≤ 3 km → +15</w:t>
      </w:r>
    </w:p>
    <w:p w14:paraId="472A251A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≤ 10 km → +8</w:t>
      </w:r>
    </w:p>
    <w:p w14:paraId="36DE2B91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</w:pPr>
      <w:r w:rsidRPr="0090387E"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  <w:t>10 km → +3</w:t>
      </w:r>
    </w:p>
    <w:p w14:paraId="043A1A58" w14:textId="77777777" w:rsidR="0090387E" w:rsidRPr="0090387E" w:rsidRDefault="0090387E" w:rsidP="0090387E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Trip activity (trips_per_week)</w:t>
      </w:r>
    </w:p>
    <w:p w14:paraId="44114C14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Count hops where consecutive points exceed TRIP_HOP_KM (default 1.0 km), normalize to a 7-day window.</w:t>
      </w:r>
    </w:p>
    <w:p w14:paraId="66A07840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Scoring contribution:</w:t>
      </w:r>
    </w:p>
    <w:p w14:paraId="3532190D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3–10 trips/week → +10 (healthy activity)</w:t>
      </w:r>
    </w:p>
    <w:p w14:paraId="5DF7CD7B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1–2 trips/week → +6</w:t>
      </w:r>
    </w:p>
    <w:p w14:paraId="0692C5A6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≥ 11 trips/week → +4 (very high mobility may dilute routines)</w:t>
      </w:r>
    </w:p>
    <w:p w14:paraId="47B51C3D" w14:textId="77777777" w:rsidR="0090387E" w:rsidRPr="0090387E" w:rsidRDefault="0090387E" w:rsidP="0090387E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Plausibility / impossible jumps (impossible_jump_rate)</w:t>
      </w:r>
    </w:p>
    <w:p w14:paraId="0A092D13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If speed between consecutive points exceeds IMPOSSIBLE_SPEED_KMH (default 250 km/h), count as impossible.</w:t>
      </w:r>
    </w:p>
    <w:p w14:paraId="1D12EE5F" w14:textId="77777777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Penalty:</w:t>
      </w:r>
    </w:p>
    <w:p w14:paraId="7A4F7C63" w14:textId="77777777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</w:pPr>
      <w:r w:rsidRPr="0090387E"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  <w:t>3% → −20</w:t>
      </w:r>
    </w:p>
    <w:p w14:paraId="517816E7" w14:textId="5F35A6E3" w:rsidR="0090387E" w:rsidRPr="0090387E" w:rsidRDefault="0090387E" w:rsidP="0090387E">
      <w:pPr>
        <w:numPr>
          <w:ilvl w:val="1"/>
          <w:numId w:val="13"/>
        </w:numPr>
        <w:spacing w:before="100" w:beforeAutospacing="1" w:after="100" w:afterAutospacing="1"/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</w:pPr>
      <w:r w:rsidRPr="0090387E"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  <w:t>1% → −10</w:t>
      </w:r>
    </w:p>
    <w:p w14:paraId="07136E0B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Post-processing</w:t>
      </w:r>
    </w:p>
    <w:p w14:paraId="0F715279" w14:textId="77777777" w:rsidR="0090387E" w:rsidRPr="0090387E" w:rsidRDefault="0090387E" w:rsidP="0090387E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Clamp to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[0, 100]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, derive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risk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label:</w:t>
      </w:r>
    </w:p>
    <w:p w14:paraId="0975A176" w14:textId="77777777" w:rsidR="0090387E" w:rsidRPr="0090387E" w:rsidRDefault="0090387E" w:rsidP="0090387E">
      <w:pPr>
        <w:numPr>
          <w:ilvl w:val="1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≥ 70: Low risk | 50–69: Medium | &lt; 50: High</w:t>
      </w:r>
    </w:p>
    <w:p w14:paraId="5A21D913" w14:textId="325E1A49" w:rsidR="0090387E" w:rsidRPr="0090387E" w:rsidRDefault="0090387E" w:rsidP="0090387E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Add context fields (home_city, work_city, distinct cities/countries, etc.) to details</w:t>
      </w:r>
    </w:p>
    <w:p w14:paraId="5F91863E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Rationale</w:t>
      </w:r>
    </w:p>
    <w:p w14:paraId="6CD7E3BE" w14:textId="77777777" w:rsidR="0090387E" w:rsidRPr="0090387E" w:rsidRDefault="0090387E" w:rsidP="0090387E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Higher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home/work coverage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indicates routine and stability</w:t>
      </w:r>
    </w:p>
    <w:p w14:paraId="3148ED74" w14:textId="77777777" w:rsidR="0090387E" w:rsidRPr="0090387E" w:rsidRDefault="0090387E" w:rsidP="0090387E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Moderate mobility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suggests normal economic activity</w:t>
      </w:r>
    </w:p>
    <w:p w14:paraId="55CA5787" w14:textId="77777777" w:rsidR="0090387E" w:rsidRPr="0090387E" w:rsidRDefault="0090387E" w:rsidP="0090387E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Impossible jumps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indicate data quality issues or spoofing</w:t>
      </w:r>
    </w:p>
    <w:p w14:paraId="4E8CAE75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3DA0AD63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5488A365" w14:textId="5F232E7F" w:rsidR="0090387E" w:rsidRPr="0090387E" w:rsidRDefault="0090387E" w:rsidP="0090387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4.2 Call-Logs Rule-Based Logic</w:t>
      </w:r>
    </w:p>
    <w:p w14:paraId="7B43D831" w14:textId="63BB9F04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Goal: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measure communication stability and social/economic activity proxies.</w:t>
      </w:r>
    </w:p>
    <w:p w14:paraId="74C9CA02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Typical metrics (names may vary depending on CSV):</w:t>
      </w:r>
    </w:p>
    <w:p w14:paraId="7C579274" w14:textId="77777777" w:rsidR="0090387E" w:rsidRPr="0090387E" w:rsidRDefault="0090387E" w:rsidP="0090387E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Total calls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,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incoming/outgoing ratio</w:t>
      </w:r>
    </w:p>
    <w:p w14:paraId="469A635A" w14:textId="77777777" w:rsidR="0090387E" w:rsidRPr="0090387E" w:rsidRDefault="0090387E" w:rsidP="0090387E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Unique contacts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and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stable contacts ratio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(repeat interactions)</w:t>
      </w:r>
    </w:p>
    <w:p w14:paraId="2BE24D3C" w14:textId="77777777" w:rsidR="0090387E" w:rsidRPr="0090387E" w:rsidRDefault="0090387E" w:rsidP="0090387E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Average call duration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,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long calls ratio</w:t>
      </w:r>
    </w:p>
    <w:p w14:paraId="23B9D2F6" w14:textId="77777777" w:rsidR="0090387E" w:rsidRPr="0090387E" w:rsidRDefault="0090387E" w:rsidP="0090387E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Night vs. day call ratio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(outliers can reduce score)</w:t>
      </w:r>
    </w:p>
    <w:p w14:paraId="2ADEEAE1" w14:textId="77777777" w:rsidR="0090387E" w:rsidRPr="0090387E" w:rsidRDefault="0090387E" w:rsidP="0090387E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Recent activity trend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(last 7/14/30 days)</w:t>
      </w:r>
    </w:p>
    <w:p w14:paraId="44E58677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</w:p>
    <w:p w14:paraId="34645D12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lastRenderedPageBreak/>
        <w:t>Scoring pattern (conceptual)</w:t>
      </w:r>
    </w:p>
    <w:p w14:paraId="09534D37" w14:textId="77777777" w:rsidR="0090387E" w:rsidRPr="0090387E" w:rsidRDefault="0090387E" w:rsidP="0090387E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Positive weights for consistent activity, diversified but stable contacts, reasonable day-time patterns</w:t>
      </w:r>
    </w:p>
    <w:p w14:paraId="52AF1CF3" w14:textId="053D7D34" w:rsidR="0090387E" w:rsidRPr="0090387E" w:rsidRDefault="0090387E" w:rsidP="0090387E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Mild penalties for extreme night ratios, bursty/noisy patterns, or very low recent activity</w:t>
      </w:r>
    </w:p>
    <w:p w14:paraId="22F68865" w14:textId="77777777" w:rsidR="0090387E" w:rsidRPr="0090387E" w:rsidRDefault="0090387E" w:rsidP="0090387E">
      <w:pPr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</w:pPr>
      <w:r w:rsidRPr="0090387E"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  <w:t>The endpoint returns these metrics in details and a rule-based score.</w:t>
      </w:r>
    </w:p>
    <w:p w14:paraId="66DB56AB" w14:textId="77777777" w:rsidR="0090387E" w:rsidRPr="0090387E" w:rsidRDefault="0090387E" w:rsidP="0090387E">
      <w:pPr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</w:pPr>
      <w:r w:rsidRPr="0090387E"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  <w:t xml:space="preserve">When ML is enabled, the </w:t>
      </w:r>
      <w:r w:rsidRPr="0090387E">
        <w:rPr>
          <w:rFonts w:ascii=".AppleSystemUIFont" w:eastAsia="Times New Roman" w:hAnsi=".AppleSystemUIFont" w:cs="Times New Roman"/>
          <w:b/>
          <w:bCs/>
          <w:color w:val="0E0E0E"/>
          <w:kern w:val="0"/>
          <w:lang w:eastAsia="tr-TR"/>
          <w14:ligatures w14:val="none"/>
        </w:rPr>
        <w:t>same metrics</w:t>
      </w:r>
      <w:r w:rsidRPr="0090387E"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  <w:t xml:space="preserve"> become the model’s </w:t>
      </w:r>
      <w:r w:rsidRPr="0090387E">
        <w:rPr>
          <w:rFonts w:ascii=".AppleSystemUIFont" w:eastAsia="Times New Roman" w:hAnsi=".AppleSystemUIFont" w:cs="Times New Roman"/>
          <w:b/>
          <w:bCs/>
          <w:color w:val="0E0E0E"/>
          <w:kern w:val="0"/>
          <w:lang w:eastAsia="tr-TR"/>
          <w14:ligatures w14:val="none"/>
        </w:rPr>
        <w:t>feature vector</w:t>
      </w:r>
      <w:r w:rsidRPr="0090387E">
        <w:rPr>
          <w:rFonts w:ascii=".AppleSystemUIFont" w:eastAsia="Times New Roman" w:hAnsi=".AppleSystemUIFont" w:cs="Times New Roman"/>
          <w:color w:val="0E0E0E"/>
          <w:kern w:val="0"/>
          <w:lang w:eastAsia="tr-TR"/>
          <w14:ligatures w14:val="none"/>
        </w:rPr>
        <w:t>.</w:t>
      </w:r>
    </w:p>
    <w:p w14:paraId="0798BF02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2BDAE282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18F27CBF" w14:textId="22F8E725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5) Machine Learning Integration (Optional Hybrid Layer)</w:t>
      </w:r>
    </w:p>
    <w:p w14:paraId="29A87677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Activation: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USE_ML=true (env variable)</w:t>
      </w:r>
    </w:p>
    <w:p w14:paraId="3ED58D38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Model paths:</w:t>
      </w:r>
    </w:p>
    <w:p w14:paraId="21977CF4" w14:textId="77777777" w:rsidR="0090387E" w:rsidRPr="0090387E" w:rsidRDefault="0090387E" w:rsidP="0090387E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GPS model → models/gps_model.joblib</w:t>
      </w:r>
    </w:p>
    <w:p w14:paraId="0AFDAD5C" w14:textId="44AC1EAD" w:rsidR="0090387E" w:rsidRPr="0090387E" w:rsidRDefault="0090387E" w:rsidP="0090387E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Call-logs model → models/calllogs_model.joblib</w:t>
      </w:r>
    </w:p>
    <w:p w14:paraId="40F06722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Inference flow</w:t>
      </w:r>
    </w:p>
    <w:p w14:paraId="61B14C7B" w14:textId="77777777" w:rsidR="0090387E" w:rsidRPr="0090387E" w:rsidRDefault="0090387E" w:rsidP="0090387E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Run the rule-based layer first; collect details as features.</w:t>
      </w:r>
    </w:p>
    <w:p w14:paraId="69CFEF4F" w14:textId="77777777" w:rsidR="0090387E" w:rsidRPr="0090387E" w:rsidRDefault="0090387E" w:rsidP="0090387E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Try to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load the model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(joblib).</w:t>
      </w:r>
    </w:p>
    <w:p w14:paraId="691CA7BA" w14:textId="77777777" w:rsidR="0090387E" w:rsidRPr="0090387E" w:rsidRDefault="0090387E" w:rsidP="0090387E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Predict:</w:t>
      </w:r>
    </w:p>
    <w:p w14:paraId="0B5B7858" w14:textId="77777777" w:rsidR="0090387E" w:rsidRPr="0090387E" w:rsidRDefault="0090387E" w:rsidP="0090387E">
      <w:pPr>
        <w:numPr>
          <w:ilvl w:val="1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If classifier → use predict_proba (positive class) × 100</w:t>
      </w:r>
    </w:p>
    <w:p w14:paraId="4F247F6A" w14:textId="77777777" w:rsidR="0090387E" w:rsidRPr="0090387E" w:rsidRDefault="0090387E" w:rsidP="0090387E">
      <w:pPr>
        <w:numPr>
          <w:ilvl w:val="1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Else if margin (decision_function) → logistic transform to 0–100</w:t>
      </w:r>
    </w:p>
    <w:p w14:paraId="4638EF3B" w14:textId="77777777" w:rsidR="0090387E" w:rsidRPr="0090387E" w:rsidRDefault="0090387E" w:rsidP="0090387E">
      <w:pPr>
        <w:numPr>
          <w:ilvl w:val="1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Else if regressor → clamp output to 0–100</w:t>
      </w:r>
    </w:p>
    <w:p w14:paraId="113E8F97" w14:textId="77777777" w:rsidR="0090387E" w:rsidRPr="0090387E" w:rsidRDefault="0090387E" w:rsidP="0090387E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If ML succeeds →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override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the score with ML output.</w:t>
      </w:r>
    </w:p>
    <w:p w14:paraId="21548B54" w14:textId="1A21B6F5" w:rsidR="0090387E" w:rsidRPr="0090387E" w:rsidRDefault="0090387E" w:rsidP="009038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If it fails or model is missing →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fallback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to rule-based score.</w:t>
      </w:r>
    </w:p>
    <w:p w14:paraId="4371CF96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Explainability</w:t>
      </w:r>
    </w:p>
    <w:p w14:paraId="00357E92" w14:textId="77777777" w:rsidR="0090387E" w:rsidRPr="0090387E" w:rsidRDefault="0090387E" w:rsidP="0090387E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The response includes:</w:t>
      </w:r>
    </w:p>
    <w:p w14:paraId="1F4548AF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"details": {</w:t>
      </w:r>
    </w:p>
    <w:p w14:paraId="40022A68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"...": "...",</w:t>
      </w:r>
    </w:p>
    <w:p w14:paraId="2E21AEED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"ml": {</w:t>
      </w:r>
    </w:p>
    <w:p w14:paraId="5D407716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"enabled": true,</w:t>
      </w:r>
    </w:p>
    <w:p w14:paraId="0D2581A7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"model_path": "models/gps_model.joblib",</w:t>
      </w:r>
    </w:p>
    <w:p w14:paraId="72EBA467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"raw": { "proba": [..] }</w:t>
      </w:r>
    </w:p>
    <w:p w14:paraId="550F0139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}</w:t>
      </w:r>
    </w:p>
    <w:p w14:paraId="3BAEC0A6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}</w:t>
      </w:r>
    </w:p>
    <w:p w14:paraId="3A216B15" w14:textId="77777777" w:rsidR="0090387E" w:rsidRPr="0090387E" w:rsidRDefault="0090387E" w:rsidP="0090387E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</w:p>
    <w:p w14:paraId="2F15E91C" w14:textId="77777777" w:rsidR="0090387E" w:rsidRPr="0090387E" w:rsidRDefault="0090387E" w:rsidP="0090387E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Guarantees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traceability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and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auditability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for every decision.</w:t>
      </w:r>
    </w:p>
    <w:p w14:paraId="769CA0E6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1175339E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71D58D90" w14:textId="77777777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lastRenderedPageBreak/>
        <w:t>6) Endpoints (Public)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010"/>
        <w:gridCol w:w="3015"/>
        <w:gridCol w:w="2126"/>
      </w:tblGrid>
      <w:tr w:rsidR="0090387E" w:rsidRPr="0090387E" w14:paraId="170187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4D0D0" w14:textId="77777777" w:rsidR="0090387E" w:rsidRPr="0090387E" w:rsidRDefault="0090387E" w:rsidP="0090387E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5EB8D02" w14:textId="77777777" w:rsidR="0090387E" w:rsidRPr="0090387E" w:rsidRDefault="0090387E" w:rsidP="0090387E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488D7093" w14:textId="77777777" w:rsidR="0090387E" w:rsidRPr="0090387E" w:rsidRDefault="0090387E" w:rsidP="0090387E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52491FD" w14:textId="77777777" w:rsidR="0090387E" w:rsidRPr="0090387E" w:rsidRDefault="0090387E" w:rsidP="0090387E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b/>
                <w:bCs/>
                <w:kern w:val="0"/>
                <w:lang w:eastAsia="tr-TR"/>
                <w14:ligatures w14:val="none"/>
              </w:rPr>
              <w:t>Body</w:t>
            </w:r>
          </w:p>
        </w:tc>
      </w:tr>
      <w:tr w:rsidR="0090387E" w:rsidRPr="0090387E" w14:paraId="7E6FF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77F76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071A3D6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/health</w:t>
            </w:r>
          </w:p>
        </w:tc>
        <w:tc>
          <w:tcPr>
            <w:tcW w:w="0" w:type="auto"/>
            <w:vAlign w:val="center"/>
            <w:hideMark/>
          </w:tcPr>
          <w:p w14:paraId="52A73E01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Liveness check</w:t>
            </w:r>
          </w:p>
        </w:tc>
        <w:tc>
          <w:tcPr>
            <w:tcW w:w="0" w:type="auto"/>
            <w:vAlign w:val="center"/>
            <w:hideMark/>
          </w:tcPr>
          <w:p w14:paraId="7502908A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—</w:t>
            </w:r>
          </w:p>
        </w:tc>
      </w:tr>
      <w:tr w:rsidR="0090387E" w:rsidRPr="0090387E" w14:paraId="2B9C4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5649D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C11B6AC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/users/{user_id}/images</w:t>
            </w:r>
          </w:p>
        </w:tc>
        <w:tc>
          <w:tcPr>
            <w:tcW w:w="0" w:type="auto"/>
            <w:vAlign w:val="center"/>
            <w:hideMark/>
          </w:tcPr>
          <w:p w14:paraId="7E99C3F1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Ingest images, extract EXIF GPS, compute distances from first image</w:t>
            </w:r>
          </w:p>
        </w:tc>
        <w:tc>
          <w:tcPr>
            <w:tcW w:w="0" w:type="auto"/>
            <w:vAlign w:val="center"/>
            <w:hideMark/>
          </w:tcPr>
          <w:p w14:paraId="6BFEDE1F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files: List[UploadFile]</w:t>
            </w:r>
          </w:p>
        </w:tc>
      </w:tr>
      <w:tr w:rsidR="0090387E" w:rsidRPr="0090387E" w14:paraId="6F6A0A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62A60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2B477E5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/users/{user_id}/score/calllogs</w:t>
            </w:r>
          </w:p>
        </w:tc>
        <w:tc>
          <w:tcPr>
            <w:tcW w:w="0" w:type="auto"/>
            <w:vAlign w:val="center"/>
            <w:hideMark/>
          </w:tcPr>
          <w:p w14:paraId="10686FED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Score from call-logs CSV</w:t>
            </w:r>
          </w:p>
        </w:tc>
        <w:tc>
          <w:tcPr>
            <w:tcW w:w="0" w:type="auto"/>
            <w:vAlign w:val="center"/>
            <w:hideMark/>
          </w:tcPr>
          <w:p w14:paraId="119A8196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loan_id: str, calllogs_csv: file</w:t>
            </w:r>
          </w:p>
        </w:tc>
      </w:tr>
      <w:tr w:rsidR="0090387E" w:rsidRPr="0090387E" w14:paraId="68733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53E69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9D83036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/users/{user_id}/score/gps</w:t>
            </w:r>
          </w:p>
        </w:tc>
        <w:tc>
          <w:tcPr>
            <w:tcW w:w="0" w:type="auto"/>
            <w:vAlign w:val="center"/>
            <w:hideMark/>
          </w:tcPr>
          <w:p w14:paraId="75BE814C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Score from GPS CSV</w:t>
            </w:r>
          </w:p>
        </w:tc>
        <w:tc>
          <w:tcPr>
            <w:tcW w:w="0" w:type="auto"/>
            <w:vAlign w:val="center"/>
            <w:hideMark/>
          </w:tcPr>
          <w:p w14:paraId="28734037" w14:textId="77777777" w:rsidR="0090387E" w:rsidRPr="0090387E" w:rsidRDefault="0090387E" w:rsidP="0090387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</w:pPr>
            <w:r w:rsidRPr="0090387E">
              <w:rPr>
                <w:rFonts w:ascii="Times New Roman" w:eastAsia="Times New Roman" w:hAnsi="Times New Roman" w:cs="Times New Roman"/>
                <w:kern w:val="0"/>
                <w:lang w:eastAsia="tr-TR"/>
                <w14:ligatures w14:val="none"/>
              </w:rPr>
              <w:t>loan_id: str, gps_csv: file</w:t>
            </w:r>
          </w:p>
        </w:tc>
      </w:tr>
    </w:tbl>
    <w:p w14:paraId="282B90EF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Standard response (example):</w:t>
      </w:r>
    </w:p>
    <w:p w14:paraId="2A63E7EF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{</w:t>
      </w:r>
    </w:p>
    <w:p w14:paraId="55C57DC3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"loan_id": "L001",</w:t>
      </w:r>
    </w:p>
    <w:p w14:paraId="147675B0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"score": 72.0,</w:t>
      </w:r>
    </w:p>
    <w:p w14:paraId="1F8D9E3B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"decision": "APPROVE",</w:t>
      </w:r>
    </w:p>
    <w:p w14:paraId="16FC073E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"awarded": {},</w:t>
      </w:r>
    </w:p>
    <w:p w14:paraId="5DAE85C7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"details": {</w:t>
      </w:r>
    </w:p>
    <w:p w14:paraId="0B4EFC3D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"home_coverage": 0.76,</w:t>
      </w:r>
    </w:p>
    <w:p w14:paraId="702F5493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"work_coverage": 0.58,</w:t>
      </w:r>
    </w:p>
    <w:p w14:paraId="62CC6FE1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"daily_radius_median_km": 2.9,</w:t>
      </w:r>
    </w:p>
    <w:p w14:paraId="57ECFAE8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"trips_per_week": 5.1,</w:t>
      </w:r>
    </w:p>
    <w:p w14:paraId="39626CE6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"impossible_jump_rate": 0.0,</w:t>
      </w:r>
    </w:p>
    <w:p w14:paraId="0FF88C7F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"home_city": "Nairobi",</w:t>
      </w:r>
    </w:p>
    <w:p w14:paraId="4D32AEEA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"work_city": "Nairobi",</w:t>
      </w:r>
    </w:p>
    <w:p w14:paraId="2C6D2B7D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  "ml": { "enabled": true, "model_path": "models/gps_model.joblib" }</w:t>
      </w:r>
    </w:p>
    <w:p w14:paraId="732A2423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}</w:t>
      </w:r>
    </w:p>
    <w:p w14:paraId="32B948BA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}</w:t>
      </w:r>
    </w:p>
    <w:p w14:paraId="0927E4B6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01E4779D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A7DC520" w14:textId="77777777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7) Validation &amp; Error Handling</w:t>
      </w:r>
    </w:p>
    <w:p w14:paraId="26004082" w14:textId="77777777" w:rsidR="0090387E" w:rsidRPr="0090387E" w:rsidRDefault="0090387E" w:rsidP="0090387E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CSV required and non-empty, otherwise 400</w:t>
      </w:r>
    </w:p>
    <w:p w14:paraId="72B77392" w14:textId="77777777" w:rsidR="0090387E" w:rsidRPr="0090387E" w:rsidRDefault="0090387E" w:rsidP="0090387E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Timestamps must be ISO8601 or epoch ms; invalid rows are skipped with robust parsing</w:t>
      </w:r>
    </w:p>
    <w:p w14:paraId="02D998A9" w14:textId="77777777" w:rsidR="0090387E" w:rsidRPr="0090387E" w:rsidRDefault="0090387E" w:rsidP="0090387E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Latitude/longitude ranges validated; else 422</w:t>
      </w:r>
    </w:p>
    <w:p w14:paraId="70C23F2B" w14:textId="77777777" w:rsidR="0090387E" w:rsidRPr="0090387E" w:rsidRDefault="0090387E" w:rsidP="0090387E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Excessive points → 413 (protect service from overload)</w:t>
      </w:r>
    </w:p>
    <w:p w14:paraId="66FE422B" w14:textId="77777777" w:rsidR="0090387E" w:rsidRPr="0090387E" w:rsidRDefault="0090387E" w:rsidP="0090387E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Reverse geocoding is best-effort and safely degraded on errors</w:t>
      </w:r>
    </w:p>
    <w:p w14:paraId="433D4B74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08C7A23E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1848732" w14:textId="77777777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8) Configuration (Env)</w:t>
      </w:r>
    </w:p>
    <w:p w14:paraId="74434BC6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# Core thresholds</w:t>
      </w:r>
    </w:p>
    <w:p w14:paraId="54BED720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APPROVE_MIN=60</w:t>
      </w:r>
    </w:p>
    <w:p w14:paraId="384FCB8E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REVIEW_MIN=40</w:t>
      </w:r>
    </w:p>
    <w:p w14:paraId="6840D3C3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</w:p>
    <w:p w14:paraId="1A08BD21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# GPS logic</w:t>
      </w:r>
    </w:p>
    <w:p w14:paraId="5C4C53EF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GPS_ABNORMAL_KM=1.0</w:t>
      </w:r>
    </w:p>
    <w:p w14:paraId="773CD375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lastRenderedPageBreak/>
        <w:t>GPS_HOME_RADIUS_M=250</w:t>
      </w:r>
    </w:p>
    <w:p w14:paraId="73893553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GPS_WORK_RADIUS_M=500</w:t>
      </w:r>
    </w:p>
    <w:p w14:paraId="71CF9AB9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GPS_TRIP_HOP_KM=1.0</w:t>
      </w:r>
    </w:p>
    <w:p w14:paraId="446FA8DD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GPS_IMPOSSIBLE_SPEED_KMH=250</w:t>
      </w:r>
    </w:p>
    <w:p w14:paraId="0AADF14B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GPS_MAX_POINTS=10000</w:t>
      </w:r>
    </w:p>
    <w:p w14:paraId="4E0E76E7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</w:p>
    <w:p w14:paraId="1BF45FA6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# Reverse geocoding</w:t>
      </w:r>
    </w:p>
    <w:p w14:paraId="09063415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REVERSE_GEOCODE_ENABLED=true</w:t>
      </w:r>
    </w:p>
    <w:p w14:paraId="4E08B5C3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</w:p>
    <w:p w14:paraId="3F31D328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# Hybrid ML</w:t>
      </w:r>
    </w:p>
    <w:p w14:paraId="757E6CC9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USE_ML=true</w:t>
      </w:r>
    </w:p>
    <w:p w14:paraId="0E205142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MODEL_GPS_PATH=models/gps_model.joblib</w:t>
      </w:r>
    </w:p>
    <w:p w14:paraId="08DA1C95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MODEL_CALL_PATH=models/calllogs_model.joblib</w:t>
      </w:r>
    </w:p>
    <w:p w14:paraId="32873E2C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04606DFE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1782D329" w14:textId="1A748A48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9) Quick Test Snippets</w:t>
      </w:r>
    </w:p>
    <w:p w14:paraId="10EB8239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GPS Scoring</w:t>
      </w:r>
    </w:p>
    <w:p w14:paraId="35EF6C45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curl -X POST "https://&lt;host&gt;/users/USER123/score/gps" \</w:t>
      </w:r>
    </w:p>
    <w:p w14:paraId="3D19694F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-F "loan_id=L001" \</w:t>
      </w:r>
    </w:p>
    <w:p w14:paraId="12E9D82A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-F "gps_csv=@/path/to/gps.csv"</w:t>
      </w:r>
    </w:p>
    <w:p w14:paraId="30167C48" w14:textId="77777777" w:rsidR="0090387E" w:rsidRPr="0090387E" w:rsidRDefault="0090387E" w:rsidP="0090387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Call-Logs Scoring</w:t>
      </w:r>
    </w:p>
    <w:p w14:paraId="69AA9265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curl -X POST "https://&lt;host&gt;/users/USER123/score/calllogs" \</w:t>
      </w:r>
    </w:p>
    <w:p w14:paraId="4FBF2E64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-F "loan_id=L001" \</w:t>
      </w:r>
    </w:p>
    <w:p w14:paraId="74639C46" w14:textId="77777777" w:rsidR="0090387E" w:rsidRPr="0090387E" w:rsidRDefault="0090387E" w:rsidP="00903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90387E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 -F "calllogs_csv=@/path/to/calllogs.csv"</w:t>
      </w:r>
    </w:p>
    <w:p w14:paraId="2C6F237D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2507BD46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EB14834" w14:textId="77777777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10) Limitations &amp; Next Steps</w:t>
      </w:r>
    </w:p>
    <w:p w14:paraId="322BCBE8" w14:textId="77777777" w:rsidR="0090387E" w:rsidRPr="0090387E" w:rsidRDefault="0090387E" w:rsidP="0090387E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GPS and Call-logs are scored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separately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; a future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combined score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(late-fusion / weighted or ML ensemble) can improve stability across edge cases.</w:t>
      </w:r>
    </w:p>
    <w:p w14:paraId="553A5507" w14:textId="77777777" w:rsidR="0090387E" w:rsidRPr="0090387E" w:rsidRDefault="0090387E" w:rsidP="0090387E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Introduce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persistence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(store request/response per loan) to enable dashboards and backtesting.</w:t>
      </w:r>
    </w:p>
    <w:p w14:paraId="39DCCDE7" w14:textId="77777777" w:rsidR="0090387E" w:rsidRPr="0090387E" w:rsidRDefault="0090387E" w:rsidP="0090387E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Add </w:t>
      </w: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calibration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for ML outputs to align with target approval rates.</w:t>
      </w:r>
    </w:p>
    <w:p w14:paraId="66D3E105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3D1DBD3E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96C6F4E" w14:textId="77777777" w:rsidR="0090387E" w:rsidRPr="0090387E" w:rsidRDefault="0090387E" w:rsidP="009038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11) Tech Stack Summary</w:t>
      </w:r>
    </w:p>
    <w:p w14:paraId="7FF6F227" w14:textId="77777777" w:rsidR="0090387E" w:rsidRPr="0090387E" w:rsidRDefault="0090387E" w:rsidP="0090387E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FastAPI + Uvicorn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for the service layer</w:t>
      </w:r>
    </w:p>
    <w:p w14:paraId="3FB4B4CF" w14:textId="77777777" w:rsidR="0090387E" w:rsidRPr="0090387E" w:rsidRDefault="0090387E" w:rsidP="0090387E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Pillow/piexif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for EXIF GPS extraction</w:t>
      </w:r>
    </w:p>
    <w:p w14:paraId="12893F98" w14:textId="77777777" w:rsidR="0090387E" w:rsidRPr="0090387E" w:rsidRDefault="0090387E" w:rsidP="0090387E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Geocoding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(optional) via geopy or async API in utils.py</w:t>
      </w:r>
    </w:p>
    <w:p w14:paraId="36596E41" w14:textId="77777777" w:rsidR="0090387E" w:rsidRPr="0090387E" w:rsidRDefault="0090387E" w:rsidP="0090387E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Hybrid ML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via joblib/scikit-learn with safe fallback</w:t>
      </w:r>
    </w:p>
    <w:p w14:paraId="1FE78AC2" w14:textId="77777777" w:rsidR="0090387E" w:rsidRPr="0090387E" w:rsidRDefault="0090387E" w:rsidP="0090387E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90387E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PostgreSQL/SQLAlchemy</w:t>
      </w:r>
      <w:r w:rsidRPr="0090387E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available for future persistence</w:t>
      </w:r>
    </w:p>
    <w:p w14:paraId="10C2F179" w14:textId="77777777" w:rsidR="0090387E" w:rsidRPr="0090387E" w:rsidRDefault="005305A6" w:rsidP="0090387E">
      <w:pPr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5305A6">
        <w:rPr>
          <w:rFonts w:ascii="Times New Roman" w:eastAsia="Times New Roman" w:hAnsi="Times New Roman" w:cs="Times New Roman"/>
          <w:noProof/>
          <w:kern w:val="0"/>
          <w:lang w:eastAsia="tr-TR"/>
        </w:rPr>
        <w:pict w14:anchorId="4F81D143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1604830" w14:textId="77777777" w:rsidR="00490FCD" w:rsidRPr="0090387E" w:rsidRDefault="00490FCD" w:rsidP="0090387E"/>
    <w:sectPr w:rsidR="00490FCD" w:rsidRPr="009038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E4BCB"/>
    <w:multiLevelType w:val="multilevel"/>
    <w:tmpl w:val="EA74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41975"/>
    <w:multiLevelType w:val="multilevel"/>
    <w:tmpl w:val="A7BC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7659F"/>
    <w:multiLevelType w:val="multilevel"/>
    <w:tmpl w:val="9F062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21F08"/>
    <w:multiLevelType w:val="multilevel"/>
    <w:tmpl w:val="6D02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A4B23"/>
    <w:multiLevelType w:val="multilevel"/>
    <w:tmpl w:val="9E9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A110B"/>
    <w:multiLevelType w:val="multilevel"/>
    <w:tmpl w:val="FD40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054B5"/>
    <w:multiLevelType w:val="multilevel"/>
    <w:tmpl w:val="E7FA1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A03A4"/>
    <w:multiLevelType w:val="multilevel"/>
    <w:tmpl w:val="C6343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4E090E"/>
    <w:multiLevelType w:val="multilevel"/>
    <w:tmpl w:val="1C90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8657DD"/>
    <w:multiLevelType w:val="multilevel"/>
    <w:tmpl w:val="0060B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995CCB"/>
    <w:multiLevelType w:val="multilevel"/>
    <w:tmpl w:val="50FE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894174"/>
    <w:multiLevelType w:val="multilevel"/>
    <w:tmpl w:val="5F04B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D70A97"/>
    <w:multiLevelType w:val="multilevel"/>
    <w:tmpl w:val="E15E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0D7B31"/>
    <w:multiLevelType w:val="multilevel"/>
    <w:tmpl w:val="C3DE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A85171"/>
    <w:multiLevelType w:val="multilevel"/>
    <w:tmpl w:val="4836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C23195"/>
    <w:multiLevelType w:val="multilevel"/>
    <w:tmpl w:val="D02C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B55C33"/>
    <w:multiLevelType w:val="multilevel"/>
    <w:tmpl w:val="DAA8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127B7A"/>
    <w:multiLevelType w:val="multilevel"/>
    <w:tmpl w:val="86B0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DD4FDC"/>
    <w:multiLevelType w:val="multilevel"/>
    <w:tmpl w:val="E284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8A5E26"/>
    <w:multiLevelType w:val="multilevel"/>
    <w:tmpl w:val="37A0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146B4B"/>
    <w:multiLevelType w:val="multilevel"/>
    <w:tmpl w:val="C2DE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5D0949"/>
    <w:multiLevelType w:val="multilevel"/>
    <w:tmpl w:val="ADCA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C91A7C"/>
    <w:multiLevelType w:val="multilevel"/>
    <w:tmpl w:val="9978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8F603A"/>
    <w:multiLevelType w:val="multilevel"/>
    <w:tmpl w:val="DB1E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691822">
    <w:abstractNumId w:val="16"/>
  </w:num>
  <w:num w:numId="2" w16cid:durableId="1917132880">
    <w:abstractNumId w:val="10"/>
  </w:num>
  <w:num w:numId="3" w16cid:durableId="1554656998">
    <w:abstractNumId w:val="17"/>
  </w:num>
  <w:num w:numId="4" w16cid:durableId="1621841754">
    <w:abstractNumId w:val="3"/>
  </w:num>
  <w:num w:numId="5" w16cid:durableId="267129108">
    <w:abstractNumId w:val="8"/>
  </w:num>
  <w:num w:numId="6" w16cid:durableId="830171346">
    <w:abstractNumId w:val="15"/>
  </w:num>
  <w:num w:numId="7" w16cid:durableId="1862014309">
    <w:abstractNumId w:val="13"/>
  </w:num>
  <w:num w:numId="8" w16cid:durableId="1231111751">
    <w:abstractNumId w:val="23"/>
  </w:num>
  <w:num w:numId="9" w16cid:durableId="1600407732">
    <w:abstractNumId w:val="12"/>
  </w:num>
  <w:num w:numId="10" w16cid:durableId="1167793279">
    <w:abstractNumId w:val="21"/>
  </w:num>
  <w:num w:numId="11" w16cid:durableId="925964307">
    <w:abstractNumId w:val="19"/>
  </w:num>
  <w:num w:numId="12" w16cid:durableId="1617564182">
    <w:abstractNumId w:val="9"/>
  </w:num>
  <w:num w:numId="13" w16cid:durableId="82066753">
    <w:abstractNumId w:val="22"/>
  </w:num>
  <w:num w:numId="14" w16cid:durableId="1080520621">
    <w:abstractNumId w:val="4"/>
  </w:num>
  <w:num w:numId="15" w16cid:durableId="1838612536">
    <w:abstractNumId w:val="0"/>
  </w:num>
  <w:num w:numId="16" w16cid:durableId="1281959533">
    <w:abstractNumId w:val="5"/>
  </w:num>
  <w:num w:numId="17" w16cid:durableId="608586533">
    <w:abstractNumId w:val="14"/>
  </w:num>
  <w:num w:numId="18" w16cid:durableId="459688995">
    <w:abstractNumId w:val="2"/>
  </w:num>
  <w:num w:numId="19" w16cid:durableId="265576306">
    <w:abstractNumId w:val="7"/>
  </w:num>
  <w:num w:numId="20" w16cid:durableId="1018770212">
    <w:abstractNumId w:val="20"/>
  </w:num>
  <w:num w:numId="21" w16cid:durableId="637228254">
    <w:abstractNumId w:val="6"/>
  </w:num>
  <w:num w:numId="22" w16cid:durableId="1266959563">
    <w:abstractNumId w:val="11"/>
  </w:num>
  <w:num w:numId="23" w16cid:durableId="166677345">
    <w:abstractNumId w:val="18"/>
  </w:num>
  <w:num w:numId="24" w16cid:durableId="17659550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FFF"/>
    <w:rsid w:val="00094CF3"/>
    <w:rsid w:val="002A1A3A"/>
    <w:rsid w:val="002D3FFF"/>
    <w:rsid w:val="00453C31"/>
    <w:rsid w:val="00490FCD"/>
    <w:rsid w:val="005305A6"/>
    <w:rsid w:val="005752D9"/>
    <w:rsid w:val="0060689C"/>
    <w:rsid w:val="007A7C84"/>
    <w:rsid w:val="0090387E"/>
    <w:rsid w:val="00904C9F"/>
    <w:rsid w:val="00AE46BD"/>
    <w:rsid w:val="00B3692E"/>
    <w:rsid w:val="00DE2F09"/>
    <w:rsid w:val="00EF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FB267"/>
  <w15:chartTrackingRefBased/>
  <w15:docId w15:val="{9BD305DA-8C57-9340-827B-562708833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D3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2D3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2D3F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D3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D3F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D3FF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D3FF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D3FF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D3FF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D3F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2D3F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2D3F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D3FF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D3FF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D3FF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D3FF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D3FF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D3FF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D3FF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D3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D3FF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D3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D3FF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D3FF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D3FF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D3FF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D3F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D3FF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D3FF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04C9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customStyle="1" w:styleId="p2">
    <w:name w:val="p2"/>
    <w:basedOn w:val="Normal"/>
    <w:rsid w:val="00904C9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s1">
    <w:name w:val="s1"/>
    <w:basedOn w:val="VarsaylanParagrafYazTipi"/>
    <w:rsid w:val="00904C9F"/>
  </w:style>
  <w:style w:type="character" w:customStyle="1" w:styleId="apple-converted-space">
    <w:name w:val="apple-converted-space"/>
    <w:basedOn w:val="VarsaylanParagrafYazTipi"/>
    <w:rsid w:val="00904C9F"/>
  </w:style>
  <w:style w:type="paragraph" w:customStyle="1" w:styleId="p3">
    <w:name w:val="p3"/>
    <w:basedOn w:val="Normal"/>
    <w:rsid w:val="00904C9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customStyle="1" w:styleId="p4">
    <w:name w:val="p4"/>
    <w:basedOn w:val="Normal"/>
    <w:rsid w:val="00904C9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s2">
    <w:name w:val="s2"/>
    <w:basedOn w:val="VarsaylanParagrafYazTipi"/>
    <w:rsid w:val="00904C9F"/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904C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904C9F"/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904C9F"/>
    <w:rPr>
      <w:rFonts w:ascii="Courier New" w:eastAsia="Times New Roman" w:hAnsi="Courier New" w:cs="Courier New"/>
      <w:sz w:val="20"/>
      <w:szCs w:val="20"/>
    </w:rPr>
  </w:style>
  <w:style w:type="character" w:customStyle="1" w:styleId="s3">
    <w:name w:val="s3"/>
    <w:basedOn w:val="VarsaylanParagrafYazTipi"/>
    <w:rsid w:val="00904C9F"/>
  </w:style>
  <w:style w:type="character" w:customStyle="1" w:styleId="s4">
    <w:name w:val="s4"/>
    <w:basedOn w:val="VarsaylanParagrafYazTipi"/>
    <w:rsid w:val="00904C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1039</Words>
  <Characters>5926</Characters>
  <Application>Microsoft Office Word</Application>
  <DocSecurity>0</DocSecurity>
  <Lines>49</Lines>
  <Paragraphs>13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Emre Biyik</dc:creator>
  <cp:keywords/>
  <dc:description/>
  <cp:lastModifiedBy>Emre Biyik</cp:lastModifiedBy>
  <cp:revision>2</cp:revision>
  <dcterms:created xsi:type="dcterms:W3CDTF">2025-10-08T16:45:00Z</dcterms:created>
  <dcterms:modified xsi:type="dcterms:W3CDTF">2025-11-02T15:22:00Z</dcterms:modified>
</cp:coreProperties>
</file>