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5CF" w:rsidRDefault="002E75CF"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Beykent Üniversitesi</w:t>
      </w:r>
    </w:p>
    <w:p w:rsidR="002E75CF" w:rsidRDefault="002E75CF"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Yazılım Mühendisliği Bölümü</w:t>
      </w:r>
    </w:p>
    <w:p w:rsidR="002E75CF" w:rsidRDefault="002E75CF"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Yazılım Mühendisliği Tasarım Projesi</w:t>
      </w:r>
    </w:p>
    <w:p w:rsidR="002E75CF" w:rsidRDefault="002E75CF"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2019 - GÜZ</w:t>
      </w:r>
    </w:p>
    <w:p w:rsidR="002E75CF" w:rsidRDefault="00124216"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Rapor 4</w:t>
      </w:r>
    </w:p>
    <w:p w:rsidR="002E75CF" w:rsidRDefault="002E75CF" w:rsidP="002E75CF">
      <w:pPr>
        <w:jc w:val="center"/>
        <w:rPr>
          <w:rFonts w:ascii="Times New Roman" w:eastAsia="Times New Roman" w:hAnsi="Times New Roman" w:cs="Times New Roman"/>
          <w:sz w:val="40"/>
          <w:szCs w:val="40"/>
        </w:rPr>
      </w:pPr>
    </w:p>
    <w:p w:rsidR="002E75CF" w:rsidRDefault="002E75CF"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CowTec(C)</w:t>
      </w:r>
    </w:p>
    <w:p w:rsidR="002E75CF" w:rsidRDefault="002E75CF" w:rsidP="002E75CF">
      <w:pPr>
        <w:jc w:val="center"/>
        <w:rPr>
          <w:rFonts w:ascii="Times New Roman" w:eastAsia="Times New Roman" w:hAnsi="Times New Roman" w:cs="Times New Roman"/>
          <w:sz w:val="40"/>
          <w:szCs w:val="40"/>
        </w:rPr>
      </w:pPr>
    </w:p>
    <w:p w:rsidR="002E75CF" w:rsidRDefault="002E75CF" w:rsidP="002E75CF">
      <w:pPr>
        <w:jc w:val="center"/>
        <w:rPr>
          <w:rFonts w:ascii="Times New Roman" w:eastAsia="Times New Roman" w:hAnsi="Times New Roman" w:cs="Times New Roman"/>
          <w:sz w:val="40"/>
          <w:szCs w:val="40"/>
        </w:rPr>
      </w:pPr>
    </w:p>
    <w:p w:rsidR="002E75CF" w:rsidRDefault="002E75CF"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Grup Elemanları:</w:t>
      </w:r>
    </w:p>
    <w:p w:rsidR="002E75CF" w:rsidRDefault="002E75CF"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Sena Çom - 150301040</w:t>
      </w:r>
    </w:p>
    <w:p w:rsidR="002E75CF" w:rsidRDefault="002E75CF"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Burcu Hamza – 150301062</w:t>
      </w:r>
    </w:p>
    <w:p w:rsidR="002E75CF" w:rsidRDefault="002E75CF"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Emre Can Akbulut – 150301034</w:t>
      </w:r>
    </w:p>
    <w:p w:rsidR="002E75CF" w:rsidRDefault="002E75CF" w:rsidP="002E75CF">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t>Okan Candemir – 150301014</w:t>
      </w:r>
    </w:p>
    <w:p w:rsidR="002E75CF" w:rsidRDefault="002E75CF"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Hüseyin Ölmez - 150301026</w:t>
      </w:r>
    </w:p>
    <w:p w:rsidR="002E75CF" w:rsidRDefault="002E75CF" w:rsidP="002E75CF"/>
    <w:p w:rsidR="00F81EFC" w:rsidRDefault="00F81EFC" w:rsidP="005D22C0">
      <w:pPr>
        <w:rPr>
          <w:rFonts w:ascii="Times New Roman" w:hAnsi="Times New Roman" w:cs="Times New Roman"/>
          <w:b/>
          <w:bCs/>
          <w:sz w:val="28"/>
          <w:szCs w:val="28"/>
        </w:rPr>
      </w:pPr>
    </w:p>
    <w:p w:rsidR="00F81EFC" w:rsidRDefault="00F81EFC">
      <w:pPr>
        <w:rPr>
          <w:rFonts w:ascii="Times New Roman" w:hAnsi="Times New Roman" w:cs="Times New Roman"/>
          <w:b/>
          <w:bCs/>
          <w:sz w:val="28"/>
          <w:szCs w:val="28"/>
        </w:rPr>
      </w:pPr>
      <w:r>
        <w:rPr>
          <w:rFonts w:ascii="Times New Roman" w:hAnsi="Times New Roman" w:cs="Times New Roman"/>
          <w:b/>
          <w:bCs/>
          <w:sz w:val="28"/>
          <w:szCs w:val="28"/>
        </w:rPr>
        <w:br w:type="page"/>
      </w:r>
    </w:p>
    <w:p w:rsidR="005D22C0" w:rsidRPr="002709FF" w:rsidRDefault="002709FF" w:rsidP="002709FF">
      <w:pPr>
        <w:pStyle w:val="Balk1"/>
        <w:spacing w:after="120"/>
        <w:rPr>
          <w:rFonts w:ascii="Times New Roman" w:hAnsi="Times New Roman" w:cs="Times New Roman"/>
          <w:b/>
          <w:color w:val="auto"/>
          <w:sz w:val="28"/>
          <w:szCs w:val="28"/>
        </w:rPr>
      </w:pPr>
      <w:r w:rsidRPr="002709FF">
        <w:rPr>
          <w:rFonts w:ascii="Times New Roman" w:hAnsi="Times New Roman" w:cs="Times New Roman"/>
          <w:b/>
          <w:color w:val="auto"/>
          <w:sz w:val="28"/>
          <w:szCs w:val="28"/>
        </w:rPr>
        <w:lastRenderedPageBreak/>
        <w:t xml:space="preserve">24 </w:t>
      </w:r>
      <w:r w:rsidR="005D22C0" w:rsidRPr="002709FF">
        <w:rPr>
          <w:rFonts w:ascii="Times New Roman" w:hAnsi="Times New Roman" w:cs="Times New Roman"/>
          <w:b/>
          <w:color w:val="auto"/>
          <w:sz w:val="28"/>
          <w:szCs w:val="28"/>
        </w:rPr>
        <w:t>Test Edilebilecek ve Test Edilemeyecek Özellikler</w:t>
      </w:r>
    </w:p>
    <w:p w:rsidR="00B4774C" w:rsidRPr="00B4774C" w:rsidRDefault="00B4774C" w:rsidP="005D22C0">
      <w:pPr>
        <w:rPr>
          <w:rFonts w:ascii="Times New Roman" w:hAnsi="Times New Roman" w:cs="Times New Roman"/>
          <w:bCs/>
        </w:rPr>
      </w:pPr>
      <w:r w:rsidRPr="00B4774C">
        <w:rPr>
          <w:rFonts w:ascii="Times New Roman" w:hAnsi="Times New Roman" w:cs="Times New Roman"/>
          <w:bCs/>
        </w:rPr>
        <w:t>Geliştirilmesi beklenen projede test edilebilecek ve test edilemeyecek özellikler aşağıdaki tablolarda belirtilmiştir. Tabloda belirtilen değerlerden;</w:t>
      </w:r>
    </w:p>
    <w:p w:rsidR="00B4774C" w:rsidRPr="00B4774C" w:rsidRDefault="00B4774C" w:rsidP="00B4774C">
      <w:pPr>
        <w:pStyle w:val="ListeParagraf"/>
        <w:numPr>
          <w:ilvl w:val="0"/>
          <w:numId w:val="1"/>
        </w:numPr>
        <w:rPr>
          <w:rFonts w:ascii="Times New Roman" w:eastAsia="Times New Roman" w:hAnsi="Times New Roman" w:cs="Times New Roman"/>
          <w:color w:val="000000"/>
          <w:lang w:eastAsia="tr-TR"/>
        </w:rPr>
      </w:pPr>
      <w:r w:rsidRPr="00B4774C">
        <w:rPr>
          <w:rFonts w:ascii="Times New Roman" w:eastAsia="Times New Roman" w:hAnsi="Times New Roman" w:cs="Times New Roman"/>
          <w:color w:val="000000"/>
          <w:lang w:eastAsia="tr-TR"/>
        </w:rPr>
        <w:t>Y : YÜKSEK</w:t>
      </w:r>
    </w:p>
    <w:p w:rsidR="00B4774C" w:rsidRPr="00B4774C" w:rsidRDefault="00B4774C" w:rsidP="00B4774C">
      <w:pPr>
        <w:pStyle w:val="ListeParagraf"/>
        <w:numPr>
          <w:ilvl w:val="0"/>
          <w:numId w:val="1"/>
        </w:numPr>
        <w:rPr>
          <w:rFonts w:ascii="Times New Roman" w:eastAsia="Times New Roman" w:hAnsi="Times New Roman" w:cs="Times New Roman"/>
          <w:color w:val="000000"/>
          <w:lang w:eastAsia="tr-TR"/>
        </w:rPr>
      </w:pPr>
      <w:r w:rsidRPr="00B4774C">
        <w:rPr>
          <w:rFonts w:ascii="Times New Roman" w:eastAsia="Times New Roman" w:hAnsi="Times New Roman" w:cs="Times New Roman"/>
          <w:color w:val="000000"/>
          <w:lang w:eastAsia="tr-TR"/>
        </w:rPr>
        <w:t xml:space="preserve">O : ORTA       </w:t>
      </w:r>
    </w:p>
    <w:p w:rsidR="00B4774C" w:rsidRDefault="00B4774C" w:rsidP="00B4774C">
      <w:pPr>
        <w:pStyle w:val="ListeParagraf"/>
        <w:numPr>
          <w:ilvl w:val="0"/>
          <w:numId w:val="1"/>
        </w:numPr>
        <w:rPr>
          <w:rFonts w:ascii="Times New Roman" w:eastAsia="Times New Roman" w:hAnsi="Times New Roman" w:cs="Times New Roman"/>
          <w:color w:val="000000"/>
          <w:lang w:eastAsia="tr-TR"/>
        </w:rPr>
      </w:pPr>
      <w:r w:rsidRPr="00B4774C">
        <w:rPr>
          <w:rFonts w:ascii="Times New Roman" w:eastAsia="Times New Roman" w:hAnsi="Times New Roman" w:cs="Times New Roman"/>
          <w:color w:val="000000"/>
          <w:lang w:eastAsia="tr-TR"/>
        </w:rPr>
        <w:t>D : DÜŞÜK</w:t>
      </w:r>
    </w:p>
    <w:p w:rsidR="00B4774C" w:rsidRPr="00B4774C" w:rsidRDefault="00B4774C" w:rsidP="00B4774C">
      <w:pPr>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Olarak belirlenmiştir.</w:t>
      </w:r>
    </w:p>
    <w:p w:rsidR="005D22C0" w:rsidRDefault="005D22C0" w:rsidP="005D22C0"/>
    <w:tbl>
      <w:tblPr>
        <w:tblW w:w="10000" w:type="dxa"/>
        <w:tblCellMar>
          <w:left w:w="70" w:type="dxa"/>
          <w:right w:w="70" w:type="dxa"/>
        </w:tblCellMar>
        <w:tblLook w:val="04A0" w:firstRow="1" w:lastRow="0" w:firstColumn="1" w:lastColumn="0" w:noHBand="0" w:noVBand="1"/>
      </w:tblPr>
      <w:tblGrid>
        <w:gridCol w:w="2440"/>
        <w:gridCol w:w="2920"/>
        <w:gridCol w:w="2440"/>
        <w:gridCol w:w="2200"/>
      </w:tblGrid>
      <w:tr w:rsidR="005D22C0" w:rsidTr="002709FF">
        <w:trPr>
          <w:trHeight w:val="485"/>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Edilen Öğe</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Edilebilme Özelliği</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Edilme Önemi</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Edilme Riski</w:t>
            </w:r>
          </w:p>
        </w:tc>
      </w:tr>
      <w:tr w:rsidR="005D22C0" w:rsidTr="005D22C0">
        <w:trPr>
          <w:trHeight w:val="375"/>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Kullanıcı Adı</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Harf ve 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O</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Şifre</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Harf ve 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Ad Soyad</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Harflerden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O</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Telefon numarası</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O</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15"/>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E - Posta</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İçinde "@" işareti bulundurma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15"/>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Ahırdaki Fan sayısı</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O</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15"/>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Ahırdaki İnek Sayısı</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İnek Kilosu</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İnek Yaşı</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Günlük Süt Verimi</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2709FF">
        <w:trPr>
          <w:trHeight w:val="279"/>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Sütteki Yağ oranı</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En Son Geçirdiği Hastalık</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Harf ve 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O</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İstenilen Süt Verimi</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2709FF">
        <w:trPr>
          <w:trHeight w:val="441"/>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İstenilen Sütteki Yağ Oranı</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00"/>
        </w:trPr>
        <w:tc>
          <w:tcPr>
            <w:tcW w:w="10000" w:type="dxa"/>
            <w:gridSpan w:val="4"/>
            <w:noWrap/>
            <w:vAlign w:val="bottom"/>
            <w:hideMark/>
          </w:tcPr>
          <w:p w:rsidR="005D22C0" w:rsidRPr="00B4774C" w:rsidRDefault="00B4774C" w:rsidP="00013ED6">
            <w:pPr>
              <w:pStyle w:val="Balk2"/>
              <w:spacing w:before="0"/>
              <w:jc w:val="center"/>
              <w:rPr>
                <w:rFonts w:ascii="Times New Roman" w:eastAsia="Times New Roman" w:hAnsi="Times New Roman" w:cs="Times New Roman"/>
                <w:b/>
                <w:sz w:val="22"/>
                <w:szCs w:val="22"/>
                <w:lang w:eastAsia="tr-TR"/>
              </w:rPr>
            </w:pPr>
            <w:r w:rsidRPr="00B4774C">
              <w:rPr>
                <w:rFonts w:ascii="Times New Roman" w:eastAsia="Times New Roman" w:hAnsi="Times New Roman" w:cs="Times New Roman"/>
                <w:b/>
                <w:color w:val="auto"/>
                <w:sz w:val="22"/>
                <w:szCs w:val="22"/>
                <w:lang w:eastAsia="tr-TR"/>
              </w:rPr>
              <w:t>Tablo : Test Edilebilecek Ö</w:t>
            </w:r>
            <w:r w:rsidR="00013ED6">
              <w:rPr>
                <w:rFonts w:ascii="Times New Roman" w:eastAsia="Times New Roman" w:hAnsi="Times New Roman" w:cs="Times New Roman"/>
                <w:b/>
                <w:color w:val="auto"/>
                <w:sz w:val="22"/>
                <w:szCs w:val="22"/>
                <w:lang w:eastAsia="tr-TR"/>
              </w:rPr>
              <w:t xml:space="preserve">zellikler </w:t>
            </w:r>
            <w:r w:rsidRPr="00B4774C">
              <w:rPr>
                <w:rFonts w:ascii="Times New Roman" w:eastAsia="Times New Roman" w:hAnsi="Times New Roman" w:cs="Times New Roman"/>
                <w:b/>
                <w:color w:val="auto"/>
                <w:sz w:val="22"/>
                <w:szCs w:val="22"/>
                <w:lang w:eastAsia="tr-TR"/>
              </w:rPr>
              <w:t>Tablosu</w:t>
            </w:r>
          </w:p>
        </w:tc>
      </w:tr>
    </w:tbl>
    <w:p w:rsidR="00013ED6" w:rsidRDefault="00013ED6" w:rsidP="005D22C0"/>
    <w:tbl>
      <w:tblPr>
        <w:tblW w:w="9072" w:type="dxa"/>
        <w:jc w:val="center"/>
        <w:tblCellMar>
          <w:left w:w="70" w:type="dxa"/>
          <w:right w:w="70" w:type="dxa"/>
        </w:tblCellMar>
        <w:tblLook w:val="04A0" w:firstRow="1" w:lastRow="0" w:firstColumn="1" w:lastColumn="0" w:noHBand="0" w:noVBand="1"/>
      </w:tblPr>
      <w:tblGrid>
        <w:gridCol w:w="2552"/>
        <w:gridCol w:w="2410"/>
        <w:gridCol w:w="1984"/>
        <w:gridCol w:w="2126"/>
      </w:tblGrid>
      <w:tr w:rsidR="005D22C0" w:rsidTr="00013ED6">
        <w:trPr>
          <w:trHeight w:val="735"/>
          <w:jc w:val="center"/>
        </w:trPr>
        <w:tc>
          <w:tcPr>
            <w:tcW w:w="2552"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Edilemeyen Öğe</w:t>
            </w:r>
          </w:p>
        </w:tc>
        <w:tc>
          <w:tcPr>
            <w:tcW w:w="2410"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Edilememe Sebebi</w:t>
            </w:r>
          </w:p>
        </w:tc>
        <w:tc>
          <w:tcPr>
            <w:tcW w:w="1984"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Edilme Önemi</w:t>
            </w:r>
          </w:p>
        </w:tc>
        <w:tc>
          <w:tcPr>
            <w:tcW w:w="2126"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Edilmeme Riski</w:t>
            </w:r>
          </w:p>
        </w:tc>
      </w:tr>
      <w:tr w:rsidR="005D22C0" w:rsidTr="002709FF">
        <w:trPr>
          <w:trHeight w:val="415"/>
          <w:jc w:val="center"/>
        </w:trPr>
        <w:tc>
          <w:tcPr>
            <w:tcW w:w="2552"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Rasyon Sonucu</w:t>
            </w:r>
          </w:p>
        </w:tc>
        <w:tc>
          <w:tcPr>
            <w:tcW w:w="2410"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Yüksek maaliyet ve sağlık riskleri</w:t>
            </w:r>
          </w:p>
        </w:tc>
        <w:tc>
          <w:tcPr>
            <w:tcW w:w="1984"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c>
          <w:tcPr>
            <w:tcW w:w="2126"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r>
      <w:tr w:rsidR="005D22C0" w:rsidTr="002709FF">
        <w:trPr>
          <w:trHeight w:val="622"/>
          <w:jc w:val="center"/>
        </w:trPr>
        <w:tc>
          <w:tcPr>
            <w:tcW w:w="2552"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Verim Süresi</w:t>
            </w:r>
          </w:p>
        </w:tc>
        <w:tc>
          <w:tcPr>
            <w:tcW w:w="2410"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Teori ile Sahanın her zaman aynı sonucu vermemesi</w:t>
            </w:r>
          </w:p>
        </w:tc>
        <w:tc>
          <w:tcPr>
            <w:tcW w:w="1984"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O</w:t>
            </w:r>
          </w:p>
        </w:tc>
        <w:tc>
          <w:tcPr>
            <w:tcW w:w="2126"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r>
      <w:tr w:rsidR="005D22C0" w:rsidTr="00013ED6">
        <w:trPr>
          <w:trHeight w:val="600"/>
          <w:jc w:val="center"/>
        </w:trPr>
        <w:tc>
          <w:tcPr>
            <w:tcW w:w="2552"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Kullanıcının Elindeki Yem</w:t>
            </w:r>
          </w:p>
        </w:tc>
        <w:tc>
          <w:tcPr>
            <w:tcW w:w="2410"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Kullanıcının elindeki yemin değişkenlik göstermesi</w:t>
            </w:r>
          </w:p>
        </w:tc>
        <w:tc>
          <w:tcPr>
            <w:tcW w:w="1984"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O</w:t>
            </w:r>
          </w:p>
        </w:tc>
        <w:tc>
          <w:tcPr>
            <w:tcW w:w="2126"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O</w:t>
            </w:r>
          </w:p>
        </w:tc>
      </w:tr>
      <w:tr w:rsidR="00013ED6" w:rsidRPr="00013ED6" w:rsidTr="00013ED6">
        <w:trPr>
          <w:trHeight w:val="315"/>
          <w:jc w:val="center"/>
        </w:trPr>
        <w:tc>
          <w:tcPr>
            <w:tcW w:w="9072" w:type="dxa"/>
            <w:gridSpan w:val="4"/>
            <w:noWrap/>
            <w:vAlign w:val="bottom"/>
            <w:hideMark/>
          </w:tcPr>
          <w:p w:rsidR="005D22C0" w:rsidRPr="00013ED6" w:rsidRDefault="00013ED6" w:rsidP="00013ED6">
            <w:pPr>
              <w:pStyle w:val="Balk2"/>
              <w:spacing w:before="0"/>
              <w:jc w:val="center"/>
              <w:rPr>
                <w:rFonts w:ascii="Times New Roman" w:eastAsia="Times New Roman" w:hAnsi="Times New Roman" w:cs="Times New Roman"/>
                <w:b/>
                <w:color w:val="auto"/>
                <w:sz w:val="22"/>
                <w:szCs w:val="22"/>
                <w:lang w:eastAsia="tr-TR"/>
              </w:rPr>
            </w:pPr>
            <w:r w:rsidRPr="00013ED6">
              <w:rPr>
                <w:rFonts w:ascii="Times New Roman" w:eastAsia="Times New Roman" w:hAnsi="Times New Roman" w:cs="Times New Roman"/>
                <w:b/>
                <w:color w:val="auto"/>
                <w:sz w:val="22"/>
                <w:szCs w:val="22"/>
                <w:lang w:eastAsia="tr-TR"/>
              </w:rPr>
              <w:lastRenderedPageBreak/>
              <w:t>Tablo : Test Edilemeyen Özellikler Tablosu</w:t>
            </w:r>
          </w:p>
        </w:tc>
      </w:tr>
    </w:tbl>
    <w:p w:rsidR="005D22C0" w:rsidRPr="00013ED6" w:rsidRDefault="005D22C0" w:rsidP="005D22C0">
      <w:pPr>
        <w:rPr>
          <w:rFonts w:ascii="Times New Roman" w:hAnsi="Times New Roman" w:cs="Times New Roman"/>
          <w:b/>
        </w:rPr>
      </w:pPr>
    </w:p>
    <w:p w:rsidR="006A45C6" w:rsidRDefault="005D22C0" w:rsidP="00B4774C">
      <w:pPr>
        <w:rPr>
          <w:rFonts w:ascii="Times New Roman" w:hAnsi="Times New Roman" w:cs="Times New Roman"/>
        </w:rPr>
      </w:pPr>
      <w:r>
        <w:rPr>
          <w:rFonts w:ascii="Times New Roman" w:hAnsi="Times New Roman" w:cs="Times New Roman"/>
        </w:rPr>
        <w:t>Test edilecek özellikler kullanıcıdan elle girilmesi istenen özellik</w:t>
      </w:r>
      <w:r w:rsidR="00013ED6">
        <w:rPr>
          <w:rFonts w:ascii="Times New Roman" w:hAnsi="Times New Roman" w:cs="Times New Roman"/>
        </w:rPr>
        <w:t>lerdir. Girilen bilgilerin veri</w:t>
      </w:r>
      <w:r>
        <w:rPr>
          <w:rFonts w:ascii="Times New Roman" w:hAnsi="Times New Roman" w:cs="Times New Roman"/>
        </w:rPr>
        <w:t xml:space="preserve">tabanına kaydedilip edilmediği ve gerekli geri dönüşleri yapıp yapmadığı kontrol edilerek test edilecektir. </w:t>
      </w:r>
    </w:p>
    <w:p w:rsidR="005D22C0" w:rsidRDefault="005D22C0" w:rsidP="00B4774C">
      <w:pPr>
        <w:rPr>
          <w:rFonts w:ascii="Times New Roman" w:hAnsi="Times New Roman" w:cs="Times New Roman"/>
        </w:rPr>
      </w:pPr>
      <w:r>
        <w:rPr>
          <w:rFonts w:ascii="Times New Roman" w:hAnsi="Times New Roman" w:cs="Times New Roman"/>
        </w:rPr>
        <w:t>Test edilmeyecek özellikler ise teoriden çok sahada yani gerçek hayatta alınacak sonuçlardır. Bu testlerin yapılması yüksek maliyet ve risk teşkil etmektedir çünkü teori ile s</w:t>
      </w:r>
      <w:r w:rsidR="00013ED6">
        <w:rPr>
          <w:rFonts w:ascii="Times New Roman" w:hAnsi="Times New Roman" w:cs="Times New Roman"/>
        </w:rPr>
        <w:t>aha aynı sonuçları vermeyebilmektedir.</w:t>
      </w:r>
    </w:p>
    <w:p w:rsidR="00013ED6" w:rsidRPr="00013ED6" w:rsidRDefault="005D22C0" w:rsidP="00013ED6">
      <w:pPr>
        <w:rPr>
          <w:rFonts w:ascii="Times New Roman" w:hAnsi="Times New Roman" w:cs="Times New Roman"/>
        </w:rPr>
      </w:pPr>
      <w:r>
        <w:rPr>
          <w:rFonts w:ascii="Times New Roman" w:hAnsi="Times New Roman" w:cs="Times New Roman"/>
        </w:rPr>
        <w:t>Testler el ile gerçekleştirilecektir.</w:t>
      </w:r>
    </w:p>
    <w:tbl>
      <w:tblPr>
        <w:tblW w:w="8642" w:type="dxa"/>
        <w:tblLayout w:type="fixed"/>
        <w:tblCellMar>
          <w:left w:w="70" w:type="dxa"/>
          <w:right w:w="70" w:type="dxa"/>
        </w:tblCellMar>
        <w:tblLook w:val="04A0" w:firstRow="1" w:lastRow="0" w:firstColumn="1" w:lastColumn="0" w:noHBand="0" w:noVBand="1"/>
      </w:tblPr>
      <w:tblGrid>
        <w:gridCol w:w="3788"/>
        <w:gridCol w:w="3153"/>
        <w:gridCol w:w="1701"/>
      </w:tblGrid>
      <w:tr w:rsidR="00013ED6" w:rsidTr="002709FF">
        <w:trPr>
          <w:trHeight w:val="520"/>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Elle Test Etme Yöntemi</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Özelliği</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tipi</w:t>
            </w:r>
          </w:p>
        </w:tc>
      </w:tr>
      <w:tr w:rsidR="00013ED6" w:rsidTr="00013ED6">
        <w:trPr>
          <w:trHeight w:val="506"/>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Hesap oluştur Butonuna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Hesap oluşturma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İşlevsel</w:t>
            </w:r>
          </w:p>
        </w:tc>
      </w:tr>
      <w:tr w:rsidR="00013ED6" w:rsidTr="00013ED6">
        <w:trPr>
          <w:trHeight w:val="472"/>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Kaydet Butonuna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Giriş sayfası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İşlevsel</w:t>
            </w:r>
          </w:p>
        </w:tc>
      </w:tr>
      <w:tr w:rsidR="00013ED6" w:rsidTr="00013ED6">
        <w:trPr>
          <w:trHeight w:val="364"/>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Giriş Sayfasına Dön Butonuna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Giriş sayfası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Kullanılabilir</w:t>
            </w:r>
          </w:p>
        </w:tc>
      </w:tr>
      <w:tr w:rsidR="00013ED6" w:rsidTr="00013ED6">
        <w:trPr>
          <w:trHeight w:val="400"/>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Şifremi Unuttum Butonuna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Şifremi unuttum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İşlevsel</w:t>
            </w:r>
          </w:p>
        </w:tc>
      </w:tr>
      <w:tr w:rsidR="00013ED6" w:rsidTr="00013ED6">
        <w:trPr>
          <w:trHeight w:val="432"/>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İlerle Butonuna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Bir sonraki sayfanın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Kullanılabilir</w:t>
            </w:r>
          </w:p>
        </w:tc>
      </w:tr>
      <w:tr w:rsidR="00013ED6" w:rsidTr="00013ED6">
        <w:trPr>
          <w:trHeight w:val="552"/>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Bulunduğu Dönem Comboboxına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Süt inekleri bilgi girişi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İşlevsel</w:t>
            </w:r>
          </w:p>
        </w:tc>
      </w:tr>
      <w:tr w:rsidR="00013ED6" w:rsidTr="00013ED6">
        <w:trPr>
          <w:trHeight w:val="600"/>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Bulunduğunuz Mevsim Comboboxına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Sağlık bilgisi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İşlevsel</w:t>
            </w:r>
          </w:p>
        </w:tc>
      </w:tr>
      <w:tr w:rsidR="00013ED6" w:rsidTr="00013ED6">
        <w:trPr>
          <w:trHeight w:val="388"/>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Çiftlik Tipi Comboboxına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Çiftlik bilgisi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İşlevsel</w:t>
            </w:r>
          </w:p>
        </w:tc>
      </w:tr>
      <w:tr w:rsidR="00013ED6" w:rsidTr="00013ED6">
        <w:trPr>
          <w:trHeight w:val="600"/>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Çiftlik Bilgisi Güncelle Butonuna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Çiftlik bilgisi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Kullanılabilir</w:t>
            </w:r>
          </w:p>
        </w:tc>
      </w:tr>
      <w:tr w:rsidR="00013ED6" w:rsidTr="00013ED6">
        <w:trPr>
          <w:trHeight w:val="600"/>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Sağlık Bilgisi Güncelle Butonuna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Sağlık bilgisi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Kullanılabilir</w:t>
            </w:r>
          </w:p>
        </w:tc>
      </w:tr>
      <w:tr w:rsidR="00013ED6" w:rsidTr="00013ED6">
        <w:trPr>
          <w:trHeight w:val="600"/>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Süt İnekleri Bilgisi Güncelle Butonuna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Süt inekleri bilgi girişi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Kullanılabilir</w:t>
            </w:r>
          </w:p>
        </w:tc>
      </w:tr>
      <w:tr w:rsidR="00013ED6" w:rsidTr="00013ED6">
        <w:trPr>
          <w:trHeight w:val="388"/>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Yem Öner Butonuna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Yem Önerilmesi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İşlevsel</w:t>
            </w:r>
          </w:p>
        </w:tc>
      </w:tr>
    </w:tbl>
    <w:p w:rsidR="00013ED6" w:rsidRDefault="00013ED6" w:rsidP="00013ED6">
      <w:pPr>
        <w:pStyle w:val="Balk2"/>
        <w:spacing w:before="0"/>
        <w:jc w:val="center"/>
        <w:rPr>
          <w:rFonts w:ascii="Times New Roman" w:eastAsiaTheme="minorHAnsi" w:hAnsi="Times New Roman" w:cs="Times New Roman"/>
          <w:b/>
          <w:color w:val="auto"/>
          <w:sz w:val="22"/>
          <w:szCs w:val="22"/>
        </w:rPr>
      </w:pPr>
      <w:r w:rsidRPr="00013ED6">
        <w:rPr>
          <w:rFonts w:ascii="Times New Roman" w:eastAsiaTheme="minorHAnsi" w:hAnsi="Times New Roman" w:cs="Times New Roman"/>
          <w:b/>
          <w:color w:val="auto"/>
          <w:sz w:val="22"/>
          <w:szCs w:val="22"/>
        </w:rPr>
        <w:t>Tablo : El ile Test Etme Yöntemi Tablosu</w:t>
      </w:r>
    </w:p>
    <w:p w:rsidR="00013ED6" w:rsidRDefault="00013ED6" w:rsidP="00013ED6"/>
    <w:p w:rsidR="00013ED6" w:rsidRDefault="00013ED6" w:rsidP="00013ED6"/>
    <w:p w:rsidR="00013ED6" w:rsidRPr="00A36F70" w:rsidRDefault="00A36F70" w:rsidP="00A36F70">
      <w:pPr>
        <w:pStyle w:val="Balk1"/>
        <w:spacing w:after="120"/>
        <w:rPr>
          <w:rFonts w:ascii="Times New Roman" w:hAnsi="Times New Roman" w:cs="Times New Roman"/>
          <w:b/>
          <w:color w:val="auto"/>
          <w:sz w:val="28"/>
          <w:szCs w:val="28"/>
        </w:rPr>
      </w:pPr>
      <w:r w:rsidRPr="00A36F70">
        <w:rPr>
          <w:rFonts w:ascii="Times New Roman" w:hAnsi="Times New Roman" w:cs="Times New Roman"/>
          <w:b/>
          <w:color w:val="auto"/>
          <w:sz w:val="28"/>
          <w:szCs w:val="28"/>
        </w:rPr>
        <w:t xml:space="preserve">25 Başarılı  / Başarısız  Test Değerlendirme Kriterleri (Pass/Fail Test evaluation Criteria)  </w:t>
      </w:r>
    </w:p>
    <w:tbl>
      <w:tblPr>
        <w:tblW w:w="5000" w:type="pct"/>
        <w:jc w:val="center"/>
        <w:tblLayout w:type="fixed"/>
        <w:tblCellMar>
          <w:left w:w="70" w:type="dxa"/>
          <w:right w:w="70" w:type="dxa"/>
        </w:tblCellMar>
        <w:tblLook w:val="04A0" w:firstRow="1" w:lastRow="0" w:firstColumn="1" w:lastColumn="0" w:noHBand="0" w:noVBand="1"/>
      </w:tblPr>
      <w:tblGrid>
        <w:gridCol w:w="1125"/>
        <w:gridCol w:w="2147"/>
        <w:gridCol w:w="1536"/>
        <w:gridCol w:w="1849"/>
        <w:gridCol w:w="2248"/>
        <w:gridCol w:w="160"/>
      </w:tblGrid>
      <w:tr w:rsidR="00A36F70" w:rsidRPr="00A36F70" w:rsidTr="00A36F70">
        <w:trPr>
          <w:trHeight w:val="405"/>
          <w:jc w:val="center"/>
        </w:trPr>
        <w:tc>
          <w:tcPr>
            <w:tcW w:w="621" w:type="pc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7F19FB">
            <w:pPr>
              <w:spacing w:before="240" w:after="120" w:line="240" w:lineRule="auto"/>
              <w:jc w:val="center"/>
              <w:rPr>
                <w:rFonts w:ascii="Times New Roman" w:eastAsia="Times New Roman" w:hAnsi="Times New Roman" w:cs="Times New Roman"/>
                <w:b/>
                <w:bCs/>
                <w:color w:val="000000"/>
                <w:lang w:eastAsia="tr-TR"/>
              </w:rPr>
            </w:pPr>
            <w:r w:rsidRPr="00A36F70">
              <w:rPr>
                <w:rFonts w:ascii="Times New Roman" w:eastAsia="Times New Roman" w:hAnsi="Times New Roman" w:cs="Times New Roman"/>
                <w:b/>
                <w:bCs/>
                <w:color w:val="000000"/>
                <w:lang w:eastAsia="tr-TR"/>
              </w:rPr>
              <w:t>M</w:t>
            </w:r>
            <w:r w:rsidR="007F19FB">
              <w:rPr>
                <w:rFonts w:ascii="Times New Roman" w:eastAsia="Times New Roman" w:hAnsi="Times New Roman" w:cs="Times New Roman"/>
                <w:b/>
                <w:bCs/>
                <w:color w:val="000000"/>
                <w:lang w:eastAsia="tr-TR"/>
              </w:rPr>
              <w:t>odül</w:t>
            </w:r>
          </w:p>
        </w:tc>
        <w:tc>
          <w:tcPr>
            <w:tcW w:w="1184" w:type="pct"/>
            <w:tcBorders>
              <w:top w:val="single" w:sz="4" w:space="0" w:color="auto"/>
              <w:left w:val="nil"/>
              <w:bottom w:val="single" w:sz="4" w:space="0" w:color="auto"/>
              <w:right w:val="single" w:sz="4" w:space="0" w:color="auto"/>
            </w:tcBorders>
            <w:vAlign w:val="center"/>
            <w:hideMark/>
          </w:tcPr>
          <w:p w:rsidR="00A36F70" w:rsidRPr="00A36F70" w:rsidRDefault="00A36F70" w:rsidP="007F19FB">
            <w:pPr>
              <w:spacing w:before="240" w:after="120" w:line="240" w:lineRule="auto"/>
              <w:jc w:val="center"/>
              <w:rPr>
                <w:rFonts w:ascii="Times New Roman" w:eastAsia="Times New Roman" w:hAnsi="Times New Roman" w:cs="Times New Roman"/>
                <w:b/>
                <w:bCs/>
                <w:color w:val="000000"/>
                <w:lang w:eastAsia="tr-TR"/>
              </w:rPr>
            </w:pPr>
            <w:r w:rsidRPr="00A36F70">
              <w:rPr>
                <w:rFonts w:ascii="Times New Roman" w:eastAsia="Times New Roman" w:hAnsi="Times New Roman" w:cs="Times New Roman"/>
                <w:b/>
                <w:bCs/>
                <w:color w:val="000000"/>
                <w:lang w:eastAsia="tr-TR"/>
              </w:rPr>
              <w:t>Ö</w:t>
            </w:r>
            <w:r w:rsidR="007F19FB">
              <w:rPr>
                <w:rFonts w:ascii="Times New Roman" w:eastAsia="Times New Roman" w:hAnsi="Times New Roman" w:cs="Times New Roman"/>
                <w:b/>
                <w:bCs/>
                <w:color w:val="000000"/>
                <w:lang w:eastAsia="tr-TR"/>
              </w:rPr>
              <w:t>zellikleri</w:t>
            </w:r>
          </w:p>
        </w:tc>
        <w:tc>
          <w:tcPr>
            <w:tcW w:w="847" w:type="pct"/>
            <w:tcBorders>
              <w:top w:val="single" w:sz="4" w:space="0" w:color="auto"/>
              <w:left w:val="nil"/>
              <w:bottom w:val="single" w:sz="4" w:space="0" w:color="auto"/>
              <w:right w:val="single" w:sz="4" w:space="0" w:color="auto"/>
            </w:tcBorders>
            <w:vAlign w:val="center"/>
            <w:hideMark/>
          </w:tcPr>
          <w:p w:rsidR="00A36F70" w:rsidRPr="00A36F70" w:rsidRDefault="007F19FB" w:rsidP="00A36F70">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Beklenen Girdi</w:t>
            </w:r>
          </w:p>
        </w:tc>
        <w:tc>
          <w:tcPr>
            <w:tcW w:w="1020" w:type="pct"/>
            <w:tcBorders>
              <w:top w:val="single" w:sz="4" w:space="0" w:color="auto"/>
              <w:left w:val="nil"/>
              <w:bottom w:val="single" w:sz="4" w:space="0" w:color="auto"/>
              <w:right w:val="single" w:sz="4" w:space="0" w:color="auto"/>
            </w:tcBorders>
            <w:vAlign w:val="center"/>
            <w:hideMark/>
          </w:tcPr>
          <w:p w:rsidR="00A36F70" w:rsidRPr="00A36F70" w:rsidRDefault="007F19FB" w:rsidP="00A36F70">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Beklenen Çıktı</w:t>
            </w:r>
          </w:p>
        </w:tc>
        <w:tc>
          <w:tcPr>
            <w:tcW w:w="1240" w:type="pct"/>
            <w:tcBorders>
              <w:top w:val="single" w:sz="4" w:space="0" w:color="auto"/>
              <w:left w:val="nil"/>
              <w:bottom w:val="single" w:sz="4" w:space="0" w:color="auto"/>
              <w:right w:val="single" w:sz="4" w:space="0" w:color="auto"/>
            </w:tcBorders>
            <w:vAlign w:val="center"/>
            <w:hideMark/>
          </w:tcPr>
          <w:p w:rsidR="00A36F70" w:rsidRPr="00A36F70" w:rsidRDefault="007F19FB" w:rsidP="00A36F70">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Başarılı / Başarısız</w:t>
            </w: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b/>
                <w:bCs/>
                <w:color w:val="000000"/>
                <w:lang w:eastAsia="tr-TR"/>
              </w:rPr>
            </w:pPr>
          </w:p>
        </w:tc>
      </w:tr>
      <w:tr w:rsidR="00A36F70" w:rsidRPr="00A36F70" w:rsidTr="00A36F70">
        <w:trPr>
          <w:trHeight w:val="555"/>
          <w:jc w:val="center"/>
        </w:trPr>
        <w:tc>
          <w:tcPr>
            <w:tcW w:w="621"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line="240" w:lineRule="auto"/>
              <w:jc w:val="center"/>
              <w:rPr>
                <w:rFonts w:ascii="Times New Roman" w:eastAsia="Times New Roman" w:hAnsi="Times New Roman" w:cs="Times New Roman"/>
                <w:b/>
                <w:bCs/>
                <w:color w:val="000000"/>
                <w:lang w:eastAsia="tr-TR"/>
              </w:rPr>
            </w:pPr>
            <w:r w:rsidRPr="00A36F70">
              <w:rPr>
                <w:rFonts w:ascii="Times New Roman" w:eastAsia="Times New Roman" w:hAnsi="Times New Roman" w:cs="Times New Roman"/>
                <w:b/>
                <w:bCs/>
                <w:color w:val="000000"/>
                <w:lang w:eastAsia="tr-TR"/>
              </w:rPr>
              <w:t>Giriş Ekranı</w:t>
            </w:r>
          </w:p>
        </w:tc>
        <w:tc>
          <w:tcPr>
            <w:tcW w:w="1184"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Kullanıcı adı ve şifre girilir</w:t>
            </w:r>
          </w:p>
        </w:tc>
        <w:tc>
          <w:tcPr>
            <w:tcW w:w="847" w:type="pct"/>
            <w:tcBorders>
              <w:top w:val="nil"/>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Kullanıcı adı ve şifre bilgileri</w:t>
            </w:r>
          </w:p>
        </w:tc>
        <w:tc>
          <w:tcPr>
            <w:tcW w:w="1020" w:type="pct"/>
            <w:tcBorders>
              <w:top w:val="nil"/>
              <w:left w:val="nil"/>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Bilgi kaydı sistem tarafından kontrol edilir</w:t>
            </w:r>
          </w:p>
        </w:tc>
        <w:tc>
          <w:tcPr>
            <w:tcW w:w="124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Başarılı</w:t>
            </w: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847" w:type="pct"/>
            <w:vMerge w:val="restart"/>
            <w:tcBorders>
              <w:top w:val="single" w:sz="4" w:space="0" w:color="auto"/>
              <w:left w:val="single" w:sz="4" w:space="0" w:color="auto"/>
              <w:bottom w:val="nil"/>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Kullanıcı giriş yap butonuna basar</w:t>
            </w:r>
          </w:p>
        </w:tc>
        <w:tc>
          <w:tcPr>
            <w:tcW w:w="102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Butona basıldıktan sonra ana ekrana yönlendirilir</w:t>
            </w: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single" w:sz="4" w:space="0" w:color="auto"/>
              <w:left w:val="single" w:sz="4" w:space="0" w:color="auto"/>
              <w:bottom w:val="nil"/>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765"/>
          <w:jc w:val="center"/>
        </w:trPr>
        <w:tc>
          <w:tcPr>
            <w:tcW w:w="621"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line="240" w:lineRule="auto"/>
              <w:jc w:val="center"/>
              <w:rPr>
                <w:rFonts w:ascii="Times New Roman" w:eastAsia="Times New Roman" w:hAnsi="Times New Roman" w:cs="Times New Roman"/>
                <w:b/>
                <w:bCs/>
                <w:color w:val="000000"/>
                <w:lang w:eastAsia="tr-TR"/>
              </w:rPr>
            </w:pPr>
            <w:r w:rsidRPr="00A36F70">
              <w:rPr>
                <w:rFonts w:ascii="Times New Roman" w:eastAsia="Times New Roman" w:hAnsi="Times New Roman" w:cs="Times New Roman"/>
                <w:b/>
                <w:bCs/>
                <w:color w:val="000000"/>
                <w:lang w:eastAsia="tr-TR"/>
              </w:rPr>
              <w:lastRenderedPageBreak/>
              <w:t>Hesap Oluştur Ekranı</w:t>
            </w:r>
          </w:p>
        </w:tc>
        <w:tc>
          <w:tcPr>
            <w:tcW w:w="1184"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Yeni üye kaydı yapılması için gerekn bilgileringirileceği ekrandır</w:t>
            </w:r>
          </w:p>
        </w:tc>
        <w:tc>
          <w:tcPr>
            <w:tcW w:w="847" w:type="pc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Kullanıcı hesap ismi, şifre ve şifre tekrarı girer</w:t>
            </w:r>
          </w:p>
        </w:tc>
        <w:tc>
          <w:tcPr>
            <w:tcW w:w="1020" w:type="pc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Kullanıcı bilgileri sisteme kaydedildi onayı verilir</w:t>
            </w:r>
          </w:p>
        </w:tc>
        <w:tc>
          <w:tcPr>
            <w:tcW w:w="124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Başarılı</w:t>
            </w: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847" w:type="pct"/>
            <w:vMerge w:val="restart"/>
            <w:tcBorders>
              <w:top w:val="single" w:sz="4" w:space="0" w:color="auto"/>
              <w:left w:val="single" w:sz="4" w:space="0" w:color="auto"/>
              <w:bottom w:val="nil"/>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Hesap oluştur butonu</w:t>
            </w:r>
          </w:p>
        </w:tc>
        <w:tc>
          <w:tcPr>
            <w:tcW w:w="102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Hesap oluştur butonuna basıldıktan sonra giriş ekranına yönlendirilir.</w:t>
            </w: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single" w:sz="4" w:space="0" w:color="auto"/>
              <w:left w:val="single" w:sz="4" w:space="0" w:color="auto"/>
              <w:bottom w:val="nil"/>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single" w:sz="4" w:space="0" w:color="auto"/>
              <w:left w:val="single" w:sz="4" w:space="0" w:color="auto"/>
              <w:bottom w:val="nil"/>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510"/>
          <w:jc w:val="center"/>
        </w:trPr>
        <w:tc>
          <w:tcPr>
            <w:tcW w:w="621"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line="240" w:lineRule="auto"/>
              <w:jc w:val="center"/>
              <w:rPr>
                <w:rFonts w:ascii="Times New Roman" w:eastAsia="Times New Roman" w:hAnsi="Times New Roman" w:cs="Times New Roman"/>
                <w:b/>
                <w:bCs/>
                <w:color w:val="000000"/>
                <w:lang w:eastAsia="tr-TR"/>
              </w:rPr>
            </w:pPr>
            <w:r w:rsidRPr="00A36F70">
              <w:rPr>
                <w:rFonts w:ascii="Times New Roman" w:eastAsia="Times New Roman" w:hAnsi="Times New Roman" w:cs="Times New Roman"/>
                <w:b/>
                <w:bCs/>
                <w:color w:val="000000"/>
                <w:lang w:eastAsia="tr-TR"/>
              </w:rPr>
              <w:t>Şifremi Unuttum Ekranı</w:t>
            </w:r>
          </w:p>
        </w:tc>
        <w:tc>
          <w:tcPr>
            <w:tcW w:w="1184"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Yeni şifrenin oluşturulacağı alandır.</w:t>
            </w:r>
          </w:p>
        </w:tc>
        <w:tc>
          <w:tcPr>
            <w:tcW w:w="847" w:type="pc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Gerekli alanlar doldurulur</w:t>
            </w:r>
          </w:p>
        </w:tc>
        <w:tc>
          <w:tcPr>
            <w:tcW w:w="102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Butona basıldıktan sonra yeni şifre ile giriş yapılması için giriş ekranına yönlendirilir.</w:t>
            </w:r>
          </w:p>
        </w:tc>
        <w:tc>
          <w:tcPr>
            <w:tcW w:w="124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Başarılı</w:t>
            </w: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847" w:type="pct"/>
            <w:vMerge w:val="restart"/>
            <w:tcBorders>
              <w:top w:val="single" w:sz="4" w:space="0" w:color="auto"/>
              <w:left w:val="single" w:sz="4" w:space="0" w:color="auto"/>
              <w:bottom w:val="nil"/>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Şifre oluştur butonuna basılır</w:t>
            </w: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single" w:sz="4" w:space="0" w:color="auto"/>
              <w:left w:val="single" w:sz="4" w:space="0" w:color="auto"/>
              <w:bottom w:val="nil"/>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840"/>
          <w:jc w:val="center"/>
        </w:trPr>
        <w:tc>
          <w:tcPr>
            <w:tcW w:w="621" w:type="pct"/>
            <w:vMerge w:val="restart"/>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240" w:after="120" w:line="240" w:lineRule="auto"/>
              <w:jc w:val="center"/>
              <w:rPr>
                <w:rFonts w:ascii="Times New Roman" w:eastAsia="Times New Roman" w:hAnsi="Times New Roman" w:cs="Times New Roman"/>
                <w:b/>
                <w:bCs/>
                <w:color w:val="000000"/>
                <w:lang w:eastAsia="tr-TR"/>
              </w:rPr>
            </w:pPr>
            <w:r w:rsidRPr="00A36F70">
              <w:rPr>
                <w:rFonts w:ascii="Times New Roman" w:eastAsia="Times New Roman" w:hAnsi="Times New Roman" w:cs="Times New Roman"/>
                <w:b/>
                <w:bCs/>
                <w:color w:val="000000"/>
                <w:lang w:eastAsia="tr-TR"/>
              </w:rPr>
              <w:t>Talep Ekranı</w:t>
            </w:r>
          </w:p>
        </w:tc>
        <w:tc>
          <w:tcPr>
            <w:tcW w:w="1184" w:type="pct"/>
            <w:vMerge w:val="restart"/>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Kullanıcının istediği verim hakkında istenilen bilgilerin doldurulması gereken ekrandır.</w:t>
            </w:r>
          </w:p>
        </w:tc>
        <w:tc>
          <w:tcPr>
            <w:tcW w:w="847" w:type="pc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İneğin şu anki süt miktarı ve yağ oranı bilgilerini ve istenilen verimin girileceği ekrandır.</w:t>
            </w:r>
          </w:p>
        </w:tc>
        <w:tc>
          <w:tcPr>
            <w:tcW w:w="1020" w:type="pct"/>
            <w:vMerge w:val="restart"/>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Gerekli bilgiler girildikten sonra Yem Öner tuşuna basılarak yemlerin önerileceği sayfaya geçişin gerçekleştirileceği ekrandır.</w:t>
            </w:r>
          </w:p>
        </w:tc>
        <w:tc>
          <w:tcPr>
            <w:tcW w:w="1240" w:type="pct"/>
            <w:vMerge w:val="restart"/>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pPr>
              <w:spacing w:after="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Başarılı</w:t>
            </w: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847" w:type="pct"/>
            <w:vMerge w:val="restart"/>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Kullanıcının sistemden istediği süt miktarı ve yağ oranını gireceği alanlar bulunur</w:t>
            </w:r>
          </w:p>
        </w:tc>
        <w:tc>
          <w:tcPr>
            <w:tcW w:w="1020"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847"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1020"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847" w:type="pct"/>
            <w:vMerge w:val="restart"/>
            <w:tcBorders>
              <w:top w:val="nil"/>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 xml:space="preserve">Yem öner butonu </w:t>
            </w:r>
          </w:p>
        </w:tc>
        <w:tc>
          <w:tcPr>
            <w:tcW w:w="1020"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nil"/>
              <w:left w:val="single" w:sz="4" w:space="0" w:color="auto"/>
              <w:bottom w:val="single" w:sz="4" w:space="0" w:color="000000"/>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1005"/>
          <w:jc w:val="center"/>
        </w:trPr>
        <w:tc>
          <w:tcPr>
            <w:tcW w:w="621" w:type="pct"/>
            <w:vMerge w:val="restart"/>
            <w:tcBorders>
              <w:top w:val="nil"/>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line="240" w:lineRule="auto"/>
              <w:jc w:val="center"/>
              <w:rPr>
                <w:rFonts w:ascii="Times New Roman" w:eastAsia="Times New Roman" w:hAnsi="Times New Roman" w:cs="Times New Roman"/>
                <w:b/>
                <w:bCs/>
                <w:color w:val="000000"/>
                <w:lang w:eastAsia="tr-TR"/>
              </w:rPr>
            </w:pPr>
            <w:r w:rsidRPr="00A36F70">
              <w:rPr>
                <w:rFonts w:ascii="Times New Roman" w:eastAsia="Times New Roman" w:hAnsi="Times New Roman" w:cs="Times New Roman"/>
                <w:b/>
                <w:bCs/>
                <w:color w:val="000000"/>
                <w:lang w:eastAsia="tr-TR"/>
              </w:rPr>
              <w:t>Süt İnekleri Bilgi Giriş Ekranı</w:t>
            </w:r>
          </w:p>
        </w:tc>
        <w:tc>
          <w:tcPr>
            <w:tcW w:w="1184" w:type="pct"/>
            <w:vMerge w:val="restart"/>
            <w:tcBorders>
              <w:top w:val="nil"/>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İneğin yaşının,kilosunun,günlük süt veriminin ve içinde bulunduğu grubun girileceği ekrandır.</w:t>
            </w:r>
          </w:p>
        </w:tc>
        <w:tc>
          <w:tcPr>
            <w:tcW w:w="847" w:type="pct"/>
            <w:tcBorders>
              <w:top w:val="nil"/>
              <w:left w:val="nil"/>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Gerekli alanlar doldurulur</w:t>
            </w:r>
          </w:p>
        </w:tc>
        <w:tc>
          <w:tcPr>
            <w:tcW w:w="1020" w:type="pct"/>
            <w:vMerge w:val="restart"/>
            <w:tcBorders>
              <w:top w:val="nil"/>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Kaydet butonu harekete geçirildikten sonra söz konusu veriler saklanır.</w:t>
            </w:r>
          </w:p>
        </w:tc>
        <w:tc>
          <w:tcPr>
            <w:tcW w:w="1240" w:type="pct"/>
            <w:vMerge w:val="restart"/>
            <w:tcBorders>
              <w:top w:val="nil"/>
              <w:left w:val="single" w:sz="4" w:space="0" w:color="auto"/>
              <w:bottom w:val="single" w:sz="4" w:space="0" w:color="auto"/>
              <w:right w:val="single" w:sz="4" w:space="0" w:color="auto"/>
            </w:tcBorders>
            <w:vAlign w:val="center"/>
            <w:hideMark/>
          </w:tcPr>
          <w:p w:rsidR="00A36F70" w:rsidRPr="00A36F70" w:rsidRDefault="00A36F70">
            <w:pPr>
              <w:spacing w:after="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Başarılı</w:t>
            </w: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nil"/>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nil"/>
              <w:left w:val="single" w:sz="4" w:space="0" w:color="auto"/>
              <w:bottom w:val="single" w:sz="4" w:space="0" w:color="auto"/>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847" w:type="pct"/>
            <w:vMerge w:val="restart"/>
            <w:tcBorders>
              <w:top w:val="nil"/>
              <w:left w:val="single" w:sz="4" w:space="0" w:color="auto"/>
              <w:bottom w:val="nil"/>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Kaydet butonuna basıldıktan sonra veri tabanına kaydedilir</w:t>
            </w:r>
          </w:p>
        </w:tc>
        <w:tc>
          <w:tcPr>
            <w:tcW w:w="1020" w:type="pct"/>
            <w:vMerge/>
            <w:tcBorders>
              <w:top w:val="nil"/>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nil"/>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nil"/>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nil"/>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nil"/>
              <w:left w:val="single" w:sz="4" w:space="0" w:color="auto"/>
              <w:bottom w:val="nil"/>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nil"/>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nil"/>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408"/>
          <w:jc w:val="center"/>
        </w:trPr>
        <w:tc>
          <w:tcPr>
            <w:tcW w:w="621" w:type="pct"/>
            <w:vMerge/>
            <w:tcBorders>
              <w:top w:val="nil"/>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nil"/>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nil"/>
              <w:left w:val="single" w:sz="4" w:space="0" w:color="auto"/>
              <w:bottom w:val="nil"/>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nil"/>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nil"/>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480"/>
          <w:jc w:val="center"/>
        </w:trPr>
        <w:tc>
          <w:tcPr>
            <w:tcW w:w="621"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line="240" w:lineRule="auto"/>
              <w:jc w:val="center"/>
              <w:rPr>
                <w:rFonts w:ascii="Times New Roman" w:eastAsia="Times New Roman" w:hAnsi="Times New Roman" w:cs="Times New Roman"/>
                <w:b/>
                <w:bCs/>
                <w:color w:val="000000"/>
                <w:lang w:eastAsia="tr-TR"/>
              </w:rPr>
            </w:pPr>
            <w:r w:rsidRPr="00A36F70">
              <w:rPr>
                <w:rFonts w:ascii="Times New Roman" w:eastAsia="Times New Roman" w:hAnsi="Times New Roman" w:cs="Times New Roman"/>
                <w:b/>
                <w:bCs/>
                <w:color w:val="000000"/>
                <w:lang w:eastAsia="tr-TR"/>
              </w:rPr>
              <w:t>Çiftlik Bilgi Ekranı</w:t>
            </w:r>
          </w:p>
        </w:tc>
        <w:tc>
          <w:tcPr>
            <w:tcW w:w="1184"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Çiftliğe ait bilgilerin girileceği ekrandır.</w:t>
            </w:r>
          </w:p>
        </w:tc>
        <w:tc>
          <w:tcPr>
            <w:tcW w:w="847" w:type="pc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Çiftlikle ilgili bilgiler girilir</w:t>
            </w:r>
          </w:p>
        </w:tc>
        <w:tc>
          <w:tcPr>
            <w:tcW w:w="102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Kaydet butonu harekete geçirildikten sonra söz konusu veriler saklanır.</w:t>
            </w:r>
          </w:p>
        </w:tc>
        <w:tc>
          <w:tcPr>
            <w:tcW w:w="124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Başarılı</w:t>
            </w: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847"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Kaydet butonuna basılır</w:t>
            </w: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960"/>
          <w:jc w:val="center"/>
        </w:trPr>
        <w:tc>
          <w:tcPr>
            <w:tcW w:w="621"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line="240" w:lineRule="auto"/>
              <w:jc w:val="center"/>
              <w:rPr>
                <w:rFonts w:ascii="Times New Roman" w:eastAsia="Times New Roman" w:hAnsi="Times New Roman" w:cs="Times New Roman"/>
                <w:b/>
                <w:bCs/>
                <w:color w:val="000000"/>
                <w:lang w:eastAsia="tr-TR"/>
              </w:rPr>
            </w:pPr>
            <w:r w:rsidRPr="00A36F70">
              <w:rPr>
                <w:rFonts w:ascii="Times New Roman" w:eastAsia="Times New Roman" w:hAnsi="Times New Roman" w:cs="Times New Roman"/>
                <w:b/>
                <w:bCs/>
                <w:color w:val="000000"/>
                <w:lang w:eastAsia="tr-TR"/>
              </w:rPr>
              <w:lastRenderedPageBreak/>
              <w:t>Sağlık Bilgi Ekranı</w:t>
            </w:r>
          </w:p>
        </w:tc>
        <w:tc>
          <w:tcPr>
            <w:tcW w:w="1184"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İneğin sağlıksal bilgilerinin girileceği ekrandır.</w:t>
            </w:r>
          </w:p>
        </w:tc>
        <w:tc>
          <w:tcPr>
            <w:tcW w:w="847" w:type="pc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İneğin daha önce geçirdiği hastalıklar,varsa genetik hastalıkları ve inekle ilgilenen veterinerin bilgileri gerekli alanlara girilir</w:t>
            </w:r>
          </w:p>
        </w:tc>
        <w:tc>
          <w:tcPr>
            <w:tcW w:w="102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Kaydet butonu harekete geçirildikten sonra söz konusu veriler saklanır.</w:t>
            </w:r>
          </w:p>
        </w:tc>
        <w:tc>
          <w:tcPr>
            <w:tcW w:w="124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Başarılı</w:t>
            </w: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847"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Kaydet butonuna basılır</w:t>
            </w: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bl>
    <w:p w:rsidR="00A36F70" w:rsidRDefault="00A36F70" w:rsidP="00A36F70">
      <w:pPr>
        <w:pStyle w:val="Balk2"/>
        <w:spacing w:before="0"/>
        <w:jc w:val="center"/>
        <w:rPr>
          <w:rFonts w:ascii="Times New Roman" w:hAnsi="Times New Roman" w:cs="Times New Roman"/>
          <w:b/>
          <w:color w:val="auto"/>
          <w:sz w:val="22"/>
          <w:szCs w:val="22"/>
        </w:rPr>
      </w:pPr>
      <w:r w:rsidRPr="00A36F70">
        <w:rPr>
          <w:rFonts w:ascii="Times New Roman" w:hAnsi="Times New Roman" w:cs="Times New Roman"/>
          <w:b/>
          <w:color w:val="auto"/>
          <w:sz w:val="22"/>
          <w:szCs w:val="22"/>
        </w:rPr>
        <w:t>Tablo : Başarılı/Başarısız Test Değerlendirme Kriterleri Tablosu</w:t>
      </w:r>
    </w:p>
    <w:p w:rsidR="00432D5B" w:rsidRDefault="00432D5B" w:rsidP="00A36F70"/>
    <w:p w:rsidR="00A36F70" w:rsidRDefault="00A36F70" w:rsidP="00C0302E">
      <w:pPr>
        <w:pStyle w:val="Balk1"/>
        <w:spacing w:after="120"/>
        <w:rPr>
          <w:rFonts w:ascii="Times New Roman" w:hAnsi="Times New Roman" w:cs="Times New Roman"/>
          <w:b/>
          <w:color w:val="auto"/>
          <w:sz w:val="28"/>
          <w:szCs w:val="28"/>
        </w:rPr>
      </w:pPr>
      <w:r w:rsidRPr="00C0302E">
        <w:rPr>
          <w:rFonts w:ascii="Times New Roman" w:hAnsi="Times New Roman" w:cs="Times New Roman"/>
          <w:b/>
          <w:color w:val="auto"/>
          <w:sz w:val="28"/>
          <w:szCs w:val="28"/>
        </w:rPr>
        <w:t>26</w:t>
      </w:r>
      <w:r w:rsidR="00C0302E" w:rsidRPr="00C0302E">
        <w:rPr>
          <w:rFonts w:ascii="Times New Roman" w:hAnsi="Times New Roman" w:cs="Times New Roman"/>
          <w:b/>
          <w:color w:val="auto"/>
          <w:sz w:val="28"/>
          <w:szCs w:val="28"/>
        </w:rPr>
        <w:t xml:space="preserve"> Test Cases</w:t>
      </w:r>
    </w:p>
    <w:p w:rsidR="00C0302E" w:rsidRDefault="00C0302E" w:rsidP="00631170">
      <w:pPr>
        <w:spacing w:after="0"/>
        <w:ind w:left="-567"/>
      </w:pPr>
      <w:r>
        <w:rPr>
          <w:noProof/>
          <w:lang w:eastAsia="tr-TR"/>
        </w:rPr>
        <w:drawing>
          <wp:inline distT="0" distB="0" distL="0" distR="0">
            <wp:extent cx="6410325" cy="4958715"/>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ase1.PNG"/>
                    <pic:cNvPicPr/>
                  </pic:nvPicPr>
                  <pic:blipFill>
                    <a:blip r:embed="rId8">
                      <a:extLst>
                        <a:ext uri="{28A0092B-C50C-407E-A947-70E740481C1C}">
                          <a14:useLocalDpi xmlns:a14="http://schemas.microsoft.com/office/drawing/2010/main" val="0"/>
                        </a:ext>
                      </a:extLst>
                    </a:blip>
                    <a:stretch>
                      <a:fillRect/>
                    </a:stretch>
                  </pic:blipFill>
                  <pic:spPr>
                    <a:xfrm>
                      <a:off x="0" y="0"/>
                      <a:ext cx="6410325" cy="4958715"/>
                    </a:xfrm>
                    <a:prstGeom prst="rect">
                      <a:avLst/>
                    </a:prstGeom>
                  </pic:spPr>
                </pic:pic>
              </a:graphicData>
            </a:graphic>
          </wp:inline>
        </w:drawing>
      </w:r>
    </w:p>
    <w:p w:rsidR="00C0302E" w:rsidRDefault="00C0302E" w:rsidP="00631170">
      <w:pPr>
        <w:spacing w:after="0"/>
        <w:ind w:left="-567"/>
      </w:pPr>
      <w:r>
        <w:rPr>
          <w:noProof/>
          <w:lang w:eastAsia="tr-TR"/>
        </w:rPr>
        <w:lastRenderedPageBreak/>
        <w:drawing>
          <wp:inline distT="0" distB="0" distL="0" distR="0">
            <wp:extent cx="6457950" cy="541210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case2.PNG"/>
                    <pic:cNvPicPr/>
                  </pic:nvPicPr>
                  <pic:blipFill>
                    <a:blip r:embed="rId9">
                      <a:extLst>
                        <a:ext uri="{28A0092B-C50C-407E-A947-70E740481C1C}">
                          <a14:useLocalDpi xmlns:a14="http://schemas.microsoft.com/office/drawing/2010/main" val="0"/>
                        </a:ext>
                      </a:extLst>
                    </a:blip>
                    <a:stretch>
                      <a:fillRect/>
                    </a:stretch>
                  </pic:blipFill>
                  <pic:spPr>
                    <a:xfrm>
                      <a:off x="0" y="0"/>
                      <a:ext cx="6457950" cy="5412105"/>
                    </a:xfrm>
                    <a:prstGeom prst="rect">
                      <a:avLst/>
                    </a:prstGeom>
                  </pic:spPr>
                </pic:pic>
              </a:graphicData>
            </a:graphic>
          </wp:inline>
        </w:drawing>
      </w:r>
    </w:p>
    <w:p w:rsidR="00631170" w:rsidRDefault="00631170" w:rsidP="00631170">
      <w:pPr>
        <w:spacing w:after="0"/>
        <w:ind w:left="-567"/>
      </w:pPr>
      <w:r>
        <w:rPr>
          <w:noProof/>
          <w:lang w:eastAsia="tr-TR"/>
        </w:rPr>
        <w:lastRenderedPageBreak/>
        <w:drawing>
          <wp:inline distT="0" distB="0" distL="0" distR="0">
            <wp:extent cx="6515100" cy="5210810"/>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case3.PNG"/>
                    <pic:cNvPicPr/>
                  </pic:nvPicPr>
                  <pic:blipFill>
                    <a:blip r:embed="rId10">
                      <a:extLst>
                        <a:ext uri="{28A0092B-C50C-407E-A947-70E740481C1C}">
                          <a14:useLocalDpi xmlns:a14="http://schemas.microsoft.com/office/drawing/2010/main" val="0"/>
                        </a:ext>
                      </a:extLst>
                    </a:blip>
                    <a:stretch>
                      <a:fillRect/>
                    </a:stretch>
                  </pic:blipFill>
                  <pic:spPr>
                    <a:xfrm>
                      <a:off x="0" y="0"/>
                      <a:ext cx="6515100" cy="5210810"/>
                    </a:xfrm>
                    <a:prstGeom prst="rect">
                      <a:avLst/>
                    </a:prstGeom>
                  </pic:spPr>
                </pic:pic>
              </a:graphicData>
            </a:graphic>
          </wp:inline>
        </w:drawing>
      </w:r>
    </w:p>
    <w:p w:rsidR="00631170" w:rsidRDefault="00631170" w:rsidP="00631170">
      <w:pPr>
        <w:spacing w:after="0"/>
        <w:ind w:left="-567"/>
      </w:pPr>
      <w:r>
        <w:rPr>
          <w:noProof/>
          <w:lang w:eastAsia="tr-TR"/>
        </w:rPr>
        <w:lastRenderedPageBreak/>
        <w:drawing>
          <wp:inline distT="0" distB="0" distL="0" distR="0" wp14:anchorId="6F6749BC" wp14:editId="6884A116">
            <wp:extent cx="6610350" cy="5192395"/>
            <wp:effectExtent l="0" t="0" r="0" b="825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case4.PNG"/>
                    <pic:cNvPicPr/>
                  </pic:nvPicPr>
                  <pic:blipFill>
                    <a:blip r:embed="rId11">
                      <a:extLst>
                        <a:ext uri="{28A0092B-C50C-407E-A947-70E740481C1C}">
                          <a14:useLocalDpi xmlns:a14="http://schemas.microsoft.com/office/drawing/2010/main" val="0"/>
                        </a:ext>
                      </a:extLst>
                    </a:blip>
                    <a:stretch>
                      <a:fillRect/>
                    </a:stretch>
                  </pic:blipFill>
                  <pic:spPr>
                    <a:xfrm>
                      <a:off x="0" y="0"/>
                      <a:ext cx="6610350" cy="5192395"/>
                    </a:xfrm>
                    <a:prstGeom prst="rect">
                      <a:avLst/>
                    </a:prstGeom>
                  </pic:spPr>
                </pic:pic>
              </a:graphicData>
            </a:graphic>
          </wp:inline>
        </w:drawing>
      </w:r>
    </w:p>
    <w:p w:rsidR="00631170" w:rsidRPr="00C0302E" w:rsidRDefault="00631170" w:rsidP="00631170">
      <w:pPr>
        <w:spacing w:after="0"/>
        <w:ind w:left="-567"/>
      </w:pPr>
      <w:r>
        <w:rPr>
          <w:noProof/>
          <w:lang w:eastAsia="tr-TR"/>
        </w:rPr>
        <w:drawing>
          <wp:inline distT="0" distB="0" distL="0" distR="0" wp14:anchorId="7552D451" wp14:editId="05A816B3">
            <wp:extent cx="6553200" cy="15684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case5.PNG"/>
                    <pic:cNvPicPr/>
                  </pic:nvPicPr>
                  <pic:blipFill>
                    <a:blip r:embed="rId12">
                      <a:extLst>
                        <a:ext uri="{28A0092B-C50C-407E-A947-70E740481C1C}">
                          <a14:useLocalDpi xmlns:a14="http://schemas.microsoft.com/office/drawing/2010/main" val="0"/>
                        </a:ext>
                      </a:extLst>
                    </a:blip>
                    <a:stretch>
                      <a:fillRect/>
                    </a:stretch>
                  </pic:blipFill>
                  <pic:spPr>
                    <a:xfrm>
                      <a:off x="0" y="0"/>
                      <a:ext cx="6553200" cy="1568450"/>
                    </a:xfrm>
                    <a:prstGeom prst="rect">
                      <a:avLst/>
                    </a:prstGeom>
                  </pic:spPr>
                </pic:pic>
              </a:graphicData>
            </a:graphic>
          </wp:inline>
        </w:drawing>
      </w:r>
    </w:p>
    <w:p w:rsidR="005D22C0" w:rsidRPr="00631170" w:rsidRDefault="00631170" w:rsidP="00631170">
      <w:pPr>
        <w:pStyle w:val="Balk2"/>
        <w:spacing w:before="0"/>
        <w:jc w:val="center"/>
        <w:rPr>
          <w:rFonts w:ascii="Times New Roman" w:hAnsi="Times New Roman" w:cs="Times New Roman"/>
          <w:b/>
          <w:color w:val="auto"/>
          <w:sz w:val="22"/>
          <w:szCs w:val="22"/>
        </w:rPr>
      </w:pPr>
      <w:r w:rsidRPr="00631170">
        <w:rPr>
          <w:rFonts w:ascii="Times New Roman" w:hAnsi="Times New Roman" w:cs="Times New Roman"/>
          <w:b/>
          <w:color w:val="auto"/>
          <w:sz w:val="22"/>
          <w:szCs w:val="22"/>
        </w:rPr>
        <w:t>Tablo : Ayrıntılı Test Durumları ve Sonuçları Tablosu</w:t>
      </w:r>
    </w:p>
    <w:p w:rsidR="00631170" w:rsidRDefault="00631170" w:rsidP="005D22C0"/>
    <w:p w:rsidR="00631170" w:rsidRDefault="00631170" w:rsidP="00631170">
      <w:pPr>
        <w:pStyle w:val="Balk1"/>
        <w:spacing w:after="120"/>
        <w:rPr>
          <w:rFonts w:ascii="Times New Roman" w:hAnsi="Times New Roman" w:cs="Times New Roman"/>
          <w:b/>
          <w:color w:val="auto"/>
          <w:sz w:val="28"/>
          <w:szCs w:val="28"/>
        </w:rPr>
      </w:pPr>
      <w:r w:rsidRPr="00631170">
        <w:rPr>
          <w:rFonts w:ascii="Times New Roman" w:hAnsi="Times New Roman" w:cs="Times New Roman"/>
          <w:b/>
          <w:color w:val="auto"/>
          <w:sz w:val="28"/>
          <w:szCs w:val="28"/>
        </w:rPr>
        <w:t>27 Test Programı Planı (Schedule)</w:t>
      </w:r>
    </w:p>
    <w:p w:rsidR="00074B9A" w:rsidRPr="00074B9A" w:rsidRDefault="00074B9A" w:rsidP="00074B9A">
      <w:pPr>
        <w:rPr>
          <w:rFonts w:ascii="Times New Roman" w:hAnsi="Times New Roman" w:cs="Times New Roman"/>
        </w:rPr>
      </w:pPr>
      <w:r w:rsidRPr="00074B9A">
        <w:rPr>
          <w:rFonts w:ascii="Times New Roman" w:hAnsi="Times New Roman" w:cs="Times New Roman"/>
        </w:rPr>
        <w:t>Geliştirilmesi beklenen projenin işlevselliği aşağıdaki tablo ile açıklanmıştır. Tablo içerisinde</w:t>
      </w:r>
      <w:r w:rsidR="008F377C">
        <w:rPr>
          <w:rFonts w:ascii="Times New Roman" w:hAnsi="Times New Roman" w:cs="Times New Roman"/>
        </w:rPr>
        <w:t xml:space="preserve"> bulunan risk seviyeleri</w:t>
      </w:r>
      <w:r w:rsidRPr="00074B9A">
        <w:rPr>
          <w:rFonts w:ascii="Times New Roman" w:hAnsi="Times New Roman" w:cs="Times New Roman"/>
        </w:rPr>
        <w:t>;</w:t>
      </w:r>
    </w:p>
    <w:p w:rsidR="00074B9A" w:rsidRPr="00074B9A" w:rsidRDefault="00074B9A" w:rsidP="00074B9A">
      <w:pPr>
        <w:pStyle w:val="ListeParagraf"/>
        <w:numPr>
          <w:ilvl w:val="0"/>
          <w:numId w:val="2"/>
        </w:numPr>
        <w:rPr>
          <w:rFonts w:ascii="Times New Roman" w:eastAsia="Times New Roman" w:hAnsi="Times New Roman" w:cs="Times New Roman"/>
          <w:bCs/>
          <w:color w:val="000000"/>
          <w:lang w:eastAsia="tr-TR"/>
        </w:rPr>
      </w:pPr>
      <w:r w:rsidRPr="00074B9A">
        <w:rPr>
          <w:rFonts w:ascii="Times New Roman" w:eastAsia="Times New Roman" w:hAnsi="Times New Roman" w:cs="Times New Roman"/>
          <w:bCs/>
          <w:color w:val="000000"/>
          <w:lang w:eastAsia="tr-TR"/>
        </w:rPr>
        <w:t xml:space="preserve">Y : YÜKSEK      </w:t>
      </w:r>
    </w:p>
    <w:p w:rsidR="00074B9A" w:rsidRPr="00074B9A" w:rsidRDefault="00074B9A" w:rsidP="00074B9A">
      <w:pPr>
        <w:pStyle w:val="ListeParagraf"/>
        <w:numPr>
          <w:ilvl w:val="0"/>
          <w:numId w:val="2"/>
        </w:numPr>
        <w:rPr>
          <w:rFonts w:ascii="Times New Roman" w:eastAsia="Times New Roman" w:hAnsi="Times New Roman" w:cs="Times New Roman"/>
          <w:bCs/>
          <w:color w:val="000000"/>
          <w:lang w:eastAsia="tr-TR"/>
        </w:rPr>
      </w:pPr>
      <w:r w:rsidRPr="00074B9A">
        <w:rPr>
          <w:rFonts w:ascii="Times New Roman" w:eastAsia="Times New Roman" w:hAnsi="Times New Roman" w:cs="Times New Roman"/>
          <w:bCs/>
          <w:color w:val="000000"/>
          <w:lang w:eastAsia="tr-TR"/>
        </w:rPr>
        <w:t xml:space="preserve">O : ORTA      </w:t>
      </w:r>
    </w:p>
    <w:p w:rsidR="00074B9A" w:rsidRPr="00074B9A" w:rsidRDefault="00074B9A" w:rsidP="00074B9A">
      <w:pPr>
        <w:pStyle w:val="ListeParagraf"/>
        <w:numPr>
          <w:ilvl w:val="0"/>
          <w:numId w:val="2"/>
        </w:numPr>
        <w:rPr>
          <w:rFonts w:ascii="Times New Roman" w:hAnsi="Times New Roman" w:cs="Times New Roman"/>
        </w:rPr>
      </w:pPr>
      <w:r w:rsidRPr="00074B9A">
        <w:rPr>
          <w:rFonts w:ascii="Times New Roman" w:eastAsia="Times New Roman" w:hAnsi="Times New Roman" w:cs="Times New Roman"/>
          <w:bCs/>
          <w:color w:val="000000"/>
          <w:lang w:eastAsia="tr-TR"/>
        </w:rPr>
        <w:t>D : DÜŞÜK</w:t>
      </w:r>
    </w:p>
    <w:p w:rsidR="006A45C6" w:rsidRPr="00074B9A" w:rsidRDefault="00074B9A" w:rsidP="00074B9A">
      <w:pPr>
        <w:rPr>
          <w:rFonts w:ascii="Times New Roman" w:hAnsi="Times New Roman" w:cs="Times New Roman"/>
        </w:rPr>
      </w:pPr>
      <w:r>
        <w:rPr>
          <w:rFonts w:ascii="Times New Roman" w:hAnsi="Times New Roman" w:cs="Times New Roman"/>
        </w:rPr>
        <w:t>o</w:t>
      </w:r>
      <w:r w:rsidRPr="00074B9A">
        <w:rPr>
          <w:rFonts w:ascii="Times New Roman" w:hAnsi="Times New Roman" w:cs="Times New Roman"/>
        </w:rPr>
        <w:t>larak belirtilmektedir.</w:t>
      </w:r>
    </w:p>
    <w:tbl>
      <w:tblPr>
        <w:tblW w:w="10780" w:type="dxa"/>
        <w:tblInd w:w="-602" w:type="dxa"/>
        <w:tblCellMar>
          <w:left w:w="70" w:type="dxa"/>
          <w:right w:w="70" w:type="dxa"/>
        </w:tblCellMar>
        <w:tblLook w:val="04A0" w:firstRow="1" w:lastRow="0" w:firstColumn="1" w:lastColumn="0" w:noHBand="0" w:noVBand="1"/>
      </w:tblPr>
      <w:tblGrid>
        <w:gridCol w:w="2554"/>
        <w:gridCol w:w="6576"/>
        <w:gridCol w:w="1650"/>
      </w:tblGrid>
      <w:tr w:rsidR="00074B9A" w:rsidTr="00F81EFC">
        <w:trPr>
          <w:trHeight w:val="519"/>
        </w:trPr>
        <w:tc>
          <w:tcPr>
            <w:tcW w:w="2554"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rsidP="008F377C">
            <w:pPr>
              <w:spacing w:before="240" w:after="120" w:line="240" w:lineRule="auto"/>
              <w:ind w:left="-207"/>
              <w:jc w:val="center"/>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lastRenderedPageBreak/>
              <w:t>Test Adı</w:t>
            </w:r>
          </w:p>
        </w:tc>
        <w:tc>
          <w:tcPr>
            <w:tcW w:w="6576"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rsidP="00074B9A">
            <w:pPr>
              <w:spacing w:before="240" w:after="120" w:line="240" w:lineRule="auto"/>
              <w:jc w:val="center"/>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Tanım</w:t>
            </w:r>
          </w:p>
        </w:tc>
        <w:tc>
          <w:tcPr>
            <w:tcW w:w="1650"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rsidP="00074B9A">
            <w:pPr>
              <w:spacing w:before="240" w:after="120" w:line="240" w:lineRule="auto"/>
              <w:jc w:val="center"/>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Risk seviyeleri</w:t>
            </w:r>
          </w:p>
        </w:tc>
      </w:tr>
      <w:tr w:rsidR="00074B9A" w:rsidTr="00F81EFC">
        <w:trPr>
          <w:trHeight w:val="2017"/>
        </w:trPr>
        <w:tc>
          <w:tcPr>
            <w:tcW w:w="2554"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rsidP="00074B9A">
            <w:pPr>
              <w:spacing w:before="240" w:after="120" w:line="240" w:lineRule="auto"/>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Birim Testi (Unit Testing)</w:t>
            </w:r>
          </w:p>
        </w:tc>
        <w:tc>
          <w:tcPr>
            <w:tcW w:w="6576" w:type="dxa"/>
            <w:tcBorders>
              <w:top w:val="single" w:sz="4" w:space="0" w:color="auto"/>
              <w:left w:val="single" w:sz="4" w:space="0" w:color="auto"/>
              <w:bottom w:val="single" w:sz="4" w:space="0" w:color="auto"/>
              <w:right w:val="single" w:sz="4" w:space="0" w:color="auto"/>
            </w:tcBorders>
            <w:vAlign w:val="bottom"/>
            <w:hideMark/>
          </w:tcPr>
          <w:p w:rsidR="00074B9A" w:rsidRPr="00074B9A" w:rsidRDefault="00074B9A" w:rsidP="00074B9A">
            <w:pPr>
              <w:spacing w:before="60" w:after="60" w:line="240" w:lineRule="auto"/>
              <w:rPr>
                <w:rFonts w:ascii="Times New Roman" w:eastAsia="Times New Roman" w:hAnsi="Times New Roman" w:cs="Times New Roman"/>
                <w:lang w:eastAsia="tr-TR"/>
              </w:rPr>
            </w:pPr>
            <w:r w:rsidRPr="00074B9A">
              <w:rPr>
                <w:rFonts w:ascii="Times New Roman" w:eastAsia="Times New Roman" w:hAnsi="Times New Roman" w:cs="Times New Roman"/>
                <w:lang w:eastAsia="tr-TR"/>
              </w:rPr>
              <w:t>Dinamik test sürecinin ilk aşaması olmakla beraber, hataların erken bulunup düzeltilebilmesi açısından da bu sürecin en önemli aşamasını oluşturur. Mikro ölçekte yapılan bu testte, özel fonksiyonlar veya kod modülleri (fonksiyonlar, veri yapıları, nesneler vb.) test edilir. Bu test, test uzmanlarınca değil programcılar tarafından yapılır ve program kodunun ayrıntıları ile içsel tasarım biçiminin bilinmesi gerekir. Uygulama kodu çok iyi tasarlanmış bir mimaride değilse oldukça zor bir testtir.</w:t>
            </w:r>
          </w:p>
        </w:tc>
        <w:tc>
          <w:tcPr>
            <w:tcW w:w="1650"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pPr>
              <w:spacing w:after="0" w:line="240" w:lineRule="auto"/>
              <w:jc w:val="center"/>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D</w:t>
            </w:r>
          </w:p>
        </w:tc>
      </w:tr>
      <w:tr w:rsidR="00074B9A" w:rsidTr="00F81EFC">
        <w:trPr>
          <w:trHeight w:val="2132"/>
        </w:trPr>
        <w:tc>
          <w:tcPr>
            <w:tcW w:w="2554" w:type="dxa"/>
            <w:tcBorders>
              <w:top w:val="single" w:sz="4" w:space="0" w:color="auto"/>
              <w:left w:val="single" w:sz="4" w:space="0" w:color="auto"/>
              <w:bottom w:val="single" w:sz="4" w:space="0" w:color="auto"/>
              <w:right w:val="single" w:sz="4" w:space="0" w:color="auto"/>
            </w:tcBorders>
            <w:vAlign w:val="center"/>
            <w:hideMark/>
          </w:tcPr>
          <w:p w:rsidR="00074B9A" w:rsidRPr="00074B9A" w:rsidRDefault="00074B9A" w:rsidP="00074B9A">
            <w:pPr>
              <w:spacing w:before="240" w:after="120" w:line="240" w:lineRule="auto"/>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Tümleyim Testi (Integration Testing)</w:t>
            </w:r>
          </w:p>
        </w:tc>
        <w:tc>
          <w:tcPr>
            <w:tcW w:w="6576" w:type="dxa"/>
            <w:tcBorders>
              <w:top w:val="single" w:sz="4" w:space="0" w:color="auto"/>
              <w:left w:val="single" w:sz="4" w:space="0" w:color="auto"/>
              <w:bottom w:val="single" w:sz="4" w:space="0" w:color="auto"/>
              <w:right w:val="single" w:sz="4" w:space="0" w:color="auto"/>
            </w:tcBorders>
            <w:vAlign w:val="bottom"/>
            <w:hideMark/>
          </w:tcPr>
          <w:p w:rsidR="00074B9A" w:rsidRPr="00074B9A" w:rsidRDefault="00074B9A" w:rsidP="00074B9A">
            <w:pPr>
              <w:spacing w:before="60" w:after="60" w:line="240" w:lineRule="auto"/>
              <w:rPr>
                <w:rFonts w:ascii="Times New Roman" w:eastAsia="Times New Roman" w:hAnsi="Times New Roman" w:cs="Times New Roman"/>
                <w:lang w:eastAsia="tr-TR"/>
              </w:rPr>
            </w:pPr>
            <w:r w:rsidRPr="00074B9A">
              <w:rPr>
                <w:rFonts w:ascii="Times New Roman" w:eastAsia="Times New Roman" w:hAnsi="Times New Roman" w:cs="Times New Roman"/>
                <w:lang w:eastAsia="tr-TR"/>
              </w:rPr>
              <w:t>Bir uygulamanın farklı bileşenlerinin beraberce uyum içinde çalışıp çalışmadığını sınamak için yapılan bir testtir. Bileşenler, modüller, bağımsız uygulamalar, istemci/sunucu uygulamaları biçiminde olabilirler. Bu tür testlere, özellikle istemci/sunucu uygulamaları ve dağıtık sistemlerin testinde başvurulmaktadır. Bunun yanısıra uygulamaya yeni işlevsel elemanlar ya da program modülleri eklendikçe sürekli test edilmesi işlemine de “Artımsal Tümleyim Testi” adı verilir. Test uzmanları ve/veya programcılar tarafından gerçekleştirilen testlerdir.</w:t>
            </w:r>
          </w:p>
        </w:tc>
        <w:tc>
          <w:tcPr>
            <w:tcW w:w="1650"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pPr>
              <w:spacing w:after="0" w:line="240" w:lineRule="auto"/>
              <w:jc w:val="center"/>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O</w:t>
            </w:r>
          </w:p>
        </w:tc>
      </w:tr>
      <w:tr w:rsidR="00074B9A" w:rsidTr="00F81EFC">
        <w:trPr>
          <w:trHeight w:val="1783"/>
        </w:trPr>
        <w:tc>
          <w:tcPr>
            <w:tcW w:w="2554" w:type="dxa"/>
            <w:tcBorders>
              <w:top w:val="single" w:sz="4" w:space="0" w:color="auto"/>
              <w:left w:val="single" w:sz="4" w:space="0" w:color="auto"/>
              <w:bottom w:val="single" w:sz="4" w:space="0" w:color="auto"/>
              <w:right w:val="single" w:sz="4" w:space="0" w:color="auto"/>
            </w:tcBorders>
            <w:vAlign w:val="center"/>
            <w:hideMark/>
          </w:tcPr>
          <w:p w:rsidR="00074B9A" w:rsidRPr="00074B9A" w:rsidRDefault="00074B9A" w:rsidP="00074B9A">
            <w:pPr>
              <w:spacing w:before="240" w:after="120" w:line="240" w:lineRule="auto"/>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Zorlanım – Performans Testi</w:t>
            </w:r>
            <w:r w:rsidRPr="00074B9A">
              <w:rPr>
                <w:rFonts w:ascii="Times New Roman" w:eastAsia="Times New Roman" w:hAnsi="Times New Roman" w:cs="Times New Roman"/>
                <w:lang w:eastAsia="tr-TR"/>
              </w:rPr>
              <w:t> </w:t>
            </w:r>
            <w:r w:rsidRPr="00074B9A">
              <w:rPr>
                <w:rFonts w:ascii="Times New Roman" w:eastAsia="Times New Roman" w:hAnsi="Times New Roman" w:cs="Times New Roman"/>
                <w:b/>
                <w:bCs/>
                <w:lang w:eastAsia="tr-TR"/>
              </w:rPr>
              <w:t>(Performance Testing)</w:t>
            </w:r>
          </w:p>
        </w:tc>
        <w:tc>
          <w:tcPr>
            <w:tcW w:w="6576" w:type="dxa"/>
            <w:tcBorders>
              <w:top w:val="single" w:sz="4" w:space="0" w:color="auto"/>
              <w:left w:val="single" w:sz="4" w:space="0" w:color="auto"/>
              <w:bottom w:val="single" w:sz="4" w:space="0" w:color="auto"/>
              <w:right w:val="single" w:sz="4" w:space="0" w:color="auto"/>
            </w:tcBorders>
            <w:vAlign w:val="center"/>
            <w:hideMark/>
          </w:tcPr>
          <w:p w:rsidR="00074B9A" w:rsidRPr="00074B9A" w:rsidRDefault="00074B9A" w:rsidP="00074B9A">
            <w:pPr>
              <w:spacing w:before="60" w:after="60" w:line="240" w:lineRule="auto"/>
              <w:rPr>
                <w:rFonts w:ascii="Times New Roman" w:eastAsia="Times New Roman" w:hAnsi="Times New Roman" w:cs="Times New Roman"/>
                <w:lang w:eastAsia="tr-TR"/>
              </w:rPr>
            </w:pPr>
            <w:r w:rsidRPr="00074B9A">
              <w:rPr>
                <w:rFonts w:ascii="Times New Roman" w:eastAsia="Times New Roman" w:hAnsi="Times New Roman" w:cs="Times New Roman"/>
                <w:lang w:eastAsia="tr-TR"/>
              </w:rPr>
              <w:t>Bu test, çoğu kez "yük testi" ile aynı anlamda kullanılmaktadır. Aynı zamanda, beklenmedik (normal olmayan) ağır yükler, belirli eylemler ve taleplerin çok fazla artışı, çok yoğun sayısal işlemler, çok karmaşık sorgulamalar vb. ağır koşullar altında olan bir sistemin işlevsellik testi (iş yapabilme testi) olarak da tanımlanabilmektedir. Bir web sitesi için sistem tepkisinin hangi noktada azaldığı veya yanıt veremez olduğunu belirlemek için yapılan testler, performans testine örnek teşkil edebilir.</w:t>
            </w:r>
          </w:p>
        </w:tc>
        <w:tc>
          <w:tcPr>
            <w:tcW w:w="1650"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pPr>
              <w:spacing w:after="0" w:line="240" w:lineRule="auto"/>
              <w:jc w:val="center"/>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O</w:t>
            </w:r>
          </w:p>
        </w:tc>
      </w:tr>
      <w:tr w:rsidR="00074B9A" w:rsidTr="00F81EFC">
        <w:trPr>
          <w:trHeight w:val="1102"/>
        </w:trPr>
        <w:tc>
          <w:tcPr>
            <w:tcW w:w="2554" w:type="dxa"/>
            <w:tcBorders>
              <w:top w:val="single" w:sz="4" w:space="0" w:color="auto"/>
              <w:left w:val="single" w:sz="4" w:space="0" w:color="auto"/>
              <w:bottom w:val="single" w:sz="4" w:space="0" w:color="auto"/>
              <w:right w:val="single" w:sz="4" w:space="0" w:color="auto"/>
            </w:tcBorders>
            <w:vAlign w:val="center"/>
            <w:hideMark/>
          </w:tcPr>
          <w:p w:rsidR="00074B9A" w:rsidRPr="00074B9A" w:rsidRDefault="00074B9A" w:rsidP="00074B9A">
            <w:pPr>
              <w:spacing w:before="240" w:after="120" w:line="240" w:lineRule="auto"/>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 xml:space="preserve">Kullanıcı Kabul Testi (User Acceptance Testing) </w:t>
            </w:r>
          </w:p>
        </w:tc>
        <w:tc>
          <w:tcPr>
            <w:tcW w:w="6576" w:type="dxa"/>
            <w:tcBorders>
              <w:top w:val="single" w:sz="4" w:space="0" w:color="auto"/>
              <w:left w:val="single" w:sz="4" w:space="0" w:color="auto"/>
              <w:bottom w:val="single" w:sz="4" w:space="0" w:color="auto"/>
              <w:right w:val="single" w:sz="4" w:space="0" w:color="auto"/>
            </w:tcBorders>
            <w:vAlign w:val="center"/>
            <w:hideMark/>
          </w:tcPr>
          <w:p w:rsidR="00074B9A" w:rsidRPr="00074B9A" w:rsidRDefault="00074B9A" w:rsidP="00074B9A">
            <w:pPr>
              <w:spacing w:before="60" w:after="60" w:line="240" w:lineRule="auto"/>
              <w:rPr>
                <w:rFonts w:ascii="Times New Roman" w:eastAsia="Times New Roman" w:hAnsi="Times New Roman" w:cs="Times New Roman"/>
                <w:lang w:eastAsia="tr-TR"/>
              </w:rPr>
            </w:pPr>
            <w:r w:rsidRPr="00074B9A">
              <w:rPr>
                <w:rFonts w:ascii="Times New Roman" w:eastAsia="Times New Roman" w:hAnsi="Times New Roman" w:cs="Times New Roman"/>
                <w:lang w:eastAsia="tr-TR"/>
              </w:rPr>
              <w:t>Son kullanıcı veya müşteri siparişine (veya isteklerine) dayanan son test işlemidir. Kullanıcıların, uygulamayı “kabul” etmeden önce, söz konusu uygulamanın gereksinimlerini ne ölçüde karşılayıp karşılamadığını belirleyip, geri dönüş yapabileceği testlerdir.</w:t>
            </w:r>
          </w:p>
        </w:tc>
        <w:tc>
          <w:tcPr>
            <w:tcW w:w="1650"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pPr>
              <w:spacing w:after="0" w:line="240" w:lineRule="auto"/>
              <w:jc w:val="center"/>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Y</w:t>
            </w:r>
          </w:p>
        </w:tc>
      </w:tr>
      <w:tr w:rsidR="00074B9A" w:rsidTr="00F81EFC">
        <w:trPr>
          <w:trHeight w:val="1062"/>
        </w:trPr>
        <w:tc>
          <w:tcPr>
            <w:tcW w:w="2554" w:type="dxa"/>
            <w:tcBorders>
              <w:top w:val="single" w:sz="4" w:space="0" w:color="auto"/>
              <w:left w:val="single" w:sz="4" w:space="0" w:color="auto"/>
              <w:bottom w:val="single" w:sz="4" w:space="0" w:color="auto"/>
              <w:right w:val="single" w:sz="4" w:space="0" w:color="auto"/>
            </w:tcBorders>
            <w:vAlign w:val="center"/>
            <w:hideMark/>
          </w:tcPr>
          <w:p w:rsidR="00074B9A" w:rsidRPr="00074B9A" w:rsidRDefault="00074B9A" w:rsidP="00074B9A">
            <w:pPr>
              <w:spacing w:before="240" w:after="120" w:line="240" w:lineRule="auto"/>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Beyaz Kutu Test Tekniği</w:t>
            </w:r>
            <w:r w:rsidRPr="00074B9A">
              <w:rPr>
                <w:rFonts w:ascii="Times New Roman" w:eastAsia="Times New Roman" w:hAnsi="Times New Roman" w:cs="Times New Roman"/>
                <w:lang w:eastAsia="tr-TR"/>
              </w:rPr>
              <w:t> </w:t>
            </w:r>
            <w:r w:rsidRPr="00074B9A">
              <w:rPr>
                <w:rFonts w:ascii="Times New Roman" w:eastAsia="Times New Roman" w:hAnsi="Times New Roman" w:cs="Times New Roman"/>
                <w:b/>
                <w:bCs/>
                <w:lang w:eastAsia="tr-TR"/>
              </w:rPr>
              <w:t xml:space="preserve">(White Box Testing Technic) </w:t>
            </w:r>
          </w:p>
        </w:tc>
        <w:tc>
          <w:tcPr>
            <w:tcW w:w="6576" w:type="dxa"/>
            <w:tcBorders>
              <w:top w:val="single" w:sz="4" w:space="0" w:color="auto"/>
              <w:left w:val="single" w:sz="4" w:space="0" w:color="auto"/>
              <w:bottom w:val="single" w:sz="4" w:space="0" w:color="auto"/>
              <w:right w:val="single" w:sz="4" w:space="0" w:color="auto"/>
            </w:tcBorders>
            <w:vAlign w:val="bottom"/>
            <w:hideMark/>
          </w:tcPr>
          <w:p w:rsidR="00074B9A" w:rsidRPr="00074B9A" w:rsidRDefault="00074B9A" w:rsidP="008F377C">
            <w:pPr>
              <w:spacing w:before="60" w:after="60" w:line="240" w:lineRule="auto"/>
              <w:rPr>
                <w:rFonts w:ascii="Times New Roman" w:eastAsia="Times New Roman" w:hAnsi="Times New Roman" w:cs="Times New Roman"/>
                <w:lang w:eastAsia="tr-TR"/>
              </w:rPr>
            </w:pPr>
            <w:r w:rsidRPr="00074B9A">
              <w:rPr>
                <w:rFonts w:ascii="Times New Roman" w:eastAsia="Times New Roman" w:hAnsi="Times New Roman" w:cs="Times New Roman"/>
                <w:lang w:eastAsia="tr-TR"/>
              </w:rPr>
              <w:t>Beyaz kutu test tekniğinin en genel tabiri kod testidir. Projenin hem kaynak kodu, hem de derlenmiş kodu test edilir. Bu tür testler, uygulama kodunun iç mantığı üzerindeki bilgiye bağlıdır. Yazılım kodundaki deyimler, akış denetimleri, koşullar vb. elemanlar sınanır.</w:t>
            </w:r>
          </w:p>
        </w:tc>
        <w:tc>
          <w:tcPr>
            <w:tcW w:w="1650"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pPr>
              <w:spacing w:after="0" w:line="240" w:lineRule="auto"/>
              <w:jc w:val="center"/>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O</w:t>
            </w:r>
          </w:p>
        </w:tc>
      </w:tr>
      <w:tr w:rsidR="00074B9A" w:rsidTr="008F377C">
        <w:trPr>
          <w:trHeight w:val="1581"/>
        </w:trPr>
        <w:tc>
          <w:tcPr>
            <w:tcW w:w="2554" w:type="dxa"/>
            <w:tcBorders>
              <w:top w:val="single" w:sz="4" w:space="0" w:color="auto"/>
              <w:left w:val="single" w:sz="4" w:space="0" w:color="auto"/>
              <w:bottom w:val="single" w:sz="4" w:space="0" w:color="auto"/>
              <w:right w:val="single" w:sz="4" w:space="0" w:color="auto"/>
            </w:tcBorders>
            <w:vAlign w:val="center"/>
            <w:hideMark/>
          </w:tcPr>
          <w:p w:rsidR="00074B9A" w:rsidRPr="00074B9A" w:rsidRDefault="00074B9A" w:rsidP="00074B9A">
            <w:pPr>
              <w:spacing w:before="240" w:after="120" w:line="240" w:lineRule="auto"/>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Kara Kutu Test Tekniği</w:t>
            </w:r>
            <w:r w:rsidRPr="00074B9A">
              <w:rPr>
                <w:rFonts w:ascii="Times New Roman" w:eastAsia="Times New Roman" w:hAnsi="Times New Roman" w:cs="Times New Roman"/>
                <w:lang w:eastAsia="tr-TR"/>
              </w:rPr>
              <w:t> </w:t>
            </w:r>
            <w:r w:rsidRPr="00074B9A">
              <w:rPr>
                <w:rFonts w:ascii="Times New Roman" w:eastAsia="Times New Roman" w:hAnsi="Times New Roman" w:cs="Times New Roman"/>
                <w:b/>
                <w:bCs/>
                <w:lang w:eastAsia="tr-TR"/>
              </w:rPr>
              <w:t>(Black Box Testing Technic )</w:t>
            </w:r>
          </w:p>
        </w:tc>
        <w:tc>
          <w:tcPr>
            <w:tcW w:w="6576" w:type="dxa"/>
            <w:tcBorders>
              <w:top w:val="single" w:sz="4" w:space="0" w:color="auto"/>
              <w:left w:val="single" w:sz="4" w:space="0" w:color="auto"/>
              <w:bottom w:val="single" w:sz="4" w:space="0" w:color="auto"/>
              <w:right w:val="single" w:sz="4" w:space="0" w:color="auto"/>
            </w:tcBorders>
            <w:vAlign w:val="center"/>
            <w:hideMark/>
          </w:tcPr>
          <w:p w:rsidR="00074B9A" w:rsidRPr="00074B9A" w:rsidRDefault="00074B9A" w:rsidP="00074B9A">
            <w:pPr>
              <w:spacing w:before="60" w:after="60" w:line="240" w:lineRule="auto"/>
              <w:rPr>
                <w:rFonts w:ascii="Times New Roman" w:eastAsia="Times New Roman" w:hAnsi="Times New Roman" w:cs="Times New Roman"/>
                <w:lang w:eastAsia="tr-TR"/>
              </w:rPr>
            </w:pPr>
            <w:r w:rsidRPr="00074B9A">
              <w:rPr>
                <w:rFonts w:ascii="Times New Roman" w:eastAsia="Times New Roman" w:hAnsi="Times New Roman" w:cs="Times New Roman"/>
                <w:lang w:eastAsia="tr-TR"/>
              </w:rPr>
              <w:t>Test ekipleri tarafından en çok kullanılan teknik olan kara kutu test tekniği adından da anlaşılacağı gibi uygulamanın sadece derlenmiş kodu üzerinden test edilmesi olarak bilinir. Bu test tekniğinde, yazılımın programatik yapısı, tasarımı veya kodlama tekniği hakkında herhangi bir bilgi olması gerekli değildir. Yazılımın gereksinimine duyulan şeylere yanıt verip veremediği ve işlevselliği sınanmaktadır.</w:t>
            </w:r>
          </w:p>
        </w:tc>
        <w:tc>
          <w:tcPr>
            <w:tcW w:w="1650"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pPr>
              <w:spacing w:after="0" w:line="240" w:lineRule="auto"/>
              <w:jc w:val="center"/>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D</w:t>
            </w:r>
          </w:p>
        </w:tc>
      </w:tr>
      <w:tr w:rsidR="00074B9A" w:rsidTr="006A45C6">
        <w:trPr>
          <w:trHeight w:val="9342"/>
        </w:trPr>
        <w:tc>
          <w:tcPr>
            <w:tcW w:w="10780" w:type="dxa"/>
            <w:gridSpan w:val="3"/>
            <w:noWrap/>
            <w:vAlign w:val="center"/>
            <w:hideMark/>
          </w:tcPr>
          <w:p w:rsidR="00F81EFC" w:rsidRPr="00F81EFC" w:rsidRDefault="008F377C" w:rsidP="00F81EFC">
            <w:pPr>
              <w:pStyle w:val="Balk2"/>
              <w:spacing w:before="0" w:after="240"/>
              <w:jc w:val="center"/>
              <w:rPr>
                <w:rFonts w:ascii="Times New Roman" w:eastAsia="Times New Roman" w:hAnsi="Times New Roman" w:cs="Times New Roman"/>
                <w:b/>
                <w:color w:val="auto"/>
                <w:sz w:val="22"/>
                <w:szCs w:val="22"/>
                <w:lang w:eastAsia="tr-TR"/>
              </w:rPr>
            </w:pPr>
            <w:r w:rsidRPr="008F377C">
              <w:rPr>
                <w:rFonts w:ascii="Times New Roman" w:eastAsia="Times New Roman" w:hAnsi="Times New Roman" w:cs="Times New Roman"/>
                <w:b/>
                <w:color w:val="auto"/>
                <w:sz w:val="22"/>
                <w:szCs w:val="22"/>
                <w:lang w:eastAsia="tr-TR"/>
              </w:rPr>
              <w:lastRenderedPageBreak/>
              <w:t>Tablo : İşlevsellik Testi Metotları</w:t>
            </w:r>
            <w:r>
              <w:rPr>
                <w:rFonts w:ascii="Times New Roman" w:eastAsia="Times New Roman" w:hAnsi="Times New Roman" w:cs="Times New Roman"/>
                <w:b/>
                <w:color w:val="auto"/>
                <w:sz w:val="22"/>
                <w:szCs w:val="22"/>
                <w:lang w:eastAsia="tr-TR"/>
              </w:rPr>
              <w:t xml:space="preserve"> Tablosu</w:t>
            </w:r>
          </w:p>
          <w:p w:rsidR="008F377C" w:rsidRDefault="008F377C" w:rsidP="008F377C">
            <w:pPr>
              <w:pStyle w:val="NormalWeb"/>
              <w:shd w:val="clear" w:color="auto" w:fill="FFFFFF"/>
              <w:spacing w:before="240" w:beforeAutospacing="0" w:after="120" w:afterAutospacing="0"/>
              <w:ind w:left="385"/>
              <w:rPr>
                <w:b/>
                <w:bCs/>
                <w:sz w:val="22"/>
                <w:szCs w:val="22"/>
              </w:rPr>
            </w:pPr>
            <w:r>
              <w:rPr>
                <w:b/>
                <w:bCs/>
                <w:sz w:val="22"/>
                <w:szCs w:val="22"/>
              </w:rPr>
              <w:t>Kullanılabilirlik Testi Metotları</w:t>
            </w:r>
          </w:p>
          <w:tbl>
            <w:tblPr>
              <w:tblW w:w="10640" w:type="dxa"/>
              <w:jc w:val="center"/>
              <w:tblCellMar>
                <w:left w:w="70" w:type="dxa"/>
                <w:right w:w="70" w:type="dxa"/>
              </w:tblCellMar>
              <w:tblLook w:val="04A0" w:firstRow="1" w:lastRow="0" w:firstColumn="1" w:lastColumn="0" w:noHBand="0" w:noVBand="1"/>
            </w:tblPr>
            <w:tblGrid>
              <w:gridCol w:w="4380"/>
              <w:gridCol w:w="4480"/>
              <w:gridCol w:w="1780"/>
            </w:tblGrid>
            <w:tr w:rsidR="008F377C" w:rsidTr="008F377C">
              <w:trPr>
                <w:trHeight w:val="630"/>
                <w:jc w:val="center"/>
              </w:trPr>
              <w:tc>
                <w:tcPr>
                  <w:tcW w:w="43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F81EFC">
                  <w:pPr>
                    <w:spacing w:before="240" w:after="24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ADI</w:t>
                  </w:r>
                </w:p>
              </w:tc>
              <w:tc>
                <w:tcPr>
                  <w:tcW w:w="44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F81EFC">
                  <w:pPr>
                    <w:spacing w:before="240" w:after="24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TANIM</w:t>
                  </w:r>
                </w:p>
              </w:tc>
              <w:tc>
                <w:tcPr>
                  <w:tcW w:w="17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F81EFC">
                  <w:pPr>
                    <w:spacing w:before="240" w:after="24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RİSK SEVİYELERİ</w:t>
                  </w:r>
                </w:p>
              </w:tc>
            </w:tr>
            <w:tr w:rsidR="008F377C" w:rsidTr="008F377C">
              <w:trPr>
                <w:trHeight w:val="1168"/>
                <w:jc w:val="center"/>
              </w:trPr>
              <w:tc>
                <w:tcPr>
                  <w:tcW w:w="43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F81EFC">
                  <w:pPr>
                    <w:spacing w:before="60" w:after="6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Online Göz İzleme</w:t>
                  </w:r>
                </w:p>
              </w:tc>
              <w:tc>
                <w:tcPr>
                  <w:tcW w:w="4480" w:type="dxa"/>
                  <w:tcBorders>
                    <w:top w:val="single" w:sz="4" w:space="0" w:color="auto"/>
                    <w:left w:val="single" w:sz="4" w:space="0" w:color="auto"/>
                    <w:bottom w:val="single" w:sz="4" w:space="0" w:color="auto"/>
                    <w:right w:val="single" w:sz="4" w:space="0" w:color="auto"/>
                  </w:tcBorders>
                  <w:vAlign w:val="center"/>
                  <w:hideMark/>
                </w:tcPr>
                <w:p w:rsidR="008F377C" w:rsidRDefault="008F377C" w:rsidP="00F81EF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Kullanıcının ekranın hangi kısmına ne kadar baktığına dair bilgi toplamak amaçlı yapılan işlemdir. Böylelikle dikkat çekmesi gereken öğeler en çok bakılan noktalara yerleştirilebilir.</w:t>
                  </w:r>
                </w:p>
              </w:tc>
              <w:tc>
                <w:tcPr>
                  <w:tcW w:w="17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8F377C" w:rsidTr="008F377C">
              <w:trPr>
                <w:trHeight w:val="716"/>
                <w:jc w:val="center"/>
              </w:trPr>
              <w:tc>
                <w:tcPr>
                  <w:tcW w:w="43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F81EFC">
                  <w:pPr>
                    <w:spacing w:before="60" w:after="6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Mouse Hareketi ve Tıklama Haritası</w:t>
                  </w:r>
                </w:p>
              </w:tc>
              <w:tc>
                <w:tcPr>
                  <w:tcW w:w="4480" w:type="dxa"/>
                  <w:tcBorders>
                    <w:top w:val="single" w:sz="4" w:space="0" w:color="auto"/>
                    <w:left w:val="single" w:sz="4" w:space="0" w:color="auto"/>
                    <w:bottom w:val="single" w:sz="4" w:space="0" w:color="auto"/>
                    <w:right w:val="single" w:sz="4" w:space="0" w:color="auto"/>
                  </w:tcBorders>
                  <w:vAlign w:val="center"/>
                  <w:hideMark/>
                </w:tcPr>
                <w:p w:rsidR="008F377C" w:rsidRDefault="008F377C" w:rsidP="00F81EF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lang w:eastAsia="tr-TR"/>
                    </w:rPr>
                    <w:t>Amaç kullanıcının mouse hareketlerinin ortalamasına bakarak dizaynı iyileştirmektir.</w:t>
                  </w:r>
                </w:p>
              </w:tc>
              <w:tc>
                <w:tcPr>
                  <w:tcW w:w="17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8F377C" w:rsidTr="008F377C">
              <w:trPr>
                <w:trHeight w:val="701"/>
                <w:jc w:val="center"/>
              </w:trPr>
              <w:tc>
                <w:tcPr>
                  <w:tcW w:w="43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Laboratuvar Testleri</w:t>
                  </w:r>
                </w:p>
              </w:tc>
              <w:tc>
                <w:tcPr>
                  <w:tcW w:w="4480" w:type="dxa"/>
                  <w:tcBorders>
                    <w:top w:val="single" w:sz="4" w:space="0" w:color="auto"/>
                    <w:left w:val="single" w:sz="4" w:space="0" w:color="auto"/>
                    <w:bottom w:val="single" w:sz="4" w:space="0" w:color="auto"/>
                    <w:right w:val="single" w:sz="4" w:space="0" w:color="auto"/>
                  </w:tcBorders>
                  <w:vAlign w:val="center"/>
                  <w:hideMark/>
                </w:tcPr>
                <w:p w:rsidR="008F377C" w:rsidRDefault="008F377C" w:rsidP="008F377C">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lang w:eastAsia="tr-TR"/>
                    </w:rPr>
                    <w:t>Kullanıcının test sırasında testi yapan kişi tarafından incelenerek not alındığı test türüdür.</w:t>
                  </w:r>
                </w:p>
              </w:tc>
              <w:tc>
                <w:tcPr>
                  <w:tcW w:w="17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r>
            <w:tr w:rsidR="008F377C" w:rsidTr="008F377C">
              <w:trPr>
                <w:trHeight w:val="899"/>
                <w:jc w:val="center"/>
              </w:trPr>
              <w:tc>
                <w:tcPr>
                  <w:tcW w:w="43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Geri Bildirim Testleri</w:t>
                  </w:r>
                </w:p>
              </w:tc>
              <w:tc>
                <w:tcPr>
                  <w:tcW w:w="4480" w:type="dxa"/>
                  <w:tcBorders>
                    <w:top w:val="single" w:sz="4" w:space="0" w:color="auto"/>
                    <w:left w:val="single" w:sz="4" w:space="0" w:color="auto"/>
                    <w:bottom w:val="single" w:sz="4" w:space="0" w:color="auto"/>
                    <w:right w:val="single" w:sz="4" w:space="0" w:color="auto"/>
                  </w:tcBorders>
                  <w:vAlign w:val="center"/>
                  <w:hideMark/>
                </w:tcPr>
                <w:p w:rsidR="008F377C" w:rsidRDefault="008F377C" w:rsidP="008F377C">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Kullanıcılar yazılım hakkındaki yorumlarını belirtir ve bu yorumlar üzerinden inceleme yapılarak iyileştirme sağlanır.</w:t>
                  </w:r>
                </w:p>
              </w:tc>
              <w:tc>
                <w:tcPr>
                  <w:tcW w:w="17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M</w:t>
                  </w:r>
                </w:p>
              </w:tc>
            </w:tr>
            <w:tr w:rsidR="008F377C" w:rsidTr="008F377C">
              <w:trPr>
                <w:trHeight w:val="833"/>
                <w:jc w:val="center"/>
              </w:trPr>
              <w:tc>
                <w:tcPr>
                  <w:tcW w:w="43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Modere  Edilen Online Kullanıcı Testi</w:t>
                  </w:r>
                </w:p>
              </w:tc>
              <w:tc>
                <w:tcPr>
                  <w:tcW w:w="4480" w:type="dxa"/>
                  <w:tcBorders>
                    <w:top w:val="single" w:sz="4" w:space="0" w:color="auto"/>
                    <w:left w:val="single" w:sz="4" w:space="0" w:color="auto"/>
                    <w:bottom w:val="single" w:sz="4" w:space="0" w:color="auto"/>
                    <w:right w:val="single" w:sz="4" w:space="0" w:color="auto"/>
                  </w:tcBorders>
                  <w:vAlign w:val="center"/>
                  <w:hideMark/>
                </w:tcPr>
                <w:p w:rsidR="008F377C" w:rsidRDefault="008F377C" w:rsidP="008F377C">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lang w:eastAsia="tr-TR"/>
                    </w:rPr>
                    <w:t>Kullanıcıların test esnasında araştırmacı tarafından yönlendirildiği, uzaktan test yöntemidir.</w:t>
                  </w:r>
                </w:p>
              </w:tc>
              <w:tc>
                <w:tcPr>
                  <w:tcW w:w="17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M</w:t>
                  </w:r>
                </w:p>
              </w:tc>
            </w:tr>
            <w:tr w:rsidR="008F377C" w:rsidTr="008F377C">
              <w:trPr>
                <w:trHeight w:val="1098"/>
                <w:jc w:val="center"/>
              </w:trPr>
              <w:tc>
                <w:tcPr>
                  <w:tcW w:w="43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Modere Edilmeyen Online Kullanıcı Testi</w:t>
                  </w:r>
                </w:p>
              </w:tc>
              <w:tc>
                <w:tcPr>
                  <w:tcW w:w="4480" w:type="dxa"/>
                  <w:tcBorders>
                    <w:top w:val="single" w:sz="4" w:space="0" w:color="auto"/>
                    <w:left w:val="single" w:sz="4" w:space="0" w:color="auto"/>
                    <w:bottom w:val="single" w:sz="4" w:space="0" w:color="auto"/>
                    <w:right w:val="single" w:sz="4" w:space="0" w:color="auto"/>
                  </w:tcBorders>
                  <w:vAlign w:val="center"/>
                  <w:hideMark/>
                </w:tcPr>
                <w:p w:rsidR="008F377C" w:rsidRDefault="008F377C" w:rsidP="008F377C">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lang w:eastAsia="tr-TR"/>
                    </w:rPr>
                    <w:t>Modere edilmeyen online kullanıcı testinin, modere edilen online kullanıcı testinden farkı daha önceden oluşturulmuş senaryoların kullanıcı tarafından adım adım uygulanmasıdır.</w:t>
                  </w:r>
                </w:p>
              </w:tc>
              <w:tc>
                <w:tcPr>
                  <w:tcW w:w="17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r>
            <w:tr w:rsidR="008F377C" w:rsidTr="008F377C">
              <w:trPr>
                <w:trHeight w:val="570"/>
                <w:jc w:val="center"/>
              </w:trPr>
              <w:tc>
                <w:tcPr>
                  <w:tcW w:w="43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A/B Testi</w:t>
                  </w:r>
                </w:p>
              </w:tc>
              <w:tc>
                <w:tcPr>
                  <w:tcW w:w="4480" w:type="dxa"/>
                  <w:tcBorders>
                    <w:top w:val="single" w:sz="4" w:space="0" w:color="auto"/>
                    <w:left w:val="single" w:sz="4" w:space="0" w:color="auto"/>
                    <w:bottom w:val="single" w:sz="4" w:space="0" w:color="auto"/>
                    <w:right w:val="single" w:sz="4" w:space="0" w:color="auto"/>
                  </w:tcBorders>
                  <w:vAlign w:val="center"/>
                  <w:hideMark/>
                </w:tcPr>
                <w:p w:rsidR="008F377C" w:rsidRDefault="008F377C" w:rsidP="008F377C">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Bu yöntem ile bir arayüzün farklı versiyonlarının performansı ölçülebilir.</w:t>
                  </w:r>
                </w:p>
              </w:tc>
              <w:tc>
                <w:tcPr>
                  <w:tcW w:w="17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8F377C" w:rsidTr="008F377C">
              <w:trPr>
                <w:trHeight w:val="375"/>
                <w:jc w:val="center"/>
              </w:trPr>
              <w:tc>
                <w:tcPr>
                  <w:tcW w:w="10640" w:type="dxa"/>
                  <w:gridSpan w:val="3"/>
                  <w:noWrap/>
                  <w:vAlign w:val="center"/>
                  <w:hideMark/>
                </w:tcPr>
                <w:p w:rsidR="008F377C" w:rsidRPr="00F81EFC" w:rsidRDefault="00F81EFC" w:rsidP="00F81EFC">
                  <w:pPr>
                    <w:pStyle w:val="Balk2"/>
                    <w:spacing w:before="0"/>
                    <w:jc w:val="center"/>
                    <w:rPr>
                      <w:rFonts w:ascii="Times New Roman" w:eastAsia="Times New Roman" w:hAnsi="Times New Roman" w:cs="Times New Roman"/>
                      <w:b/>
                      <w:sz w:val="22"/>
                      <w:szCs w:val="22"/>
                      <w:lang w:eastAsia="tr-TR"/>
                    </w:rPr>
                  </w:pPr>
                  <w:r w:rsidRPr="00F81EFC">
                    <w:rPr>
                      <w:rFonts w:ascii="Times New Roman" w:eastAsia="Times New Roman" w:hAnsi="Times New Roman" w:cs="Times New Roman"/>
                      <w:b/>
                      <w:color w:val="auto"/>
                      <w:sz w:val="22"/>
                      <w:szCs w:val="22"/>
                      <w:lang w:eastAsia="tr-TR"/>
                    </w:rPr>
                    <w:t>Tablo : Kullanılabilirlik Testi Metotları Tablosu</w:t>
                  </w:r>
                </w:p>
              </w:tc>
            </w:tr>
          </w:tbl>
          <w:p w:rsidR="006A45C6" w:rsidRPr="006A45C6" w:rsidRDefault="008F377C" w:rsidP="002709FF">
            <w:pPr>
              <w:pStyle w:val="NormalWeb"/>
              <w:shd w:val="clear" w:color="auto" w:fill="FFFFFF"/>
              <w:spacing w:after="360" w:afterAutospacing="0"/>
              <w:ind w:left="532"/>
              <w:rPr>
                <w:sz w:val="22"/>
                <w:szCs w:val="22"/>
              </w:rPr>
            </w:pPr>
            <w:r>
              <w:rPr>
                <w:sz w:val="22"/>
                <w:szCs w:val="22"/>
              </w:rPr>
              <w:t>Geliştirilmek istenen projede tüm bu tanımlar ve riskler göz önüne alındığında, en güvenli ve en uygun testlerin beyaz ve kara kutu testi olduğu sonucuna varılmıştır. Beyaz kutu ve kara kutu testleri uygulanacaktır.</w:t>
            </w:r>
          </w:p>
        </w:tc>
      </w:tr>
    </w:tbl>
    <w:p w:rsidR="00631170" w:rsidRPr="00631170" w:rsidRDefault="00631170" w:rsidP="00631170"/>
    <w:p w:rsidR="00591DB6" w:rsidRPr="00591DB6" w:rsidRDefault="00591DB6" w:rsidP="00591DB6">
      <w:pPr>
        <w:pStyle w:val="Balk1"/>
        <w:spacing w:after="120"/>
        <w:rPr>
          <w:rFonts w:ascii="Times New Roman" w:hAnsi="Times New Roman" w:cs="Times New Roman"/>
          <w:b/>
          <w:color w:val="auto"/>
        </w:rPr>
      </w:pPr>
      <w:r w:rsidRPr="00591DB6">
        <w:rPr>
          <w:rFonts w:ascii="Times New Roman" w:hAnsi="Times New Roman" w:cs="Times New Roman"/>
          <w:b/>
          <w:color w:val="auto"/>
        </w:rPr>
        <w:t xml:space="preserve">V Proje ile İlgili Sorunlar (Issues) </w:t>
      </w:r>
    </w:p>
    <w:p w:rsidR="00137453" w:rsidRPr="00591DB6" w:rsidRDefault="00591DB6" w:rsidP="00591DB6">
      <w:pPr>
        <w:pStyle w:val="Balk2"/>
        <w:spacing w:before="240" w:after="120"/>
        <w:rPr>
          <w:rFonts w:ascii="Times New Roman" w:hAnsi="Times New Roman" w:cs="Times New Roman"/>
          <w:b/>
          <w:color w:val="auto"/>
          <w:sz w:val="28"/>
          <w:szCs w:val="28"/>
        </w:rPr>
      </w:pPr>
      <w:r w:rsidRPr="00591DB6">
        <w:rPr>
          <w:rFonts w:ascii="Times New Roman" w:hAnsi="Times New Roman" w:cs="Times New Roman"/>
          <w:b/>
          <w:color w:val="auto"/>
          <w:sz w:val="28"/>
          <w:szCs w:val="28"/>
        </w:rPr>
        <w:t>28 Açık Sorunlar (Open Issues)</w:t>
      </w:r>
    </w:p>
    <w:p w:rsidR="00591DB6" w:rsidRPr="00591DB6" w:rsidRDefault="00591DB6" w:rsidP="00591DB6">
      <w:pPr>
        <w:widowControl w:val="0"/>
        <w:autoSpaceDE w:val="0"/>
        <w:autoSpaceDN w:val="0"/>
        <w:adjustRightInd w:val="0"/>
        <w:spacing w:after="200" w:line="276" w:lineRule="auto"/>
        <w:rPr>
          <w:rFonts w:ascii="Times New Roman" w:hAnsi="Times New Roman" w:cs="Times New Roman"/>
        </w:rPr>
      </w:pPr>
      <w:r w:rsidRPr="00591DB6">
        <w:rPr>
          <w:rFonts w:ascii="Times New Roman" w:hAnsi="Times New Roman" w:cs="Times New Roman"/>
        </w:rPr>
        <w:t>Uygulama i</w:t>
      </w:r>
      <w:r w:rsidRPr="00591DB6">
        <w:rPr>
          <w:rFonts w:ascii="Times New Roman" w:hAnsi="Times New Roman" w:cs="Times New Roman"/>
          <w:lang w:val="en-US"/>
        </w:rPr>
        <w:t>ç</w:t>
      </w:r>
      <w:r w:rsidRPr="00591DB6">
        <w:rPr>
          <w:rFonts w:ascii="Times New Roman" w:hAnsi="Times New Roman" w:cs="Times New Roman"/>
        </w:rPr>
        <w:t xml:space="preserve">inde </w:t>
      </w:r>
      <w:r w:rsidRPr="00591DB6">
        <w:rPr>
          <w:rFonts w:ascii="Times New Roman" w:hAnsi="Times New Roman" w:cs="Times New Roman"/>
          <w:lang w:val="en-US"/>
        </w:rPr>
        <w:t>ö</w:t>
      </w:r>
      <w:r w:rsidRPr="00591DB6">
        <w:rPr>
          <w:rFonts w:ascii="Times New Roman" w:hAnsi="Times New Roman" w:cs="Times New Roman"/>
        </w:rPr>
        <w:t>nerilecek olan yemlerin uygulama i</w:t>
      </w:r>
      <w:r w:rsidRPr="00591DB6">
        <w:rPr>
          <w:rFonts w:ascii="Times New Roman" w:hAnsi="Times New Roman" w:cs="Times New Roman"/>
          <w:lang w:val="en-US"/>
        </w:rPr>
        <w:t>ç</w:t>
      </w:r>
      <w:r w:rsidRPr="00591DB6">
        <w:rPr>
          <w:rFonts w:ascii="Times New Roman" w:hAnsi="Times New Roman" w:cs="Times New Roman"/>
        </w:rPr>
        <w:t xml:space="preserve">i satın alımlarla temin edilmesi veya sadece yemlerin </w:t>
      </w:r>
      <w:r w:rsidRPr="00591DB6">
        <w:rPr>
          <w:rFonts w:ascii="Times New Roman" w:hAnsi="Times New Roman" w:cs="Times New Roman"/>
          <w:lang w:val="en-US"/>
        </w:rPr>
        <w:t>ö</w:t>
      </w:r>
      <w:r w:rsidRPr="00591DB6">
        <w:rPr>
          <w:rFonts w:ascii="Times New Roman" w:hAnsi="Times New Roman" w:cs="Times New Roman"/>
        </w:rPr>
        <w:t>neriminin yapılması grup i</w:t>
      </w:r>
      <w:r w:rsidRPr="00591DB6">
        <w:rPr>
          <w:rFonts w:ascii="Times New Roman" w:hAnsi="Times New Roman" w:cs="Times New Roman"/>
          <w:lang w:val="en-US"/>
        </w:rPr>
        <w:t>ç</w:t>
      </w:r>
      <w:r w:rsidRPr="00591DB6">
        <w:rPr>
          <w:rFonts w:ascii="Times New Roman" w:hAnsi="Times New Roman" w:cs="Times New Roman"/>
        </w:rPr>
        <w:t>inde devam eden ayrışmalardan biridir.</w:t>
      </w:r>
    </w:p>
    <w:p w:rsidR="00591DB6" w:rsidRPr="00591DB6" w:rsidRDefault="00591DB6" w:rsidP="00591DB6">
      <w:pPr>
        <w:widowControl w:val="0"/>
        <w:autoSpaceDE w:val="0"/>
        <w:autoSpaceDN w:val="0"/>
        <w:adjustRightInd w:val="0"/>
        <w:spacing w:after="200" w:line="276" w:lineRule="auto"/>
        <w:rPr>
          <w:rFonts w:ascii="Times New Roman" w:hAnsi="Times New Roman" w:cs="Times New Roman"/>
        </w:rPr>
      </w:pPr>
      <w:r w:rsidRPr="00591DB6">
        <w:rPr>
          <w:rFonts w:ascii="Times New Roman" w:hAnsi="Times New Roman" w:cs="Times New Roman"/>
        </w:rPr>
        <w:t>Yem numunelerinin proje yöneticisi ile anlaşmalı olduğu labratuarlara gitmesi gerekmektedir.Bunun doğuracağı maliyetini kullanıcıdan almak veya şirket maliyetine yansıtmak grup i</w:t>
      </w:r>
      <w:r w:rsidRPr="00591DB6">
        <w:rPr>
          <w:rFonts w:ascii="Times New Roman" w:hAnsi="Times New Roman" w:cs="Times New Roman"/>
          <w:lang w:val="en-US"/>
        </w:rPr>
        <w:t>ç</w:t>
      </w:r>
      <w:r w:rsidRPr="00591DB6">
        <w:rPr>
          <w:rFonts w:ascii="Times New Roman" w:hAnsi="Times New Roman" w:cs="Times New Roman"/>
        </w:rPr>
        <w:t>inde devam eden ayrışmalardan biridir.</w:t>
      </w:r>
    </w:p>
    <w:p w:rsidR="002709FF" w:rsidRDefault="00591DB6" w:rsidP="00591DB6">
      <w:pPr>
        <w:widowControl w:val="0"/>
        <w:autoSpaceDE w:val="0"/>
        <w:autoSpaceDN w:val="0"/>
        <w:adjustRightInd w:val="0"/>
        <w:spacing w:after="200" w:line="276" w:lineRule="auto"/>
        <w:rPr>
          <w:rFonts w:ascii="Times New Roman" w:hAnsi="Times New Roman" w:cs="Times New Roman"/>
        </w:rPr>
      </w:pPr>
      <w:r w:rsidRPr="00591DB6">
        <w:rPr>
          <w:rFonts w:ascii="Times New Roman" w:hAnsi="Times New Roman" w:cs="Times New Roman"/>
        </w:rPr>
        <w:t>Uygulamanın verimli olabilmesi i</w:t>
      </w:r>
      <w:r w:rsidRPr="00591DB6">
        <w:rPr>
          <w:rFonts w:ascii="Times New Roman" w:hAnsi="Times New Roman" w:cs="Times New Roman"/>
          <w:lang w:val="en-US"/>
        </w:rPr>
        <w:t>ç</w:t>
      </w:r>
      <w:r w:rsidRPr="00591DB6">
        <w:rPr>
          <w:rFonts w:ascii="Times New Roman" w:hAnsi="Times New Roman" w:cs="Times New Roman"/>
        </w:rPr>
        <w:t>in d</w:t>
      </w:r>
      <w:r w:rsidRPr="00591DB6">
        <w:rPr>
          <w:rFonts w:ascii="Times New Roman" w:hAnsi="Times New Roman" w:cs="Times New Roman"/>
          <w:lang w:val="en-US"/>
        </w:rPr>
        <w:t>ü</w:t>
      </w:r>
      <w:r w:rsidRPr="00591DB6">
        <w:rPr>
          <w:rFonts w:ascii="Times New Roman" w:hAnsi="Times New Roman" w:cs="Times New Roman"/>
        </w:rPr>
        <w:t>zenli olarak kullanılması gerekmektedir. Belirlenen zaman sonunda kullanıcılardan rapor alınır ve rapor sonucuna g</w:t>
      </w:r>
      <w:r w:rsidRPr="00591DB6">
        <w:rPr>
          <w:rFonts w:ascii="Times New Roman" w:hAnsi="Times New Roman" w:cs="Times New Roman"/>
          <w:lang w:val="en-US"/>
        </w:rPr>
        <w:t>ö</w:t>
      </w:r>
      <w:r w:rsidRPr="00591DB6">
        <w:rPr>
          <w:rFonts w:ascii="Times New Roman" w:hAnsi="Times New Roman" w:cs="Times New Roman"/>
        </w:rPr>
        <w:t xml:space="preserve">re ilerlemeye  devam edilmektedir. </w:t>
      </w:r>
    </w:p>
    <w:p w:rsidR="002709FF" w:rsidRDefault="002709FF" w:rsidP="00591DB6">
      <w:pPr>
        <w:widowControl w:val="0"/>
        <w:autoSpaceDE w:val="0"/>
        <w:autoSpaceDN w:val="0"/>
        <w:adjustRightInd w:val="0"/>
        <w:spacing w:after="200" w:line="276" w:lineRule="auto"/>
        <w:rPr>
          <w:rFonts w:ascii="Times New Roman" w:hAnsi="Times New Roman" w:cs="Times New Roman"/>
        </w:rPr>
      </w:pPr>
    </w:p>
    <w:p w:rsidR="00591DB6" w:rsidRPr="00591DB6" w:rsidRDefault="00591DB6" w:rsidP="00591DB6">
      <w:pPr>
        <w:widowControl w:val="0"/>
        <w:autoSpaceDE w:val="0"/>
        <w:autoSpaceDN w:val="0"/>
        <w:adjustRightInd w:val="0"/>
        <w:spacing w:after="200" w:line="276" w:lineRule="auto"/>
        <w:rPr>
          <w:rFonts w:ascii="Times New Roman" w:hAnsi="Times New Roman" w:cs="Times New Roman"/>
        </w:rPr>
      </w:pPr>
      <w:r w:rsidRPr="00591DB6">
        <w:rPr>
          <w:rFonts w:ascii="Times New Roman" w:hAnsi="Times New Roman" w:cs="Times New Roman"/>
        </w:rPr>
        <w:lastRenderedPageBreak/>
        <w:t>Dolayısıyla uygulamayı kullanmaya ara veren ve geri rapor vermeyen kullanıcılar ilerleme kaydedememekle birlikte hayvanın sağlığına zararlı olabilecek sonu</w:t>
      </w:r>
      <w:r w:rsidRPr="00591DB6">
        <w:rPr>
          <w:rFonts w:ascii="Times New Roman" w:hAnsi="Times New Roman" w:cs="Times New Roman"/>
          <w:lang w:val="en-US"/>
        </w:rPr>
        <w:t>ç</w:t>
      </w:r>
      <w:r w:rsidRPr="00591DB6">
        <w:rPr>
          <w:rFonts w:ascii="Times New Roman" w:hAnsi="Times New Roman" w:cs="Times New Roman"/>
        </w:rPr>
        <w:t>lar alınabilmektedir. Buna engel olmak i</w:t>
      </w:r>
      <w:r w:rsidRPr="00591DB6">
        <w:rPr>
          <w:rFonts w:ascii="Times New Roman" w:hAnsi="Times New Roman" w:cs="Times New Roman"/>
          <w:lang w:val="en-US"/>
        </w:rPr>
        <w:t>ç</w:t>
      </w:r>
      <w:r w:rsidRPr="00591DB6">
        <w:rPr>
          <w:rFonts w:ascii="Times New Roman" w:hAnsi="Times New Roman" w:cs="Times New Roman"/>
        </w:rPr>
        <w:t>in rapor zamanı yaklaştık</w:t>
      </w:r>
      <w:r w:rsidRPr="00591DB6">
        <w:rPr>
          <w:rFonts w:ascii="Times New Roman" w:hAnsi="Times New Roman" w:cs="Times New Roman"/>
          <w:lang w:val="en-US"/>
        </w:rPr>
        <w:t>ç</w:t>
      </w:r>
      <w:r w:rsidRPr="00591DB6">
        <w:rPr>
          <w:rFonts w:ascii="Times New Roman" w:hAnsi="Times New Roman" w:cs="Times New Roman"/>
        </w:rPr>
        <w:t>a uygulamada gerekli hatırlatmalar ve bilgilendirmeler yapılmalıdır.</w:t>
      </w:r>
    </w:p>
    <w:p w:rsidR="006A45C6" w:rsidRDefault="00591DB6" w:rsidP="00591DB6">
      <w:pPr>
        <w:widowControl w:val="0"/>
        <w:autoSpaceDE w:val="0"/>
        <w:autoSpaceDN w:val="0"/>
        <w:adjustRightInd w:val="0"/>
        <w:spacing w:after="200" w:line="276" w:lineRule="auto"/>
        <w:rPr>
          <w:rFonts w:ascii="Times New Roman" w:hAnsi="Times New Roman" w:cs="Times New Roman"/>
        </w:rPr>
      </w:pPr>
      <w:r w:rsidRPr="00591DB6">
        <w:rPr>
          <w:rFonts w:ascii="Times New Roman" w:hAnsi="Times New Roman" w:cs="Times New Roman"/>
        </w:rPr>
        <w:t>Gerekli i</w:t>
      </w:r>
      <w:r w:rsidRPr="00591DB6">
        <w:rPr>
          <w:rFonts w:ascii="Times New Roman" w:hAnsi="Times New Roman" w:cs="Times New Roman"/>
          <w:lang w:val="en-US"/>
        </w:rPr>
        <w:t>ç</w:t>
      </w:r>
      <w:r w:rsidRPr="00591DB6">
        <w:rPr>
          <w:rFonts w:ascii="Times New Roman" w:hAnsi="Times New Roman" w:cs="Times New Roman"/>
        </w:rPr>
        <w:t xml:space="preserve">eriği olan yerli </w:t>
      </w:r>
      <w:r w:rsidRPr="00591DB6">
        <w:rPr>
          <w:rFonts w:ascii="Times New Roman" w:hAnsi="Times New Roman" w:cs="Times New Roman"/>
          <w:lang w:val="en-US"/>
        </w:rPr>
        <w:t>ü</w:t>
      </w:r>
      <w:r w:rsidRPr="00591DB6">
        <w:rPr>
          <w:rFonts w:ascii="Times New Roman" w:hAnsi="Times New Roman" w:cs="Times New Roman"/>
        </w:rPr>
        <w:t xml:space="preserve">retim </w:t>
      </w:r>
      <w:r w:rsidRPr="00591DB6">
        <w:rPr>
          <w:rFonts w:ascii="Times New Roman" w:hAnsi="Times New Roman" w:cs="Times New Roman"/>
          <w:lang w:val="en-US"/>
        </w:rPr>
        <w:t>ü</w:t>
      </w:r>
      <w:r w:rsidRPr="00591DB6">
        <w:rPr>
          <w:rFonts w:ascii="Times New Roman" w:hAnsi="Times New Roman" w:cs="Times New Roman"/>
        </w:rPr>
        <w:t>r</w:t>
      </w:r>
      <w:r w:rsidRPr="00591DB6">
        <w:rPr>
          <w:rFonts w:ascii="Times New Roman" w:hAnsi="Times New Roman" w:cs="Times New Roman"/>
          <w:lang w:val="en-US"/>
        </w:rPr>
        <w:t>ü</w:t>
      </w:r>
      <w:r w:rsidRPr="00591DB6">
        <w:rPr>
          <w:rFonts w:ascii="Times New Roman" w:hAnsi="Times New Roman" w:cs="Times New Roman"/>
        </w:rPr>
        <w:t>nlerin yetersizliği ve kullanıcının istediği verimi yakalayabilmesi i</w:t>
      </w:r>
      <w:r w:rsidRPr="00591DB6">
        <w:rPr>
          <w:rFonts w:ascii="Times New Roman" w:hAnsi="Times New Roman" w:cs="Times New Roman"/>
          <w:lang w:val="en-US"/>
        </w:rPr>
        <w:t>ç</w:t>
      </w:r>
      <w:r w:rsidRPr="00591DB6">
        <w:rPr>
          <w:rFonts w:ascii="Times New Roman" w:hAnsi="Times New Roman" w:cs="Times New Roman"/>
        </w:rPr>
        <w:t>in alması gereken yemin yerli olmaması kullan</w:t>
      </w:r>
      <w:r w:rsidR="002709FF">
        <w:rPr>
          <w:rFonts w:ascii="Times New Roman" w:hAnsi="Times New Roman" w:cs="Times New Roman"/>
        </w:rPr>
        <w:t>ıcıya daha maliyetli olacaktır.</w:t>
      </w:r>
    </w:p>
    <w:p w:rsidR="00591DB6" w:rsidRPr="00591DB6" w:rsidRDefault="00591DB6" w:rsidP="00591DB6">
      <w:pPr>
        <w:widowControl w:val="0"/>
        <w:autoSpaceDE w:val="0"/>
        <w:autoSpaceDN w:val="0"/>
        <w:adjustRightInd w:val="0"/>
        <w:spacing w:after="200" w:line="276" w:lineRule="auto"/>
        <w:rPr>
          <w:rFonts w:ascii="Times New Roman" w:hAnsi="Times New Roman" w:cs="Times New Roman"/>
          <w:lang w:val="en-US"/>
        </w:rPr>
      </w:pPr>
      <w:r w:rsidRPr="00591DB6">
        <w:rPr>
          <w:rFonts w:ascii="Times New Roman" w:hAnsi="Times New Roman" w:cs="Times New Roman"/>
        </w:rPr>
        <w:t>Projenin veri toplanmasıyla başlayıp, geliştirme aşaması ile son bulabilmesi i</w:t>
      </w:r>
      <w:r w:rsidRPr="00591DB6">
        <w:rPr>
          <w:rFonts w:ascii="Times New Roman" w:hAnsi="Times New Roman" w:cs="Times New Roman"/>
          <w:lang w:val="en-US"/>
        </w:rPr>
        <w:t>çin belirli bir zaman dilimi belirlenmesi gerekmektedir. Veri toplama aşaması uzun sürebileceği için bu bizim zamanımızın büyük bir kısıtıdır. Bulunduğumuz coğrafyadaki süt ineklerinin, yerli ve ithal olarak baz aldığımız yemlerin verilerinin toplanabilmesi 30 gün ile 60 gün arasında değişkenlik gösterebilir. Bu değişkenliğe bağlı olarak projenin geliştirilmeye başlanması zaman açısından büyük bir kısıttır.</w:t>
      </w:r>
    </w:p>
    <w:p w:rsidR="00591DB6" w:rsidRPr="00591DB6" w:rsidRDefault="00591DB6" w:rsidP="00591DB6">
      <w:pPr>
        <w:widowControl w:val="0"/>
        <w:autoSpaceDE w:val="0"/>
        <w:autoSpaceDN w:val="0"/>
        <w:adjustRightInd w:val="0"/>
        <w:spacing w:after="200" w:line="276" w:lineRule="auto"/>
        <w:rPr>
          <w:rFonts w:ascii="Times New Roman" w:hAnsi="Times New Roman" w:cs="Times New Roman"/>
        </w:rPr>
      </w:pPr>
      <w:r w:rsidRPr="00591DB6">
        <w:rPr>
          <w:rFonts w:ascii="Times New Roman" w:hAnsi="Times New Roman" w:cs="Times New Roman"/>
        </w:rPr>
        <w:t xml:space="preserve">Az hayvan sahiplerinin </w:t>
      </w:r>
      <w:r w:rsidRPr="00591DB6">
        <w:rPr>
          <w:rFonts w:ascii="Times New Roman" w:hAnsi="Times New Roman" w:cs="Times New Roman"/>
          <w:lang w:val="en-US"/>
        </w:rPr>
        <w:t>ç</w:t>
      </w:r>
      <w:r w:rsidRPr="00591DB6">
        <w:rPr>
          <w:rFonts w:ascii="Times New Roman" w:hAnsi="Times New Roman" w:cs="Times New Roman"/>
        </w:rPr>
        <w:t xml:space="preserve">ok </w:t>
      </w:r>
      <w:r w:rsidRPr="00591DB6">
        <w:rPr>
          <w:rFonts w:ascii="Times New Roman" w:hAnsi="Times New Roman" w:cs="Times New Roman"/>
          <w:lang w:val="en-US"/>
        </w:rPr>
        <w:t>ç</w:t>
      </w:r>
      <w:r w:rsidRPr="00591DB6">
        <w:rPr>
          <w:rFonts w:ascii="Times New Roman" w:hAnsi="Times New Roman" w:cs="Times New Roman"/>
        </w:rPr>
        <w:t xml:space="preserve">eşitli yemler alma durumunda kalması da bir ihtimal oluşturmaktadır. </w:t>
      </w:r>
      <w:r w:rsidRPr="00591DB6">
        <w:rPr>
          <w:rFonts w:ascii="Times New Roman" w:hAnsi="Times New Roman" w:cs="Times New Roman"/>
          <w:lang w:val="en-US"/>
        </w:rPr>
        <w:t>Ö</w:t>
      </w:r>
      <w:r w:rsidRPr="00591DB6">
        <w:rPr>
          <w:rFonts w:ascii="Times New Roman" w:hAnsi="Times New Roman" w:cs="Times New Roman"/>
        </w:rPr>
        <w:t xml:space="preserve">rneğin 20 hayvan sayısına sahip bir </w:t>
      </w:r>
      <w:r w:rsidRPr="00591DB6">
        <w:rPr>
          <w:rFonts w:ascii="Times New Roman" w:hAnsi="Times New Roman" w:cs="Times New Roman"/>
          <w:lang w:val="en-US"/>
        </w:rPr>
        <w:t>ç</w:t>
      </w:r>
      <w:r w:rsidRPr="00591DB6">
        <w:rPr>
          <w:rFonts w:ascii="Times New Roman" w:hAnsi="Times New Roman" w:cs="Times New Roman"/>
        </w:rPr>
        <w:t>iftlikte hayvanların yemlere g</w:t>
      </w:r>
      <w:r w:rsidRPr="00591DB6">
        <w:rPr>
          <w:rFonts w:ascii="Times New Roman" w:hAnsi="Times New Roman" w:cs="Times New Roman"/>
          <w:lang w:val="en-US"/>
        </w:rPr>
        <w:t>ö</w:t>
      </w:r>
      <w:r w:rsidRPr="00591DB6">
        <w:rPr>
          <w:rFonts w:ascii="Times New Roman" w:hAnsi="Times New Roman" w:cs="Times New Roman"/>
        </w:rPr>
        <w:t xml:space="preserve">re gruplandırılması sonrasında 10, 7 ve 3 hayvan sayısına sahip gruplar oluşması durumunda </w:t>
      </w:r>
      <w:r w:rsidRPr="00591DB6">
        <w:rPr>
          <w:rFonts w:ascii="Times New Roman" w:hAnsi="Times New Roman" w:cs="Times New Roman"/>
          <w:lang w:val="en-US"/>
        </w:rPr>
        <w:t>ç</w:t>
      </w:r>
      <w:r w:rsidRPr="00591DB6">
        <w:rPr>
          <w:rFonts w:ascii="Times New Roman" w:hAnsi="Times New Roman" w:cs="Times New Roman"/>
        </w:rPr>
        <w:t>iftlik sahibi 3 inek i</w:t>
      </w:r>
      <w:r w:rsidRPr="00591DB6">
        <w:rPr>
          <w:rFonts w:ascii="Times New Roman" w:hAnsi="Times New Roman" w:cs="Times New Roman"/>
          <w:lang w:val="en-US"/>
        </w:rPr>
        <w:t>ç</w:t>
      </w:r>
      <w:r w:rsidRPr="00591DB6">
        <w:rPr>
          <w:rFonts w:ascii="Times New Roman" w:hAnsi="Times New Roman" w:cs="Times New Roman"/>
        </w:rPr>
        <w:t>in farklı yem almak durumunda kalacaktır.</w:t>
      </w:r>
    </w:p>
    <w:p w:rsidR="00591DB6" w:rsidRDefault="00591DB6" w:rsidP="00591DB6">
      <w:pPr>
        <w:widowControl w:val="0"/>
        <w:autoSpaceDE w:val="0"/>
        <w:autoSpaceDN w:val="0"/>
        <w:adjustRightInd w:val="0"/>
        <w:spacing w:after="200" w:line="276" w:lineRule="auto"/>
        <w:rPr>
          <w:rFonts w:ascii="Times New Roman" w:hAnsi="Times New Roman" w:cs="Times New Roman"/>
        </w:rPr>
      </w:pPr>
      <w:r w:rsidRPr="00591DB6">
        <w:rPr>
          <w:rFonts w:ascii="Times New Roman" w:hAnsi="Times New Roman" w:cs="Times New Roman"/>
        </w:rPr>
        <w:t>Bağlam (contex) diyagramında bulunan varlıklarda projeyi etkileyebilecek bir değişiklik olmamıştır.</w:t>
      </w:r>
    </w:p>
    <w:p w:rsidR="00591DB6" w:rsidRDefault="00591DB6" w:rsidP="00591DB6">
      <w:pPr>
        <w:pStyle w:val="Balk2"/>
        <w:spacing w:before="240" w:after="120"/>
        <w:rPr>
          <w:rFonts w:ascii="Times New Roman" w:hAnsi="Times New Roman" w:cs="Times New Roman"/>
          <w:b/>
          <w:color w:val="auto"/>
          <w:sz w:val="28"/>
          <w:szCs w:val="28"/>
        </w:rPr>
      </w:pPr>
      <w:r w:rsidRPr="00591DB6">
        <w:rPr>
          <w:rFonts w:ascii="Times New Roman" w:hAnsi="Times New Roman" w:cs="Times New Roman"/>
          <w:b/>
          <w:color w:val="auto"/>
          <w:sz w:val="28"/>
          <w:szCs w:val="28"/>
        </w:rPr>
        <w:t>29 Hazır (Off-the-Shelf) Çözümler</w:t>
      </w:r>
    </w:p>
    <w:p w:rsidR="00591DB6" w:rsidRPr="005D22C0" w:rsidRDefault="00591DB6" w:rsidP="00591DB6">
      <w:pPr>
        <w:widowControl w:val="0"/>
        <w:autoSpaceDE w:val="0"/>
        <w:autoSpaceDN w:val="0"/>
        <w:adjustRightInd w:val="0"/>
        <w:spacing w:after="200" w:line="276" w:lineRule="auto"/>
        <w:rPr>
          <w:rFonts w:ascii="Times New Roman" w:hAnsi="Times New Roman" w:cs="Times New Roman"/>
        </w:rPr>
      </w:pPr>
      <w:r w:rsidRPr="005D22C0">
        <w:rPr>
          <w:rFonts w:ascii="Times New Roman" w:hAnsi="Times New Roman" w:cs="Times New Roman"/>
        </w:rPr>
        <w:t xml:space="preserve">Mevcut </w:t>
      </w:r>
      <w:r w:rsidRPr="005D22C0">
        <w:rPr>
          <w:rFonts w:ascii="Times New Roman" w:hAnsi="Times New Roman" w:cs="Times New Roman"/>
          <w:lang w:val="en-US"/>
        </w:rPr>
        <w:t>ü</w:t>
      </w:r>
      <w:r w:rsidRPr="005D22C0">
        <w:rPr>
          <w:rFonts w:ascii="Times New Roman" w:hAnsi="Times New Roman" w:cs="Times New Roman"/>
        </w:rPr>
        <w:t>r</w:t>
      </w:r>
      <w:r w:rsidRPr="005D22C0">
        <w:rPr>
          <w:rFonts w:ascii="Times New Roman" w:hAnsi="Times New Roman" w:cs="Times New Roman"/>
          <w:lang w:val="en-US"/>
        </w:rPr>
        <w:t>ü</w:t>
      </w:r>
      <w:r w:rsidRPr="005D22C0">
        <w:rPr>
          <w:rFonts w:ascii="Times New Roman" w:hAnsi="Times New Roman" w:cs="Times New Roman"/>
        </w:rPr>
        <w:t>n listelerinde</w:t>
      </w:r>
      <w:r w:rsidR="005D22C0" w:rsidRPr="005D22C0">
        <w:rPr>
          <w:rFonts w:ascii="Times New Roman" w:hAnsi="Times New Roman" w:cs="Times New Roman"/>
        </w:rPr>
        <w:t xml:space="preserve"> en uygun yemin, çiftlik sahibinin anlaşmalı olduğu labora</w:t>
      </w:r>
      <w:r w:rsidRPr="005D22C0">
        <w:rPr>
          <w:rFonts w:ascii="Times New Roman" w:hAnsi="Times New Roman" w:cs="Times New Roman"/>
        </w:rPr>
        <w:t>tuvarlardaki testlerden ge</w:t>
      </w:r>
      <w:r w:rsidRPr="005D22C0">
        <w:rPr>
          <w:rFonts w:ascii="Times New Roman" w:hAnsi="Times New Roman" w:cs="Times New Roman"/>
          <w:lang w:val="en-US"/>
        </w:rPr>
        <w:t>ç</w:t>
      </w:r>
      <w:r w:rsidRPr="005D22C0">
        <w:rPr>
          <w:rFonts w:ascii="Times New Roman" w:hAnsi="Times New Roman" w:cs="Times New Roman"/>
        </w:rPr>
        <w:t xml:space="preserve">mesi sonucunda </w:t>
      </w:r>
      <w:r w:rsidRPr="005D22C0">
        <w:rPr>
          <w:rFonts w:ascii="Times New Roman" w:hAnsi="Times New Roman" w:cs="Times New Roman"/>
          <w:lang w:val="en-US"/>
        </w:rPr>
        <w:t>ö</w:t>
      </w:r>
      <w:r w:rsidRPr="005D22C0">
        <w:rPr>
          <w:rFonts w:ascii="Times New Roman" w:hAnsi="Times New Roman" w:cs="Times New Roman"/>
        </w:rPr>
        <w:t xml:space="preserve">nerilmesi, dışardan aldığımız </w:t>
      </w:r>
      <w:r w:rsidRPr="005D22C0">
        <w:rPr>
          <w:rFonts w:ascii="Times New Roman" w:hAnsi="Times New Roman" w:cs="Times New Roman"/>
          <w:lang w:val="en-US"/>
        </w:rPr>
        <w:t>ü</w:t>
      </w:r>
      <w:r w:rsidRPr="005D22C0">
        <w:rPr>
          <w:rFonts w:ascii="Times New Roman" w:hAnsi="Times New Roman" w:cs="Times New Roman"/>
        </w:rPr>
        <w:t>r</w:t>
      </w:r>
      <w:r w:rsidRPr="005D22C0">
        <w:rPr>
          <w:rFonts w:ascii="Times New Roman" w:hAnsi="Times New Roman" w:cs="Times New Roman"/>
          <w:lang w:val="en-US"/>
        </w:rPr>
        <w:t>ü</w:t>
      </w:r>
      <w:r w:rsidRPr="005D22C0">
        <w:rPr>
          <w:rFonts w:ascii="Times New Roman" w:hAnsi="Times New Roman" w:cs="Times New Roman"/>
        </w:rPr>
        <w:t>n</w:t>
      </w:r>
      <w:r w:rsidRPr="005D22C0">
        <w:rPr>
          <w:rFonts w:ascii="Times New Roman" w:hAnsi="Times New Roman" w:cs="Times New Roman"/>
          <w:lang w:val="en-US"/>
        </w:rPr>
        <w:t>ü</w:t>
      </w:r>
      <w:r w:rsidR="005D22C0" w:rsidRPr="005D22C0">
        <w:rPr>
          <w:rFonts w:ascii="Times New Roman" w:hAnsi="Times New Roman" w:cs="Times New Roman"/>
        </w:rPr>
        <w:t>n kalitesiz</w:t>
      </w:r>
      <w:r w:rsidRPr="005D22C0">
        <w:rPr>
          <w:rFonts w:ascii="Times New Roman" w:hAnsi="Times New Roman" w:cs="Times New Roman"/>
        </w:rPr>
        <w:t>, zararlı ve hayvana herhangi bir olumsuz sonu</w:t>
      </w:r>
      <w:r w:rsidRPr="005D22C0">
        <w:rPr>
          <w:rFonts w:ascii="Times New Roman" w:hAnsi="Times New Roman" w:cs="Times New Roman"/>
          <w:lang w:val="en-US"/>
        </w:rPr>
        <w:t>ç</w:t>
      </w:r>
      <w:r w:rsidRPr="005D22C0">
        <w:rPr>
          <w:rFonts w:ascii="Times New Roman" w:hAnsi="Times New Roman" w:cs="Times New Roman"/>
        </w:rPr>
        <w:t>larda bulunması riskini en aza indirmektedir.</w:t>
      </w:r>
    </w:p>
    <w:p w:rsidR="00591DB6" w:rsidRPr="005D22C0" w:rsidRDefault="00591DB6" w:rsidP="00591DB6">
      <w:pPr>
        <w:widowControl w:val="0"/>
        <w:autoSpaceDE w:val="0"/>
        <w:autoSpaceDN w:val="0"/>
        <w:adjustRightInd w:val="0"/>
        <w:spacing w:after="200" w:line="276" w:lineRule="auto"/>
        <w:rPr>
          <w:rFonts w:ascii="Times New Roman" w:hAnsi="Times New Roman" w:cs="Times New Roman"/>
        </w:rPr>
      </w:pPr>
      <w:r w:rsidRPr="005D22C0">
        <w:rPr>
          <w:rFonts w:ascii="Times New Roman" w:hAnsi="Times New Roman" w:cs="Times New Roman"/>
        </w:rPr>
        <w:t>Her hayvan grubu i</w:t>
      </w:r>
      <w:r w:rsidRPr="005D22C0">
        <w:rPr>
          <w:rFonts w:ascii="Times New Roman" w:hAnsi="Times New Roman" w:cs="Times New Roman"/>
          <w:lang w:val="en-US"/>
        </w:rPr>
        <w:t>ç</w:t>
      </w:r>
      <w:r w:rsidR="005D22C0" w:rsidRPr="005D22C0">
        <w:rPr>
          <w:rFonts w:ascii="Times New Roman" w:hAnsi="Times New Roman" w:cs="Times New Roman"/>
        </w:rPr>
        <w:t>in farklı değerlendirmeler yapac</w:t>
      </w:r>
      <w:r w:rsidRPr="005D22C0">
        <w:rPr>
          <w:rFonts w:ascii="Times New Roman" w:hAnsi="Times New Roman" w:cs="Times New Roman"/>
        </w:rPr>
        <w:t>ak olan sistem, kullanıcıdan istenen ge</w:t>
      </w:r>
      <w:r w:rsidRPr="005D22C0">
        <w:rPr>
          <w:rFonts w:ascii="Times New Roman" w:hAnsi="Times New Roman" w:cs="Times New Roman"/>
          <w:lang w:val="en-US"/>
        </w:rPr>
        <w:t>ç</w:t>
      </w:r>
      <w:r w:rsidRPr="005D22C0">
        <w:rPr>
          <w:rFonts w:ascii="Times New Roman" w:hAnsi="Times New Roman" w:cs="Times New Roman"/>
        </w:rPr>
        <w:t>mişteki sağlık sorunları ve v</w:t>
      </w:r>
      <w:r w:rsidRPr="005D22C0">
        <w:rPr>
          <w:rFonts w:ascii="Times New Roman" w:hAnsi="Times New Roman" w:cs="Times New Roman"/>
          <w:lang w:val="en-US"/>
        </w:rPr>
        <w:t>ü</w:t>
      </w:r>
      <w:r w:rsidRPr="005D22C0">
        <w:rPr>
          <w:rFonts w:ascii="Times New Roman" w:hAnsi="Times New Roman" w:cs="Times New Roman"/>
        </w:rPr>
        <w:t xml:space="preserve">cut tipi gibi bilgilerle birleştiği zaman </w:t>
      </w:r>
      <w:r w:rsidRPr="005D22C0">
        <w:rPr>
          <w:rFonts w:ascii="Times New Roman" w:hAnsi="Times New Roman" w:cs="Times New Roman"/>
          <w:lang w:val="en-US"/>
        </w:rPr>
        <w:t>ö</w:t>
      </w:r>
      <w:r w:rsidRPr="005D22C0">
        <w:rPr>
          <w:rFonts w:ascii="Times New Roman" w:hAnsi="Times New Roman" w:cs="Times New Roman"/>
        </w:rPr>
        <w:t>nerilen yemlerde ve uygulanması gereken değişiklerde hata oranı en aza indirilmektedir.</w:t>
      </w:r>
    </w:p>
    <w:p w:rsidR="00591DB6" w:rsidRPr="005D22C0" w:rsidRDefault="00591DB6" w:rsidP="00591DB6">
      <w:pPr>
        <w:widowControl w:val="0"/>
        <w:autoSpaceDE w:val="0"/>
        <w:autoSpaceDN w:val="0"/>
        <w:adjustRightInd w:val="0"/>
        <w:spacing w:after="200" w:line="276" w:lineRule="auto"/>
        <w:rPr>
          <w:rFonts w:ascii="Times New Roman" w:hAnsi="Times New Roman" w:cs="Times New Roman"/>
        </w:rPr>
      </w:pPr>
      <w:r w:rsidRPr="005D22C0">
        <w:rPr>
          <w:rFonts w:ascii="Times New Roman" w:hAnsi="Times New Roman" w:cs="Times New Roman"/>
        </w:rPr>
        <w:t xml:space="preserve">Kullanıcının gireceği bilgiler, bunun sonucunda </w:t>
      </w:r>
      <w:r w:rsidRPr="005D22C0">
        <w:rPr>
          <w:rFonts w:ascii="Times New Roman" w:hAnsi="Times New Roman" w:cs="Times New Roman"/>
          <w:lang w:val="en-US"/>
        </w:rPr>
        <w:t>ö</w:t>
      </w:r>
      <w:r w:rsidRPr="005D22C0">
        <w:rPr>
          <w:rFonts w:ascii="Times New Roman" w:hAnsi="Times New Roman" w:cs="Times New Roman"/>
        </w:rPr>
        <w:t>nerilen yemler ve gelen raporlarla elde edilen değişimler uygulamanın kitaplığına ve sisteme kayıt edilerek bu bilgiler istenildiği zaman tekrar kullanılabilir.</w:t>
      </w:r>
    </w:p>
    <w:p w:rsidR="00591DB6" w:rsidRDefault="00591DB6" w:rsidP="00591DB6">
      <w:pPr>
        <w:widowControl w:val="0"/>
        <w:autoSpaceDE w:val="0"/>
        <w:autoSpaceDN w:val="0"/>
        <w:adjustRightInd w:val="0"/>
        <w:spacing w:after="200" w:line="276" w:lineRule="auto"/>
        <w:rPr>
          <w:rFonts w:ascii="Times New Roman" w:hAnsi="Times New Roman" w:cs="Times New Roman"/>
        </w:rPr>
      </w:pPr>
      <w:r w:rsidRPr="005D22C0">
        <w:rPr>
          <w:rFonts w:ascii="Times New Roman" w:hAnsi="Times New Roman" w:cs="Times New Roman"/>
        </w:rPr>
        <w:t>Uygulamada kullanı</w:t>
      </w:r>
      <w:r w:rsidR="005D22C0" w:rsidRPr="005D22C0">
        <w:rPr>
          <w:rFonts w:ascii="Times New Roman" w:hAnsi="Times New Roman" w:cs="Times New Roman"/>
        </w:rPr>
        <w:t>la</w:t>
      </w:r>
      <w:r w:rsidRPr="005D22C0">
        <w:rPr>
          <w:rFonts w:ascii="Times New Roman" w:hAnsi="Times New Roman" w:cs="Times New Roman"/>
        </w:rPr>
        <w:t xml:space="preserve">cak olan kopyalanabilir </w:t>
      </w:r>
      <w:r w:rsidRPr="005D22C0">
        <w:rPr>
          <w:rFonts w:ascii="Times New Roman" w:hAnsi="Times New Roman" w:cs="Times New Roman"/>
          <w:lang w:val="en-US"/>
        </w:rPr>
        <w:t>ü</w:t>
      </w:r>
      <w:r w:rsidRPr="005D22C0">
        <w:rPr>
          <w:rFonts w:ascii="Times New Roman" w:hAnsi="Times New Roman" w:cs="Times New Roman"/>
        </w:rPr>
        <w:t>r</w:t>
      </w:r>
      <w:r w:rsidRPr="005D22C0">
        <w:rPr>
          <w:rFonts w:ascii="Times New Roman" w:hAnsi="Times New Roman" w:cs="Times New Roman"/>
          <w:lang w:val="en-US"/>
        </w:rPr>
        <w:t>ü</w:t>
      </w:r>
      <w:r w:rsidRPr="005D22C0">
        <w:rPr>
          <w:rFonts w:ascii="Times New Roman" w:hAnsi="Times New Roman" w:cs="Times New Roman"/>
        </w:rPr>
        <w:t>nler canlı y</w:t>
      </w:r>
      <w:r w:rsidR="005D22C0" w:rsidRPr="005D22C0">
        <w:rPr>
          <w:rFonts w:ascii="Times New Roman" w:hAnsi="Times New Roman" w:cs="Times New Roman"/>
        </w:rPr>
        <w:t>ardım, satın alma işlemi sistem</w:t>
      </w:r>
      <w:r w:rsidRPr="005D22C0">
        <w:rPr>
          <w:rFonts w:ascii="Times New Roman" w:hAnsi="Times New Roman" w:cs="Times New Roman"/>
        </w:rPr>
        <w:t xml:space="preserve">lerinin benzeri kullanılması herhangi bir yasal sorun </w:t>
      </w:r>
      <w:r w:rsidR="005D22C0" w:rsidRPr="005D22C0">
        <w:rPr>
          <w:rFonts w:ascii="Times New Roman" w:hAnsi="Times New Roman" w:cs="Times New Roman"/>
        </w:rPr>
        <w:t>oluşturmamaktadır.</w:t>
      </w:r>
    </w:p>
    <w:p w:rsidR="005D22C0" w:rsidRPr="0015450F" w:rsidRDefault="005D22C0" w:rsidP="005D22C0">
      <w:pPr>
        <w:pStyle w:val="Balk1"/>
        <w:spacing w:after="120"/>
        <w:rPr>
          <w:rFonts w:ascii="Times New Roman" w:hAnsi="Times New Roman" w:cs="Times New Roman"/>
          <w:b/>
          <w:color w:val="auto"/>
          <w:sz w:val="28"/>
          <w:szCs w:val="28"/>
        </w:rPr>
      </w:pPr>
      <w:r w:rsidRPr="0015450F">
        <w:rPr>
          <w:rFonts w:ascii="Times New Roman" w:hAnsi="Times New Roman" w:cs="Times New Roman"/>
          <w:b/>
          <w:color w:val="auto"/>
          <w:sz w:val="28"/>
          <w:szCs w:val="28"/>
        </w:rPr>
        <w:t>30 Yeni Problemler</w:t>
      </w:r>
    </w:p>
    <w:p w:rsidR="005D22C0" w:rsidRPr="0015450F" w:rsidRDefault="005D22C0" w:rsidP="005D22C0">
      <w:pPr>
        <w:rPr>
          <w:rFonts w:ascii="Times New Roman" w:hAnsi="Times New Roman" w:cs="Times New Roman"/>
        </w:rPr>
      </w:pPr>
      <w:r w:rsidRPr="0015450F">
        <w:rPr>
          <w:rFonts w:ascii="Times New Roman" w:hAnsi="Times New Roman" w:cs="Times New Roman"/>
        </w:rPr>
        <w:t>Geliştirilmesi beklenen projeyi etkileyebilecek birtakım problemler bulunabilmektedir. Bu problemler; çevreye etkileri, potansiyel kullanıcı sorunları, uygulama ortamında yeni ürünü engelleyebilecek sınırlamalar ve takip problemlerini içermektedir.</w:t>
      </w:r>
    </w:p>
    <w:p w:rsidR="005D22C0" w:rsidRPr="0015450F" w:rsidRDefault="005D22C0" w:rsidP="005D22C0">
      <w:pPr>
        <w:pStyle w:val="Balk2"/>
        <w:spacing w:before="240" w:after="120"/>
        <w:rPr>
          <w:rFonts w:ascii="Times New Roman" w:hAnsi="Times New Roman" w:cs="Times New Roman"/>
          <w:b/>
          <w:color w:val="auto"/>
          <w:sz w:val="24"/>
          <w:szCs w:val="24"/>
        </w:rPr>
      </w:pPr>
      <w:r w:rsidRPr="0015450F">
        <w:rPr>
          <w:rFonts w:ascii="Times New Roman" w:hAnsi="Times New Roman" w:cs="Times New Roman"/>
          <w:b/>
          <w:color w:val="auto"/>
          <w:sz w:val="24"/>
          <w:szCs w:val="24"/>
        </w:rPr>
        <w:t>30 a. Çevreye Etkileri (Effects on the Current Environment)</w:t>
      </w:r>
    </w:p>
    <w:p w:rsidR="005D22C0" w:rsidRPr="0015450F" w:rsidRDefault="005D22C0" w:rsidP="005D22C0">
      <w:pPr>
        <w:rPr>
          <w:rFonts w:ascii="Times New Roman" w:hAnsi="Times New Roman" w:cs="Times New Roman"/>
        </w:rPr>
      </w:pPr>
      <w:r w:rsidRPr="0015450F">
        <w:rPr>
          <w:rFonts w:ascii="Times New Roman" w:hAnsi="Times New Roman" w:cs="Times New Roman"/>
        </w:rPr>
        <w:t>Geliştirilmesi beklenen proje sonucunda, mevcut uygulama ortamı olan çiftliklerdeki süt ineklerinin günlük süt verimini maksimum seviyeye veya çiftlik sahibinin beklediği günlük süt verimine ulaşabilmesi için rasyonu kendisi bulan ve bu rasyon sonucunda uygun yemlerin önerilmesi çiftlik sahipleri için büyük bir kolaylık sağlaması amaçlanmaktadır.</w:t>
      </w:r>
    </w:p>
    <w:p w:rsidR="00124216" w:rsidRDefault="00124216" w:rsidP="005D22C0">
      <w:pPr>
        <w:rPr>
          <w:rFonts w:ascii="Times New Roman" w:hAnsi="Times New Roman" w:cs="Times New Roman"/>
        </w:rPr>
      </w:pPr>
    </w:p>
    <w:p w:rsidR="005D22C0" w:rsidRPr="0015450F" w:rsidRDefault="005D22C0" w:rsidP="005D22C0">
      <w:pPr>
        <w:rPr>
          <w:rFonts w:ascii="Times New Roman" w:hAnsi="Times New Roman" w:cs="Times New Roman"/>
        </w:rPr>
      </w:pPr>
      <w:r w:rsidRPr="0015450F">
        <w:rPr>
          <w:rFonts w:ascii="Times New Roman" w:hAnsi="Times New Roman" w:cs="Times New Roman"/>
        </w:rPr>
        <w:lastRenderedPageBreak/>
        <w:t>Projenin rasyon değerlerine bağlı kalarak doğru bir sonuç verememesi durumunda, çiftlik sahiplerinin beklentisi olan süt ineklerinin günlük süt verimini arttırmak yerine süt veriminde bir azalma gözlenebilmesi muhtemeldir. Rasyon değerlerinin doğru sonuç verememesi, süt ineklerinin sağlıklarını da doğru orantılı bir şekilde etkilemiş olacaktır. Bu durum göz önüne alındığında, çiftlik sahiplerinin sisteme olan güveni azalacak ve dolayısıyla geliştirilmesi beklenen bu projeyi tercih etmeyeceklerdir.</w:t>
      </w:r>
    </w:p>
    <w:p w:rsidR="005D22C0" w:rsidRPr="0015450F" w:rsidRDefault="005D22C0" w:rsidP="005D22C0">
      <w:pPr>
        <w:rPr>
          <w:rFonts w:ascii="Times New Roman" w:hAnsi="Times New Roman" w:cs="Times New Roman"/>
        </w:rPr>
      </w:pPr>
      <w:r w:rsidRPr="0015450F">
        <w:rPr>
          <w:rFonts w:ascii="Times New Roman" w:hAnsi="Times New Roman" w:cs="Times New Roman"/>
        </w:rPr>
        <w:t>Geliştirilmesi beklenen projenin, süt ineklerinin sağlığına ve çiftlik sahiplerinin projeye olan güvenine olumsuz etkilerde bulunmaması için rasyon değerlerinin en doğru sonucu verecek şekilde hesaplanması gerekmektedir.</w:t>
      </w:r>
    </w:p>
    <w:p w:rsidR="005D22C0" w:rsidRPr="0015450F" w:rsidRDefault="005D22C0" w:rsidP="005D22C0">
      <w:pPr>
        <w:pStyle w:val="Balk2"/>
        <w:spacing w:before="240" w:after="120"/>
        <w:rPr>
          <w:rFonts w:ascii="Times New Roman" w:hAnsi="Times New Roman" w:cs="Times New Roman"/>
          <w:b/>
          <w:color w:val="auto"/>
          <w:sz w:val="24"/>
          <w:szCs w:val="24"/>
        </w:rPr>
      </w:pPr>
      <w:r w:rsidRPr="0015450F">
        <w:rPr>
          <w:rFonts w:ascii="Times New Roman" w:hAnsi="Times New Roman" w:cs="Times New Roman"/>
          <w:b/>
          <w:color w:val="auto"/>
          <w:sz w:val="24"/>
          <w:szCs w:val="24"/>
        </w:rPr>
        <w:t>30 b. Potansiyel Kullanıcı Sorunları</w:t>
      </w:r>
    </w:p>
    <w:p w:rsidR="005D22C0" w:rsidRPr="0015450F" w:rsidRDefault="005D22C0" w:rsidP="005D22C0">
      <w:pPr>
        <w:rPr>
          <w:rFonts w:ascii="Times New Roman" w:hAnsi="Times New Roman" w:cs="Times New Roman"/>
        </w:rPr>
      </w:pPr>
      <w:r w:rsidRPr="0015450F">
        <w:rPr>
          <w:rFonts w:ascii="Times New Roman" w:hAnsi="Times New Roman" w:cs="Times New Roman"/>
        </w:rPr>
        <w:t xml:space="preserve">Geliştirilmesi beklenen projede, çiftlik sahiplerinin mevcut kullandıkları platformlardan farklı olarak rasyon değerleri ile ilgili alanları doldurmalarına gerek kalmamasıdır. Rasyon değerlerine ait formüller, geliştirilecek olan projenin yazılım kısmında hesaplanmaktadır. Yalnızca, bu hesaplamanın doğru yapılabilmesi ve verimli bir sonuç elde edilebilmesi için çiftlik sahiplerinin, rasyon sonucunu etkileyebilecek ilgili alanları doğru bir şekilde doldurması gerekmektedir. </w:t>
      </w:r>
    </w:p>
    <w:p w:rsidR="005D22C0" w:rsidRPr="0015450F" w:rsidRDefault="005D22C0" w:rsidP="005D22C0">
      <w:pPr>
        <w:rPr>
          <w:rFonts w:ascii="Times New Roman" w:hAnsi="Times New Roman" w:cs="Times New Roman"/>
        </w:rPr>
      </w:pPr>
      <w:r w:rsidRPr="0015450F">
        <w:rPr>
          <w:rFonts w:ascii="Times New Roman" w:hAnsi="Times New Roman" w:cs="Times New Roman"/>
        </w:rPr>
        <w:t>Çiftlik sahiplerinin, rasyon sonucunu etkileyebilecek ilgili alanlarda eksik veya yanlış veri girişi yapması durumunda doğru bir sonuç elde edilemeyecektir. Doğru elde edilemeyen rasyon sonucunda süt ineklerinin sağlığı etkilenecek ve bu durum çiftlik sahiplerinin büyük miktarlarda maddi kayıp yaşamalarına neden olabilecektir.</w:t>
      </w:r>
    </w:p>
    <w:p w:rsidR="005D22C0" w:rsidRPr="0015450F" w:rsidRDefault="005D22C0" w:rsidP="005D22C0">
      <w:pPr>
        <w:pStyle w:val="Balk2"/>
        <w:spacing w:before="240" w:after="120"/>
        <w:rPr>
          <w:rFonts w:ascii="Times New Roman" w:hAnsi="Times New Roman" w:cs="Times New Roman"/>
          <w:b/>
          <w:color w:val="auto"/>
          <w:sz w:val="24"/>
          <w:szCs w:val="24"/>
        </w:rPr>
      </w:pPr>
      <w:r w:rsidRPr="0015450F">
        <w:rPr>
          <w:rFonts w:ascii="Times New Roman" w:hAnsi="Times New Roman" w:cs="Times New Roman"/>
          <w:b/>
          <w:color w:val="auto"/>
          <w:sz w:val="24"/>
          <w:szCs w:val="24"/>
        </w:rPr>
        <w:t>30 c. Tahmini Uygulama Ortamında Yeni Ürünü Engelleyebilecek Sınırlamalar</w:t>
      </w:r>
    </w:p>
    <w:p w:rsidR="005D22C0" w:rsidRPr="0015450F" w:rsidRDefault="005D22C0" w:rsidP="005D22C0">
      <w:pPr>
        <w:rPr>
          <w:rFonts w:ascii="Times New Roman" w:hAnsi="Times New Roman" w:cs="Times New Roman"/>
        </w:rPr>
      </w:pPr>
      <w:r w:rsidRPr="0015450F">
        <w:rPr>
          <w:rFonts w:ascii="Times New Roman" w:hAnsi="Times New Roman" w:cs="Times New Roman"/>
        </w:rPr>
        <w:t xml:space="preserve">Geliştirilmesi beklenen proje bir web platformudur. Projenin kullanıcıları olan çiftlik sahiplerinin platformu kullanabilmeleri için internet alt yapısına sahip bir alanda bulunmaları gerekmektedir. Dolayısıyla, bu koşul sağlanamadığı durumda çiftlik sahipleri geliştirilmesi beklenen projeye sahip olamayacaklardır ve bu durum projenin sürdürülebilirliği açısından büyük bir engel oluşacağı anlamına gelmektedir. </w:t>
      </w:r>
    </w:p>
    <w:p w:rsidR="005D22C0" w:rsidRPr="0015450F" w:rsidRDefault="005D22C0" w:rsidP="005D22C0">
      <w:pPr>
        <w:rPr>
          <w:rFonts w:ascii="Times New Roman" w:hAnsi="Times New Roman" w:cs="Times New Roman"/>
        </w:rPr>
      </w:pPr>
      <w:r w:rsidRPr="0015450F">
        <w:rPr>
          <w:rFonts w:ascii="Times New Roman" w:hAnsi="Times New Roman" w:cs="Times New Roman"/>
        </w:rPr>
        <w:t>Çiftlik sahiplerinin, internet alt yapısına sahip bir alanda bulunmaması ihtimaline karşılık geliştirilmesi beklenen proje setup olarak da kullanıcının isteğine bağlı olarak sunulabilmelidir.</w:t>
      </w:r>
    </w:p>
    <w:p w:rsidR="005D22C0" w:rsidRPr="0015450F" w:rsidRDefault="005D22C0" w:rsidP="005D22C0">
      <w:pPr>
        <w:pStyle w:val="Balk2"/>
        <w:spacing w:before="240" w:after="120"/>
        <w:rPr>
          <w:rFonts w:ascii="Times New Roman" w:hAnsi="Times New Roman" w:cs="Times New Roman"/>
          <w:b/>
          <w:color w:val="auto"/>
          <w:sz w:val="24"/>
          <w:szCs w:val="24"/>
        </w:rPr>
      </w:pPr>
      <w:r w:rsidRPr="0015450F">
        <w:rPr>
          <w:rFonts w:ascii="Times New Roman" w:hAnsi="Times New Roman" w:cs="Times New Roman"/>
          <w:b/>
          <w:color w:val="auto"/>
          <w:sz w:val="24"/>
          <w:szCs w:val="24"/>
        </w:rPr>
        <w:t>30 d. Takip Problemleri (Follow-Up Problems)</w:t>
      </w:r>
    </w:p>
    <w:p w:rsidR="005D22C0" w:rsidRPr="0015450F" w:rsidRDefault="005D22C0" w:rsidP="005D22C0">
      <w:pPr>
        <w:rPr>
          <w:rFonts w:ascii="Times New Roman" w:hAnsi="Times New Roman" w:cs="Times New Roman"/>
        </w:rPr>
      </w:pPr>
      <w:r w:rsidRPr="0015450F">
        <w:rPr>
          <w:rFonts w:ascii="Times New Roman" w:hAnsi="Times New Roman" w:cs="Times New Roman"/>
        </w:rPr>
        <w:t xml:space="preserve">Geliştirilmesi beklenen projenin başarı ölçütü rasyon sonucunun doğru bir şekilde kullanıcıya sunulup, uygun yemlerin önerilebilmesidir. </w:t>
      </w:r>
    </w:p>
    <w:p w:rsidR="005D22C0" w:rsidRDefault="005D22C0" w:rsidP="005D22C0">
      <w:pPr>
        <w:rPr>
          <w:rFonts w:ascii="Times New Roman" w:hAnsi="Times New Roman" w:cs="Times New Roman"/>
        </w:rPr>
      </w:pPr>
      <w:r w:rsidRPr="0015450F">
        <w:rPr>
          <w:rFonts w:ascii="Times New Roman" w:hAnsi="Times New Roman" w:cs="Times New Roman"/>
        </w:rPr>
        <w:t xml:space="preserve">Rasyon sonucunun başarılı ya da başarısız olduğunun anlaşılabilmesi için süt ineklerinin küçük bir grubunun test grubu olarak belirlenmesi gerekmektedir. Test ineklerine, belirlenen bir zaman dilimi aralığında rasyon sonucu uygulanmalıdır. </w:t>
      </w:r>
    </w:p>
    <w:p w:rsidR="005D22C0" w:rsidRPr="0015450F" w:rsidRDefault="005D22C0" w:rsidP="005D22C0">
      <w:pPr>
        <w:rPr>
          <w:rFonts w:ascii="Times New Roman" w:hAnsi="Times New Roman" w:cs="Times New Roman"/>
        </w:rPr>
      </w:pPr>
      <w:r w:rsidRPr="0015450F">
        <w:rPr>
          <w:rFonts w:ascii="Times New Roman" w:hAnsi="Times New Roman" w:cs="Times New Roman"/>
        </w:rPr>
        <w:t xml:space="preserve">Bu koşullar sağlandıktan sonra, süt ineklerinin günlük süt veriminde azalma veya hiçbir etki görülememesi durumunda geliştirilmesi beklenen projenin rasyon değerleri yeniden gözden geçirilmeli ve sisteme yeniden güncelleme yapılmalıdır. </w:t>
      </w:r>
    </w:p>
    <w:p w:rsidR="005D22C0" w:rsidRPr="0015450F" w:rsidRDefault="005D22C0" w:rsidP="005D22C0">
      <w:pPr>
        <w:rPr>
          <w:rFonts w:ascii="Times New Roman" w:hAnsi="Times New Roman" w:cs="Times New Roman"/>
        </w:rPr>
      </w:pPr>
      <w:r w:rsidRPr="0015450F">
        <w:rPr>
          <w:rFonts w:ascii="Times New Roman" w:hAnsi="Times New Roman" w:cs="Times New Roman"/>
        </w:rPr>
        <w:t>Geliştirilmesi beklenen proje kullanıldığı süre boyunca test ineklerine rasyon sonuçları uygulanmalıdır ki olası bir başarısızlık durumunda sistemin hem ne kadar verim elde edebildiği hem de kullanıcının isteğini ne kadar sağlayabildiği güncellemeler ile desteklenebilmelidir.</w:t>
      </w:r>
    </w:p>
    <w:p w:rsidR="005D22C0" w:rsidRPr="0015450F" w:rsidRDefault="005D22C0" w:rsidP="005D22C0">
      <w:pPr>
        <w:pStyle w:val="Balk2"/>
        <w:spacing w:before="240" w:after="120"/>
        <w:rPr>
          <w:rFonts w:ascii="Times New Roman" w:hAnsi="Times New Roman" w:cs="Times New Roman"/>
          <w:b/>
          <w:color w:val="auto"/>
          <w:sz w:val="28"/>
          <w:szCs w:val="28"/>
        </w:rPr>
      </w:pPr>
      <w:r w:rsidRPr="0015450F">
        <w:rPr>
          <w:rFonts w:ascii="Times New Roman" w:hAnsi="Times New Roman" w:cs="Times New Roman"/>
          <w:b/>
          <w:color w:val="auto"/>
          <w:sz w:val="28"/>
          <w:szCs w:val="28"/>
        </w:rPr>
        <w:lastRenderedPageBreak/>
        <w:t>31 Görevler (Tasks)</w:t>
      </w:r>
    </w:p>
    <w:p w:rsidR="005D22C0" w:rsidRPr="0015450F" w:rsidRDefault="005D22C0" w:rsidP="005D22C0">
      <w:pPr>
        <w:pStyle w:val="Balk2"/>
        <w:spacing w:before="240" w:after="120"/>
        <w:rPr>
          <w:rFonts w:ascii="Times New Roman" w:hAnsi="Times New Roman" w:cs="Times New Roman"/>
          <w:b/>
          <w:color w:val="auto"/>
          <w:sz w:val="24"/>
          <w:szCs w:val="24"/>
        </w:rPr>
      </w:pPr>
      <w:r w:rsidRPr="0015450F">
        <w:rPr>
          <w:rFonts w:ascii="Times New Roman" w:hAnsi="Times New Roman" w:cs="Times New Roman"/>
          <w:b/>
          <w:color w:val="auto"/>
          <w:sz w:val="24"/>
          <w:szCs w:val="24"/>
        </w:rPr>
        <w:t>31 a. Proje Planlama</w:t>
      </w:r>
    </w:p>
    <w:p w:rsidR="005D22C0" w:rsidRPr="0015450F" w:rsidRDefault="005D22C0" w:rsidP="005D22C0">
      <w:pPr>
        <w:rPr>
          <w:rFonts w:ascii="Times New Roman" w:hAnsi="Times New Roman" w:cs="Times New Roman"/>
        </w:rPr>
      </w:pPr>
      <w:r w:rsidRPr="0015450F">
        <w:rPr>
          <w:rFonts w:ascii="Times New Roman" w:hAnsi="Times New Roman" w:cs="Times New Roman"/>
        </w:rPr>
        <w:t>Geliştirilmesi beklenen projenin planlama aşamalarının belirtilmesi amaçlanmaktadır.</w:t>
      </w:r>
    </w:p>
    <w:tbl>
      <w:tblPr>
        <w:tblStyle w:val="TabloKlavuzu"/>
        <w:tblW w:w="0" w:type="auto"/>
        <w:tblLook w:val="04A0" w:firstRow="1" w:lastRow="0" w:firstColumn="1" w:lastColumn="0" w:noHBand="0" w:noVBand="1"/>
      </w:tblPr>
      <w:tblGrid>
        <w:gridCol w:w="1695"/>
        <w:gridCol w:w="7365"/>
      </w:tblGrid>
      <w:tr w:rsidR="005D22C0" w:rsidRPr="0015450F" w:rsidTr="005C0F6A">
        <w:tc>
          <w:tcPr>
            <w:tcW w:w="1695" w:type="dxa"/>
          </w:tcPr>
          <w:p w:rsidR="005D22C0" w:rsidRPr="0015450F" w:rsidRDefault="005D22C0" w:rsidP="005C0F6A">
            <w:pPr>
              <w:spacing w:before="60" w:after="60"/>
              <w:rPr>
                <w:rFonts w:ascii="Times New Roman" w:hAnsi="Times New Roman" w:cs="Times New Roman"/>
                <w:b/>
              </w:rPr>
            </w:pPr>
            <w:r w:rsidRPr="0015450F">
              <w:rPr>
                <w:rFonts w:ascii="Times New Roman" w:hAnsi="Times New Roman" w:cs="Times New Roman"/>
                <w:b/>
              </w:rPr>
              <w:t>Planlama:</w:t>
            </w:r>
          </w:p>
        </w:tc>
        <w:tc>
          <w:tcPr>
            <w:tcW w:w="7367" w:type="dxa"/>
          </w:tcPr>
          <w:p w:rsidR="005D22C0" w:rsidRPr="0015450F" w:rsidRDefault="005D22C0" w:rsidP="005C0F6A">
            <w:pPr>
              <w:spacing w:before="60" w:after="60"/>
              <w:rPr>
                <w:rFonts w:ascii="Times New Roman" w:hAnsi="Times New Roman" w:cs="Times New Roman"/>
              </w:rPr>
            </w:pPr>
            <w:r w:rsidRPr="0015450F">
              <w:rPr>
                <w:rFonts w:ascii="Times New Roman" w:hAnsi="Times New Roman" w:cs="Times New Roman"/>
              </w:rPr>
              <w:t>Geliştirilmek istenen proje, çiftlik sahiplerinin isteği ve süt ineklerinin bütün çevresel etkenlerini göz önüne alarak, rasyon sonucunda süt ineklerinin ihtiyaçlarını karşılayan yemlerin önerilmesini sağlayacaktır. Bu aşamada projenin en temel ihtiyacı, doğru rasyon sonucu için süt ineklerinin özelliklerine doğru bir şekilde ulaşılabilmesidir.</w:t>
            </w:r>
          </w:p>
          <w:p w:rsidR="005D22C0" w:rsidRPr="0015450F" w:rsidRDefault="005D22C0" w:rsidP="005C0F6A">
            <w:pPr>
              <w:spacing w:before="60" w:after="60"/>
              <w:rPr>
                <w:rFonts w:ascii="Times New Roman" w:hAnsi="Times New Roman" w:cs="Times New Roman"/>
              </w:rPr>
            </w:pPr>
            <w:r w:rsidRPr="0015450F">
              <w:rPr>
                <w:rFonts w:ascii="Times New Roman" w:hAnsi="Times New Roman" w:cs="Times New Roman"/>
              </w:rPr>
              <w:t>Bu projenin bir web platformu olması amaçlanmıştır. Bununla birlikte, elde edilen bilgilerin veritabanında da doğru bir şekilde tutulabilmesi gerekmektedir.</w:t>
            </w:r>
          </w:p>
        </w:tc>
      </w:tr>
      <w:tr w:rsidR="005D22C0" w:rsidRPr="0015450F" w:rsidTr="005C0F6A">
        <w:trPr>
          <w:trHeight w:val="334"/>
        </w:trPr>
        <w:tc>
          <w:tcPr>
            <w:tcW w:w="1695" w:type="dxa"/>
          </w:tcPr>
          <w:p w:rsidR="005D22C0" w:rsidRPr="0015450F" w:rsidRDefault="005D22C0" w:rsidP="005C0F6A">
            <w:pPr>
              <w:spacing w:before="60" w:after="60"/>
              <w:rPr>
                <w:rFonts w:ascii="Times New Roman" w:hAnsi="Times New Roman" w:cs="Times New Roman"/>
                <w:b/>
              </w:rPr>
            </w:pPr>
            <w:r w:rsidRPr="0015450F">
              <w:rPr>
                <w:rFonts w:ascii="Times New Roman" w:hAnsi="Times New Roman" w:cs="Times New Roman"/>
                <w:b/>
              </w:rPr>
              <w:t>Çözümleme:</w:t>
            </w:r>
          </w:p>
        </w:tc>
        <w:tc>
          <w:tcPr>
            <w:tcW w:w="7367" w:type="dxa"/>
          </w:tcPr>
          <w:p w:rsidR="005D22C0" w:rsidRPr="0015450F" w:rsidRDefault="005D22C0" w:rsidP="005C0F6A">
            <w:pPr>
              <w:spacing w:before="60" w:after="60"/>
              <w:rPr>
                <w:rFonts w:ascii="Times New Roman" w:hAnsi="Times New Roman" w:cs="Times New Roman"/>
              </w:rPr>
            </w:pPr>
            <w:r w:rsidRPr="0015450F">
              <w:rPr>
                <w:rFonts w:ascii="Times New Roman" w:hAnsi="Times New Roman" w:cs="Times New Roman"/>
              </w:rPr>
              <w:t xml:space="preserve">Çiftlik sahiplerinin mevcut olarak kullandıkları rasyon platformlarında kullanıcı, rasyon için kullanılan formülleri kendisi hesaplamakta ya da var olan değerler için manuel olarak veri girişi yapmak zorunda kalmaktadır. Bu durum kullanıcıların zaman kaybetmesine neden olmaktadır. </w:t>
            </w:r>
          </w:p>
          <w:p w:rsidR="005D22C0" w:rsidRPr="0015450F" w:rsidRDefault="005D22C0" w:rsidP="005C0F6A">
            <w:pPr>
              <w:spacing w:before="60" w:after="60"/>
              <w:rPr>
                <w:rFonts w:ascii="Times New Roman" w:hAnsi="Times New Roman" w:cs="Times New Roman"/>
              </w:rPr>
            </w:pPr>
            <w:r w:rsidRPr="0015450F">
              <w:rPr>
                <w:rFonts w:ascii="Times New Roman" w:hAnsi="Times New Roman" w:cs="Times New Roman"/>
              </w:rPr>
              <w:t>Geliştirilmesi beklenen proje, planlama aşamasında belirtilen kullanıcı gereksinimleri doğrultusunda rasyon formülleri ile rasyon değerlerinin projenin yazılımı içerisinde doğrudan hesaplayıp kullanıcıya sunması amaçlanmaktadır.</w:t>
            </w:r>
          </w:p>
        </w:tc>
      </w:tr>
      <w:tr w:rsidR="005D22C0" w:rsidRPr="0015450F" w:rsidTr="005C0F6A">
        <w:tc>
          <w:tcPr>
            <w:tcW w:w="1695" w:type="dxa"/>
          </w:tcPr>
          <w:p w:rsidR="005D22C0" w:rsidRPr="0015450F" w:rsidRDefault="005D22C0" w:rsidP="005C0F6A">
            <w:pPr>
              <w:spacing w:before="60" w:after="60"/>
              <w:rPr>
                <w:rFonts w:ascii="Times New Roman" w:hAnsi="Times New Roman" w:cs="Times New Roman"/>
                <w:b/>
              </w:rPr>
            </w:pPr>
            <w:r w:rsidRPr="0015450F">
              <w:rPr>
                <w:rFonts w:ascii="Times New Roman" w:hAnsi="Times New Roman" w:cs="Times New Roman"/>
                <w:b/>
              </w:rPr>
              <w:t>Tasarım:</w:t>
            </w:r>
          </w:p>
        </w:tc>
        <w:tc>
          <w:tcPr>
            <w:tcW w:w="7367" w:type="dxa"/>
          </w:tcPr>
          <w:p w:rsidR="005D22C0" w:rsidRPr="0015450F" w:rsidRDefault="005D22C0" w:rsidP="005C0F6A">
            <w:pPr>
              <w:spacing w:before="60" w:after="60"/>
              <w:rPr>
                <w:rFonts w:ascii="Times New Roman" w:hAnsi="Times New Roman" w:cs="Times New Roman"/>
              </w:rPr>
            </w:pPr>
            <w:r w:rsidRPr="0015450F">
              <w:rPr>
                <w:rFonts w:ascii="Times New Roman" w:hAnsi="Times New Roman" w:cs="Times New Roman"/>
              </w:rPr>
              <w:t>Web platformu olması amaçlanan bu projede ihtiyaç duyulan tasarım alanları: Giriş ekranı, hesap oluştur ekranı, şifremi unuttum ekranı, çiftlik bilgisi ekranı, sağlık bilgileri ekranı, süt inekleri bilgi girişi ekranı, bilgi kayıt ekranı, yemlerin önerilmesi ekranı ve tüm bunlara bağlı olarak rasyon sonucunda oluşacak beklentiler ekranlarının olması beklenmektedir.</w:t>
            </w:r>
          </w:p>
        </w:tc>
      </w:tr>
      <w:tr w:rsidR="005D22C0" w:rsidRPr="0015450F" w:rsidTr="005C0F6A">
        <w:tc>
          <w:tcPr>
            <w:tcW w:w="1695" w:type="dxa"/>
          </w:tcPr>
          <w:p w:rsidR="005D22C0" w:rsidRPr="0015450F" w:rsidRDefault="005D22C0" w:rsidP="005C0F6A">
            <w:pPr>
              <w:spacing w:before="60" w:after="60"/>
              <w:rPr>
                <w:rFonts w:ascii="Times New Roman" w:hAnsi="Times New Roman" w:cs="Times New Roman"/>
                <w:b/>
              </w:rPr>
            </w:pPr>
            <w:r w:rsidRPr="0015450F">
              <w:rPr>
                <w:rFonts w:ascii="Times New Roman" w:hAnsi="Times New Roman" w:cs="Times New Roman"/>
                <w:b/>
              </w:rPr>
              <w:t xml:space="preserve">Gerçekleştirim: </w:t>
            </w:r>
          </w:p>
        </w:tc>
        <w:tc>
          <w:tcPr>
            <w:tcW w:w="7367" w:type="dxa"/>
          </w:tcPr>
          <w:p w:rsidR="005D22C0" w:rsidRPr="0015450F" w:rsidRDefault="005D22C0" w:rsidP="005C0F6A">
            <w:pPr>
              <w:spacing w:before="60" w:after="60"/>
              <w:rPr>
                <w:rFonts w:ascii="Times New Roman" w:hAnsi="Times New Roman" w:cs="Times New Roman"/>
              </w:rPr>
            </w:pPr>
            <w:r w:rsidRPr="0015450F">
              <w:rPr>
                <w:rFonts w:ascii="Times New Roman" w:hAnsi="Times New Roman" w:cs="Times New Roman"/>
              </w:rPr>
              <w:t xml:space="preserve">Tasarımı tamamlanmış olan proje sonucunda, bu aşamada projenin gerçekleştirilmesi hedeflenmektedir. </w:t>
            </w:r>
          </w:p>
          <w:p w:rsidR="005D22C0" w:rsidRPr="0015450F" w:rsidRDefault="005D22C0" w:rsidP="005C0F6A">
            <w:pPr>
              <w:spacing w:before="60" w:after="60"/>
              <w:rPr>
                <w:rFonts w:ascii="Times New Roman" w:hAnsi="Times New Roman" w:cs="Times New Roman"/>
              </w:rPr>
            </w:pPr>
            <w:r w:rsidRPr="0015450F">
              <w:rPr>
                <w:rFonts w:ascii="Times New Roman" w:hAnsi="Times New Roman" w:cs="Times New Roman"/>
              </w:rPr>
              <w:t>Projede; C#, Web Tasarım, MsSQL ve Visual Studio kullanılması beklenmektedir.</w:t>
            </w:r>
          </w:p>
        </w:tc>
      </w:tr>
      <w:tr w:rsidR="005D22C0" w:rsidRPr="0015450F" w:rsidTr="005C0F6A">
        <w:tc>
          <w:tcPr>
            <w:tcW w:w="1695" w:type="dxa"/>
          </w:tcPr>
          <w:p w:rsidR="005D22C0" w:rsidRPr="0015450F" w:rsidRDefault="005D22C0" w:rsidP="005C0F6A">
            <w:pPr>
              <w:spacing w:before="60" w:after="60"/>
              <w:rPr>
                <w:rFonts w:ascii="Times New Roman" w:hAnsi="Times New Roman" w:cs="Times New Roman"/>
                <w:b/>
              </w:rPr>
            </w:pPr>
            <w:r w:rsidRPr="0015450F">
              <w:rPr>
                <w:rFonts w:ascii="Times New Roman" w:hAnsi="Times New Roman" w:cs="Times New Roman"/>
                <w:b/>
              </w:rPr>
              <w:t xml:space="preserve">Bakım: </w:t>
            </w:r>
          </w:p>
        </w:tc>
        <w:tc>
          <w:tcPr>
            <w:tcW w:w="7367" w:type="dxa"/>
          </w:tcPr>
          <w:p w:rsidR="005D22C0" w:rsidRPr="0015450F" w:rsidRDefault="005D22C0" w:rsidP="005C0F6A">
            <w:pPr>
              <w:spacing w:before="60" w:after="60"/>
              <w:rPr>
                <w:rFonts w:ascii="Times New Roman" w:hAnsi="Times New Roman" w:cs="Times New Roman"/>
              </w:rPr>
            </w:pPr>
            <w:r w:rsidRPr="0015450F">
              <w:rPr>
                <w:rFonts w:ascii="Times New Roman" w:hAnsi="Times New Roman" w:cs="Times New Roman"/>
              </w:rPr>
              <w:t>Geliştirilmesi beklenen projenin kullanıcıya sunulabilmesi için süt ineklerinin küçük bir kısmının test grubu olarak nitelendirilmesi gerekmektedir. Test inekleri sayesinde projede amaçlanan rasyonun ve rasyon beklentilerinin başarılı veya başarısız olma durumlarının kontrollerinin sağlanması gerekmektedir. Bu sayede projenin güncelleştirmelerinin daha verimli bir şekilde ilerleyebilmesi hem kullanıcı hem de proje geliştiricileri tarafından daha sağlam bir güven ortamı oluşturmuş olacaktır.</w:t>
            </w:r>
          </w:p>
        </w:tc>
      </w:tr>
    </w:tbl>
    <w:p w:rsidR="005D22C0" w:rsidRPr="002709FF" w:rsidRDefault="005D22C0" w:rsidP="002709FF">
      <w:pPr>
        <w:pStyle w:val="Balk2"/>
        <w:spacing w:before="0"/>
        <w:jc w:val="center"/>
        <w:rPr>
          <w:rFonts w:ascii="Times New Roman" w:hAnsi="Times New Roman" w:cs="Times New Roman"/>
          <w:b/>
          <w:color w:val="auto"/>
          <w:sz w:val="24"/>
          <w:szCs w:val="24"/>
        </w:rPr>
      </w:pPr>
      <w:r w:rsidRPr="00ED7F19">
        <w:rPr>
          <w:rFonts w:ascii="Times New Roman" w:hAnsi="Times New Roman" w:cs="Times New Roman"/>
          <w:b/>
          <w:color w:val="auto"/>
          <w:sz w:val="24"/>
          <w:szCs w:val="24"/>
        </w:rPr>
        <w:t>Tablo  : Proje Planlama Aşamaları</w:t>
      </w:r>
    </w:p>
    <w:p w:rsidR="005D22C0" w:rsidRDefault="005D22C0" w:rsidP="005D22C0">
      <w:pPr>
        <w:rPr>
          <w:rFonts w:ascii="Times New Roman" w:hAnsi="Times New Roman" w:cs="Times New Roman"/>
        </w:rPr>
      </w:pPr>
    </w:p>
    <w:p w:rsidR="005D22C0" w:rsidRPr="00A13138" w:rsidRDefault="005D22C0" w:rsidP="005D22C0">
      <w:pPr>
        <w:rPr>
          <w:rFonts w:ascii="Times New Roman" w:hAnsi="Times New Roman" w:cs="Times New Roman"/>
        </w:rPr>
      </w:pPr>
      <w:r w:rsidRPr="00A13138">
        <w:rPr>
          <w:rFonts w:ascii="Times New Roman" w:hAnsi="Times New Roman" w:cs="Times New Roman"/>
        </w:rPr>
        <w:t>Bölüm 9’da yer alan Use Case diyagramlarındaki gereksinimler baz alınarak hedeflenen zaman aşağıdaki tabloda bulunmaktadır.</w:t>
      </w:r>
    </w:p>
    <w:tbl>
      <w:tblPr>
        <w:tblStyle w:val="TabloKlavuzu"/>
        <w:tblW w:w="0" w:type="auto"/>
        <w:tblLook w:val="04A0" w:firstRow="1" w:lastRow="0" w:firstColumn="1" w:lastColumn="0" w:noHBand="0" w:noVBand="1"/>
      </w:tblPr>
      <w:tblGrid>
        <w:gridCol w:w="4530"/>
        <w:gridCol w:w="4530"/>
      </w:tblGrid>
      <w:tr w:rsidR="005D22C0" w:rsidTr="005C0F6A">
        <w:tc>
          <w:tcPr>
            <w:tcW w:w="4531" w:type="dxa"/>
          </w:tcPr>
          <w:p w:rsidR="005D22C0" w:rsidRPr="00A13138" w:rsidRDefault="005D22C0" w:rsidP="005C0F6A">
            <w:pPr>
              <w:spacing w:before="60" w:after="60"/>
              <w:rPr>
                <w:rFonts w:ascii="Times New Roman" w:hAnsi="Times New Roman" w:cs="Times New Roman"/>
                <w:b/>
              </w:rPr>
            </w:pPr>
            <w:r w:rsidRPr="00A13138">
              <w:rPr>
                <w:rFonts w:ascii="Times New Roman" w:hAnsi="Times New Roman" w:cs="Times New Roman"/>
                <w:b/>
              </w:rPr>
              <w:t>Case No</w:t>
            </w:r>
          </w:p>
        </w:tc>
        <w:tc>
          <w:tcPr>
            <w:tcW w:w="4531" w:type="dxa"/>
          </w:tcPr>
          <w:p w:rsidR="005D22C0" w:rsidRPr="00A13138" w:rsidRDefault="005D22C0" w:rsidP="005C0F6A">
            <w:pPr>
              <w:spacing w:before="60" w:after="60"/>
              <w:rPr>
                <w:rFonts w:ascii="Times New Roman" w:hAnsi="Times New Roman" w:cs="Times New Roman"/>
                <w:b/>
              </w:rPr>
            </w:pPr>
            <w:r w:rsidRPr="00A13138">
              <w:rPr>
                <w:rFonts w:ascii="Times New Roman" w:hAnsi="Times New Roman" w:cs="Times New Roman"/>
                <w:b/>
              </w:rPr>
              <w:t>Hedeflenen Zaman</w:t>
            </w:r>
          </w:p>
        </w:tc>
      </w:tr>
      <w:tr w:rsidR="005D22C0" w:rsidTr="005C0F6A">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Case1, Case2, Case3</w:t>
            </w:r>
          </w:p>
        </w:tc>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1 Hafta</w:t>
            </w:r>
          </w:p>
        </w:tc>
      </w:tr>
      <w:tr w:rsidR="005D22C0" w:rsidTr="005C0F6A">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Case4</w:t>
            </w:r>
          </w:p>
        </w:tc>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1 Hafta</w:t>
            </w:r>
          </w:p>
        </w:tc>
      </w:tr>
      <w:tr w:rsidR="005D22C0" w:rsidTr="005C0F6A">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Case5</w:t>
            </w:r>
          </w:p>
        </w:tc>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1 Hafta</w:t>
            </w:r>
          </w:p>
        </w:tc>
      </w:tr>
      <w:tr w:rsidR="005D22C0" w:rsidTr="005C0F6A">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Case6</w:t>
            </w:r>
          </w:p>
        </w:tc>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2 Hafta</w:t>
            </w:r>
          </w:p>
        </w:tc>
      </w:tr>
      <w:tr w:rsidR="005D22C0" w:rsidTr="005C0F6A">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Case7</w:t>
            </w:r>
          </w:p>
        </w:tc>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2 Hafta</w:t>
            </w:r>
          </w:p>
        </w:tc>
      </w:tr>
      <w:tr w:rsidR="005D22C0" w:rsidTr="005C0F6A">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Case8</w:t>
            </w:r>
          </w:p>
        </w:tc>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4 – 6 Hafta</w:t>
            </w:r>
          </w:p>
        </w:tc>
      </w:tr>
      <w:tr w:rsidR="005D22C0" w:rsidTr="005C0F6A">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lastRenderedPageBreak/>
              <w:t>Case9</w:t>
            </w:r>
          </w:p>
        </w:tc>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1 Hafta</w:t>
            </w:r>
          </w:p>
        </w:tc>
      </w:tr>
    </w:tbl>
    <w:p w:rsidR="005D22C0" w:rsidRDefault="005D22C0" w:rsidP="005D22C0">
      <w:pPr>
        <w:jc w:val="center"/>
        <w:rPr>
          <w:rFonts w:ascii="Times New Roman" w:hAnsi="Times New Roman" w:cs="Times New Roman"/>
          <w:b/>
        </w:rPr>
      </w:pPr>
      <w:r w:rsidRPr="00A13138">
        <w:rPr>
          <w:rFonts w:ascii="Times New Roman" w:hAnsi="Times New Roman" w:cs="Times New Roman"/>
          <w:b/>
        </w:rPr>
        <w:t>Tablo : Hedeflenen Zaman Tablosu</w:t>
      </w:r>
    </w:p>
    <w:p w:rsidR="006A45C6" w:rsidRDefault="006A45C6" w:rsidP="006A45C6">
      <w:pPr>
        <w:rPr>
          <w:rFonts w:ascii="Times New Roman" w:hAnsi="Times New Roman" w:cs="Times New Roman"/>
          <w:b/>
        </w:rPr>
      </w:pPr>
    </w:p>
    <w:p w:rsidR="006A45C6" w:rsidRDefault="006A45C6" w:rsidP="006A45C6">
      <w:pPr>
        <w:spacing w:before="240" w:after="120"/>
        <w:rPr>
          <w:rFonts w:ascii="Times New Roman" w:hAnsi="Times New Roman" w:cs="Times New Roman"/>
          <w:b/>
          <w:sz w:val="28"/>
          <w:szCs w:val="28"/>
        </w:rPr>
      </w:pPr>
      <w:r w:rsidRPr="006A45C6">
        <w:rPr>
          <w:rFonts w:ascii="Times New Roman" w:hAnsi="Times New Roman" w:cs="Times New Roman"/>
          <w:b/>
          <w:sz w:val="28"/>
          <w:szCs w:val="28"/>
        </w:rPr>
        <w:t>VI Sözlük</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lang w:val="en-US"/>
        </w:rPr>
      </w:pPr>
      <w:r w:rsidRPr="002709FF">
        <w:rPr>
          <w:rFonts w:ascii="Times New Roman" w:hAnsi="Times New Roman" w:cs="Times New Roman"/>
        </w:rPr>
        <w:t xml:space="preserve">Ahır:Ahır, genellikle </w:t>
      </w:r>
      <w:r w:rsidRPr="002709FF">
        <w:rPr>
          <w:rFonts w:ascii="Times New Roman" w:hAnsi="Times New Roman" w:cs="Times New Roman"/>
          <w:lang w:val="en-US"/>
        </w:rPr>
        <w:t>çiftliklerdeki bir tarımsal yapıdır ve çeşitli amaçlar için kullanılır.</w:t>
      </w:r>
      <w:r w:rsidRPr="002709FF">
        <w:rPr>
          <w:rFonts w:ascii="Times New Roman" w:hAnsi="Times New Roman" w:cs="Times New Roman"/>
        </w:rPr>
        <w:t>B</w:t>
      </w:r>
      <w:r w:rsidRPr="002709FF">
        <w:rPr>
          <w:rFonts w:ascii="Times New Roman" w:hAnsi="Times New Roman" w:cs="Times New Roman"/>
          <w:lang w:val="en-US"/>
        </w:rPr>
        <w:t>ir ahır, sığırlar ve atlar, ayrıca ekipman ve yem ve çoğunlukla tahıl içeren hayvancılık yapan yapılar anlamına gelir.</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lang w:val="en-US"/>
        </w:rPr>
      </w:pPr>
      <w:r w:rsidRPr="002709FF">
        <w:rPr>
          <w:rFonts w:ascii="Times New Roman" w:hAnsi="Times New Roman" w:cs="Times New Roman"/>
        </w:rPr>
        <w:t>Grup:Aynı yerde bulunan kimseler ya da nesneler b</w:t>
      </w:r>
      <w:r w:rsidRPr="002709FF">
        <w:rPr>
          <w:rFonts w:ascii="Times New Roman" w:hAnsi="Times New Roman" w:cs="Times New Roman"/>
          <w:lang w:val="en-US"/>
        </w:rPr>
        <w:t>ütünü.</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lang w:val="en-US"/>
        </w:rPr>
      </w:pPr>
      <w:r w:rsidRPr="002709FF">
        <w:rPr>
          <w:rFonts w:ascii="Times New Roman" w:hAnsi="Times New Roman" w:cs="Times New Roman"/>
        </w:rPr>
        <w:t>G</w:t>
      </w:r>
      <w:r w:rsidRPr="002709FF">
        <w:rPr>
          <w:rFonts w:ascii="Times New Roman" w:hAnsi="Times New Roman" w:cs="Times New Roman"/>
          <w:lang w:val="en-US"/>
        </w:rPr>
        <w:t>ü</w:t>
      </w:r>
      <w:r w:rsidRPr="002709FF">
        <w:rPr>
          <w:rFonts w:ascii="Times New Roman" w:hAnsi="Times New Roman" w:cs="Times New Roman"/>
        </w:rPr>
        <w:t>ncel:G</w:t>
      </w:r>
      <w:r w:rsidRPr="002709FF">
        <w:rPr>
          <w:rFonts w:ascii="Times New Roman" w:hAnsi="Times New Roman" w:cs="Times New Roman"/>
          <w:lang w:val="en-US"/>
        </w:rPr>
        <w:t>ünün konusu olan, bugünlerde ya da bugün olan, şimdiki, bugünkü (haber, olay vb.).</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lang w:val="en-US"/>
        </w:rPr>
      </w:pPr>
      <w:r w:rsidRPr="002709FF">
        <w:rPr>
          <w:rFonts w:ascii="Times New Roman" w:hAnsi="Times New Roman" w:cs="Times New Roman"/>
        </w:rPr>
        <w:t>G</w:t>
      </w:r>
      <w:r w:rsidRPr="002709FF">
        <w:rPr>
          <w:rFonts w:ascii="Times New Roman" w:hAnsi="Times New Roman" w:cs="Times New Roman"/>
          <w:lang w:val="en-US"/>
        </w:rPr>
        <w:t>ü</w:t>
      </w:r>
      <w:r w:rsidRPr="002709FF">
        <w:rPr>
          <w:rFonts w:ascii="Times New Roman" w:hAnsi="Times New Roman" w:cs="Times New Roman"/>
        </w:rPr>
        <w:t>ncelleştirme:G</w:t>
      </w:r>
      <w:r w:rsidRPr="002709FF">
        <w:rPr>
          <w:rFonts w:ascii="Times New Roman" w:hAnsi="Times New Roman" w:cs="Times New Roman"/>
          <w:lang w:val="en-US"/>
        </w:rPr>
        <w:t>üncel duruma getirmek</w:t>
      </w:r>
      <w:r w:rsidRPr="002709FF">
        <w:rPr>
          <w:rFonts w:ascii="Times New Roman" w:hAnsi="Times New Roman" w:cs="Times New Roman"/>
        </w:rPr>
        <w:t>.</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lang w:val="en-US"/>
        </w:rPr>
      </w:pPr>
      <w:r w:rsidRPr="002709FF">
        <w:rPr>
          <w:rFonts w:ascii="Times New Roman" w:hAnsi="Times New Roman" w:cs="Times New Roman"/>
        </w:rPr>
        <w:t>Kullanıcı:Bir kişinin bilgisayar veya bilgisayar ağı'nda kullandığı bir hesabıdır. Bir kullanıcı sisteme giriş yapar ve takma isim veya ger</w:t>
      </w:r>
      <w:r w:rsidRPr="002709FF">
        <w:rPr>
          <w:rFonts w:ascii="Times New Roman" w:hAnsi="Times New Roman" w:cs="Times New Roman"/>
          <w:lang w:val="en-US"/>
        </w:rPr>
        <w:t>çek isim alabilir.</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rPr>
      </w:pPr>
      <w:r w:rsidRPr="002709FF">
        <w:rPr>
          <w:rFonts w:ascii="Times New Roman" w:hAnsi="Times New Roman" w:cs="Times New Roman"/>
          <w:lang w:val="en-US"/>
        </w:rPr>
        <w:t>Ö</w:t>
      </w:r>
      <w:r w:rsidRPr="002709FF">
        <w:rPr>
          <w:rFonts w:ascii="Times New Roman" w:hAnsi="Times New Roman" w:cs="Times New Roman"/>
        </w:rPr>
        <w:t>neri:Kabul edilmesi i</w:t>
      </w:r>
      <w:r w:rsidRPr="002709FF">
        <w:rPr>
          <w:rFonts w:ascii="Times New Roman" w:hAnsi="Times New Roman" w:cs="Times New Roman"/>
          <w:lang w:val="en-US"/>
        </w:rPr>
        <w:t>çin öne sürülen görüş, düşünce.</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lang w:val="en-US"/>
        </w:rPr>
      </w:pPr>
      <w:r w:rsidRPr="002709FF">
        <w:rPr>
          <w:rFonts w:ascii="Times New Roman" w:hAnsi="Times New Roman" w:cs="Times New Roman"/>
        </w:rPr>
        <w:t>Rasyon:Rasyon bir evcil hayvanın 24 saat i</w:t>
      </w:r>
      <w:r w:rsidRPr="002709FF">
        <w:rPr>
          <w:rFonts w:ascii="Times New Roman" w:hAnsi="Times New Roman" w:cs="Times New Roman"/>
          <w:lang w:val="en-US"/>
        </w:rPr>
        <w:t>çinde tüm besin ihtiyaçlarını kaşılayan tüm yemler ve bunlara ait karışım oranlarını ifade eder.</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lang w:val="en-US"/>
        </w:rPr>
      </w:pPr>
      <w:r w:rsidRPr="002709FF">
        <w:rPr>
          <w:rFonts w:ascii="Times New Roman" w:hAnsi="Times New Roman" w:cs="Times New Roman"/>
        </w:rPr>
        <w:t>Sağlık:Sağlık, sadece hastalık ve sakatlık durumunun olmayışı değil kişinin bedenen, ruhen ve sosyal y</w:t>
      </w:r>
      <w:r w:rsidRPr="002709FF">
        <w:rPr>
          <w:rFonts w:ascii="Times New Roman" w:hAnsi="Times New Roman" w:cs="Times New Roman"/>
          <w:lang w:val="en-US"/>
        </w:rPr>
        <w:t>önden tam bir iyilik halidir.</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lang w:val="en-US"/>
        </w:rPr>
      </w:pPr>
      <w:r w:rsidRPr="002709FF">
        <w:rPr>
          <w:rFonts w:ascii="Times New Roman" w:hAnsi="Times New Roman" w:cs="Times New Roman"/>
        </w:rPr>
        <w:t xml:space="preserve">Verim:ekilen, bakılan, işletilen, </w:t>
      </w:r>
      <w:r w:rsidRPr="002709FF">
        <w:rPr>
          <w:rFonts w:ascii="Times New Roman" w:hAnsi="Times New Roman" w:cs="Times New Roman"/>
          <w:lang w:val="en-US"/>
        </w:rPr>
        <w:t>çalıştırılan vb. bir şeyin ürün olarak verdiği sonuç ya da bu sonucun niceliği.</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lang w:val="en-US"/>
        </w:rPr>
      </w:pPr>
      <w:r w:rsidRPr="002709FF">
        <w:rPr>
          <w:rFonts w:ascii="Times New Roman" w:hAnsi="Times New Roman" w:cs="Times New Roman"/>
        </w:rPr>
        <w:t>Veteriner:Yery</w:t>
      </w:r>
      <w:r w:rsidRPr="002709FF">
        <w:rPr>
          <w:rFonts w:ascii="Times New Roman" w:hAnsi="Times New Roman" w:cs="Times New Roman"/>
          <w:lang w:val="en-US"/>
        </w:rPr>
        <w:t>üzünde yaşayan tüm hayvan türlerinin (</w:t>
      </w:r>
      <w:r w:rsidRPr="002709FF">
        <w:rPr>
          <w:rFonts w:ascii="Times New Roman" w:hAnsi="Times New Roman" w:cs="Times New Roman"/>
        </w:rPr>
        <w:t>Ev</w:t>
      </w:r>
      <w:r w:rsidRPr="002709FF">
        <w:rPr>
          <w:rFonts w:ascii="Times New Roman" w:hAnsi="Times New Roman" w:cs="Times New Roman"/>
          <w:lang w:val="en-US"/>
        </w:rPr>
        <w:t xml:space="preserve"> hayvanları, çiftlik hayvanları, egzotik hayvanlar ve ulusal hayvanlar) sağlığı için önlem alan, hayvan hastalıklarına tanı koyup tedavisi, üremesi, sağlığı, bakımı gibi alanlarda tıbbi bilgi ve yasal yetki ile donatılmış kişidir.</w:t>
      </w:r>
    </w:p>
    <w:p w:rsidR="002709FF" w:rsidRDefault="002709FF" w:rsidP="002709FF">
      <w:pPr>
        <w:widowControl w:val="0"/>
        <w:autoSpaceDE w:val="0"/>
        <w:autoSpaceDN w:val="0"/>
        <w:adjustRightInd w:val="0"/>
        <w:spacing w:after="200" w:line="276" w:lineRule="auto"/>
        <w:rPr>
          <w:rFonts w:ascii="Times New Roman" w:hAnsi="Times New Roman" w:cs="Times New Roman"/>
          <w:lang w:val="en-US"/>
        </w:rPr>
      </w:pPr>
      <w:r w:rsidRPr="002709FF">
        <w:rPr>
          <w:rFonts w:ascii="Times New Roman" w:hAnsi="Times New Roman" w:cs="Times New Roman"/>
        </w:rPr>
        <w:t xml:space="preserve">Yem: Tarım işletmelerinde yetiştirilen hayvanların kendilerinden beklenen </w:t>
      </w:r>
      <w:r w:rsidRPr="002709FF">
        <w:rPr>
          <w:rFonts w:ascii="Times New Roman" w:hAnsi="Times New Roman" w:cs="Times New Roman"/>
          <w:lang w:val="en-US"/>
        </w:rPr>
        <w:t>ürünü verebilmek için tüketmek zorunda old</w:t>
      </w:r>
      <w:r>
        <w:rPr>
          <w:rFonts w:ascii="Times New Roman" w:hAnsi="Times New Roman" w:cs="Times New Roman"/>
          <w:lang w:val="en-US"/>
        </w:rPr>
        <w:t>ukları tüm besin maddeleri, ya d</w:t>
      </w:r>
      <w:r w:rsidRPr="002709FF">
        <w:rPr>
          <w:rFonts w:ascii="Times New Roman" w:hAnsi="Times New Roman" w:cs="Times New Roman"/>
          <w:lang w:val="en-US"/>
        </w:rPr>
        <w:t>a ağız yoluyla tüketilebilen ve hayvanlara belirli sınırlarda verildiğinde zararlı etki yapmayan organik ve anorganik maddeler.</w:t>
      </w:r>
    </w:p>
    <w:p w:rsidR="006A33EA" w:rsidRDefault="006A33EA" w:rsidP="006A33EA">
      <w:pPr>
        <w:pStyle w:val="Balk1"/>
        <w:rPr>
          <w:b/>
          <w:color w:val="auto"/>
        </w:rPr>
      </w:pPr>
      <w:r w:rsidRPr="007E46BA">
        <w:rPr>
          <w:b/>
          <w:color w:val="auto"/>
        </w:rPr>
        <w:t>VII Referanslar</w:t>
      </w:r>
    </w:p>
    <w:p w:rsidR="006A33EA" w:rsidRPr="007E46BA" w:rsidRDefault="006A33EA" w:rsidP="006A33EA">
      <w:pPr>
        <w:spacing w:before="60" w:after="120"/>
        <w:rPr>
          <w:rFonts w:ascii="Times New Roman" w:hAnsi="Times New Roman" w:cs="Times New Roman"/>
          <w:sz w:val="24"/>
          <w:szCs w:val="24"/>
        </w:rPr>
      </w:pPr>
      <w:r w:rsidRPr="007E46BA">
        <w:rPr>
          <w:rFonts w:ascii="Times New Roman" w:hAnsi="Times New Roman" w:cs="Times New Roman"/>
          <w:sz w:val="24"/>
          <w:szCs w:val="24"/>
        </w:rPr>
        <w:t>KONYA TARIM İL MÜDÜRLÜĞÜ</w:t>
      </w:r>
    </w:p>
    <w:p w:rsidR="006A33EA" w:rsidRPr="007E46BA" w:rsidRDefault="006A33EA" w:rsidP="006A33EA">
      <w:pPr>
        <w:spacing w:before="60" w:after="120"/>
        <w:rPr>
          <w:rFonts w:ascii="Times New Roman" w:hAnsi="Times New Roman" w:cs="Times New Roman"/>
          <w:sz w:val="24"/>
          <w:szCs w:val="24"/>
        </w:rPr>
      </w:pPr>
      <w:r w:rsidRPr="007E46BA">
        <w:rPr>
          <w:rFonts w:ascii="Times New Roman" w:hAnsi="Times New Roman" w:cs="Times New Roman"/>
          <w:sz w:val="24"/>
          <w:szCs w:val="24"/>
        </w:rPr>
        <w:t>KONYA KADINHANI İLÇE TARIM MÜDÜRLÜĞÜ</w:t>
      </w:r>
    </w:p>
    <w:p w:rsidR="006A33EA" w:rsidRPr="007E46BA" w:rsidRDefault="006A33EA" w:rsidP="006A33EA">
      <w:pPr>
        <w:spacing w:before="60" w:after="120"/>
        <w:rPr>
          <w:rFonts w:ascii="Times New Roman" w:hAnsi="Times New Roman" w:cs="Times New Roman"/>
          <w:sz w:val="24"/>
          <w:szCs w:val="24"/>
        </w:rPr>
      </w:pPr>
      <w:r w:rsidRPr="007E46BA">
        <w:rPr>
          <w:rFonts w:ascii="Times New Roman" w:hAnsi="Times New Roman" w:cs="Times New Roman"/>
          <w:sz w:val="24"/>
          <w:szCs w:val="24"/>
        </w:rPr>
        <w:t>KONYA ILGIN İLÇE TARIM MÜDÜRLÜĞÜ</w:t>
      </w:r>
    </w:p>
    <w:p w:rsidR="006A33EA" w:rsidRPr="007E46BA" w:rsidRDefault="006A33EA" w:rsidP="006A33EA">
      <w:pPr>
        <w:spacing w:before="60" w:after="120"/>
        <w:rPr>
          <w:rFonts w:ascii="Times New Roman" w:hAnsi="Times New Roman" w:cs="Times New Roman"/>
          <w:sz w:val="24"/>
          <w:szCs w:val="24"/>
        </w:rPr>
      </w:pPr>
      <w:r w:rsidRPr="007E46BA">
        <w:rPr>
          <w:rFonts w:ascii="Times New Roman" w:hAnsi="Times New Roman" w:cs="Times New Roman"/>
          <w:sz w:val="24"/>
          <w:szCs w:val="24"/>
        </w:rPr>
        <w:t>KONYA SARAYÖNÜ İLÇE TARIM MÜDÜRLÜĞÜ</w:t>
      </w:r>
    </w:p>
    <w:p w:rsidR="006A33EA" w:rsidRPr="007E46BA" w:rsidRDefault="006A33EA" w:rsidP="006A33EA">
      <w:pPr>
        <w:spacing w:before="60" w:after="120"/>
        <w:rPr>
          <w:rFonts w:ascii="Times New Roman" w:hAnsi="Times New Roman" w:cs="Times New Roman"/>
          <w:sz w:val="24"/>
          <w:szCs w:val="24"/>
        </w:rPr>
      </w:pPr>
      <w:r w:rsidRPr="007E46BA">
        <w:rPr>
          <w:rFonts w:ascii="Times New Roman" w:hAnsi="Times New Roman" w:cs="Times New Roman"/>
          <w:sz w:val="24"/>
          <w:szCs w:val="24"/>
        </w:rPr>
        <w:t>KARABÜK SAFRANBOLU İLÇE TARIM MÜDÜRLÜĞÜ</w:t>
      </w:r>
    </w:p>
    <w:p w:rsidR="006A33EA" w:rsidRPr="007E46BA" w:rsidRDefault="006A33EA" w:rsidP="006A33EA">
      <w:pPr>
        <w:spacing w:before="60" w:after="120"/>
        <w:rPr>
          <w:rFonts w:ascii="Times New Roman" w:hAnsi="Times New Roman" w:cs="Times New Roman"/>
          <w:sz w:val="24"/>
          <w:szCs w:val="24"/>
        </w:rPr>
      </w:pPr>
      <w:r w:rsidRPr="007E46BA">
        <w:rPr>
          <w:rFonts w:ascii="Times New Roman" w:hAnsi="Times New Roman" w:cs="Times New Roman"/>
          <w:sz w:val="24"/>
          <w:szCs w:val="24"/>
        </w:rPr>
        <w:t>RİZE ÇAYELİ İLÇE TARIM MÜDÜRLÜĞÜ</w:t>
      </w:r>
    </w:p>
    <w:p w:rsidR="006A33EA" w:rsidRPr="007E46BA" w:rsidRDefault="006A33EA" w:rsidP="006A33EA">
      <w:pPr>
        <w:spacing w:before="60" w:after="120"/>
        <w:rPr>
          <w:rFonts w:ascii="Times New Roman" w:hAnsi="Times New Roman" w:cs="Times New Roman"/>
          <w:sz w:val="24"/>
          <w:szCs w:val="24"/>
        </w:rPr>
      </w:pPr>
      <w:r w:rsidRPr="007E46BA">
        <w:rPr>
          <w:rFonts w:ascii="Times New Roman" w:hAnsi="Times New Roman" w:cs="Times New Roman"/>
          <w:sz w:val="24"/>
          <w:szCs w:val="24"/>
        </w:rPr>
        <w:t>TEKİRDAĞ TARIM İL MÜDÜRLÜĞÜ</w:t>
      </w:r>
    </w:p>
    <w:p w:rsidR="006A33EA" w:rsidRPr="007E46BA" w:rsidRDefault="006A33EA" w:rsidP="006A33EA">
      <w:pPr>
        <w:spacing w:before="60" w:after="120"/>
        <w:rPr>
          <w:rFonts w:ascii="Times New Roman" w:hAnsi="Times New Roman" w:cs="Times New Roman"/>
          <w:sz w:val="24"/>
          <w:szCs w:val="24"/>
        </w:rPr>
      </w:pPr>
      <w:r w:rsidRPr="007E46BA">
        <w:rPr>
          <w:rFonts w:ascii="Times New Roman" w:hAnsi="Times New Roman" w:cs="Times New Roman"/>
          <w:sz w:val="24"/>
          <w:szCs w:val="24"/>
        </w:rPr>
        <w:t>KÜTAHYA TARIM İL MÜDÜRLÜĞÜ</w:t>
      </w:r>
    </w:p>
    <w:p w:rsidR="006A33EA" w:rsidRPr="007E46BA" w:rsidRDefault="006A33EA" w:rsidP="006A33EA">
      <w:pPr>
        <w:spacing w:before="60" w:after="120"/>
        <w:rPr>
          <w:rFonts w:ascii="Times New Roman" w:hAnsi="Times New Roman" w:cs="Times New Roman"/>
          <w:sz w:val="24"/>
          <w:szCs w:val="24"/>
        </w:rPr>
      </w:pPr>
      <w:r w:rsidRPr="007E46BA">
        <w:rPr>
          <w:rFonts w:ascii="Times New Roman" w:hAnsi="Times New Roman" w:cs="Times New Roman"/>
          <w:sz w:val="24"/>
          <w:szCs w:val="24"/>
        </w:rPr>
        <w:lastRenderedPageBreak/>
        <w:t>KÜTAHYA TAVŞANLI İLÇE TARIM MÜDÜRLÜĞÜ</w:t>
      </w:r>
    </w:p>
    <w:p w:rsidR="006A33EA" w:rsidRPr="007E46BA" w:rsidRDefault="006A33EA" w:rsidP="006A33EA">
      <w:pPr>
        <w:spacing w:before="60" w:after="120"/>
        <w:rPr>
          <w:rFonts w:ascii="Times New Roman" w:hAnsi="Times New Roman" w:cs="Times New Roman"/>
          <w:sz w:val="24"/>
          <w:szCs w:val="24"/>
        </w:rPr>
      </w:pPr>
      <w:r w:rsidRPr="007E46BA">
        <w:rPr>
          <w:rFonts w:ascii="Times New Roman" w:hAnsi="Times New Roman" w:cs="Times New Roman"/>
          <w:sz w:val="24"/>
          <w:szCs w:val="24"/>
        </w:rPr>
        <w:t>ADANA TARIM İL MÜDÜRLÜĞÜ</w:t>
      </w:r>
    </w:p>
    <w:p w:rsidR="006A33EA" w:rsidRDefault="006A33EA" w:rsidP="006A33EA">
      <w:pPr>
        <w:spacing w:before="60" w:after="120"/>
        <w:rPr>
          <w:rFonts w:ascii="Times New Roman" w:hAnsi="Times New Roman" w:cs="Times New Roman"/>
          <w:sz w:val="24"/>
          <w:szCs w:val="24"/>
        </w:rPr>
      </w:pPr>
      <w:r w:rsidRPr="007E46BA">
        <w:rPr>
          <w:rFonts w:ascii="Times New Roman" w:hAnsi="Times New Roman" w:cs="Times New Roman"/>
          <w:sz w:val="24"/>
          <w:szCs w:val="24"/>
        </w:rPr>
        <w:t>ADANA CEYHAN İLÇE TARIM MÜDÜRLÜĞÜ</w:t>
      </w:r>
    </w:p>
    <w:p w:rsidR="006A33EA" w:rsidRPr="007E46BA" w:rsidRDefault="006A33EA" w:rsidP="006A33EA">
      <w:pPr>
        <w:pStyle w:val="Balk1"/>
        <w:rPr>
          <w:b/>
          <w:color w:val="auto"/>
        </w:rPr>
      </w:pPr>
      <w:r w:rsidRPr="007E46BA">
        <w:rPr>
          <w:b/>
          <w:color w:val="auto"/>
        </w:rPr>
        <w:t>VIII Index</w:t>
      </w:r>
    </w:p>
    <w:p w:rsidR="006A33EA" w:rsidRPr="002709FF" w:rsidRDefault="006A33EA" w:rsidP="002709FF">
      <w:pPr>
        <w:widowControl w:val="0"/>
        <w:autoSpaceDE w:val="0"/>
        <w:autoSpaceDN w:val="0"/>
        <w:adjustRightInd w:val="0"/>
        <w:spacing w:after="200" w:line="276" w:lineRule="auto"/>
        <w:rPr>
          <w:rFonts w:ascii="Times New Roman" w:hAnsi="Times New Roman" w:cs="Times New Roman"/>
        </w:rPr>
      </w:pPr>
      <w:bookmarkStart w:id="0" w:name="_GoBack"/>
      <w:bookmarkEnd w:id="0"/>
    </w:p>
    <w:p w:rsidR="002709FF" w:rsidRPr="002709FF" w:rsidRDefault="002709FF" w:rsidP="002709FF">
      <w:pPr>
        <w:widowControl w:val="0"/>
        <w:autoSpaceDE w:val="0"/>
        <w:autoSpaceDN w:val="0"/>
        <w:adjustRightInd w:val="0"/>
        <w:spacing w:after="200" w:line="276" w:lineRule="auto"/>
        <w:rPr>
          <w:rFonts w:ascii="Times New Roman" w:hAnsi="Times New Roman" w:cs="Times New Roman"/>
        </w:rPr>
      </w:pPr>
    </w:p>
    <w:p w:rsidR="006A45C6" w:rsidRDefault="006A45C6" w:rsidP="002709FF">
      <w:pPr>
        <w:widowControl w:val="0"/>
        <w:autoSpaceDE w:val="0"/>
        <w:autoSpaceDN w:val="0"/>
        <w:adjustRightInd w:val="0"/>
        <w:spacing w:after="200" w:line="276" w:lineRule="auto"/>
        <w:rPr>
          <w:rFonts w:ascii="Calibri" w:hAnsi="Calibri" w:cs="Calibri"/>
        </w:rPr>
      </w:pPr>
    </w:p>
    <w:p w:rsidR="006A45C6" w:rsidRDefault="006A45C6" w:rsidP="006A45C6">
      <w:pPr>
        <w:widowControl w:val="0"/>
        <w:autoSpaceDE w:val="0"/>
        <w:autoSpaceDN w:val="0"/>
        <w:adjustRightInd w:val="0"/>
        <w:spacing w:after="200" w:line="276" w:lineRule="auto"/>
        <w:rPr>
          <w:rFonts w:ascii="Calibri" w:hAnsi="Calibri" w:cs="Calibri"/>
        </w:rPr>
      </w:pPr>
    </w:p>
    <w:p w:rsidR="006A45C6" w:rsidRDefault="006A45C6" w:rsidP="006A45C6">
      <w:pPr>
        <w:widowControl w:val="0"/>
        <w:autoSpaceDE w:val="0"/>
        <w:autoSpaceDN w:val="0"/>
        <w:adjustRightInd w:val="0"/>
        <w:spacing w:after="200" w:line="276" w:lineRule="auto"/>
        <w:rPr>
          <w:rFonts w:ascii="Calibri" w:hAnsi="Calibri" w:cs="Calibri"/>
        </w:rPr>
      </w:pPr>
    </w:p>
    <w:p w:rsidR="006A45C6" w:rsidRDefault="006A45C6" w:rsidP="006A45C6">
      <w:pPr>
        <w:widowControl w:val="0"/>
        <w:autoSpaceDE w:val="0"/>
        <w:autoSpaceDN w:val="0"/>
        <w:adjustRightInd w:val="0"/>
        <w:spacing w:after="200" w:line="276" w:lineRule="auto"/>
        <w:rPr>
          <w:rFonts w:ascii="Calibri" w:hAnsi="Calibri" w:cs="Calibri"/>
        </w:rPr>
      </w:pPr>
    </w:p>
    <w:p w:rsidR="006A45C6" w:rsidRPr="006A45C6" w:rsidRDefault="006A45C6" w:rsidP="006A45C6">
      <w:pPr>
        <w:spacing w:before="240" w:after="120"/>
        <w:rPr>
          <w:rFonts w:ascii="Times New Roman" w:hAnsi="Times New Roman" w:cs="Times New Roman"/>
          <w:b/>
          <w:sz w:val="28"/>
          <w:szCs w:val="28"/>
        </w:rPr>
      </w:pPr>
    </w:p>
    <w:p w:rsidR="005D22C0" w:rsidRPr="00A13138" w:rsidRDefault="005D22C0" w:rsidP="005D22C0">
      <w:pPr>
        <w:jc w:val="center"/>
        <w:rPr>
          <w:rFonts w:ascii="Times New Roman" w:hAnsi="Times New Roman" w:cs="Times New Roman"/>
          <w:b/>
        </w:rPr>
      </w:pPr>
    </w:p>
    <w:p w:rsidR="005D22C0" w:rsidRPr="000C5B4F" w:rsidRDefault="005D22C0" w:rsidP="005D22C0"/>
    <w:p w:rsidR="005D22C0" w:rsidRPr="005D22C0" w:rsidRDefault="005D22C0" w:rsidP="00591DB6">
      <w:pPr>
        <w:widowControl w:val="0"/>
        <w:autoSpaceDE w:val="0"/>
        <w:autoSpaceDN w:val="0"/>
        <w:adjustRightInd w:val="0"/>
        <w:spacing w:after="200" w:line="276" w:lineRule="auto"/>
        <w:rPr>
          <w:rFonts w:ascii="Times New Roman" w:hAnsi="Times New Roman" w:cs="Times New Roman"/>
        </w:rPr>
      </w:pPr>
    </w:p>
    <w:p w:rsidR="00591DB6" w:rsidRPr="00591DB6" w:rsidRDefault="00591DB6" w:rsidP="00591DB6"/>
    <w:p w:rsidR="00591DB6" w:rsidRDefault="00591DB6" w:rsidP="00591DB6">
      <w:pPr>
        <w:widowControl w:val="0"/>
        <w:autoSpaceDE w:val="0"/>
        <w:autoSpaceDN w:val="0"/>
        <w:adjustRightInd w:val="0"/>
        <w:spacing w:after="200" w:line="276" w:lineRule="auto"/>
        <w:rPr>
          <w:rFonts w:ascii="Calibri" w:hAnsi="Calibri" w:cs="Calibri"/>
        </w:rPr>
      </w:pPr>
    </w:p>
    <w:p w:rsidR="00591DB6" w:rsidRPr="00591DB6" w:rsidRDefault="00591DB6" w:rsidP="00591DB6">
      <w:pPr>
        <w:spacing w:before="240" w:after="120"/>
        <w:rPr>
          <w:rFonts w:ascii="Times New Roman" w:hAnsi="Times New Roman" w:cs="Times New Roman"/>
          <w:b/>
          <w:sz w:val="28"/>
          <w:szCs w:val="28"/>
        </w:rPr>
      </w:pPr>
    </w:p>
    <w:sectPr w:rsidR="00591DB6" w:rsidRPr="00591DB6" w:rsidSect="00DE53D7">
      <w:footerReference w:type="default" r:id="rId13"/>
      <w:pgSz w:w="11906" w:h="16838" w:code="9"/>
      <w:pgMar w:top="1418" w:right="1418" w:bottom="1418" w:left="1418" w:header="709" w:footer="709" w:gutter="0"/>
      <w:paperSrc w:first="15" w:other="15"/>
      <w:pgNumType w:start="61"/>
      <w:cols w:space="708"/>
      <w:vAlign w:val="center"/>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3D6" w:rsidRDefault="008F23D6" w:rsidP="00124216">
      <w:pPr>
        <w:spacing w:after="0" w:line="240" w:lineRule="auto"/>
      </w:pPr>
      <w:r>
        <w:separator/>
      </w:r>
    </w:p>
  </w:endnote>
  <w:endnote w:type="continuationSeparator" w:id="0">
    <w:p w:rsidR="008F23D6" w:rsidRDefault="008F23D6" w:rsidP="00124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6662039"/>
      <w:docPartObj>
        <w:docPartGallery w:val="Page Numbers (Bottom of Page)"/>
        <w:docPartUnique/>
      </w:docPartObj>
    </w:sdtPr>
    <w:sdtEndPr/>
    <w:sdtContent>
      <w:p w:rsidR="00DE53D7" w:rsidRDefault="00DE53D7">
        <w:pPr>
          <w:pStyle w:val="Altbilgi"/>
          <w:jc w:val="right"/>
        </w:pPr>
        <w:r>
          <w:fldChar w:fldCharType="begin"/>
        </w:r>
        <w:r>
          <w:instrText>PAGE   \* MERGEFORMAT</w:instrText>
        </w:r>
        <w:r>
          <w:fldChar w:fldCharType="separate"/>
        </w:r>
        <w:r w:rsidR="006A33EA">
          <w:rPr>
            <w:noProof/>
          </w:rPr>
          <w:t>75</w:t>
        </w:r>
        <w:r>
          <w:fldChar w:fldCharType="end"/>
        </w:r>
      </w:p>
    </w:sdtContent>
  </w:sdt>
  <w:p w:rsidR="00124216" w:rsidRDefault="0012421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3D6" w:rsidRDefault="008F23D6" w:rsidP="00124216">
      <w:pPr>
        <w:spacing w:after="0" w:line="240" w:lineRule="auto"/>
      </w:pPr>
      <w:r>
        <w:separator/>
      </w:r>
    </w:p>
  </w:footnote>
  <w:footnote w:type="continuationSeparator" w:id="0">
    <w:p w:rsidR="008F23D6" w:rsidRDefault="008F23D6" w:rsidP="001242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4A5B8A"/>
    <w:multiLevelType w:val="hybridMultilevel"/>
    <w:tmpl w:val="036A55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7A252C30"/>
    <w:multiLevelType w:val="hybridMultilevel"/>
    <w:tmpl w:val="DD4428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4E2"/>
    <w:rsid w:val="00013ED6"/>
    <w:rsid w:val="00074B9A"/>
    <w:rsid w:val="00124216"/>
    <w:rsid w:val="00137453"/>
    <w:rsid w:val="00156B11"/>
    <w:rsid w:val="002709FF"/>
    <w:rsid w:val="002E75CF"/>
    <w:rsid w:val="00432D5B"/>
    <w:rsid w:val="00591DB6"/>
    <w:rsid w:val="005C0F6A"/>
    <w:rsid w:val="005D22C0"/>
    <w:rsid w:val="00631170"/>
    <w:rsid w:val="006A33EA"/>
    <w:rsid w:val="006A45C6"/>
    <w:rsid w:val="007F19FB"/>
    <w:rsid w:val="008F23D6"/>
    <w:rsid w:val="008F377C"/>
    <w:rsid w:val="009A171E"/>
    <w:rsid w:val="00A04534"/>
    <w:rsid w:val="00A36F70"/>
    <w:rsid w:val="00B4774C"/>
    <w:rsid w:val="00C0302E"/>
    <w:rsid w:val="00DE53D7"/>
    <w:rsid w:val="00F314E2"/>
    <w:rsid w:val="00F45D46"/>
    <w:rsid w:val="00F81EFC"/>
    <w:rsid w:val="00FB32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9685A-02BC-47B7-8976-7452CA9C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591D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591D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91DB6"/>
    <w:rPr>
      <w:rFonts w:asciiTheme="majorHAnsi" w:eastAsiaTheme="majorEastAsia" w:hAnsiTheme="majorHAnsi" w:cstheme="majorBidi"/>
      <w:color w:val="2E74B5" w:themeColor="accent1" w:themeShade="BF"/>
      <w:sz w:val="26"/>
      <w:szCs w:val="26"/>
    </w:rPr>
  </w:style>
  <w:style w:type="character" w:customStyle="1" w:styleId="Balk1Char">
    <w:name w:val="Başlık 1 Char"/>
    <w:basedOn w:val="VarsaylanParagrafYazTipi"/>
    <w:link w:val="Balk1"/>
    <w:uiPriority w:val="9"/>
    <w:rsid w:val="00591DB6"/>
    <w:rPr>
      <w:rFonts w:asciiTheme="majorHAnsi" w:eastAsiaTheme="majorEastAsia" w:hAnsiTheme="majorHAnsi" w:cstheme="majorBidi"/>
      <w:color w:val="2E74B5" w:themeColor="accent1" w:themeShade="BF"/>
      <w:sz w:val="32"/>
      <w:szCs w:val="32"/>
    </w:rPr>
  </w:style>
  <w:style w:type="table" w:styleId="TabloKlavuzu">
    <w:name w:val="Table Grid"/>
    <w:basedOn w:val="NormalTablo"/>
    <w:uiPriority w:val="39"/>
    <w:rsid w:val="005D2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B4774C"/>
    <w:pPr>
      <w:ind w:left="720"/>
      <w:contextualSpacing/>
    </w:pPr>
  </w:style>
  <w:style w:type="paragraph" w:styleId="NormalWeb">
    <w:name w:val="Normal (Web)"/>
    <w:basedOn w:val="Normal"/>
    <w:uiPriority w:val="99"/>
    <w:unhideWhenUsed/>
    <w:rsid w:val="00074B9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12421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24216"/>
  </w:style>
  <w:style w:type="paragraph" w:styleId="Altbilgi">
    <w:name w:val="footer"/>
    <w:basedOn w:val="Normal"/>
    <w:link w:val="AltbilgiChar"/>
    <w:uiPriority w:val="99"/>
    <w:unhideWhenUsed/>
    <w:rsid w:val="0012421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24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0097">
      <w:bodyDiv w:val="1"/>
      <w:marLeft w:val="0"/>
      <w:marRight w:val="0"/>
      <w:marTop w:val="0"/>
      <w:marBottom w:val="0"/>
      <w:divBdr>
        <w:top w:val="none" w:sz="0" w:space="0" w:color="auto"/>
        <w:left w:val="none" w:sz="0" w:space="0" w:color="auto"/>
        <w:bottom w:val="none" w:sz="0" w:space="0" w:color="auto"/>
        <w:right w:val="none" w:sz="0" w:space="0" w:color="auto"/>
      </w:divBdr>
    </w:div>
    <w:div w:id="154959084">
      <w:bodyDiv w:val="1"/>
      <w:marLeft w:val="0"/>
      <w:marRight w:val="0"/>
      <w:marTop w:val="0"/>
      <w:marBottom w:val="0"/>
      <w:divBdr>
        <w:top w:val="none" w:sz="0" w:space="0" w:color="auto"/>
        <w:left w:val="none" w:sz="0" w:space="0" w:color="auto"/>
        <w:bottom w:val="none" w:sz="0" w:space="0" w:color="auto"/>
        <w:right w:val="none" w:sz="0" w:space="0" w:color="auto"/>
      </w:divBdr>
    </w:div>
    <w:div w:id="439910158">
      <w:bodyDiv w:val="1"/>
      <w:marLeft w:val="0"/>
      <w:marRight w:val="0"/>
      <w:marTop w:val="0"/>
      <w:marBottom w:val="0"/>
      <w:divBdr>
        <w:top w:val="none" w:sz="0" w:space="0" w:color="auto"/>
        <w:left w:val="none" w:sz="0" w:space="0" w:color="auto"/>
        <w:bottom w:val="none" w:sz="0" w:space="0" w:color="auto"/>
        <w:right w:val="none" w:sz="0" w:space="0" w:color="auto"/>
      </w:divBdr>
    </w:div>
    <w:div w:id="491797304">
      <w:bodyDiv w:val="1"/>
      <w:marLeft w:val="0"/>
      <w:marRight w:val="0"/>
      <w:marTop w:val="0"/>
      <w:marBottom w:val="0"/>
      <w:divBdr>
        <w:top w:val="none" w:sz="0" w:space="0" w:color="auto"/>
        <w:left w:val="none" w:sz="0" w:space="0" w:color="auto"/>
        <w:bottom w:val="none" w:sz="0" w:space="0" w:color="auto"/>
        <w:right w:val="none" w:sz="0" w:space="0" w:color="auto"/>
      </w:divBdr>
    </w:div>
    <w:div w:id="620066542">
      <w:bodyDiv w:val="1"/>
      <w:marLeft w:val="0"/>
      <w:marRight w:val="0"/>
      <w:marTop w:val="0"/>
      <w:marBottom w:val="0"/>
      <w:divBdr>
        <w:top w:val="none" w:sz="0" w:space="0" w:color="auto"/>
        <w:left w:val="none" w:sz="0" w:space="0" w:color="auto"/>
        <w:bottom w:val="none" w:sz="0" w:space="0" w:color="auto"/>
        <w:right w:val="none" w:sz="0" w:space="0" w:color="auto"/>
      </w:divBdr>
    </w:div>
    <w:div w:id="625044537">
      <w:bodyDiv w:val="1"/>
      <w:marLeft w:val="0"/>
      <w:marRight w:val="0"/>
      <w:marTop w:val="0"/>
      <w:marBottom w:val="0"/>
      <w:divBdr>
        <w:top w:val="none" w:sz="0" w:space="0" w:color="auto"/>
        <w:left w:val="none" w:sz="0" w:space="0" w:color="auto"/>
        <w:bottom w:val="none" w:sz="0" w:space="0" w:color="auto"/>
        <w:right w:val="none" w:sz="0" w:space="0" w:color="auto"/>
      </w:divBdr>
    </w:div>
    <w:div w:id="1125731407">
      <w:bodyDiv w:val="1"/>
      <w:marLeft w:val="0"/>
      <w:marRight w:val="0"/>
      <w:marTop w:val="0"/>
      <w:marBottom w:val="0"/>
      <w:divBdr>
        <w:top w:val="none" w:sz="0" w:space="0" w:color="auto"/>
        <w:left w:val="none" w:sz="0" w:space="0" w:color="auto"/>
        <w:bottom w:val="none" w:sz="0" w:space="0" w:color="auto"/>
        <w:right w:val="none" w:sz="0" w:space="0" w:color="auto"/>
      </w:divBdr>
    </w:div>
    <w:div w:id="1324701573">
      <w:bodyDiv w:val="1"/>
      <w:marLeft w:val="0"/>
      <w:marRight w:val="0"/>
      <w:marTop w:val="0"/>
      <w:marBottom w:val="0"/>
      <w:divBdr>
        <w:top w:val="none" w:sz="0" w:space="0" w:color="auto"/>
        <w:left w:val="none" w:sz="0" w:space="0" w:color="auto"/>
        <w:bottom w:val="none" w:sz="0" w:space="0" w:color="auto"/>
        <w:right w:val="none" w:sz="0" w:space="0" w:color="auto"/>
      </w:divBdr>
    </w:div>
    <w:div w:id="1325162582">
      <w:bodyDiv w:val="1"/>
      <w:marLeft w:val="0"/>
      <w:marRight w:val="0"/>
      <w:marTop w:val="0"/>
      <w:marBottom w:val="0"/>
      <w:divBdr>
        <w:top w:val="none" w:sz="0" w:space="0" w:color="auto"/>
        <w:left w:val="none" w:sz="0" w:space="0" w:color="auto"/>
        <w:bottom w:val="none" w:sz="0" w:space="0" w:color="auto"/>
        <w:right w:val="none" w:sz="0" w:space="0" w:color="auto"/>
      </w:divBdr>
    </w:div>
    <w:div w:id="1395741610">
      <w:bodyDiv w:val="1"/>
      <w:marLeft w:val="0"/>
      <w:marRight w:val="0"/>
      <w:marTop w:val="0"/>
      <w:marBottom w:val="0"/>
      <w:divBdr>
        <w:top w:val="none" w:sz="0" w:space="0" w:color="auto"/>
        <w:left w:val="none" w:sz="0" w:space="0" w:color="auto"/>
        <w:bottom w:val="none" w:sz="0" w:space="0" w:color="auto"/>
        <w:right w:val="none" w:sz="0" w:space="0" w:color="auto"/>
      </w:divBdr>
    </w:div>
    <w:div w:id="1403866582">
      <w:bodyDiv w:val="1"/>
      <w:marLeft w:val="0"/>
      <w:marRight w:val="0"/>
      <w:marTop w:val="0"/>
      <w:marBottom w:val="0"/>
      <w:divBdr>
        <w:top w:val="none" w:sz="0" w:space="0" w:color="auto"/>
        <w:left w:val="none" w:sz="0" w:space="0" w:color="auto"/>
        <w:bottom w:val="none" w:sz="0" w:space="0" w:color="auto"/>
        <w:right w:val="none" w:sz="0" w:space="0" w:color="auto"/>
      </w:divBdr>
    </w:div>
    <w:div w:id="1412115768">
      <w:bodyDiv w:val="1"/>
      <w:marLeft w:val="0"/>
      <w:marRight w:val="0"/>
      <w:marTop w:val="0"/>
      <w:marBottom w:val="0"/>
      <w:divBdr>
        <w:top w:val="none" w:sz="0" w:space="0" w:color="auto"/>
        <w:left w:val="none" w:sz="0" w:space="0" w:color="auto"/>
        <w:bottom w:val="none" w:sz="0" w:space="0" w:color="auto"/>
        <w:right w:val="none" w:sz="0" w:space="0" w:color="auto"/>
      </w:divBdr>
    </w:div>
    <w:div w:id="149614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76F58-8DB6-4CC0-90C9-DAFFA859A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3173</Words>
  <Characters>18088</Characters>
  <Application>Microsoft Office Word</Application>
  <DocSecurity>0</DocSecurity>
  <Lines>150</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burcu hamza</dc:creator>
  <cp:keywords/>
  <dc:description/>
  <cp:lastModifiedBy>burcu hamza</cp:lastModifiedBy>
  <cp:revision>2</cp:revision>
  <dcterms:created xsi:type="dcterms:W3CDTF">2020-01-22T20:27:00Z</dcterms:created>
  <dcterms:modified xsi:type="dcterms:W3CDTF">2020-01-22T20:27:00Z</dcterms:modified>
</cp:coreProperties>
</file>