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BA" w:rsidRDefault="00BE4648" w:rsidP="00BE4648">
      <w:pPr>
        <w:pStyle w:val="Heading1"/>
      </w:pPr>
      <w:r>
        <w:t xml:space="preserve">Simulations of Selected Topology </w:t>
      </w:r>
    </w:p>
    <w:p w:rsidR="00BE4648" w:rsidRDefault="00BE4648" w:rsidP="00BE4648"/>
    <w:p w:rsidR="00BE4648" w:rsidRPr="00BE4648" w:rsidRDefault="00BE4648" w:rsidP="00BE4648">
      <w:r>
        <w:tab/>
      </w:r>
      <w:bookmarkStart w:id="0" w:name="_GoBack"/>
      <w:bookmarkEnd w:id="0"/>
    </w:p>
    <w:sectPr w:rsidR="00BE4648" w:rsidRPr="00BE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7B"/>
    <w:rsid w:val="005E2C56"/>
    <w:rsid w:val="00722ABA"/>
    <w:rsid w:val="00BE4648"/>
    <w:rsid w:val="00F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C99A"/>
  <w15:chartTrackingRefBased/>
  <w15:docId w15:val="{5D3D6A93-A147-46EF-AB0B-3E889F99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2021-12-27T18:17:00Z</dcterms:created>
  <dcterms:modified xsi:type="dcterms:W3CDTF">2021-12-27T18:27:00Z</dcterms:modified>
</cp:coreProperties>
</file>