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808BC" w14:textId="77777777" w:rsidR="00B55CC8" w:rsidRPr="000269F9" w:rsidRDefault="00B55CC8" w:rsidP="000269F9">
      <w:pPr>
        <w:spacing w:after="0" w:line="240" w:lineRule="auto"/>
        <w:rPr>
          <w:u w:val="single"/>
        </w:rPr>
      </w:pPr>
    </w:p>
    <w:p w14:paraId="4113FDCC" w14:textId="77777777" w:rsidR="004769CD" w:rsidRDefault="00A930C9" w:rsidP="000269F9">
      <w:pPr>
        <w:pStyle w:val="ListParagraph"/>
        <w:spacing w:after="0" w:line="240" w:lineRule="auto"/>
        <w:rPr>
          <w:u w:val="single"/>
        </w:rPr>
      </w:pPr>
      <w:r>
        <w:rPr>
          <w:u w:val="single"/>
        </w:rPr>
        <w:t xml:space="preserve">Notes on </w:t>
      </w:r>
      <w:r w:rsidR="00E15989">
        <w:rPr>
          <w:u w:val="single"/>
        </w:rPr>
        <w:t>Public Data and Analysis</w:t>
      </w:r>
    </w:p>
    <w:p w14:paraId="36FC4B5C" w14:textId="77777777" w:rsidR="00A930C9" w:rsidRPr="00A930C9" w:rsidRDefault="00A930C9" w:rsidP="000269F9">
      <w:pPr>
        <w:pStyle w:val="ListParagraph"/>
        <w:spacing w:after="0" w:line="240" w:lineRule="auto"/>
      </w:pPr>
      <w:r>
        <w:t xml:space="preserve">Baird, S., McIntosh, C. and Ozler, B. 2011. Cash or condition? Evidence from a cash transfer experiment. </w:t>
      </w:r>
      <w:r>
        <w:rPr>
          <w:i/>
        </w:rPr>
        <w:t>The Quarterly Journal of Economics</w:t>
      </w:r>
      <w:r>
        <w:t>. 126, 1709-1753.</w:t>
      </w:r>
    </w:p>
    <w:p w14:paraId="07E3D082" w14:textId="77777777" w:rsidR="000269F9" w:rsidRPr="000269F9" w:rsidRDefault="000269F9" w:rsidP="000269F9">
      <w:pPr>
        <w:pStyle w:val="ListParagraph"/>
        <w:spacing w:after="0" w:line="240" w:lineRule="auto"/>
        <w:rPr>
          <w:u w:val="single"/>
        </w:rPr>
      </w:pPr>
    </w:p>
    <w:p w14:paraId="49C2B4A9" w14:textId="77777777" w:rsidR="00511C7E" w:rsidRDefault="00511C7E" w:rsidP="000269F9">
      <w:pPr>
        <w:pStyle w:val="ListParagraph"/>
        <w:spacing w:after="0" w:line="240" w:lineRule="auto"/>
        <w:ind w:left="1440"/>
      </w:pPr>
    </w:p>
    <w:p w14:paraId="4D99A264" w14:textId="77777777" w:rsidR="00F94EE8" w:rsidRDefault="008C51CD" w:rsidP="000269F9">
      <w:pPr>
        <w:pStyle w:val="ListParagraph"/>
        <w:numPr>
          <w:ilvl w:val="0"/>
          <w:numId w:val="2"/>
        </w:numPr>
        <w:spacing w:after="0" w:line="240" w:lineRule="auto"/>
      </w:pPr>
      <w:r>
        <w:t>This</w:t>
      </w:r>
      <w:r w:rsidR="000269F9">
        <w:t xml:space="preserve"> document shows the output of the do file compared to the </w:t>
      </w:r>
      <w:r w:rsidR="00F33E4D">
        <w:t>published values</w:t>
      </w:r>
      <w:r w:rsidR="000269F9">
        <w:t xml:space="preserve">.  </w:t>
      </w:r>
      <w:r w:rsidR="00F33E4D">
        <w:t xml:space="preserve">On the tables that follow, </w:t>
      </w:r>
      <w:r w:rsidR="000269F9">
        <w:t xml:space="preserve">“Same” and quotation marks indicate that identical numbers were generated using the clean dataset.  Values highlighted and in red font indicate </w:t>
      </w:r>
      <w:r w:rsidR="004C0368">
        <w:t>the numbers generated</w:t>
      </w:r>
      <w:r w:rsidR="00567411">
        <w:t xml:space="preserve"> using the clean </w:t>
      </w:r>
      <w:r w:rsidR="004C0368">
        <w:t xml:space="preserve">dataset, which were different than </w:t>
      </w:r>
      <w:r w:rsidR="00567411">
        <w:t>the published values</w:t>
      </w:r>
      <w:r w:rsidR="000269F9">
        <w:t>.</w:t>
      </w:r>
    </w:p>
    <w:p w14:paraId="19F7BEDB" w14:textId="77777777" w:rsidR="00DD2DFB" w:rsidRDefault="00DD2DFB" w:rsidP="00DD2DFB">
      <w:pPr>
        <w:pStyle w:val="ListParagraph"/>
      </w:pPr>
    </w:p>
    <w:p w14:paraId="506199F2" w14:textId="77777777" w:rsidR="00DD2DFB" w:rsidRDefault="00A930C9" w:rsidP="004D694B">
      <w:pPr>
        <w:pStyle w:val="ListParagraph"/>
        <w:numPr>
          <w:ilvl w:val="0"/>
          <w:numId w:val="2"/>
        </w:numPr>
        <w:spacing w:after="0" w:line="240" w:lineRule="auto"/>
      </w:pPr>
      <w:r>
        <w:t>Other notes</w:t>
      </w:r>
      <w:r w:rsidR="00DD2DFB">
        <w:t>:</w:t>
      </w:r>
    </w:p>
    <w:p w14:paraId="4B5BB035" w14:textId="7EC66D4F" w:rsidR="00C52946" w:rsidRDefault="00C52946" w:rsidP="000F6819">
      <w:pPr>
        <w:pStyle w:val="ListParagraph"/>
        <w:numPr>
          <w:ilvl w:val="1"/>
          <w:numId w:val="2"/>
        </w:numPr>
        <w:spacing w:after="0" w:line="240" w:lineRule="auto"/>
      </w:pPr>
      <w:r>
        <w:t>There is no code in the do file to generate Tab</w:t>
      </w:r>
      <w:r w:rsidR="004D694B">
        <w:t>l</w:t>
      </w:r>
      <w:r>
        <w:t>e IV (“Analysis of Reporting Bias on Enrollment”).</w:t>
      </w:r>
      <w:r w:rsidR="000F6819">
        <w:t xml:space="preserve"> This code can be found in the replication files for </w:t>
      </w:r>
      <w:bookmarkStart w:id="0" w:name="_GoBack"/>
      <w:bookmarkEnd w:id="0"/>
      <w:r w:rsidR="000F6819" w:rsidRPr="000F6819">
        <w:t>Baird, S. and Özler, B. (2012), “Examining the Reliability of Self-Reported Data on School Participation,” Journal of Development Economics, Vol. 98(1), pp. 89-93.</w:t>
      </w:r>
    </w:p>
    <w:p w14:paraId="1783AC2F" w14:textId="377A9329" w:rsidR="00A930C9" w:rsidRDefault="00A930C9" w:rsidP="004D694B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Many of the values for “ever married” were slightly off </w:t>
      </w:r>
      <w:r w:rsidR="002D570C">
        <w:t xml:space="preserve">in Round 3 </w:t>
      </w:r>
      <w:r>
        <w:t>when comparing the values generated from the code to the published values.</w:t>
      </w:r>
      <w:r w:rsidR="00E15989">
        <w:t xml:space="preserve"> This is due to additional cleaning of the data post-pu</w:t>
      </w:r>
      <w:r w:rsidR="002B3855">
        <w:t xml:space="preserve">blication.  All results remain </w:t>
      </w:r>
      <w:r w:rsidR="00E15989">
        <w:t>qualitatively the same.</w:t>
      </w:r>
    </w:p>
    <w:p w14:paraId="31715321" w14:textId="77777777" w:rsidR="00CF3D4D" w:rsidRDefault="00CF3D4D" w:rsidP="00B55CC8"/>
    <w:p w14:paraId="638EDA79" w14:textId="77777777" w:rsidR="00B55CC8" w:rsidRDefault="00B55CC8" w:rsidP="00B55CC8">
      <w:pPr>
        <w:tabs>
          <w:tab w:val="left" w:pos="5730"/>
        </w:tabs>
      </w:pPr>
      <w:r>
        <w:tab/>
      </w:r>
    </w:p>
    <w:p w14:paraId="7A604AB7" w14:textId="77777777" w:rsidR="00B55CC8" w:rsidRDefault="00B55CC8" w:rsidP="00B55CC8"/>
    <w:p w14:paraId="5B1F4ADC" w14:textId="77777777" w:rsidR="00B55CC8" w:rsidRPr="00B55CC8" w:rsidRDefault="00B55CC8" w:rsidP="00B55CC8">
      <w:pPr>
        <w:sectPr w:rsidR="00B55CC8" w:rsidRPr="00B55CC8" w:rsidSect="00476ED4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A87C7D7" w14:textId="77777777" w:rsidR="00F8097D" w:rsidRDefault="00F8097D" w:rsidP="00D3606F">
      <w:pPr>
        <w:spacing w:after="0" w:line="240" w:lineRule="auto"/>
      </w:pPr>
    </w:p>
    <w:p w14:paraId="260A6EDB" w14:textId="77777777" w:rsidR="00F8097D" w:rsidRPr="00E167E6" w:rsidRDefault="004D79DE" w:rsidP="00D3606F">
      <w:pPr>
        <w:spacing w:after="0" w:line="240" w:lineRule="auto"/>
        <w:jc w:val="center"/>
        <w:rPr>
          <w:b/>
          <w:u w:val="single"/>
        </w:rPr>
      </w:pPr>
      <w:r w:rsidRPr="00E167E6">
        <w:rPr>
          <w:b/>
          <w:u w:val="single"/>
        </w:rPr>
        <w:t>TABLE I</w:t>
      </w:r>
    </w:p>
    <w:p w14:paraId="794B82AD" w14:textId="77777777" w:rsidR="00D3606F" w:rsidRPr="00D3606F" w:rsidRDefault="00D3606F" w:rsidP="00D3606F">
      <w:pPr>
        <w:spacing w:after="0" w:line="240" w:lineRule="auto"/>
        <w:jc w:val="center"/>
        <w:rPr>
          <w:b/>
        </w:rPr>
      </w:pPr>
      <w:r w:rsidRPr="00D3606F">
        <w:rPr>
          <w:b/>
        </w:rPr>
        <w:t>ANALYSIS OF ATTRITION</w:t>
      </w:r>
    </w:p>
    <w:tbl>
      <w:tblPr>
        <w:tblStyle w:val="TableGrid"/>
        <w:tblW w:w="13667" w:type="dxa"/>
        <w:tblLook w:val="04A0" w:firstRow="1" w:lastRow="0" w:firstColumn="1" w:lastColumn="0" w:noHBand="0" w:noVBand="1"/>
      </w:tblPr>
      <w:tblGrid>
        <w:gridCol w:w="3202"/>
        <w:gridCol w:w="1538"/>
        <w:gridCol w:w="1538"/>
        <w:gridCol w:w="1554"/>
        <w:gridCol w:w="1999"/>
        <w:gridCol w:w="1915"/>
        <w:gridCol w:w="1921"/>
      </w:tblGrid>
      <w:tr w:rsidR="00F93013" w:rsidRPr="00A71565" w14:paraId="51989F75" w14:textId="77777777" w:rsidTr="00F93013">
        <w:trPr>
          <w:trHeight w:val="300"/>
        </w:trPr>
        <w:tc>
          <w:tcPr>
            <w:tcW w:w="3202" w:type="dxa"/>
            <w:vMerge w:val="restart"/>
          </w:tcPr>
          <w:p w14:paraId="60E10CC0" w14:textId="77777777" w:rsidR="00F93013" w:rsidRPr="00A71565" w:rsidRDefault="00F93013" w:rsidP="00D3606F">
            <w:pPr>
              <w:rPr>
                <w:sz w:val="24"/>
              </w:rPr>
            </w:pPr>
          </w:p>
        </w:tc>
        <w:tc>
          <w:tcPr>
            <w:tcW w:w="10465" w:type="dxa"/>
            <w:gridSpan w:val="6"/>
          </w:tcPr>
          <w:p w14:paraId="34B2FCCA" w14:textId="77777777" w:rsidR="00F93013" w:rsidRPr="00A71565" w:rsidRDefault="00F93013" w:rsidP="00F930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Dependent Variable</w:t>
            </w:r>
          </w:p>
        </w:tc>
      </w:tr>
      <w:tr w:rsidR="00F93013" w:rsidRPr="00A71565" w14:paraId="0140872F" w14:textId="77777777" w:rsidTr="00F93013">
        <w:trPr>
          <w:trHeight w:val="300"/>
        </w:trPr>
        <w:tc>
          <w:tcPr>
            <w:tcW w:w="3202" w:type="dxa"/>
            <w:vMerge/>
          </w:tcPr>
          <w:p w14:paraId="672A2FAE" w14:textId="77777777" w:rsidR="00F93013" w:rsidRPr="00A71565" w:rsidRDefault="00F93013" w:rsidP="00D3606F">
            <w:pPr>
              <w:rPr>
                <w:sz w:val="24"/>
              </w:rPr>
            </w:pPr>
          </w:p>
        </w:tc>
        <w:tc>
          <w:tcPr>
            <w:tcW w:w="1538" w:type="dxa"/>
          </w:tcPr>
          <w:p w14:paraId="587420CB" w14:textId="77777777" w:rsidR="00F93013" w:rsidRPr="00A71565" w:rsidRDefault="00F93013" w:rsidP="00F93013">
            <w:pPr>
              <w:jc w:val="center"/>
              <w:rPr>
                <w:sz w:val="24"/>
              </w:rPr>
            </w:pPr>
            <w:r w:rsidRPr="00A71565">
              <w:rPr>
                <w:sz w:val="24"/>
              </w:rPr>
              <w:t>(1)</w:t>
            </w:r>
          </w:p>
        </w:tc>
        <w:tc>
          <w:tcPr>
            <w:tcW w:w="1538" w:type="dxa"/>
          </w:tcPr>
          <w:p w14:paraId="7A1AEBE0" w14:textId="77777777" w:rsidR="00F93013" w:rsidRPr="00A71565" w:rsidRDefault="00F93013" w:rsidP="00F93013">
            <w:pPr>
              <w:jc w:val="center"/>
              <w:rPr>
                <w:sz w:val="24"/>
              </w:rPr>
            </w:pPr>
            <w:r w:rsidRPr="00A71565">
              <w:rPr>
                <w:sz w:val="24"/>
              </w:rPr>
              <w:t>(2)</w:t>
            </w:r>
          </w:p>
        </w:tc>
        <w:tc>
          <w:tcPr>
            <w:tcW w:w="1554" w:type="dxa"/>
          </w:tcPr>
          <w:p w14:paraId="75D7F24C" w14:textId="77777777" w:rsidR="00F93013" w:rsidRPr="00A71565" w:rsidRDefault="00F93013" w:rsidP="00F93013">
            <w:pPr>
              <w:jc w:val="center"/>
              <w:rPr>
                <w:sz w:val="24"/>
              </w:rPr>
            </w:pPr>
            <w:r w:rsidRPr="00A71565">
              <w:rPr>
                <w:sz w:val="24"/>
              </w:rPr>
              <w:t>(3)</w:t>
            </w:r>
          </w:p>
        </w:tc>
        <w:tc>
          <w:tcPr>
            <w:tcW w:w="1999" w:type="dxa"/>
          </w:tcPr>
          <w:p w14:paraId="78774C9C" w14:textId="77777777" w:rsidR="00F93013" w:rsidRPr="00A71565" w:rsidRDefault="00F93013" w:rsidP="00F93013">
            <w:pPr>
              <w:jc w:val="center"/>
              <w:rPr>
                <w:sz w:val="24"/>
              </w:rPr>
            </w:pPr>
            <w:r w:rsidRPr="00A71565">
              <w:rPr>
                <w:sz w:val="24"/>
              </w:rPr>
              <w:t>(4)</w:t>
            </w:r>
          </w:p>
        </w:tc>
        <w:tc>
          <w:tcPr>
            <w:tcW w:w="1915" w:type="dxa"/>
          </w:tcPr>
          <w:p w14:paraId="13C2F862" w14:textId="77777777" w:rsidR="00F93013" w:rsidRPr="00A71565" w:rsidRDefault="00F93013" w:rsidP="00F93013">
            <w:pPr>
              <w:jc w:val="center"/>
              <w:rPr>
                <w:sz w:val="24"/>
              </w:rPr>
            </w:pPr>
            <w:r w:rsidRPr="00A71565">
              <w:rPr>
                <w:sz w:val="24"/>
              </w:rPr>
              <w:t>(5)</w:t>
            </w:r>
          </w:p>
        </w:tc>
        <w:tc>
          <w:tcPr>
            <w:tcW w:w="1921" w:type="dxa"/>
          </w:tcPr>
          <w:p w14:paraId="39BF76E2" w14:textId="77777777" w:rsidR="00F93013" w:rsidRPr="00A71565" w:rsidRDefault="00F93013" w:rsidP="00F93013">
            <w:pPr>
              <w:jc w:val="center"/>
              <w:rPr>
                <w:sz w:val="24"/>
              </w:rPr>
            </w:pPr>
            <w:r w:rsidRPr="00A71565">
              <w:rPr>
                <w:sz w:val="24"/>
              </w:rPr>
              <w:t>(6)</w:t>
            </w:r>
          </w:p>
        </w:tc>
      </w:tr>
      <w:tr w:rsidR="00F93013" w:rsidRPr="00A71565" w14:paraId="331A1CB8" w14:textId="77777777" w:rsidTr="00F93013">
        <w:trPr>
          <w:trHeight w:val="447"/>
        </w:trPr>
        <w:tc>
          <w:tcPr>
            <w:tcW w:w="3202" w:type="dxa"/>
            <w:vMerge/>
          </w:tcPr>
          <w:p w14:paraId="238EC9B4" w14:textId="77777777" w:rsidR="00F93013" w:rsidRPr="00A71565" w:rsidRDefault="00F93013" w:rsidP="00D3606F">
            <w:pPr>
              <w:rPr>
                <w:sz w:val="24"/>
              </w:rPr>
            </w:pPr>
          </w:p>
        </w:tc>
        <w:tc>
          <w:tcPr>
            <w:tcW w:w="1538" w:type="dxa"/>
          </w:tcPr>
          <w:p w14:paraId="37DCB7A3" w14:textId="77777777" w:rsidR="00F93013" w:rsidRPr="00A71565" w:rsidRDefault="00F93013" w:rsidP="00F93013">
            <w:pPr>
              <w:jc w:val="center"/>
              <w:rPr>
                <w:sz w:val="24"/>
              </w:rPr>
            </w:pPr>
            <w:r w:rsidRPr="00A71565">
              <w:rPr>
                <w:sz w:val="24"/>
              </w:rPr>
              <w:t>=1 if surveyed in Round 3</w:t>
            </w:r>
          </w:p>
        </w:tc>
        <w:tc>
          <w:tcPr>
            <w:tcW w:w="1538" w:type="dxa"/>
          </w:tcPr>
          <w:p w14:paraId="297DC4DE" w14:textId="77777777" w:rsidR="00F93013" w:rsidRPr="00A71565" w:rsidRDefault="00F93013" w:rsidP="00F93013">
            <w:pPr>
              <w:jc w:val="center"/>
              <w:rPr>
                <w:sz w:val="24"/>
              </w:rPr>
            </w:pPr>
            <w:r w:rsidRPr="00A71565">
              <w:rPr>
                <w:sz w:val="24"/>
              </w:rPr>
              <w:t>=1 if surveyed in all three Rounds</w:t>
            </w:r>
          </w:p>
        </w:tc>
        <w:tc>
          <w:tcPr>
            <w:tcW w:w="1554" w:type="dxa"/>
          </w:tcPr>
          <w:p w14:paraId="58F62FF2" w14:textId="77777777" w:rsidR="00F93013" w:rsidRPr="00A71565" w:rsidRDefault="00F93013" w:rsidP="00F93013">
            <w:pPr>
              <w:jc w:val="center"/>
              <w:rPr>
                <w:sz w:val="24"/>
              </w:rPr>
            </w:pPr>
            <w:r w:rsidRPr="00A71565">
              <w:rPr>
                <w:sz w:val="24"/>
              </w:rPr>
              <w:t>=1 if took educational tests</w:t>
            </w:r>
          </w:p>
        </w:tc>
        <w:tc>
          <w:tcPr>
            <w:tcW w:w="1999" w:type="dxa"/>
          </w:tcPr>
          <w:p w14:paraId="779A32B3" w14:textId="77777777" w:rsidR="00F93013" w:rsidRPr="00A71565" w:rsidRDefault="00F93013" w:rsidP="00F93013">
            <w:pPr>
              <w:jc w:val="center"/>
              <w:rPr>
                <w:sz w:val="24"/>
              </w:rPr>
            </w:pPr>
            <w:r w:rsidRPr="00A71565">
              <w:rPr>
                <w:sz w:val="24"/>
              </w:rPr>
              <w:t>=1 if information found in Round 2 survey</w:t>
            </w:r>
          </w:p>
        </w:tc>
        <w:tc>
          <w:tcPr>
            <w:tcW w:w="1915" w:type="dxa"/>
          </w:tcPr>
          <w:p w14:paraId="7197EA6C" w14:textId="77777777" w:rsidR="00F93013" w:rsidRPr="00A71565" w:rsidRDefault="00F93013" w:rsidP="00F93013">
            <w:pPr>
              <w:jc w:val="center"/>
              <w:rPr>
                <w:sz w:val="24"/>
              </w:rPr>
            </w:pPr>
            <w:r w:rsidRPr="00A71565">
              <w:rPr>
                <w:sz w:val="24"/>
              </w:rPr>
              <w:t>=1 if information found in Round 3 school survey</w:t>
            </w:r>
          </w:p>
        </w:tc>
        <w:tc>
          <w:tcPr>
            <w:tcW w:w="1921" w:type="dxa"/>
          </w:tcPr>
          <w:p w14:paraId="6C091290" w14:textId="77777777" w:rsidR="00F93013" w:rsidRPr="00A71565" w:rsidRDefault="00F93013" w:rsidP="00F93013">
            <w:pPr>
              <w:jc w:val="center"/>
              <w:rPr>
                <w:sz w:val="24"/>
              </w:rPr>
            </w:pPr>
            <w:r w:rsidRPr="00A71565">
              <w:rPr>
                <w:sz w:val="24"/>
              </w:rPr>
              <w:t>=1 if legible ledger found</w:t>
            </w:r>
          </w:p>
        </w:tc>
      </w:tr>
      <w:tr w:rsidR="00F93013" w:rsidRPr="00A71565" w14:paraId="2145A233" w14:textId="77777777" w:rsidTr="00F93013">
        <w:trPr>
          <w:trHeight w:val="283"/>
        </w:trPr>
        <w:tc>
          <w:tcPr>
            <w:tcW w:w="3202" w:type="dxa"/>
          </w:tcPr>
          <w:p w14:paraId="0BCC82CF" w14:textId="77777777" w:rsidR="00F93013" w:rsidRPr="00A71565" w:rsidRDefault="00F93013" w:rsidP="00D3606F">
            <w:pPr>
              <w:rPr>
                <w:sz w:val="24"/>
              </w:rPr>
            </w:pPr>
            <w:r w:rsidRPr="00A71565">
              <w:rPr>
                <w:sz w:val="24"/>
              </w:rPr>
              <w:t>Conditional treatment</w:t>
            </w:r>
          </w:p>
        </w:tc>
        <w:tc>
          <w:tcPr>
            <w:tcW w:w="1538" w:type="dxa"/>
          </w:tcPr>
          <w:p w14:paraId="3FC2E902" w14:textId="77777777" w:rsidR="00F93013" w:rsidRDefault="009E4CA7" w:rsidP="00E167E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 w:rsidR="00F93013" w:rsidRPr="00743DE2">
              <w:rPr>
                <w:b/>
                <w:sz w:val="24"/>
              </w:rPr>
              <w:t>ame</w:t>
            </w:r>
          </w:p>
          <w:p w14:paraId="3371D934" w14:textId="77777777" w:rsidR="009E4CA7" w:rsidRPr="00743DE2" w:rsidRDefault="009E4CA7" w:rsidP="00E167E6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1538" w:type="dxa"/>
          </w:tcPr>
          <w:p w14:paraId="31A673D0" w14:textId="77777777" w:rsidR="00F93013" w:rsidRDefault="009E4CA7" w:rsidP="00E167E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 w:rsidR="00F93013" w:rsidRPr="00743DE2">
              <w:rPr>
                <w:b/>
                <w:sz w:val="24"/>
              </w:rPr>
              <w:t>ame</w:t>
            </w:r>
          </w:p>
          <w:p w14:paraId="59B5B6D2" w14:textId="77777777" w:rsidR="009E4CA7" w:rsidRPr="00743DE2" w:rsidRDefault="009E4CA7" w:rsidP="00E167E6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1554" w:type="dxa"/>
          </w:tcPr>
          <w:p w14:paraId="2B338256" w14:textId="77777777" w:rsidR="00F93013" w:rsidRDefault="009E4CA7" w:rsidP="00E167E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 w:rsidR="00F93013" w:rsidRPr="00743DE2">
              <w:rPr>
                <w:b/>
                <w:sz w:val="24"/>
              </w:rPr>
              <w:t>ame</w:t>
            </w:r>
          </w:p>
          <w:p w14:paraId="721BF43B" w14:textId="77777777" w:rsidR="009E4CA7" w:rsidRPr="00743DE2" w:rsidRDefault="009E4CA7" w:rsidP="00E167E6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1999" w:type="dxa"/>
          </w:tcPr>
          <w:p w14:paraId="35757737" w14:textId="77777777" w:rsidR="00F93013" w:rsidRDefault="009E4CA7" w:rsidP="00E167E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 w:rsidR="00F93013" w:rsidRPr="00743DE2">
              <w:rPr>
                <w:b/>
                <w:sz w:val="24"/>
              </w:rPr>
              <w:t>ame</w:t>
            </w:r>
          </w:p>
          <w:p w14:paraId="766B5584" w14:textId="77777777" w:rsidR="009E4CA7" w:rsidRPr="00743DE2" w:rsidRDefault="009E4CA7" w:rsidP="00E167E6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1915" w:type="dxa"/>
          </w:tcPr>
          <w:p w14:paraId="0EBC8F4F" w14:textId="77777777" w:rsidR="00F93013" w:rsidRDefault="009E4CA7" w:rsidP="00E167E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 w:rsidR="00F93013" w:rsidRPr="00743DE2">
              <w:rPr>
                <w:b/>
                <w:sz w:val="24"/>
              </w:rPr>
              <w:t>ame</w:t>
            </w:r>
          </w:p>
          <w:p w14:paraId="72D281F8" w14:textId="77777777" w:rsidR="009E4CA7" w:rsidRPr="00743DE2" w:rsidRDefault="009E4CA7" w:rsidP="00E167E6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1921" w:type="dxa"/>
          </w:tcPr>
          <w:p w14:paraId="10D0F0BF" w14:textId="77777777" w:rsidR="00F93013" w:rsidRPr="00A71565" w:rsidRDefault="001E4137" w:rsidP="00D3606F">
            <w:pPr>
              <w:rPr>
                <w:sz w:val="24"/>
              </w:rPr>
            </w:pPr>
            <w:r>
              <w:rPr>
                <w:sz w:val="24"/>
              </w:rPr>
              <w:t xml:space="preserve">0.116 </w:t>
            </w:r>
            <w:r w:rsidR="00F93013">
              <w:rPr>
                <w:sz w:val="24"/>
              </w:rPr>
              <w:t xml:space="preserve">       </w:t>
            </w:r>
            <w:r w:rsidR="00F93013" w:rsidRPr="005D6A1F">
              <w:rPr>
                <w:b/>
                <w:color w:val="FF0000"/>
                <w:sz w:val="24"/>
                <w:highlight w:val="yellow"/>
              </w:rPr>
              <w:t>0.115</w:t>
            </w:r>
          </w:p>
          <w:p w14:paraId="3AB0875C" w14:textId="77777777" w:rsidR="00F93013" w:rsidRPr="009E7152" w:rsidRDefault="009E7152" w:rsidP="009E7152">
            <w:pPr>
              <w:rPr>
                <w:b/>
                <w:sz w:val="24"/>
              </w:rPr>
            </w:pPr>
            <w:r>
              <w:rPr>
                <w:sz w:val="24"/>
              </w:rPr>
              <w:t xml:space="preserve">(0.064)      </w:t>
            </w:r>
            <w:r>
              <w:rPr>
                <w:b/>
                <w:sz w:val="24"/>
              </w:rPr>
              <w:t>same</w:t>
            </w:r>
          </w:p>
        </w:tc>
      </w:tr>
      <w:tr w:rsidR="00F93013" w:rsidRPr="00A71565" w14:paraId="14C93174" w14:textId="77777777" w:rsidTr="00F93013">
        <w:trPr>
          <w:trHeight w:val="283"/>
        </w:trPr>
        <w:tc>
          <w:tcPr>
            <w:tcW w:w="3202" w:type="dxa"/>
          </w:tcPr>
          <w:p w14:paraId="076C46D6" w14:textId="77777777" w:rsidR="00F93013" w:rsidRPr="00A71565" w:rsidRDefault="00F93013" w:rsidP="00D3606F">
            <w:pPr>
              <w:rPr>
                <w:sz w:val="24"/>
              </w:rPr>
            </w:pPr>
            <w:r w:rsidRPr="00A71565">
              <w:rPr>
                <w:sz w:val="24"/>
              </w:rPr>
              <w:t>Unconditional treatment</w:t>
            </w:r>
          </w:p>
        </w:tc>
        <w:tc>
          <w:tcPr>
            <w:tcW w:w="1538" w:type="dxa"/>
          </w:tcPr>
          <w:p w14:paraId="5FE63E15" w14:textId="77777777" w:rsidR="00F93013" w:rsidRDefault="00F93013" w:rsidP="00E167E6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  <w:p w14:paraId="1EE88A44" w14:textId="77777777" w:rsidR="009E4CA7" w:rsidRPr="00743DE2" w:rsidRDefault="009E4CA7" w:rsidP="00E167E6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1538" w:type="dxa"/>
          </w:tcPr>
          <w:p w14:paraId="5A0D15FD" w14:textId="77777777" w:rsidR="00F93013" w:rsidRDefault="00F93013" w:rsidP="00E167E6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  <w:p w14:paraId="43116918" w14:textId="77777777" w:rsidR="009E4CA7" w:rsidRPr="00743DE2" w:rsidRDefault="009E4CA7" w:rsidP="00E167E6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1554" w:type="dxa"/>
          </w:tcPr>
          <w:p w14:paraId="0DF9A3ED" w14:textId="77777777" w:rsidR="00F93013" w:rsidRDefault="00F93013" w:rsidP="00E167E6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  <w:p w14:paraId="3D126548" w14:textId="77777777" w:rsidR="009E4CA7" w:rsidRPr="00743DE2" w:rsidRDefault="009E4CA7" w:rsidP="00E167E6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1999" w:type="dxa"/>
          </w:tcPr>
          <w:p w14:paraId="05C45F1D" w14:textId="77777777" w:rsidR="00F93013" w:rsidRDefault="00F93013" w:rsidP="00E167E6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  <w:p w14:paraId="59819AD9" w14:textId="77777777" w:rsidR="009E4CA7" w:rsidRPr="00743DE2" w:rsidRDefault="009E4CA7" w:rsidP="00E167E6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1915" w:type="dxa"/>
          </w:tcPr>
          <w:p w14:paraId="5C1E6354" w14:textId="77777777" w:rsidR="00F93013" w:rsidRPr="00743DE2" w:rsidRDefault="00F93013" w:rsidP="00E167E6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1921" w:type="dxa"/>
          </w:tcPr>
          <w:p w14:paraId="14D567F5" w14:textId="77777777" w:rsidR="00F93013" w:rsidRPr="00F93013" w:rsidRDefault="00F93013" w:rsidP="00D3606F">
            <w:pPr>
              <w:rPr>
                <w:b/>
                <w:color w:val="FF0000"/>
                <w:sz w:val="24"/>
              </w:rPr>
            </w:pPr>
            <w:r w:rsidRPr="00A71565">
              <w:rPr>
                <w:sz w:val="24"/>
              </w:rPr>
              <w:t>0.061</w:t>
            </w:r>
            <w:r>
              <w:rPr>
                <w:sz w:val="24"/>
              </w:rPr>
              <w:t xml:space="preserve">         </w:t>
            </w:r>
            <w:r w:rsidRPr="005D6A1F">
              <w:rPr>
                <w:b/>
                <w:color w:val="FF0000"/>
                <w:sz w:val="24"/>
                <w:highlight w:val="yellow"/>
              </w:rPr>
              <w:t>0.060</w:t>
            </w:r>
          </w:p>
          <w:p w14:paraId="5A01DEB2" w14:textId="77777777" w:rsidR="00F93013" w:rsidRPr="009E7152" w:rsidRDefault="009E7152" w:rsidP="009E7152">
            <w:pPr>
              <w:rPr>
                <w:b/>
                <w:sz w:val="24"/>
              </w:rPr>
            </w:pPr>
            <w:r>
              <w:rPr>
                <w:sz w:val="24"/>
              </w:rPr>
              <w:t xml:space="preserve">(0.077)      </w:t>
            </w:r>
            <w:r>
              <w:rPr>
                <w:b/>
                <w:sz w:val="24"/>
              </w:rPr>
              <w:t>same</w:t>
            </w:r>
          </w:p>
        </w:tc>
      </w:tr>
      <w:tr w:rsidR="00F93013" w:rsidRPr="00A71565" w14:paraId="21353F6B" w14:textId="77777777" w:rsidTr="00F93013">
        <w:trPr>
          <w:trHeight w:val="300"/>
        </w:trPr>
        <w:tc>
          <w:tcPr>
            <w:tcW w:w="3202" w:type="dxa"/>
          </w:tcPr>
          <w:p w14:paraId="057ADA01" w14:textId="77777777" w:rsidR="00F93013" w:rsidRPr="00A71565" w:rsidRDefault="00F93013" w:rsidP="00D3606F">
            <w:pPr>
              <w:rPr>
                <w:sz w:val="24"/>
              </w:rPr>
            </w:pPr>
            <w:r w:rsidRPr="00A71565">
              <w:rPr>
                <w:sz w:val="24"/>
              </w:rPr>
              <w:t>Mean in the control group</w:t>
            </w:r>
          </w:p>
        </w:tc>
        <w:tc>
          <w:tcPr>
            <w:tcW w:w="1538" w:type="dxa"/>
          </w:tcPr>
          <w:p w14:paraId="550A07F1" w14:textId="77777777" w:rsidR="00F93013" w:rsidRPr="00743DE2" w:rsidRDefault="00F93013" w:rsidP="00E167E6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1538" w:type="dxa"/>
          </w:tcPr>
          <w:p w14:paraId="7CDF8F80" w14:textId="77777777" w:rsidR="00F93013" w:rsidRPr="00743DE2" w:rsidRDefault="00F93013" w:rsidP="00E167E6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1554" w:type="dxa"/>
          </w:tcPr>
          <w:p w14:paraId="2791115F" w14:textId="77777777" w:rsidR="00F93013" w:rsidRPr="00743DE2" w:rsidRDefault="00F93013" w:rsidP="00E167E6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1999" w:type="dxa"/>
          </w:tcPr>
          <w:p w14:paraId="03542456" w14:textId="77777777" w:rsidR="00F93013" w:rsidRPr="00743DE2" w:rsidRDefault="00F93013" w:rsidP="00E167E6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1915" w:type="dxa"/>
          </w:tcPr>
          <w:p w14:paraId="4E029AE8" w14:textId="77777777" w:rsidR="00F93013" w:rsidRPr="00743DE2" w:rsidRDefault="00F93013" w:rsidP="00E167E6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1921" w:type="dxa"/>
          </w:tcPr>
          <w:p w14:paraId="54FDA1CE" w14:textId="77777777" w:rsidR="00F93013" w:rsidRPr="00A71565" w:rsidRDefault="00F93013" w:rsidP="00D3606F">
            <w:pPr>
              <w:rPr>
                <w:sz w:val="24"/>
              </w:rPr>
            </w:pPr>
            <w:r w:rsidRPr="00A71565">
              <w:rPr>
                <w:sz w:val="24"/>
              </w:rPr>
              <w:t>0.378</w:t>
            </w:r>
            <w:r>
              <w:rPr>
                <w:sz w:val="24"/>
              </w:rPr>
              <w:t xml:space="preserve">         </w:t>
            </w:r>
            <w:r w:rsidRPr="005D6A1F">
              <w:rPr>
                <w:b/>
                <w:color w:val="FF0000"/>
                <w:sz w:val="24"/>
                <w:highlight w:val="yellow"/>
              </w:rPr>
              <w:t>0.379</w:t>
            </w:r>
          </w:p>
        </w:tc>
      </w:tr>
      <w:tr w:rsidR="00F93013" w:rsidRPr="00A71565" w14:paraId="311D2FF2" w14:textId="77777777" w:rsidTr="00F93013">
        <w:trPr>
          <w:trHeight w:val="208"/>
        </w:trPr>
        <w:tc>
          <w:tcPr>
            <w:tcW w:w="3202" w:type="dxa"/>
          </w:tcPr>
          <w:p w14:paraId="12CEAEB6" w14:textId="77777777" w:rsidR="00F93013" w:rsidRPr="00A71565" w:rsidRDefault="00F93013" w:rsidP="00D3606F">
            <w:pPr>
              <w:rPr>
                <w:sz w:val="24"/>
              </w:rPr>
            </w:pPr>
            <w:r w:rsidRPr="00A71565">
              <w:rPr>
                <w:sz w:val="24"/>
              </w:rPr>
              <w:t>Number of observations</w:t>
            </w:r>
          </w:p>
        </w:tc>
        <w:tc>
          <w:tcPr>
            <w:tcW w:w="1538" w:type="dxa"/>
          </w:tcPr>
          <w:p w14:paraId="1E11307F" w14:textId="77777777" w:rsidR="00F93013" w:rsidRPr="00743DE2" w:rsidRDefault="00F93013" w:rsidP="00E167E6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1538" w:type="dxa"/>
          </w:tcPr>
          <w:p w14:paraId="147E2A57" w14:textId="77777777" w:rsidR="00F93013" w:rsidRPr="00743DE2" w:rsidRDefault="00F93013" w:rsidP="00E167E6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1554" w:type="dxa"/>
          </w:tcPr>
          <w:p w14:paraId="472B19E8" w14:textId="77777777" w:rsidR="00F93013" w:rsidRPr="00743DE2" w:rsidRDefault="00F93013" w:rsidP="00E167E6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1999" w:type="dxa"/>
          </w:tcPr>
          <w:p w14:paraId="5B8DAC00" w14:textId="77777777" w:rsidR="00F93013" w:rsidRPr="00743DE2" w:rsidRDefault="00F93013" w:rsidP="00E167E6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1915" w:type="dxa"/>
          </w:tcPr>
          <w:p w14:paraId="650C6A38" w14:textId="77777777" w:rsidR="00F93013" w:rsidRPr="00743DE2" w:rsidRDefault="00F93013" w:rsidP="00E167E6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1921" w:type="dxa"/>
          </w:tcPr>
          <w:p w14:paraId="2853C79A" w14:textId="77777777" w:rsidR="00F93013" w:rsidRPr="00A71565" w:rsidRDefault="00F93013" w:rsidP="00D3606F">
            <w:pPr>
              <w:rPr>
                <w:sz w:val="24"/>
              </w:rPr>
            </w:pPr>
            <w:r w:rsidRPr="00A71565">
              <w:rPr>
                <w:sz w:val="24"/>
              </w:rPr>
              <w:t>821</w:t>
            </w:r>
            <w:r>
              <w:rPr>
                <w:sz w:val="24"/>
              </w:rPr>
              <w:t xml:space="preserve">              </w:t>
            </w:r>
            <w:r w:rsidRPr="005D6A1F">
              <w:rPr>
                <w:b/>
                <w:color w:val="FF0000"/>
                <w:sz w:val="24"/>
                <w:highlight w:val="yellow"/>
              </w:rPr>
              <w:t>820</w:t>
            </w:r>
          </w:p>
        </w:tc>
      </w:tr>
      <w:tr w:rsidR="00F93013" w:rsidRPr="00A71565" w14:paraId="60A5D56E" w14:textId="77777777" w:rsidTr="00F93013">
        <w:trPr>
          <w:trHeight w:val="300"/>
        </w:trPr>
        <w:tc>
          <w:tcPr>
            <w:tcW w:w="3202" w:type="dxa"/>
          </w:tcPr>
          <w:p w14:paraId="47C517F4" w14:textId="77777777" w:rsidR="00F93013" w:rsidRPr="00A71565" w:rsidRDefault="00F93013" w:rsidP="00D3606F">
            <w:pPr>
              <w:rPr>
                <w:sz w:val="24"/>
              </w:rPr>
            </w:pPr>
            <w:r w:rsidRPr="00A71565">
              <w:rPr>
                <w:sz w:val="24"/>
              </w:rPr>
              <w:t xml:space="preserve">Prob &gt; </w:t>
            </w:r>
            <w:r w:rsidRPr="00A71565">
              <w:rPr>
                <w:i/>
                <w:sz w:val="24"/>
              </w:rPr>
              <w:t>F</w:t>
            </w:r>
            <w:r w:rsidRPr="00A71565">
              <w:rPr>
                <w:sz w:val="24"/>
              </w:rPr>
              <w:t xml:space="preserve"> (Conditional = Unconditional)</w:t>
            </w:r>
          </w:p>
        </w:tc>
        <w:tc>
          <w:tcPr>
            <w:tcW w:w="1538" w:type="dxa"/>
          </w:tcPr>
          <w:p w14:paraId="6F34B897" w14:textId="77777777" w:rsidR="00F93013" w:rsidRPr="00743DE2" w:rsidRDefault="00F93013" w:rsidP="00E167E6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1538" w:type="dxa"/>
          </w:tcPr>
          <w:p w14:paraId="549A6799" w14:textId="77777777" w:rsidR="00F93013" w:rsidRPr="00743DE2" w:rsidRDefault="00F93013" w:rsidP="00E167E6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1554" w:type="dxa"/>
          </w:tcPr>
          <w:p w14:paraId="42854467" w14:textId="77777777" w:rsidR="00F93013" w:rsidRPr="00743DE2" w:rsidRDefault="00F93013" w:rsidP="00E167E6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1999" w:type="dxa"/>
          </w:tcPr>
          <w:p w14:paraId="0D9E0BDF" w14:textId="77777777" w:rsidR="00F93013" w:rsidRPr="00743DE2" w:rsidRDefault="00F93013" w:rsidP="00E167E6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1915" w:type="dxa"/>
          </w:tcPr>
          <w:p w14:paraId="033A256F" w14:textId="77777777" w:rsidR="00F93013" w:rsidRPr="00743DE2" w:rsidRDefault="00F93013" w:rsidP="00E167E6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1921" w:type="dxa"/>
          </w:tcPr>
          <w:p w14:paraId="68BAC85F" w14:textId="77777777" w:rsidR="00F93013" w:rsidRPr="00A71565" w:rsidRDefault="009E7152" w:rsidP="009E7152">
            <w:pPr>
              <w:rPr>
                <w:sz w:val="24"/>
              </w:rPr>
            </w:pPr>
            <w:r>
              <w:rPr>
                <w:sz w:val="24"/>
              </w:rPr>
              <w:t xml:space="preserve">0.513         </w:t>
            </w:r>
            <w:r w:rsidR="00F93013" w:rsidRPr="00743DE2">
              <w:rPr>
                <w:b/>
                <w:sz w:val="24"/>
              </w:rPr>
              <w:t>same</w:t>
            </w:r>
          </w:p>
        </w:tc>
      </w:tr>
    </w:tbl>
    <w:p w14:paraId="54F9C389" w14:textId="77777777" w:rsidR="00F8097D" w:rsidRPr="0003183B" w:rsidRDefault="00F8097D">
      <w:pPr>
        <w:rPr>
          <w:color w:val="FF0000"/>
        </w:rPr>
      </w:pPr>
    </w:p>
    <w:p w14:paraId="0CCF522A" w14:textId="77777777" w:rsidR="004D79DE" w:rsidRDefault="004D79DE" w:rsidP="0003183B">
      <w:pPr>
        <w:jc w:val="center"/>
      </w:pPr>
      <w:r>
        <w:br w:type="page"/>
      </w:r>
    </w:p>
    <w:p w14:paraId="088FBE3F" w14:textId="77777777" w:rsidR="004D79DE" w:rsidRPr="00E167E6" w:rsidRDefault="004D79DE" w:rsidP="004D79DE">
      <w:pPr>
        <w:spacing w:after="0" w:line="240" w:lineRule="auto"/>
        <w:jc w:val="center"/>
        <w:rPr>
          <w:b/>
          <w:u w:val="single"/>
        </w:rPr>
      </w:pPr>
      <w:r w:rsidRPr="00E167E6">
        <w:rPr>
          <w:b/>
          <w:u w:val="single"/>
        </w:rPr>
        <w:lastRenderedPageBreak/>
        <w:t>TABLE II</w:t>
      </w:r>
    </w:p>
    <w:p w14:paraId="0D823814" w14:textId="77777777" w:rsidR="004D79DE" w:rsidRPr="00D3606F" w:rsidRDefault="004D79DE" w:rsidP="004D79DE">
      <w:pPr>
        <w:spacing w:after="0" w:line="240" w:lineRule="auto"/>
        <w:jc w:val="center"/>
        <w:rPr>
          <w:b/>
        </w:rPr>
      </w:pPr>
      <w:r>
        <w:rPr>
          <w:b/>
        </w:rPr>
        <w:t>BASELINE MEANS AND BALANCE</w:t>
      </w:r>
    </w:p>
    <w:tbl>
      <w:tblPr>
        <w:tblStyle w:val="TableGrid"/>
        <w:tblW w:w="13606" w:type="dxa"/>
        <w:tblLook w:val="04A0" w:firstRow="1" w:lastRow="0" w:firstColumn="1" w:lastColumn="0" w:noHBand="0" w:noVBand="1"/>
      </w:tblPr>
      <w:tblGrid>
        <w:gridCol w:w="3888"/>
        <w:gridCol w:w="2160"/>
        <w:gridCol w:w="2356"/>
        <w:gridCol w:w="2479"/>
        <w:gridCol w:w="2723"/>
      </w:tblGrid>
      <w:tr w:rsidR="003B2992" w:rsidRPr="00BD7E70" w14:paraId="6D050C85" w14:textId="77777777" w:rsidTr="00B90411">
        <w:trPr>
          <w:trHeight w:val="308"/>
        </w:trPr>
        <w:tc>
          <w:tcPr>
            <w:tcW w:w="3888" w:type="dxa"/>
            <w:vMerge w:val="restart"/>
          </w:tcPr>
          <w:p w14:paraId="57AE0BCA" w14:textId="77777777" w:rsidR="003B2992" w:rsidRPr="00BD7E70" w:rsidRDefault="003B2992" w:rsidP="001E4137"/>
        </w:tc>
        <w:tc>
          <w:tcPr>
            <w:tcW w:w="9718" w:type="dxa"/>
            <w:gridSpan w:val="4"/>
          </w:tcPr>
          <w:p w14:paraId="4B072AE2" w14:textId="77777777" w:rsidR="003B2992" w:rsidRPr="00BD7E70" w:rsidRDefault="003B2992" w:rsidP="00B90411">
            <w:pPr>
              <w:jc w:val="center"/>
            </w:pPr>
            <w:r w:rsidRPr="00BD7E70">
              <w:t>Mean (s.d.)</w:t>
            </w:r>
          </w:p>
        </w:tc>
      </w:tr>
      <w:tr w:rsidR="003B2992" w:rsidRPr="00BD7E70" w14:paraId="0F406608" w14:textId="77777777" w:rsidTr="00B90411">
        <w:trPr>
          <w:trHeight w:val="308"/>
        </w:trPr>
        <w:tc>
          <w:tcPr>
            <w:tcW w:w="3888" w:type="dxa"/>
            <w:vMerge/>
          </w:tcPr>
          <w:p w14:paraId="75BE4426" w14:textId="77777777" w:rsidR="003B2992" w:rsidRPr="00BD7E70" w:rsidRDefault="003B2992" w:rsidP="001E4137"/>
        </w:tc>
        <w:tc>
          <w:tcPr>
            <w:tcW w:w="2160" w:type="dxa"/>
          </w:tcPr>
          <w:p w14:paraId="1F494D22" w14:textId="77777777" w:rsidR="003B2992" w:rsidRPr="00BD7E70" w:rsidRDefault="003B2992" w:rsidP="00922C70">
            <w:pPr>
              <w:jc w:val="center"/>
            </w:pPr>
            <w:r w:rsidRPr="00BD7E70">
              <w:t>(1)</w:t>
            </w:r>
          </w:p>
        </w:tc>
        <w:tc>
          <w:tcPr>
            <w:tcW w:w="2356" w:type="dxa"/>
          </w:tcPr>
          <w:p w14:paraId="5A20D769" w14:textId="77777777" w:rsidR="003B2992" w:rsidRPr="00BD7E70" w:rsidRDefault="003B2992" w:rsidP="00922C70">
            <w:pPr>
              <w:jc w:val="center"/>
            </w:pPr>
            <w:r w:rsidRPr="00BD7E70">
              <w:t>(2)</w:t>
            </w:r>
          </w:p>
        </w:tc>
        <w:tc>
          <w:tcPr>
            <w:tcW w:w="2479" w:type="dxa"/>
          </w:tcPr>
          <w:p w14:paraId="38F4AA9E" w14:textId="77777777" w:rsidR="003B2992" w:rsidRPr="00BD7E70" w:rsidRDefault="003B2992" w:rsidP="00922C70">
            <w:pPr>
              <w:jc w:val="center"/>
            </w:pPr>
            <w:r w:rsidRPr="00BD7E70">
              <w:t>(3)</w:t>
            </w:r>
          </w:p>
        </w:tc>
        <w:tc>
          <w:tcPr>
            <w:tcW w:w="2723" w:type="dxa"/>
          </w:tcPr>
          <w:p w14:paraId="1D423037" w14:textId="77777777" w:rsidR="003B2992" w:rsidRPr="00BD7E70" w:rsidRDefault="003B2992" w:rsidP="00922C70">
            <w:pPr>
              <w:jc w:val="center"/>
            </w:pPr>
            <w:r w:rsidRPr="00BD7E70">
              <w:t>(4)</w:t>
            </w:r>
          </w:p>
        </w:tc>
      </w:tr>
      <w:tr w:rsidR="003B2992" w:rsidRPr="00BD7E70" w14:paraId="2A06662B" w14:textId="77777777" w:rsidTr="00B90411">
        <w:trPr>
          <w:trHeight w:val="459"/>
        </w:trPr>
        <w:tc>
          <w:tcPr>
            <w:tcW w:w="3888" w:type="dxa"/>
            <w:vMerge/>
          </w:tcPr>
          <w:p w14:paraId="3496EF4A" w14:textId="77777777" w:rsidR="003B2992" w:rsidRPr="00BD7E70" w:rsidRDefault="003B2992" w:rsidP="001E4137"/>
        </w:tc>
        <w:tc>
          <w:tcPr>
            <w:tcW w:w="2160" w:type="dxa"/>
          </w:tcPr>
          <w:p w14:paraId="1D66AE12" w14:textId="77777777" w:rsidR="003B2992" w:rsidRPr="00BD7E70" w:rsidRDefault="003B2992" w:rsidP="00922C70">
            <w:pPr>
              <w:jc w:val="center"/>
            </w:pPr>
            <w:r w:rsidRPr="00BD7E70">
              <w:t>Control group</w:t>
            </w:r>
          </w:p>
        </w:tc>
        <w:tc>
          <w:tcPr>
            <w:tcW w:w="2356" w:type="dxa"/>
          </w:tcPr>
          <w:p w14:paraId="0730A742" w14:textId="77777777" w:rsidR="003B2992" w:rsidRPr="00BD7E70" w:rsidRDefault="003B2992" w:rsidP="00922C70">
            <w:pPr>
              <w:jc w:val="center"/>
            </w:pPr>
            <w:r w:rsidRPr="00BD7E70">
              <w:t>Conditional group</w:t>
            </w:r>
          </w:p>
        </w:tc>
        <w:tc>
          <w:tcPr>
            <w:tcW w:w="2479" w:type="dxa"/>
          </w:tcPr>
          <w:p w14:paraId="708D43B9" w14:textId="77777777" w:rsidR="003B2992" w:rsidRPr="00BD7E70" w:rsidRDefault="003B2992" w:rsidP="00922C70">
            <w:pPr>
              <w:jc w:val="center"/>
            </w:pPr>
            <w:r w:rsidRPr="00BD7E70">
              <w:t>Unconditional group</w:t>
            </w:r>
          </w:p>
        </w:tc>
        <w:tc>
          <w:tcPr>
            <w:tcW w:w="2723" w:type="dxa"/>
          </w:tcPr>
          <w:p w14:paraId="766C0B9C" w14:textId="77777777" w:rsidR="003B2992" w:rsidRPr="00BD7E70" w:rsidRDefault="003B2992" w:rsidP="00922C70">
            <w:pPr>
              <w:jc w:val="center"/>
            </w:pPr>
            <w:r w:rsidRPr="00BD7E70">
              <w:t>p-value (Conditional- Unconditional)</w:t>
            </w:r>
          </w:p>
        </w:tc>
      </w:tr>
      <w:tr w:rsidR="00D24F97" w:rsidRPr="00BD7E70" w14:paraId="20DBD270" w14:textId="77777777" w:rsidTr="001E4137">
        <w:trPr>
          <w:trHeight w:val="291"/>
        </w:trPr>
        <w:tc>
          <w:tcPr>
            <w:tcW w:w="13606" w:type="dxa"/>
            <w:gridSpan w:val="5"/>
          </w:tcPr>
          <w:p w14:paraId="528A5B42" w14:textId="77777777" w:rsidR="00D24F97" w:rsidRPr="00BD7E70" w:rsidRDefault="00D24F97" w:rsidP="00D24F97">
            <w:pPr>
              <w:rPr>
                <w:b/>
              </w:rPr>
            </w:pPr>
            <w:r w:rsidRPr="00BD7E70">
              <w:t>Panel A: Household-level variables</w:t>
            </w:r>
          </w:p>
        </w:tc>
      </w:tr>
      <w:tr w:rsidR="00B90411" w:rsidRPr="00BD7E70" w14:paraId="7FF89A63" w14:textId="77777777" w:rsidTr="00B90411">
        <w:trPr>
          <w:trHeight w:val="291"/>
        </w:trPr>
        <w:tc>
          <w:tcPr>
            <w:tcW w:w="3888" w:type="dxa"/>
          </w:tcPr>
          <w:p w14:paraId="2C24D5E6" w14:textId="77777777" w:rsidR="00B90411" w:rsidRPr="00BD7E70" w:rsidRDefault="00B90411" w:rsidP="001E4137">
            <w:r w:rsidRPr="00BD7E70">
              <w:t>Household size</w:t>
            </w:r>
          </w:p>
        </w:tc>
        <w:tc>
          <w:tcPr>
            <w:tcW w:w="2160" w:type="dxa"/>
          </w:tcPr>
          <w:p w14:paraId="1C2EAFC6" w14:textId="77777777" w:rsidR="00D24F97" w:rsidRPr="00BD7E70" w:rsidRDefault="00D24F97" w:rsidP="009A2C8B">
            <w:pPr>
              <w:jc w:val="center"/>
              <w:rPr>
                <w:b/>
              </w:rPr>
            </w:pPr>
            <w:r w:rsidRPr="00BD7E70">
              <w:rPr>
                <w:b/>
              </w:rPr>
              <w:t>same</w:t>
            </w:r>
          </w:p>
          <w:p w14:paraId="461A02E4" w14:textId="77777777" w:rsidR="00B90411" w:rsidRPr="00BD7E70" w:rsidRDefault="00B90411" w:rsidP="009A2C8B">
            <w:pPr>
              <w:jc w:val="center"/>
              <w:rPr>
                <w:b/>
              </w:rPr>
            </w:pPr>
            <w:r w:rsidRPr="00BD7E70">
              <w:rPr>
                <w:b/>
              </w:rPr>
              <w:t>“</w:t>
            </w:r>
          </w:p>
        </w:tc>
        <w:tc>
          <w:tcPr>
            <w:tcW w:w="2356" w:type="dxa"/>
          </w:tcPr>
          <w:p w14:paraId="6EEDB500" w14:textId="77777777" w:rsidR="00D24F97" w:rsidRPr="00BD7E70" w:rsidRDefault="00D24F97" w:rsidP="009A2C8B">
            <w:pPr>
              <w:jc w:val="center"/>
              <w:rPr>
                <w:b/>
              </w:rPr>
            </w:pPr>
            <w:r w:rsidRPr="00BD7E70">
              <w:rPr>
                <w:b/>
              </w:rPr>
              <w:t>same</w:t>
            </w:r>
          </w:p>
          <w:p w14:paraId="3045A87A" w14:textId="77777777" w:rsidR="007336D0" w:rsidRPr="00BD7E70" w:rsidRDefault="00B90411" w:rsidP="007336D0">
            <w:pPr>
              <w:jc w:val="center"/>
              <w:rPr>
                <w:b/>
              </w:rPr>
            </w:pPr>
            <w:r w:rsidRPr="00BD7E70">
              <w:rPr>
                <w:b/>
              </w:rPr>
              <w:t>“</w:t>
            </w:r>
          </w:p>
        </w:tc>
        <w:tc>
          <w:tcPr>
            <w:tcW w:w="2479" w:type="dxa"/>
          </w:tcPr>
          <w:p w14:paraId="7B5D2450" w14:textId="77777777" w:rsidR="00D24F97" w:rsidRPr="00BD7E70" w:rsidRDefault="00D24F97" w:rsidP="009A2C8B">
            <w:pPr>
              <w:jc w:val="center"/>
              <w:rPr>
                <w:b/>
              </w:rPr>
            </w:pPr>
            <w:r w:rsidRPr="00BD7E70">
              <w:rPr>
                <w:b/>
              </w:rPr>
              <w:t>same</w:t>
            </w:r>
          </w:p>
          <w:p w14:paraId="3F4702A7" w14:textId="77777777" w:rsidR="00B90411" w:rsidRPr="00BD7E70" w:rsidRDefault="00B90411" w:rsidP="009A2C8B">
            <w:pPr>
              <w:jc w:val="center"/>
              <w:rPr>
                <w:b/>
              </w:rPr>
            </w:pPr>
            <w:r w:rsidRPr="00BD7E70">
              <w:rPr>
                <w:b/>
              </w:rPr>
              <w:t>“</w:t>
            </w:r>
          </w:p>
        </w:tc>
        <w:tc>
          <w:tcPr>
            <w:tcW w:w="2723" w:type="dxa"/>
          </w:tcPr>
          <w:p w14:paraId="223DA898" w14:textId="77777777" w:rsidR="00D24F97" w:rsidRPr="00BD7E70" w:rsidRDefault="00D24F97" w:rsidP="009A2C8B">
            <w:pPr>
              <w:jc w:val="center"/>
              <w:rPr>
                <w:b/>
              </w:rPr>
            </w:pPr>
            <w:r w:rsidRPr="00BD7E70">
              <w:rPr>
                <w:b/>
              </w:rPr>
              <w:t>same</w:t>
            </w:r>
          </w:p>
          <w:p w14:paraId="3279A696" w14:textId="77777777" w:rsidR="00B90411" w:rsidRPr="00BD7E70" w:rsidRDefault="00B90411" w:rsidP="009A2C8B">
            <w:pPr>
              <w:jc w:val="center"/>
              <w:rPr>
                <w:b/>
              </w:rPr>
            </w:pPr>
            <w:r w:rsidRPr="00BD7E70">
              <w:rPr>
                <w:b/>
              </w:rPr>
              <w:t>“</w:t>
            </w:r>
          </w:p>
        </w:tc>
      </w:tr>
      <w:tr w:rsidR="00B90411" w:rsidRPr="00BD7E70" w14:paraId="54746408" w14:textId="77777777" w:rsidTr="00B90411">
        <w:trPr>
          <w:trHeight w:val="308"/>
        </w:trPr>
        <w:tc>
          <w:tcPr>
            <w:tcW w:w="3888" w:type="dxa"/>
          </w:tcPr>
          <w:p w14:paraId="7F47B641" w14:textId="77777777" w:rsidR="00B90411" w:rsidRPr="00BD7E70" w:rsidRDefault="00B90411" w:rsidP="001E4137">
            <w:r w:rsidRPr="00BD7E70">
              <w:t>Asset Index</w:t>
            </w:r>
          </w:p>
        </w:tc>
        <w:tc>
          <w:tcPr>
            <w:tcW w:w="2160" w:type="dxa"/>
          </w:tcPr>
          <w:p w14:paraId="7D27EA33" w14:textId="77777777" w:rsidR="00B90411" w:rsidRPr="00BD7E70" w:rsidRDefault="00B90411" w:rsidP="009A2C8B">
            <w:pPr>
              <w:jc w:val="center"/>
              <w:rPr>
                <w:b/>
              </w:rPr>
            </w:pPr>
            <w:r w:rsidRPr="00BD7E70">
              <w:rPr>
                <w:b/>
              </w:rPr>
              <w:t>“</w:t>
            </w:r>
          </w:p>
          <w:p w14:paraId="7F5099D7" w14:textId="77777777" w:rsidR="007336D0" w:rsidRPr="00BD7E70" w:rsidRDefault="007336D0" w:rsidP="009A2C8B">
            <w:pPr>
              <w:jc w:val="center"/>
              <w:rPr>
                <w:b/>
              </w:rPr>
            </w:pPr>
            <w:r w:rsidRPr="00BD7E70">
              <w:rPr>
                <w:b/>
              </w:rPr>
              <w:t>“</w:t>
            </w:r>
          </w:p>
        </w:tc>
        <w:tc>
          <w:tcPr>
            <w:tcW w:w="2356" w:type="dxa"/>
          </w:tcPr>
          <w:p w14:paraId="522ABBEC" w14:textId="77777777" w:rsidR="00B90411" w:rsidRPr="00BD7E70" w:rsidRDefault="00B90411" w:rsidP="009A2C8B">
            <w:pPr>
              <w:jc w:val="center"/>
              <w:rPr>
                <w:b/>
              </w:rPr>
            </w:pPr>
            <w:r w:rsidRPr="00BD7E70">
              <w:rPr>
                <w:b/>
              </w:rPr>
              <w:t>“</w:t>
            </w:r>
          </w:p>
          <w:p w14:paraId="4C783F73" w14:textId="77777777" w:rsidR="007336D0" w:rsidRPr="00BD7E70" w:rsidRDefault="007336D0" w:rsidP="009A2C8B">
            <w:pPr>
              <w:jc w:val="center"/>
              <w:rPr>
                <w:b/>
              </w:rPr>
            </w:pPr>
            <w:r w:rsidRPr="00BD7E70">
              <w:rPr>
                <w:b/>
              </w:rPr>
              <w:t>“</w:t>
            </w:r>
          </w:p>
        </w:tc>
        <w:tc>
          <w:tcPr>
            <w:tcW w:w="2479" w:type="dxa"/>
          </w:tcPr>
          <w:p w14:paraId="3C26FC23" w14:textId="77777777" w:rsidR="00B90411" w:rsidRPr="00BD7E70" w:rsidRDefault="00B90411" w:rsidP="009A2C8B">
            <w:pPr>
              <w:jc w:val="center"/>
              <w:rPr>
                <w:b/>
              </w:rPr>
            </w:pPr>
            <w:r w:rsidRPr="00BD7E70">
              <w:rPr>
                <w:b/>
              </w:rPr>
              <w:t>“</w:t>
            </w:r>
          </w:p>
          <w:p w14:paraId="3EA3B0FE" w14:textId="77777777" w:rsidR="007336D0" w:rsidRPr="00BD7E70" w:rsidRDefault="007336D0" w:rsidP="009A2C8B">
            <w:pPr>
              <w:jc w:val="center"/>
              <w:rPr>
                <w:b/>
              </w:rPr>
            </w:pPr>
            <w:r w:rsidRPr="00BD7E70">
              <w:rPr>
                <w:b/>
              </w:rPr>
              <w:t>“</w:t>
            </w:r>
          </w:p>
        </w:tc>
        <w:tc>
          <w:tcPr>
            <w:tcW w:w="2723" w:type="dxa"/>
          </w:tcPr>
          <w:p w14:paraId="28C9D7CB" w14:textId="77777777" w:rsidR="00B90411" w:rsidRPr="00BD7E70" w:rsidRDefault="00B90411" w:rsidP="009A2C8B">
            <w:pPr>
              <w:jc w:val="center"/>
              <w:rPr>
                <w:b/>
              </w:rPr>
            </w:pPr>
            <w:r w:rsidRPr="00BD7E70">
              <w:rPr>
                <w:b/>
              </w:rPr>
              <w:t>“</w:t>
            </w:r>
          </w:p>
          <w:p w14:paraId="62684037" w14:textId="77777777" w:rsidR="007336D0" w:rsidRPr="00BD7E70" w:rsidRDefault="007336D0" w:rsidP="009A2C8B">
            <w:pPr>
              <w:jc w:val="center"/>
              <w:rPr>
                <w:b/>
              </w:rPr>
            </w:pPr>
            <w:r w:rsidRPr="00BD7E70">
              <w:rPr>
                <w:b/>
              </w:rPr>
              <w:t>“</w:t>
            </w:r>
          </w:p>
        </w:tc>
      </w:tr>
      <w:tr w:rsidR="00B90411" w:rsidRPr="00BD7E70" w14:paraId="281951F9" w14:textId="77777777" w:rsidTr="00B90411">
        <w:trPr>
          <w:trHeight w:val="213"/>
        </w:trPr>
        <w:tc>
          <w:tcPr>
            <w:tcW w:w="3888" w:type="dxa"/>
          </w:tcPr>
          <w:p w14:paraId="102E6FE2" w14:textId="77777777" w:rsidR="00B90411" w:rsidRPr="00BD7E70" w:rsidRDefault="00B90411" w:rsidP="001E4137">
            <w:r w:rsidRPr="00BD7E70">
              <w:t>Female-headed household</w:t>
            </w:r>
          </w:p>
        </w:tc>
        <w:tc>
          <w:tcPr>
            <w:tcW w:w="2160" w:type="dxa"/>
          </w:tcPr>
          <w:p w14:paraId="6086F6EF" w14:textId="77777777" w:rsidR="00B90411" w:rsidRPr="00BD7E70" w:rsidRDefault="00B90411" w:rsidP="009A2C8B">
            <w:pPr>
              <w:jc w:val="center"/>
              <w:rPr>
                <w:b/>
              </w:rPr>
            </w:pPr>
            <w:r w:rsidRPr="00BD7E70">
              <w:rPr>
                <w:b/>
              </w:rPr>
              <w:t>“</w:t>
            </w:r>
          </w:p>
          <w:p w14:paraId="34BC13C1" w14:textId="77777777" w:rsidR="007336D0" w:rsidRPr="00BD7E70" w:rsidRDefault="007336D0" w:rsidP="009A2C8B">
            <w:pPr>
              <w:jc w:val="center"/>
              <w:rPr>
                <w:b/>
              </w:rPr>
            </w:pPr>
            <w:r w:rsidRPr="00BD7E70">
              <w:rPr>
                <w:b/>
              </w:rPr>
              <w:t>“</w:t>
            </w:r>
          </w:p>
        </w:tc>
        <w:tc>
          <w:tcPr>
            <w:tcW w:w="2356" w:type="dxa"/>
          </w:tcPr>
          <w:p w14:paraId="2E4EA04A" w14:textId="77777777" w:rsidR="00B90411" w:rsidRPr="00BD7E70" w:rsidRDefault="00B90411" w:rsidP="009A2C8B">
            <w:pPr>
              <w:jc w:val="center"/>
              <w:rPr>
                <w:b/>
              </w:rPr>
            </w:pPr>
            <w:r w:rsidRPr="00BD7E70">
              <w:rPr>
                <w:b/>
              </w:rPr>
              <w:t>“</w:t>
            </w:r>
          </w:p>
          <w:p w14:paraId="1968142C" w14:textId="77777777" w:rsidR="007336D0" w:rsidRPr="00BD7E70" w:rsidRDefault="007336D0" w:rsidP="009A2C8B">
            <w:pPr>
              <w:jc w:val="center"/>
              <w:rPr>
                <w:b/>
              </w:rPr>
            </w:pPr>
            <w:r w:rsidRPr="00BD7E70">
              <w:rPr>
                <w:b/>
              </w:rPr>
              <w:t>“</w:t>
            </w:r>
          </w:p>
        </w:tc>
        <w:tc>
          <w:tcPr>
            <w:tcW w:w="2479" w:type="dxa"/>
          </w:tcPr>
          <w:p w14:paraId="48DA94EE" w14:textId="77777777" w:rsidR="00B90411" w:rsidRPr="00BD7E70" w:rsidRDefault="00B90411" w:rsidP="009A2C8B">
            <w:pPr>
              <w:jc w:val="center"/>
              <w:rPr>
                <w:b/>
              </w:rPr>
            </w:pPr>
            <w:r w:rsidRPr="00BD7E70">
              <w:rPr>
                <w:b/>
              </w:rPr>
              <w:t>“</w:t>
            </w:r>
          </w:p>
          <w:p w14:paraId="04904A1A" w14:textId="77777777" w:rsidR="007336D0" w:rsidRPr="00BD7E70" w:rsidRDefault="007336D0" w:rsidP="009A2C8B">
            <w:pPr>
              <w:jc w:val="center"/>
              <w:rPr>
                <w:b/>
              </w:rPr>
            </w:pPr>
            <w:r w:rsidRPr="00BD7E70">
              <w:rPr>
                <w:b/>
              </w:rPr>
              <w:t>“</w:t>
            </w:r>
          </w:p>
        </w:tc>
        <w:tc>
          <w:tcPr>
            <w:tcW w:w="2723" w:type="dxa"/>
          </w:tcPr>
          <w:p w14:paraId="2E77808B" w14:textId="77777777" w:rsidR="00B90411" w:rsidRPr="00BD7E70" w:rsidRDefault="00B90411" w:rsidP="009A2C8B">
            <w:pPr>
              <w:jc w:val="center"/>
              <w:rPr>
                <w:b/>
              </w:rPr>
            </w:pPr>
            <w:r w:rsidRPr="00BD7E70">
              <w:rPr>
                <w:b/>
              </w:rPr>
              <w:t>“</w:t>
            </w:r>
          </w:p>
          <w:p w14:paraId="398B17B5" w14:textId="77777777" w:rsidR="007336D0" w:rsidRPr="00BD7E70" w:rsidRDefault="007336D0" w:rsidP="009A2C8B">
            <w:pPr>
              <w:jc w:val="center"/>
              <w:rPr>
                <w:b/>
              </w:rPr>
            </w:pPr>
            <w:r w:rsidRPr="00BD7E70">
              <w:rPr>
                <w:b/>
              </w:rPr>
              <w:t>“</w:t>
            </w:r>
          </w:p>
        </w:tc>
      </w:tr>
      <w:tr w:rsidR="00B90411" w:rsidRPr="00BD7E70" w14:paraId="64F3DDB3" w14:textId="77777777" w:rsidTr="00B90411">
        <w:trPr>
          <w:trHeight w:val="308"/>
        </w:trPr>
        <w:tc>
          <w:tcPr>
            <w:tcW w:w="3888" w:type="dxa"/>
          </w:tcPr>
          <w:p w14:paraId="6E6A816A" w14:textId="77777777" w:rsidR="00B90411" w:rsidRPr="00BD7E70" w:rsidRDefault="00B90411" w:rsidP="001E4137">
            <w:r w:rsidRPr="00BD7E70">
              <w:t>Mobile phone access</w:t>
            </w:r>
          </w:p>
        </w:tc>
        <w:tc>
          <w:tcPr>
            <w:tcW w:w="2160" w:type="dxa"/>
          </w:tcPr>
          <w:p w14:paraId="06F3B60C" w14:textId="77777777" w:rsidR="00B90411" w:rsidRPr="00BD7E70" w:rsidRDefault="00B90411" w:rsidP="009A2C8B">
            <w:pPr>
              <w:jc w:val="center"/>
              <w:rPr>
                <w:b/>
              </w:rPr>
            </w:pPr>
            <w:r w:rsidRPr="00BD7E70">
              <w:rPr>
                <w:b/>
              </w:rPr>
              <w:t>“</w:t>
            </w:r>
          </w:p>
          <w:p w14:paraId="4E9BAB9F" w14:textId="77777777" w:rsidR="007336D0" w:rsidRPr="00BD7E70" w:rsidRDefault="007336D0" w:rsidP="009A2C8B">
            <w:pPr>
              <w:jc w:val="center"/>
              <w:rPr>
                <w:b/>
              </w:rPr>
            </w:pPr>
            <w:r w:rsidRPr="00BD7E70">
              <w:rPr>
                <w:b/>
              </w:rPr>
              <w:t>“</w:t>
            </w:r>
          </w:p>
        </w:tc>
        <w:tc>
          <w:tcPr>
            <w:tcW w:w="2356" w:type="dxa"/>
          </w:tcPr>
          <w:p w14:paraId="4513D49E" w14:textId="77777777" w:rsidR="00B90411" w:rsidRPr="00BD7E70" w:rsidRDefault="00B90411" w:rsidP="009A2C8B">
            <w:pPr>
              <w:jc w:val="center"/>
              <w:rPr>
                <w:b/>
              </w:rPr>
            </w:pPr>
            <w:r w:rsidRPr="00BD7E70">
              <w:rPr>
                <w:b/>
              </w:rPr>
              <w:t>“</w:t>
            </w:r>
          </w:p>
          <w:p w14:paraId="24D093C8" w14:textId="77777777" w:rsidR="007336D0" w:rsidRPr="00BD7E70" w:rsidRDefault="007336D0" w:rsidP="009A2C8B">
            <w:pPr>
              <w:jc w:val="center"/>
              <w:rPr>
                <w:b/>
              </w:rPr>
            </w:pPr>
            <w:r w:rsidRPr="00BD7E70">
              <w:rPr>
                <w:b/>
              </w:rPr>
              <w:t>“</w:t>
            </w:r>
          </w:p>
        </w:tc>
        <w:tc>
          <w:tcPr>
            <w:tcW w:w="2479" w:type="dxa"/>
          </w:tcPr>
          <w:p w14:paraId="70C22616" w14:textId="77777777" w:rsidR="00B90411" w:rsidRPr="00BD7E70" w:rsidRDefault="00B90411" w:rsidP="009A2C8B">
            <w:pPr>
              <w:jc w:val="center"/>
              <w:rPr>
                <w:b/>
              </w:rPr>
            </w:pPr>
            <w:r w:rsidRPr="00BD7E70">
              <w:rPr>
                <w:b/>
              </w:rPr>
              <w:t>“</w:t>
            </w:r>
          </w:p>
          <w:p w14:paraId="633C104D" w14:textId="77777777" w:rsidR="007336D0" w:rsidRPr="00BD7E70" w:rsidRDefault="007336D0" w:rsidP="009A2C8B">
            <w:pPr>
              <w:jc w:val="center"/>
              <w:rPr>
                <w:b/>
              </w:rPr>
            </w:pPr>
            <w:r w:rsidRPr="00BD7E70">
              <w:rPr>
                <w:b/>
              </w:rPr>
              <w:t>“</w:t>
            </w:r>
          </w:p>
        </w:tc>
        <w:tc>
          <w:tcPr>
            <w:tcW w:w="2723" w:type="dxa"/>
          </w:tcPr>
          <w:p w14:paraId="124A52FC" w14:textId="77777777" w:rsidR="00B90411" w:rsidRPr="00BD7E70" w:rsidRDefault="00B90411" w:rsidP="009A2C8B">
            <w:pPr>
              <w:jc w:val="center"/>
              <w:rPr>
                <w:b/>
              </w:rPr>
            </w:pPr>
            <w:r w:rsidRPr="00BD7E70">
              <w:rPr>
                <w:b/>
              </w:rPr>
              <w:t>“</w:t>
            </w:r>
          </w:p>
          <w:p w14:paraId="485E4E6F" w14:textId="77777777" w:rsidR="007336D0" w:rsidRPr="00BD7E70" w:rsidRDefault="007336D0" w:rsidP="009A2C8B">
            <w:pPr>
              <w:jc w:val="center"/>
              <w:rPr>
                <w:b/>
              </w:rPr>
            </w:pPr>
            <w:r w:rsidRPr="00BD7E70">
              <w:rPr>
                <w:b/>
              </w:rPr>
              <w:t>“</w:t>
            </w:r>
          </w:p>
        </w:tc>
      </w:tr>
      <w:tr w:rsidR="009A2C8B" w:rsidRPr="00BD7E70" w14:paraId="3076EAE8" w14:textId="77777777" w:rsidTr="00B90411">
        <w:trPr>
          <w:trHeight w:val="308"/>
        </w:trPr>
        <w:tc>
          <w:tcPr>
            <w:tcW w:w="3888" w:type="dxa"/>
          </w:tcPr>
          <w:p w14:paraId="7A8D1303" w14:textId="77777777" w:rsidR="009A2C8B" w:rsidRPr="00BD7E70" w:rsidRDefault="00922C70" w:rsidP="001E4137">
            <w:r w:rsidRPr="00BD7E70">
              <w:t>Household transfer amount</w:t>
            </w:r>
          </w:p>
        </w:tc>
        <w:tc>
          <w:tcPr>
            <w:tcW w:w="2160" w:type="dxa"/>
          </w:tcPr>
          <w:p w14:paraId="111F4504" w14:textId="77777777" w:rsidR="009A2C8B" w:rsidRPr="00BD7E70" w:rsidRDefault="00FC7445" w:rsidP="009A2C8B">
            <w:pPr>
              <w:jc w:val="center"/>
            </w:pPr>
            <w:r w:rsidRPr="00BD7E70">
              <w:t>N/A</w:t>
            </w:r>
          </w:p>
        </w:tc>
        <w:tc>
          <w:tcPr>
            <w:tcW w:w="2356" w:type="dxa"/>
          </w:tcPr>
          <w:p w14:paraId="77A765B8" w14:textId="77777777" w:rsidR="00FC7445" w:rsidRPr="00BD7E70" w:rsidRDefault="00543827" w:rsidP="00EB612B">
            <w:pPr>
              <w:rPr>
                <w:b/>
              </w:rPr>
            </w:pPr>
            <w:r>
              <w:t>6.991</w:t>
            </w:r>
            <w:r w:rsidR="00EB612B">
              <w:t xml:space="preserve">                    </w:t>
            </w:r>
            <w:r w:rsidR="00EB612B" w:rsidRPr="00EB612B">
              <w:rPr>
                <w:b/>
              </w:rPr>
              <w:t>same</w:t>
            </w:r>
          </w:p>
          <w:p w14:paraId="6BF637AE" w14:textId="77777777" w:rsidR="009A2C8B" w:rsidRPr="00EB612B" w:rsidRDefault="00FC7445" w:rsidP="00EB612B">
            <w:pPr>
              <w:rPr>
                <w:b/>
                <w:color w:val="FF0000"/>
              </w:rPr>
            </w:pPr>
            <w:r w:rsidRPr="00BD7E70">
              <w:t>(2.319)</w:t>
            </w:r>
            <w:r w:rsidR="00EB612B">
              <w:t xml:space="preserve">                 </w:t>
            </w:r>
            <w:r w:rsidR="00EB612B" w:rsidRPr="00EB612B">
              <w:rPr>
                <w:b/>
                <w:color w:val="FF0000"/>
                <w:highlight w:val="yellow"/>
              </w:rPr>
              <w:t>2.970</w:t>
            </w:r>
          </w:p>
        </w:tc>
        <w:tc>
          <w:tcPr>
            <w:tcW w:w="2479" w:type="dxa"/>
          </w:tcPr>
          <w:p w14:paraId="5FC30785" w14:textId="77777777" w:rsidR="00EB612B" w:rsidRDefault="00543827" w:rsidP="00EB612B">
            <w:pPr>
              <w:jc w:val="center"/>
              <w:rPr>
                <w:b/>
              </w:rPr>
            </w:pPr>
            <w:r>
              <w:t>6.829</w:t>
            </w:r>
            <w:r w:rsidR="00EB612B">
              <w:t xml:space="preserve">              </w:t>
            </w:r>
            <w:r w:rsidR="00EB612B" w:rsidRPr="00BD7E70">
              <w:rPr>
                <w:b/>
              </w:rPr>
              <w:t>same</w:t>
            </w:r>
          </w:p>
          <w:p w14:paraId="58045627" w14:textId="77777777" w:rsidR="009A2C8B" w:rsidRPr="00EB612B" w:rsidRDefault="00EB612B" w:rsidP="00EB612B">
            <w:pPr>
              <w:rPr>
                <w:b/>
                <w:color w:val="FF0000"/>
              </w:rPr>
            </w:pPr>
            <w:r>
              <w:t xml:space="preserve">    </w:t>
            </w:r>
            <w:r w:rsidR="00FC7445" w:rsidRPr="00BD7E70">
              <w:t>(2.101)</w:t>
            </w:r>
            <w:r>
              <w:t xml:space="preserve">             </w:t>
            </w:r>
            <w:r w:rsidRPr="00EB612B">
              <w:rPr>
                <w:b/>
                <w:color w:val="FF0000"/>
                <w:highlight w:val="yellow"/>
              </w:rPr>
              <w:t>2.245</w:t>
            </w:r>
          </w:p>
        </w:tc>
        <w:tc>
          <w:tcPr>
            <w:tcW w:w="2723" w:type="dxa"/>
          </w:tcPr>
          <w:p w14:paraId="3969F208" w14:textId="77777777" w:rsidR="009A2C8B" w:rsidRPr="00BD7E70" w:rsidRDefault="00FC7445" w:rsidP="009A2C8B">
            <w:pPr>
              <w:jc w:val="center"/>
              <w:rPr>
                <w:b/>
                <w:color w:val="FF0000"/>
              </w:rPr>
            </w:pPr>
            <w:r w:rsidRPr="00BD7E70">
              <w:rPr>
                <w:b/>
              </w:rPr>
              <w:t>“</w:t>
            </w:r>
          </w:p>
        </w:tc>
      </w:tr>
    </w:tbl>
    <w:p w14:paraId="5D1EA37E" w14:textId="77777777" w:rsidR="009D1273" w:rsidRPr="00FC7445" w:rsidRDefault="009D1273" w:rsidP="00FC7445">
      <w:pPr>
        <w:rPr>
          <w:b/>
          <w:color w:val="FF0000"/>
          <w:sz w:val="24"/>
        </w:rPr>
      </w:pPr>
    </w:p>
    <w:p w14:paraId="7B72F11C" w14:textId="77777777" w:rsidR="003C0093" w:rsidRDefault="003C0093" w:rsidP="007336D0">
      <w:pPr>
        <w:spacing w:after="0" w:line="240" w:lineRule="auto"/>
        <w:jc w:val="center"/>
        <w:rPr>
          <w:b/>
          <w:u w:val="single"/>
        </w:rPr>
      </w:pPr>
    </w:p>
    <w:p w14:paraId="0398C54C" w14:textId="77777777" w:rsidR="009109DF" w:rsidRDefault="009109D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16D5AD7C" w14:textId="77777777" w:rsidR="007336D0" w:rsidRPr="00E167E6" w:rsidRDefault="007336D0" w:rsidP="007336D0">
      <w:pPr>
        <w:spacing w:after="0" w:line="240" w:lineRule="auto"/>
        <w:jc w:val="center"/>
        <w:rPr>
          <w:b/>
          <w:u w:val="single"/>
        </w:rPr>
      </w:pPr>
      <w:r w:rsidRPr="00E167E6">
        <w:rPr>
          <w:b/>
          <w:u w:val="single"/>
        </w:rPr>
        <w:lastRenderedPageBreak/>
        <w:t>TABLE II</w:t>
      </w:r>
    </w:p>
    <w:p w14:paraId="1E6D1C5B" w14:textId="77777777" w:rsidR="007336D0" w:rsidRPr="00D3606F" w:rsidRDefault="00184C7A" w:rsidP="007336D0">
      <w:pPr>
        <w:spacing w:after="0" w:line="240" w:lineRule="auto"/>
        <w:jc w:val="center"/>
        <w:rPr>
          <w:b/>
        </w:rPr>
      </w:pPr>
      <w:r>
        <w:rPr>
          <w:b/>
        </w:rPr>
        <w:t>(CONTINUED)</w:t>
      </w:r>
    </w:p>
    <w:tbl>
      <w:tblPr>
        <w:tblStyle w:val="TableGrid"/>
        <w:tblW w:w="13476" w:type="dxa"/>
        <w:tblLook w:val="04A0" w:firstRow="1" w:lastRow="0" w:firstColumn="1" w:lastColumn="0" w:noHBand="0" w:noVBand="1"/>
      </w:tblPr>
      <w:tblGrid>
        <w:gridCol w:w="3851"/>
        <w:gridCol w:w="2139"/>
        <w:gridCol w:w="2333"/>
        <w:gridCol w:w="2455"/>
        <w:gridCol w:w="2698"/>
      </w:tblGrid>
      <w:tr w:rsidR="00344701" w:rsidRPr="005D6A1F" w14:paraId="365FF53A" w14:textId="77777777" w:rsidTr="00BD7E70">
        <w:trPr>
          <w:trHeight w:val="282"/>
        </w:trPr>
        <w:tc>
          <w:tcPr>
            <w:tcW w:w="3851" w:type="dxa"/>
            <w:vMerge w:val="restart"/>
          </w:tcPr>
          <w:p w14:paraId="5AE58C46" w14:textId="77777777" w:rsidR="00344701" w:rsidRDefault="00344701" w:rsidP="00BD7E70">
            <w:pPr>
              <w:rPr>
                <w:sz w:val="24"/>
              </w:rPr>
            </w:pPr>
          </w:p>
        </w:tc>
        <w:tc>
          <w:tcPr>
            <w:tcW w:w="9625" w:type="dxa"/>
            <w:gridSpan w:val="4"/>
          </w:tcPr>
          <w:p w14:paraId="334342A1" w14:textId="77777777" w:rsidR="00344701" w:rsidRPr="007336D0" w:rsidRDefault="00344701" w:rsidP="00BD7E70">
            <w:pPr>
              <w:jc w:val="center"/>
              <w:rPr>
                <w:sz w:val="24"/>
              </w:rPr>
            </w:pPr>
            <w:r w:rsidRPr="007336D0">
              <w:rPr>
                <w:sz w:val="24"/>
              </w:rPr>
              <w:t>Mean (s.d.)</w:t>
            </w:r>
          </w:p>
        </w:tc>
      </w:tr>
      <w:tr w:rsidR="00344701" w:rsidRPr="005D6A1F" w14:paraId="1653264E" w14:textId="77777777" w:rsidTr="00BD7E70">
        <w:trPr>
          <w:trHeight w:val="282"/>
        </w:trPr>
        <w:tc>
          <w:tcPr>
            <w:tcW w:w="3851" w:type="dxa"/>
            <w:vMerge/>
          </w:tcPr>
          <w:p w14:paraId="1A4F8AA3" w14:textId="77777777" w:rsidR="00344701" w:rsidRDefault="00344701" w:rsidP="00BD7E70">
            <w:pPr>
              <w:rPr>
                <w:sz w:val="24"/>
              </w:rPr>
            </w:pPr>
          </w:p>
        </w:tc>
        <w:tc>
          <w:tcPr>
            <w:tcW w:w="2139" w:type="dxa"/>
          </w:tcPr>
          <w:p w14:paraId="78865D83" w14:textId="77777777" w:rsidR="00344701" w:rsidRPr="00A71565" w:rsidRDefault="00344701" w:rsidP="00BD7E70">
            <w:pPr>
              <w:jc w:val="center"/>
              <w:rPr>
                <w:sz w:val="24"/>
              </w:rPr>
            </w:pPr>
            <w:r w:rsidRPr="00A71565">
              <w:rPr>
                <w:sz w:val="24"/>
              </w:rPr>
              <w:t>(1)</w:t>
            </w:r>
          </w:p>
        </w:tc>
        <w:tc>
          <w:tcPr>
            <w:tcW w:w="2333" w:type="dxa"/>
          </w:tcPr>
          <w:p w14:paraId="55BE63AC" w14:textId="77777777" w:rsidR="00344701" w:rsidRPr="00A71565" w:rsidRDefault="00344701" w:rsidP="00BD7E70">
            <w:pPr>
              <w:jc w:val="center"/>
              <w:rPr>
                <w:sz w:val="24"/>
              </w:rPr>
            </w:pPr>
            <w:r w:rsidRPr="00A71565">
              <w:rPr>
                <w:sz w:val="24"/>
              </w:rPr>
              <w:t>(2)</w:t>
            </w:r>
          </w:p>
        </w:tc>
        <w:tc>
          <w:tcPr>
            <w:tcW w:w="2455" w:type="dxa"/>
          </w:tcPr>
          <w:p w14:paraId="0402ABB5" w14:textId="77777777" w:rsidR="00344701" w:rsidRPr="00A71565" w:rsidRDefault="00344701" w:rsidP="00BD7E70">
            <w:pPr>
              <w:jc w:val="center"/>
              <w:rPr>
                <w:sz w:val="24"/>
              </w:rPr>
            </w:pPr>
            <w:r w:rsidRPr="00A71565">
              <w:rPr>
                <w:sz w:val="24"/>
              </w:rPr>
              <w:t>(3)</w:t>
            </w:r>
          </w:p>
        </w:tc>
        <w:tc>
          <w:tcPr>
            <w:tcW w:w="2697" w:type="dxa"/>
          </w:tcPr>
          <w:p w14:paraId="7581F9A5" w14:textId="77777777" w:rsidR="00344701" w:rsidRPr="00A71565" w:rsidRDefault="00344701" w:rsidP="00BD7E70">
            <w:pPr>
              <w:jc w:val="center"/>
              <w:rPr>
                <w:sz w:val="24"/>
              </w:rPr>
            </w:pPr>
            <w:r w:rsidRPr="00A71565">
              <w:rPr>
                <w:sz w:val="24"/>
              </w:rPr>
              <w:t>(4)</w:t>
            </w:r>
          </w:p>
        </w:tc>
      </w:tr>
      <w:tr w:rsidR="00344701" w:rsidRPr="005D6A1F" w14:paraId="774F6389" w14:textId="77777777" w:rsidTr="00BD7E70">
        <w:trPr>
          <w:trHeight w:val="282"/>
        </w:trPr>
        <w:tc>
          <w:tcPr>
            <w:tcW w:w="3851" w:type="dxa"/>
            <w:vMerge/>
          </w:tcPr>
          <w:p w14:paraId="0EF13F74" w14:textId="77777777" w:rsidR="00344701" w:rsidRDefault="00344701" w:rsidP="00BD7E70">
            <w:pPr>
              <w:rPr>
                <w:sz w:val="24"/>
              </w:rPr>
            </w:pPr>
          </w:p>
        </w:tc>
        <w:tc>
          <w:tcPr>
            <w:tcW w:w="2139" w:type="dxa"/>
          </w:tcPr>
          <w:p w14:paraId="581BF2B2" w14:textId="77777777" w:rsidR="00344701" w:rsidRPr="00A71565" w:rsidRDefault="00344701" w:rsidP="00BD7E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Control group</w:t>
            </w:r>
          </w:p>
        </w:tc>
        <w:tc>
          <w:tcPr>
            <w:tcW w:w="2333" w:type="dxa"/>
          </w:tcPr>
          <w:p w14:paraId="433A814A" w14:textId="77777777" w:rsidR="00344701" w:rsidRPr="00A71565" w:rsidRDefault="00344701" w:rsidP="00BD7E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Conditional group</w:t>
            </w:r>
          </w:p>
        </w:tc>
        <w:tc>
          <w:tcPr>
            <w:tcW w:w="2455" w:type="dxa"/>
          </w:tcPr>
          <w:p w14:paraId="367EB991" w14:textId="77777777" w:rsidR="00344701" w:rsidRPr="00A71565" w:rsidRDefault="00344701" w:rsidP="00BD7E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Unconditional group</w:t>
            </w:r>
          </w:p>
        </w:tc>
        <w:tc>
          <w:tcPr>
            <w:tcW w:w="2697" w:type="dxa"/>
          </w:tcPr>
          <w:p w14:paraId="36A1C6AB" w14:textId="77777777" w:rsidR="00344701" w:rsidRPr="00A71565" w:rsidRDefault="00344701" w:rsidP="00BD7E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p-value (Conditional- Unconditional)</w:t>
            </w:r>
          </w:p>
        </w:tc>
      </w:tr>
      <w:tr w:rsidR="007336D0" w:rsidRPr="005D6A1F" w14:paraId="173D638D" w14:textId="77777777" w:rsidTr="00BD7E70">
        <w:trPr>
          <w:trHeight w:val="282"/>
        </w:trPr>
        <w:tc>
          <w:tcPr>
            <w:tcW w:w="13476" w:type="dxa"/>
            <w:gridSpan w:val="5"/>
          </w:tcPr>
          <w:p w14:paraId="3BAA81AB" w14:textId="77777777" w:rsidR="007336D0" w:rsidRDefault="007336D0" w:rsidP="00BD7E70">
            <w:pPr>
              <w:rPr>
                <w:b/>
                <w:sz w:val="24"/>
              </w:rPr>
            </w:pPr>
            <w:r w:rsidRPr="00D24F97">
              <w:rPr>
                <w:sz w:val="24"/>
              </w:rPr>
              <w:t>Panel B: Individual-level variables</w:t>
            </w:r>
          </w:p>
        </w:tc>
      </w:tr>
      <w:tr w:rsidR="007336D0" w:rsidRPr="005D6A1F" w14:paraId="42E48038" w14:textId="77777777" w:rsidTr="00BD7E70">
        <w:trPr>
          <w:trHeight w:val="282"/>
        </w:trPr>
        <w:tc>
          <w:tcPr>
            <w:tcW w:w="3851" w:type="dxa"/>
          </w:tcPr>
          <w:p w14:paraId="2920D750" w14:textId="77777777" w:rsidR="007336D0" w:rsidRDefault="007336D0" w:rsidP="00BD7E70">
            <w:pPr>
              <w:rPr>
                <w:sz w:val="24"/>
              </w:rPr>
            </w:pPr>
          </w:p>
        </w:tc>
        <w:tc>
          <w:tcPr>
            <w:tcW w:w="2139" w:type="dxa"/>
          </w:tcPr>
          <w:p w14:paraId="6BF0EFA7" w14:textId="77777777" w:rsidR="007336D0" w:rsidRDefault="007336D0" w:rsidP="00BD7E70">
            <w:pPr>
              <w:jc w:val="center"/>
              <w:rPr>
                <w:b/>
                <w:sz w:val="24"/>
              </w:rPr>
            </w:pPr>
          </w:p>
        </w:tc>
        <w:tc>
          <w:tcPr>
            <w:tcW w:w="2333" w:type="dxa"/>
          </w:tcPr>
          <w:p w14:paraId="1526C079" w14:textId="77777777" w:rsidR="007336D0" w:rsidRDefault="007336D0" w:rsidP="00BD7E70">
            <w:pPr>
              <w:jc w:val="center"/>
              <w:rPr>
                <w:b/>
                <w:sz w:val="24"/>
              </w:rPr>
            </w:pPr>
          </w:p>
        </w:tc>
        <w:tc>
          <w:tcPr>
            <w:tcW w:w="2455" w:type="dxa"/>
          </w:tcPr>
          <w:p w14:paraId="0AB29D87" w14:textId="77777777" w:rsidR="007336D0" w:rsidRDefault="007336D0" w:rsidP="00BD7E70">
            <w:pPr>
              <w:jc w:val="center"/>
              <w:rPr>
                <w:b/>
                <w:sz w:val="24"/>
              </w:rPr>
            </w:pPr>
          </w:p>
        </w:tc>
        <w:tc>
          <w:tcPr>
            <w:tcW w:w="2697" w:type="dxa"/>
          </w:tcPr>
          <w:p w14:paraId="01520708" w14:textId="77777777" w:rsidR="007336D0" w:rsidRDefault="007336D0" w:rsidP="00BD7E70">
            <w:pPr>
              <w:jc w:val="center"/>
              <w:rPr>
                <w:b/>
                <w:sz w:val="24"/>
              </w:rPr>
            </w:pPr>
          </w:p>
        </w:tc>
      </w:tr>
      <w:tr w:rsidR="007336D0" w:rsidRPr="005D6A1F" w14:paraId="53A86A5B" w14:textId="77777777" w:rsidTr="00BD7E70">
        <w:trPr>
          <w:trHeight w:val="282"/>
        </w:trPr>
        <w:tc>
          <w:tcPr>
            <w:tcW w:w="3851" w:type="dxa"/>
          </w:tcPr>
          <w:p w14:paraId="5317B4AB" w14:textId="77777777" w:rsidR="007336D0" w:rsidRDefault="007336D0" w:rsidP="00BD7E70">
            <w:pPr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2139" w:type="dxa"/>
          </w:tcPr>
          <w:p w14:paraId="4F7ADEA2" w14:textId="77777777" w:rsidR="007336D0" w:rsidRDefault="00FF4CD5" w:rsidP="00BD7E7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 w:rsidR="007336D0">
              <w:rPr>
                <w:b/>
                <w:sz w:val="24"/>
              </w:rPr>
              <w:t>ame</w:t>
            </w:r>
          </w:p>
          <w:p w14:paraId="37BBD6E0" w14:textId="77777777" w:rsidR="00FF4CD5" w:rsidRPr="00925203" w:rsidRDefault="00FF4CD5" w:rsidP="00BD7E70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333" w:type="dxa"/>
          </w:tcPr>
          <w:p w14:paraId="3C2F2A0A" w14:textId="77777777" w:rsidR="007336D0" w:rsidRDefault="00FF4CD5" w:rsidP="00BD7E7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 w:rsidR="007336D0">
              <w:rPr>
                <w:b/>
                <w:sz w:val="24"/>
              </w:rPr>
              <w:t>ame</w:t>
            </w:r>
          </w:p>
          <w:p w14:paraId="786C933A" w14:textId="77777777" w:rsidR="00FF4CD5" w:rsidRPr="005D6A1F" w:rsidRDefault="00FF4CD5" w:rsidP="00BD7E70">
            <w:pPr>
              <w:jc w:val="center"/>
              <w:rPr>
                <w:b/>
                <w:color w:val="FF0000"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455" w:type="dxa"/>
          </w:tcPr>
          <w:p w14:paraId="785910DA" w14:textId="77777777" w:rsidR="007336D0" w:rsidRDefault="00FF4CD5" w:rsidP="00BD7E7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 w:rsidR="007336D0">
              <w:rPr>
                <w:b/>
                <w:sz w:val="24"/>
              </w:rPr>
              <w:t>ame</w:t>
            </w:r>
          </w:p>
          <w:p w14:paraId="0BE873E9" w14:textId="77777777" w:rsidR="00FF4CD5" w:rsidRPr="005D6A1F" w:rsidRDefault="00FF4CD5" w:rsidP="00BD7E70">
            <w:pPr>
              <w:jc w:val="center"/>
              <w:rPr>
                <w:b/>
                <w:color w:val="FF0000"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697" w:type="dxa"/>
          </w:tcPr>
          <w:p w14:paraId="6FB356BB" w14:textId="77777777" w:rsidR="007336D0" w:rsidRDefault="00FF4CD5" w:rsidP="00BD7E7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 w:rsidR="007336D0">
              <w:rPr>
                <w:b/>
                <w:sz w:val="24"/>
              </w:rPr>
              <w:t>ame</w:t>
            </w:r>
          </w:p>
          <w:p w14:paraId="4E1340C3" w14:textId="77777777" w:rsidR="00FF4CD5" w:rsidRPr="005D6A1F" w:rsidRDefault="00FF4CD5" w:rsidP="00BD7E70">
            <w:pPr>
              <w:jc w:val="center"/>
              <w:rPr>
                <w:b/>
                <w:color w:val="FF0000"/>
                <w:sz w:val="24"/>
              </w:rPr>
            </w:pPr>
          </w:p>
        </w:tc>
      </w:tr>
      <w:tr w:rsidR="007336D0" w:rsidRPr="00743DE2" w14:paraId="4D2B6CED" w14:textId="77777777" w:rsidTr="00BD7E70">
        <w:trPr>
          <w:trHeight w:val="282"/>
        </w:trPr>
        <w:tc>
          <w:tcPr>
            <w:tcW w:w="3851" w:type="dxa"/>
          </w:tcPr>
          <w:p w14:paraId="7F050603" w14:textId="77777777" w:rsidR="007336D0" w:rsidRDefault="007336D0" w:rsidP="00BD7E70">
            <w:pPr>
              <w:rPr>
                <w:sz w:val="24"/>
              </w:rPr>
            </w:pPr>
            <w:r>
              <w:rPr>
                <w:sz w:val="24"/>
              </w:rPr>
              <w:t>Highest grade attended</w:t>
            </w:r>
          </w:p>
        </w:tc>
        <w:tc>
          <w:tcPr>
            <w:tcW w:w="2139" w:type="dxa"/>
          </w:tcPr>
          <w:p w14:paraId="7EC4A2F0" w14:textId="77777777" w:rsidR="007336D0" w:rsidRPr="001F77E2" w:rsidRDefault="007336D0" w:rsidP="00BD7E70">
            <w:pPr>
              <w:rPr>
                <w:b/>
                <w:color w:val="FF0000"/>
                <w:sz w:val="24"/>
                <w:highlight w:val="yellow"/>
              </w:rPr>
            </w:pPr>
            <w:r>
              <w:rPr>
                <w:sz w:val="24"/>
              </w:rPr>
              <w:t xml:space="preserve">7.478               </w:t>
            </w:r>
            <w:r w:rsidRPr="001F77E2">
              <w:rPr>
                <w:b/>
                <w:color w:val="FF0000"/>
                <w:sz w:val="24"/>
                <w:highlight w:val="yellow"/>
              </w:rPr>
              <w:t>7.479</w:t>
            </w:r>
          </w:p>
          <w:p w14:paraId="58ABC926" w14:textId="77777777" w:rsidR="007336D0" w:rsidRPr="007B4893" w:rsidRDefault="007336D0" w:rsidP="00EE4884">
            <w:pPr>
              <w:rPr>
                <w:sz w:val="24"/>
              </w:rPr>
            </w:pPr>
            <w:r>
              <w:rPr>
                <w:sz w:val="24"/>
              </w:rPr>
              <w:t xml:space="preserve">(1.634)        </w:t>
            </w:r>
            <w:r w:rsidRPr="00FD1759">
              <w:rPr>
                <w:b/>
                <w:color w:val="FF0000"/>
                <w:sz w:val="24"/>
              </w:rPr>
              <w:t xml:space="preserve"> </w:t>
            </w:r>
            <w:r w:rsidRPr="00FD1759">
              <w:rPr>
                <w:b/>
                <w:color w:val="FF0000"/>
                <w:sz w:val="24"/>
                <w:highlight w:val="yellow"/>
              </w:rPr>
              <w:t>(1.633)</w:t>
            </w:r>
          </w:p>
        </w:tc>
        <w:tc>
          <w:tcPr>
            <w:tcW w:w="2333" w:type="dxa"/>
          </w:tcPr>
          <w:p w14:paraId="5150894D" w14:textId="77777777" w:rsidR="007336D0" w:rsidRDefault="007336D0" w:rsidP="00BD7E70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  <w:p w14:paraId="19B0284A" w14:textId="77777777" w:rsidR="00344701" w:rsidRPr="00743DE2" w:rsidRDefault="00344701" w:rsidP="00BD7E70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455" w:type="dxa"/>
          </w:tcPr>
          <w:p w14:paraId="16066624" w14:textId="77777777" w:rsidR="007336D0" w:rsidRDefault="007336D0" w:rsidP="00BD7E70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  <w:p w14:paraId="0E8942F4" w14:textId="77777777" w:rsidR="00344701" w:rsidRPr="00743DE2" w:rsidRDefault="00344701" w:rsidP="00BD7E70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697" w:type="dxa"/>
          </w:tcPr>
          <w:p w14:paraId="42DA563E" w14:textId="77777777" w:rsidR="007336D0" w:rsidRPr="00743DE2" w:rsidRDefault="007336D0" w:rsidP="00BD7E70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</w:tr>
      <w:tr w:rsidR="007336D0" w:rsidRPr="00743DE2" w14:paraId="1A44DB91" w14:textId="77777777" w:rsidTr="00BD7E70">
        <w:trPr>
          <w:trHeight w:val="282"/>
        </w:trPr>
        <w:tc>
          <w:tcPr>
            <w:tcW w:w="3851" w:type="dxa"/>
          </w:tcPr>
          <w:p w14:paraId="15FEA93A" w14:textId="77777777" w:rsidR="007336D0" w:rsidRDefault="007336D0" w:rsidP="00BD7E70">
            <w:pPr>
              <w:rPr>
                <w:sz w:val="24"/>
              </w:rPr>
            </w:pPr>
            <w:r>
              <w:rPr>
                <w:sz w:val="24"/>
              </w:rPr>
              <w:t>Mother alive</w:t>
            </w:r>
          </w:p>
        </w:tc>
        <w:tc>
          <w:tcPr>
            <w:tcW w:w="2139" w:type="dxa"/>
          </w:tcPr>
          <w:p w14:paraId="65AEC37A" w14:textId="77777777" w:rsidR="007336D0" w:rsidRDefault="00344701" w:rsidP="00BD7E7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 w:rsidR="007336D0">
              <w:rPr>
                <w:b/>
                <w:sz w:val="24"/>
              </w:rPr>
              <w:t>ame</w:t>
            </w:r>
          </w:p>
          <w:p w14:paraId="7C8DFC01" w14:textId="77777777" w:rsidR="00344701" w:rsidRPr="00743DE2" w:rsidRDefault="00344701" w:rsidP="00BD7E70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333" w:type="dxa"/>
          </w:tcPr>
          <w:p w14:paraId="6E09A6A6" w14:textId="77777777" w:rsidR="007336D0" w:rsidRDefault="007336D0" w:rsidP="00BD7E70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  <w:p w14:paraId="034B2AEA" w14:textId="77777777" w:rsidR="00344701" w:rsidRPr="00743DE2" w:rsidRDefault="00344701" w:rsidP="00BD7E70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455" w:type="dxa"/>
          </w:tcPr>
          <w:p w14:paraId="75BA092E" w14:textId="77777777" w:rsidR="007336D0" w:rsidRDefault="007336D0" w:rsidP="00BD7E70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  <w:p w14:paraId="7CFF1010" w14:textId="77777777" w:rsidR="00344701" w:rsidRPr="00743DE2" w:rsidRDefault="00344701" w:rsidP="00BD7E70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697" w:type="dxa"/>
          </w:tcPr>
          <w:p w14:paraId="60182B60" w14:textId="77777777" w:rsidR="007336D0" w:rsidRPr="00743DE2" w:rsidRDefault="007336D0" w:rsidP="00BD7E70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</w:tr>
      <w:tr w:rsidR="007336D0" w:rsidRPr="00743DE2" w14:paraId="14AA9BC9" w14:textId="77777777" w:rsidTr="00BD7E70">
        <w:trPr>
          <w:trHeight w:val="282"/>
        </w:trPr>
        <w:tc>
          <w:tcPr>
            <w:tcW w:w="3851" w:type="dxa"/>
          </w:tcPr>
          <w:p w14:paraId="5EA80D69" w14:textId="77777777" w:rsidR="007336D0" w:rsidRDefault="007336D0" w:rsidP="00BD7E70">
            <w:pPr>
              <w:rPr>
                <w:sz w:val="24"/>
              </w:rPr>
            </w:pPr>
            <w:r>
              <w:rPr>
                <w:sz w:val="24"/>
              </w:rPr>
              <w:t>Father alive</w:t>
            </w:r>
          </w:p>
        </w:tc>
        <w:tc>
          <w:tcPr>
            <w:tcW w:w="2139" w:type="dxa"/>
          </w:tcPr>
          <w:p w14:paraId="701756C6" w14:textId="77777777" w:rsidR="007336D0" w:rsidRDefault="007336D0" w:rsidP="00BD7E70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  <w:p w14:paraId="4A68DDC5" w14:textId="77777777" w:rsidR="00344701" w:rsidRPr="00743DE2" w:rsidRDefault="00344701" w:rsidP="00BD7E70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333" w:type="dxa"/>
          </w:tcPr>
          <w:p w14:paraId="3410A183" w14:textId="77777777" w:rsidR="007336D0" w:rsidRDefault="007336D0" w:rsidP="00BD7E70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  <w:p w14:paraId="7D10FB59" w14:textId="77777777" w:rsidR="00344701" w:rsidRPr="00743DE2" w:rsidRDefault="00344701" w:rsidP="00BD7E70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455" w:type="dxa"/>
          </w:tcPr>
          <w:p w14:paraId="0F878098" w14:textId="77777777" w:rsidR="007336D0" w:rsidRDefault="007336D0" w:rsidP="00BD7E70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  <w:p w14:paraId="5C5CF30D" w14:textId="77777777" w:rsidR="00344701" w:rsidRPr="00743DE2" w:rsidRDefault="00344701" w:rsidP="00BD7E70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697" w:type="dxa"/>
          </w:tcPr>
          <w:p w14:paraId="74E51D86" w14:textId="77777777" w:rsidR="007336D0" w:rsidRPr="00743DE2" w:rsidRDefault="007336D0" w:rsidP="00BD7E70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</w:tr>
      <w:tr w:rsidR="007336D0" w:rsidRPr="00743DE2" w14:paraId="39DDA4D3" w14:textId="77777777" w:rsidTr="00BD7E70">
        <w:trPr>
          <w:trHeight w:val="271"/>
        </w:trPr>
        <w:tc>
          <w:tcPr>
            <w:tcW w:w="3851" w:type="dxa"/>
          </w:tcPr>
          <w:p w14:paraId="70273C78" w14:textId="77777777" w:rsidR="007336D0" w:rsidRDefault="007336D0" w:rsidP="00BD7E70">
            <w:pPr>
              <w:rPr>
                <w:sz w:val="24"/>
              </w:rPr>
            </w:pPr>
            <w:r>
              <w:rPr>
                <w:sz w:val="24"/>
              </w:rPr>
              <w:t>Never had sex</w:t>
            </w:r>
          </w:p>
        </w:tc>
        <w:tc>
          <w:tcPr>
            <w:tcW w:w="2139" w:type="dxa"/>
          </w:tcPr>
          <w:p w14:paraId="2C47A841" w14:textId="77777777" w:rsidR="007336D0" w:rsidRDefault="007336D0" w:rsidP="00BD7E70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  <w:p w14:paraId="540E8560" w14:textId="77777777" w:rsidR="00344701" w:rsidRPr="00743DE2" w:rsidRDefault="00344701" w:rsidP="00BD7E70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333" w:type="dxa"/>
          </w:tcPr>
          <w:p w14:paraId="4C1FA3D1" w14:textId="77777777" w:rsidR="007336D0" w:rsidRDefault="007336D0" w:rsidP="00BD7E70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  <w:p w14:paraId="74DC7100" w14:textId="77777777" w:rsidR="00344701" w:rsidRPr="00743DE2" w:rsidRDefault="00344701" w:rsidP="00BD7E70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455" w:type="dxa"/>
          </w:tcPr>
          <w:p w14:paraId="47E7F24E" w14:textId="77777777" w:rsidR="007336D0" w:rsidRDefault="007336D0" w:rsidP="00BD7E70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  <w:p w14:paraId="284763FE" w14:textId="77777777" w:rsidR="00344701" w:rsidRPr="00743DE2" w:rsidRDefault="00344701" w:rsidP="00BD7E70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697" w:type="dxa"/>
          </w:tcPr>
          <w:p w14:paraId="55D3CFF4" w14:textId="77777777" w:rsidR="007336D0" w:rsidRPr="00743DE2" w:rsidRDefault="007336D0" w:rsidP="00BD7E70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</w:tr>
      <w:tr w:rsidR="007336D0" w:rsidRPr="00743DE2" w14:paraId="19EFE582" w14:textId="77777777" w:rsidTr="00BD7E70">
        <w:trPr>
          <w:trHeight w:val="282"/>
        </w:trPr>
        <w:tc>
          <w:tcPr>
            <w:tcW w:w="3851" w:type="dxa"/>
          </w:tcPr>
          <w:p w14:paraId="0708FCAF" w14:textId="77777777" w:rsidR="007336D0" w:rsidRDefault="007336D0" w:rsidP="00BD7E70">
            <w:pPr>
              <w:rPr>
                <w:sz w:val="24"/>
              </w:rPr>
            </w:pPr>
            <w:r>
              <w:rPr>
                <w:sz w:val="24"/>
              </w:rPr>
              <w:t>Ever pregnant</w:t>
            </w:r>
          </w:p>
        </w:tc>
        <w:tc>
          <w:tcPr>
            <w:tcW w:w="2139" w:type="dxa"/>
          </w:tcPr>
          <w:p w14:paraId="7ED28ABB" w14:textId="77777777" w:rsidR="007336D0" w:rsidRDefault="007336D0" w:rsidP="00BD7E70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  <w:p w14:paraId="6E211ADF" w14:textId="77777777" w:rsidR="00344701" w:rsidRPr="00743DE2" w:rsidRDefault="00344701" w:rsidP="00BD7E70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333" w:type="dxa"/>
          </w:tcPr>
          <w:p w14:paraId="0710CF6E" w14:textId="77777777" w:rsidR="007336D0" w:rsidRDefault="007336D0" w:rsidP="00BD7E70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  <w:p w14:paraId="2AF27086" w14:textId="77777777" w:rsidR="00344701" w:rsidRPr="00743DE2" w:rsidRDefault="00344701" w:rsidP="00BD7E70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455" w:type="dxa"/>
          </w:tcPr>
          <w:p w14:paraId="31D39C0C" w14:textId="77777777" w:rsidR="007336D0" w:rsidRDefault="007336D0" w:rsidP="00BD7E70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  <w:p w14:paraId="1E164A42" w14:textId="77777777" w:rsidR="00344701" w:rsidRPr="00743DE2" w:rsidRDefault="00344701" w:rsidP="00BD7E70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697" w:type="dxa"/>
          </w:tcPr>
          <w:p w14:paraId="582B8DE8" w14:textId="77777777" w:rsidR="007336D0" w:rsidRPr="00743DE2" w:rsidRDefault="007336D0" w:rsidP="00BD7E70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</w:tr>
      <w:tr w:rsidR="007336D0" w:rsidRPr="00E913A1" w14:paraId="6F22E04E" w14:textId="77777777" w:rsidTr="00BD7E70">
        <w:trPr>
          <w:trHeight w:val="282"/>
        </w:trPr>
        <w:tc>
          <w:tcPr>
            <w:tcW w:w="3851" w:type="dxa"/>
          </w:tcPr>
          <w:p w14:paraId="2344791B" w14:textId="77777777" w:rsidR="007336D0" w:rsidRDefault="007336D0" w:rsidP="00BD7E70">
            <w:pPr>
              <w:rPr>
                <w:sz w:val="24"/>
              </w:rPr>
            </w:pPr>
            <w:r>
              <w:rPr>
                <w:sz w:val="24"/>
              </w:rPr>
              <w:t>Individual transfer amount</w:t>
            </w:r>
          </w:p>
        </w:tc>
        <w:tc>
          <w:tcPr>
            <w:tcW w:w="2139" w:type="dxa"/>
          </w:tcPr>
          <w:p w14:paraId="14E6C239" w14:textId="77777777" w:rsidR="007336D0" w:rsidRPr="00CF5F37" w:rsidRDefault="00CF5F37" w:rsidP="00BD7E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2333" w:type="dxa"/>
          </w:tcPr>
          <w:p w14:paraId="73B5CE22" w14:textId="77777777" w:rsidR="00CF5F37" w:rsidRPr="00DB678D" w:rsidRDefault="00DB678D" w:rsidP="000D3A73">
            <w:pPr>
              <w:rPr>
                <w:sz w:val="24"/>
              </w:rPr>
            </w:pPr>
            <w:r w:rsidRPr="00DB678D">
              <w:rPr>
                <w:sz w:val="24"/>
              </w:rPr>
              <w:t>3.090</w:t>
            </w:r>
            <w:r w:rsidR="000D3A73">
              <w:rPr>
                <w:sz w:val="24"/>
              </w:rPr>
              <w:t xml:space="preserve">                  </w:t>
            </w:r>
            <w:r w:rsidR="000D3A73" w:rsidRPr="000D3A73">
              <w:rPr>
                <w:b/>
                <w:sz w:val="24"/>
              </w:rPr>
              <w:t>same</w:t>
            </w:r>
          </w:p>
          <w:p w14:paraId="20B1EEDB" w14:textId="77777777" w:rsidR="007336D0" w:rsidRPr="00E913A1" w:rsidRDefault="00CF5F37" w:rsidP="000D3A73">
            <w:pPr>
              <w:rPr>
                <w:b/>
                <w:color w:val="FF0000"/>
                <w:sz w:val="24"/>
              </w:rPr>
            </w:pPr>
            <w:r>
              <w:rPr>
                <w:sz w:val="24"/>
              </w:rPr>
              <w:t>(1.431)</w:t>
            </w:r>
            <w:r w:rsidR="000D3A73">
              <w:rPr>
                <w:b/>
                <w:color w:val="FF0000"/>
                <w:sz w:val="24"/>
              </w:rPr>
              <w:t xml:space="preserve">              </w:t>
            </w:r>
            <w:r w:rsidR="000D3A73" w:rsidRPr="00D63E1D">
              <w:rPr>
                <w:b/>
                <w:color w:val="FF0000"/>
                <w:sz w:val="24"/>
                <w:highlight w:val="yellow"/>
              </w:rPr>
              <w:t>1.548</w:t>
            </w:r>
          </w:p>
        </w:tc>
        <w:tc>
          <w:tcPr>
            <w:tcW w:w="2455" w:type="dxa"/>
          </w:tcPr>
          <w:p w14:paraId="65250ED0" w14:textId="77777777" w:rsidR="00CF5F37" w:rsidRPr="00CF5F37" w:rsidRDefault="00DB678D" w:rsidP="000D3A73">
            <w:pPr>
              <w:rPr>
                <w:b/>
                <w:sz w:val="24"/>
              </w:rPr>
            </w:pPr>
            <w:r w:rsidRPr="00DB678D">
              <w:rPr>
                <w:sz w:val="24"/>
              </w:rPr>
              <w:t>3.033</w:t>
            </w:r>
            <w:r w:rsidR="000D3A73">
              <w:rPr>
                <w:b/>
                <w:color w:val="FF0000"/>
                <w:sz w:val="24"/>
              </w:rPr>
              <w:t xml:space="preserve">                  </w:t>
            </w:r>
            <w:r w:rsidR="000D3A73" w:rsidRPr="000D3A73">
              <w:rPr>
                <w:b/>
                <w:sz w:val="24"/>
              </w:rPr>
              <w:t>same</w:t>
            </w:r>
          </w:p>
          <w:p w14:paraId="59B637CC" w14:textId="77777777" w:rsidR="007336D0" w:rsidRPr="000D3A73" w:rsidRDefault="00CF5F37" w:rsidP="000D3A73">
            <w:pPr>
              <w:rPr>
                <w:b/>
                <w:color w:val="FF0000"/>
                <w:sz w:val="24"/>
              </w:rPr>
            </w:pPr>
            <w:r>
              <w:rPr>
                <w:sz w:val="24"/>
              </w:rPr>
              <w:t>(1.451)</w:t>
            </w:r>
            <w:r w:rsidR="000D3A73">
              <w:rPr>
                <w:b/>
                <w:color w:val="FF0000"/>
                <w:sz w:val="24"/>
              </w:rPr>
              <w:t xml:space="preserve">               </w:t>
            </w:r>
            <w:r w:rsidR="000D3A73" w:rsidRPr="00D63E1D">
              <w:rPr>
                <w:b/>
                <w:color w:val="FF0000"/>
                <w:sz w:val="24"/>
                <w:highlight w:val="yellow"/>
              </w:rPr>
              <w:t>1.438</w:t>
            </w:r>
          </w:p>
        </w:tc>
        <w:tc>
          <w:tcPr>
            <w:tcW w:w="2697" w:type="dxa"/>
          </w:tcPr>
          <w:p w14:paraId="3E877F13" w14:textId="77777777" w:rsidR="007336D0" w:rsidRPr="00DB678D" w:rsidRDefault="00A14032" w:rsidP="00BD7E70">
            <w:pPr>
              <w:jc w:val="center"/>
              <w:rPr>
                <w:color w:val="FF0000"/>
                <w:sz w:val="24"/>
              </w:rPr>
            </w:pPr>
            <w:r>
              <w:rPr>
                <w:sz w:val="24"/>
              </w:rPr>
              <w:t>“</w:t>
            </w:r>
          </w:p>
        </w:tc>
      </w:tr>
      <w:tr w:rsidR="007336D0" w:rsidRPr="00A71565" w14:paraId="18A8F4F3" w14:textId="77777777" w:rsidTr="00BD7E70">
        <w:trPr>
          <w:trHeight w:val="282"/>
        </w:trPr>
        <w:tc>
          <w:tcPr>
            <w:tcW w:w="3851" w:type="dxa"/>
          </w:tcPr>
          <w:p w14:paraId="2803F976" w14:textId="77777777" w:rsidR="007336D0" w:rsidRDefault="007336D0" w:rsidP="00BD7E70">
            <w:pPr>
              <w:rPr>
                <w:sz w:val="24"/>
              </w:rPr>
            </w:pPr>
            <w:r>
              <w:rPr>
                <w:sz w:val="24"/>
              </w:rPr>
              <w:t>Number of observations</w:t>
            </w:r>
          </w:p>
        </w:tc>
        <w:tc>
          <w:tcPr>
            <w:tcW w:w="2139" w:type="dxa"/>
          </w:tcPr>
          <w:p w14:paraId="3B85F7B6" w14:textId="77777777" w:rsidR="007336D0" w:rsidRPr="00A71565" w:rsidRDefault="007336D0" w:rsidP="00BD7E70">
            <w:pPr>
              <w:jc w:val="center"/>
              <w:rPr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333" w:type="dxa"/>
          </w:tcPr>
          <w:p w14:paraId="1D7CE4C6" w14:textId="77777777" w:rsidR="007336D0" w:rsidRPr="00A71565" w:rsidRDefault="007336D0" w:rsidP="00BD7E70">
            <w:pPr>
              <w:jc w:val="center"/>
              <w:rPr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455" w:type="dxa"/>
          </w:tcPr>
          <w:p w14:paraId="5B6149BC" w14:textId="77777777" w:rsidR="007336D0" w:rsidRPr="00A71565" w:rsidRDefault="007336D0" w:rsidP="00BD7E70">
            <w:pPr>
              <w:jc w:val="center"/>
              <w:rPr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697" w:type="dxa"/>
          </w:tcPr>
          <w:p w14:paraId="3E5687EA" w14:textId="77777777" w:rsidR="007336D0" w:rsidRPr="00A71565" w:rsidRDefault="007336D0" w:rsidP="00BD7E70">
            <w:pPr>
              <w:jc w:val="center"/>
              <w:rPr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</w:tr>
    </w:tbl>
    <w:p w14:paraId="24C9D90F" w14:textId="77777777" w:rsidR="00D63E1D" w:rsidRDefault="00D63E1D" w:rsidP="00570C5B">
      <w:pPr>
        <w:jc w:val="center"/>
        <w:rPr>
          <w:b/>
          <w:color w:val="FF0000"/>
          <w:highlight w:val="yellow"/>
        </w:rPr>
      </w:pPr>
    </w:p>
    <w:p w14:paraId="6E98D290" w14:textId="77777777" w:rsidR="00D63E1D" w:rsidRDefault="00D63E1D" w:rsidP="00570C5B">
      <w:pPr>
        <w:jc w:val="center"/>
        <w:rPr>
          <w:b/>
          <w:color w:val="FF0000"/>
          <w:highlight w:val="yellow"/>
        </w:rPr>
      </w:pPr>
    </w:p>
    <w:p w14:paraId="77D2CE67" w14:textId="77777777" w:rsidR="00570C5B" w:rsidRDefault="00570C5B" w:rsidP="00570C5B">
      <w:pPr>
        <w:jc w:val="center"/>
        <w:rPr>
          <w:b/>
          <w:color w:val="FF0000"/>
        </w:rPr>
      </w:pPr>
    </w:p>
    <w:p w14:paraId="6D453B6D" w14:textId="77777777" w:rsidR="00BD7E70" w:rsidRDefault="00BD7E70" w:rsidP="00BD7E70">
      <w:pPr>
        <w:rPr>
          <w:b/>
          <w:color w:val="FF0000"/>
          <w:sz w:val="24"/>
        </w:rPr>
      </w:pPr>
    </w:p>
    <w:p w14:paraId="1405C81A" w14:textId="77777777" w:rsidR="00EE4884" w:rsidRPr="00BD7E70" w:rsidRDefault="00EE4884" w:rsidP="00BD7E70">
      <w:pPr>
        <w:rPr>
          <w:b/>
          <w:color w:val="FF0000"/>
          <w:sz w:val="24"/>
        </w:rPr>
      </w:pPr>
    </w:p>
    <w:p w14:paraId="3CDA3888" w14:textId="77777777" w:rsidR="003A02BB" w:rsidRPr="00E167E6" w:rsidRDefault="003A02BB" w:rsidP="003A02BB">
      <w:pPr>
        <w:spacing w:after="0" w:line="240" w:lineRule="auto"/>
        <w:jc w:val="center"/>
        <w:rPr>
          <w:b/>
          <w:u w:val="single"/>
        </w:rPr>
      </w:pPr>
      <w:r w:rsidRPr="00E167E6">
        <w:rPr>
          <w:b/>
          <w:u w:val="single"/>
        </w:rPr>
        <w:lastRenderedPageBreak/>
        <w:t>TABLE III</w:t>
      </w:r>
    </w:p>
    <w:p w14:paraId="1AB77DE5" w14:textId="77777777" w:rsidR="003A02BB" w:rsidRPr="003A02BB" w:rsidRDefault="003A02BB" w:rsidP="003A02BB">
      <w:pPr>
        <w:spacing w:after="0" w:line="240" w:lineRule="auto"/>
        <w:jc w:val="center"/>
        <w:rPr>
          <w:b/>
        </w:rPr>
      </w:pPr>
      <w:r w:rsidRPr="003A02BB">
        <w:rPr>
          <w:b/>
        </w:rPr>
        <w:t>PROGRAM IMPACT ON SCHOOL ENROLLMENT</w:t>
      </w:r>
    </w:p>
    <w:tbl>
      <w:tblPr>
        <w:tblStyle w:val="TableGrid"/>
        <w:tblW w:w="13158" w:type="dxa"/>
        <w:tblLook w:val="04A0" w:firstRow="1" w:lastRow="0" w:firstColumn="1" w:lastColumn="0" w:noHBand="0" w:noVBand="1"/>
      </w:tblPr>
      <w:tblGrid>
        <w:gridCol w:w="2745"/>
        <w:gridCol w:w="1278"/>
        <w:gridCol w:w="1278"/>
        <w:gridCol w:w="1278"/>
        <w:gridCol w:w="1279"/>
        <w:gridCol w:w="1279"/>
        <w:gridCol w:w="1279"/>
        <w:gridCol w:w="1286"/>
        <w:gridCol w:w="1456"/>
      </w:tblGrid>
      <w:tr w:rsidR="003A02BB" w14:paraId="2A49C980" w14:textId="77777777" w:rsidTr="005E3B46">
        <w:tc>
          <w:tcPr>
            <w:tcW w:w="13158" w:type="dxa"/>
            <w:gridSpan w:val="9"/>
          </w:tcPr>
          <w:p w14:paraId="0C656E6B" w14:textId="77777777" w:rsidR="003A02BB" w:rsidRPr="003A02BB" w:rsidRDefault="003A02BB" w:rsidP="003A02BB">
            <w:pPr>
              <w:rPr>
                <w:color w:val="FF0000"/>
              </w:rPr>
            </w:pPr>
            <w:r w:rsidRPr="003A02BB">
              <w:t xml:space="preserve">Panel A: </w:t>
            </w:r>
            <w:r>
              <w:t xml:space="preserve">Program impacts on </w:t>
            </w:r>
            <w:r>
              <w:rPr>
                <w:i/>
              </w:rPr>
              <w:t>self-reported</w:t>
            </w:r>
            <w:r>
              <w:t xml:space="preserve"> school enrollment</w:t>
            </w:r>
          </w:p>
        </w:tc>
      </w:tr>
      <w:tr w:rsidR="003A02BB" w14:paraId="636B0E24" w14:textId="77777777" w:rsidTr="005E3B46">
        <w:tc>
          <w:tcPr>
            <w:tcW w:w="2745" w:type="dxa"/>
          </w:tcPr>
          <w:p w14:paraId="6BC40A0A" w14:textId="77777777" w:rsidR="003A02BB" w:rsidRDefault="003A02BB" w:rsidP="003A02BB">
            <w:pPr>
              <w:jc w:val="center"/>
              <w:rPr>
                <w:color w:val="FF0000"/>
              </w:rPr>
            </w:pPr>
          </w:p>
        </w:tc>
        <w:tc>
          <w:tcPr>
            <w:tcW w:w="10413" w:type="dxa"/>
            <w:gridSpan w:val="8"/>
          </w:tcPr>
          <w:p w14:paraId="5AC219F7" w14:textId="77777777" w:rsidR="003A02BB" w:rsidRPr="003A02BB" w:rsidRDefault="003A02BB" w:rsidP="003A02BB">
            <w:pPr>
              <w:jc w:val="center"/>
            </w:pPr>
            <w:r>
              <w:t>Dependent variable: =1 if enrolled in school during the relevant term</w:t>
            </w:r>
          </w:p>
        </w:tc>
      </w:tr>
      <w:tr w:rsidR="003A02BB" w14:paraId="698DA12E" w14:textId="77777777" w:rsidTr="005E3B46">
        <w:tc>
          <w:tcPr>
            <w:tcW w:w="2745" w:type="dxa"/>
          </w:tcPr>
          <w:p w14:paraId="1D0A6D1F" w14:textId="77777777" w:rsidR="003A02BB" w:rsidRPr="003A02BB" w:rsidRDefault="003A02BB" w:rsidP="003A02BB">
            <w:pPr>
              <w:jc w:val="center"/>
            </w:pPr>
          </w:p>
        </w:tc>
        <w:tc>
          <w:tcPr>
            <w:tcW w:w="1278" w:type="dxa"/>
          </w:tcPr>
          <w:p w14:paraId="34090346" w14:textId="77777777" w:rsidR="003A02BB" w:rsidRPr="003A02BB" w:rsidRDefault="003A02BB" w:rsidP="003A02BB">
            <w:pPr>
              <w:jc w:val="center"/>
            </w:pPr>
            <w:r w:rsidRPr="003A02BB">
              <w:t>(1)</w:t>
            </w:r>
          </w:p>
        </w:tc>
        <w:tc>
          <w:tcPr>
            <w:tcW w:w="1278" w:type="dxa"/>
          </w:tcPr>
          <w:p w14:paraId="58CF5312" w14:textId="77777777" w:rsidR="003A02BB" w:rsidRPr="003A02BB" w:rsidRDefault="003A02BB" w:rsidP="003A02BB">
            <w:pPr>
              <w:jc w:val="center"/>
            </w:pPr>
            <w:r>
              <w:t>(2)</w:t>
            </w:r>
          </w:p>
        </w:tc>
        <w:tc>
          <w:tcPr>
            <w:tcW w:w="1278" w:type="dxa"/>
          </w:tcPr>
          <w:p w14:paraId="24B2ADAF" w14:textId="77777777" w:rsidR="003A02BB" w:rsidRPr="003A02BB" w:rsidRDefault="003A02BB" w:rsidP="003A02BB">
            <w:pPr>
              <w:jc w:val="center"/>
            </w:pPr>
            <w:r>
              <w:t>(3)</w:t>
            </w:r>
          </w:p>
        </w:tc>
        <w:tc>
          <w:tcPr>
            <w:tcW w:w="1279" w:type="dxa"/>
          </w:tcPr>
          <w:p w14:paraId="75BDEBBC" w14:textId="77777777" w:rsidR="003A02BB" w:rsidRPr="003A02BB" w:rsidRDefault="003A02BB" w:rsidP="003A02BB">
            <w:pPr>
              <w:jc w:val="center"/>
            </w:pPr>
            <w:r>
              <w:t>(4)</w:t>
            </w:r>
          </w:p>
        </w:tc>
        <w:tc>
          <w:tcPr>
            <w:tcW w:w="1279" w:type="dxa"/>
          </w:tcPr>
          <w:p w14:paraId="12099159" w14:textId="77777777" w:rsidR="003A02BB" w:rsidRPr="003A02BB" w:rsidRDefault="003A02BB" w:rsidP="003A02BB">
            <w:pPr>
              <w:jc w:val="center"/>
            </w:pPr>
            <w:r>
              <w:t>(5)</w:t>
            </w:r>
          </w:p>
        </w:tc>
        <w:tc>
          <w:tcPr>
            <w:tcW w:w="1279" w:type="dxa"/>
          </w:tcPr>
          <w:p w14:paraId="1419B52A" w14:textId="77777777" w:rsidR="003A02BB" w:rsidRPr="003A02BB" w:rsidRDefault="003A02BB" w:rsidP="003A02BB">
            <w:pPr>
              <w:jc w:val="center"/>
            </w:pPr>
            <w:r>
              <w:t>(6)</w:t>
            </w:r>
          </w:p>
        </w:tc>
        <w:tc>
          <w:tcPr>
            <w:tcW w:w="1286" w:type="dxa"/>
          </w:tcPr>
          <w:p w14:paraId="3947B7B8" w14:textId="77777777" w:rsidR="003A02BB" w:rsidRPr="003A02BB" w:rsidRDefault="003A02BB" w:rsidP="003A02BB">
            <w:pPr>
              <w:jc w:val="center"/>
            </w:pPr>
            <w:r>
              <w:t>(7)</w:t>
            </w:r>
          </w:p>
        </w:tc>
        <w:tc>
          <w:tcPr>
            <w:tcW w:w="1456" w:type="dxa"/>
          </w:tcPr>
          <w:p w14:paraId="0F5FCECF" w14:textId="77777777" w:rsidR="003A02BB" w:rsidRPr="003A02BB" w:rsidRDefault="003A02BB" w:rsidP="003A02BB">
            <w:pPr>
              <w:jc w:val="center"/>
            </w:pPr>
            <w:r>
              <w:t>(8)</w:t>
            </w:r>
          </w:p>
        </w:tc>
      </w:tr>
      <w:tr w:rsidR="003A02BB" w14:paraId="4B7384ED" w14:textId="77777777" w:rsidTr="005E3B46">
        <w:tc>
          <w:tcPr>
            <w:tcW w:w="2745" w:type="dxa"/>
          </w:tcPr>
          <w:p w14:paraId="796D5493" w14:textId="77777777" w:rsidR="003A02BB" w:rsidRPr="003A02BB" w:rsidRDefault="003A02BB" w:rsidP="003A02BB">
            <w:pPr>
              <w:jc w:val="center"/>
            </w:pPr>
          </w:p>
        </w:tc>
        <w:tc>
          <w:tcPr>
            <w:tcW w:w="3834" w:type="dxa"/>
            <w:gridSpan w:val="3"/>
          </w:tcPr>
          <w:p w14:paraId="725276B2" w14:textId="77777777" w:rsidR="003A02BB" w:rsidRPr="003A02BB" w:rsidRDefault="003A02BB" w:rsidP="003A02BB">
            <w:pPr>
              <w:jc w:val="center"/>
            </w:pPr>
            <w:r>
              <w:t>Year 1: 2008</w:t>
            </w:r>
          </w:p>
        </w:tc>
        <w:tc>
          <w:tcPr>
            <w:tcW w:w="3837" w:type="dxa"/>
            <w:gridSpan w:val="3"/>
          </w:tcPr>
          <w:p w14:paraId="60A08F10" w14:textId="77777777" w:rsidR="003A02BB" w:rsidRPr="003A02BB" w:rsidRDefault="003A02BB" w:rsidP="003A02BB">
            <w:pPr>
              <w:jc w:val="center"/>
            </w:pPr>
            <w:r>
              <w:t>Year 2: 2009</w:t>
            </w:r>
          </w:p>
        </w:tc>
        <w:tc>
          <w:tcPr>
            <w:tcW w:w="2742" w:type="dxa"/>
            <w:gridSpan w:val="2"/>
          </w:tcPr>
          <w:p w14:paraId="0A9D3128" w14:textId="77777777" w:rsidR="003A02BB" w:rsidRPr="003A02BB" w:rsidRDefault="003A02BB" w:rsidP="003A02BB">
            <w:pPr>
              <w:jc w:val="center"/>
            </w:pPr>
            <w:r>
              <w:t>Year 3: 2010</w:t>
            </w:r>
          </w:p>
        </w:tc>
      </w:tr>
      <w:tr w:rsidR="003A02BB" w14:paraId="4EE02A08" w14:textId="77777777" w:rsidTr="005E3B46">
        <w:tc>
          <w:tcPr>
            <w:tcW w:w="2745" w:type="dxa"/>
          </w:tcPr>
          <w:p w14:paraId="29BF572F" w14:textId="77777777" w:rsidR="003A02BB" w:rsidRPr="003A02BB" w:rsidRDefault="003A02BB" w:rsidP="003A02BB">
            <w:pPr>
              <w:jc w:val="center"/>
            </w:pPr>
          </w:p>
        </w:tc>
        <w:tc>
          <w:tcPr>
            <w:tcW w:w="1278" w:type="dxa"/>
          </w:tcPr>
          <w:p w14:paraId="2C806CCF" w14:textId="77777777" w:rsidR="003A02BB" w:rsidRPr="003A02BB" w:rsidRDefault="003A02BB" w:rsidP="003A02BB">
            <w:pPr>
              <w:jc w:val="center"/>
            </w:pPr>
            <w:r>
              <w:t>Term 1</w:t>
            </w:r>
          </w:p>
        </w:tc>
        <w:tc>
          <w:tcPr>
            <w:tcW w:w="1278" w:type="dxa"/>
          </w:tcPr>
          <w:p w14:paraId="55DB06A8" w14:textId="77777777" w:rsidR="003A02BB" w:rsidRPr="003A02BB" w:rsidRDefault="003A02BB" w:rsidP="003A02BB">
            <w:pPr>
              <w:jc w:val="center"/>
            </w:pPr>
            <w:r>
              <w:t>Term 2</w:t>
            </w:r>
          </w:p>
        </w:tc>
        <w:tc>
          <w:tcPr>
            <w:tcW w:w="1278" w:type="dxa"/>
          </w:tcPr>
          <w:p w14:paraId="4E9B437B" w14:textId="77777777" w:rsidR="003A02BB" w:rsidRPr="003A02BB" w:rsidRDefault="003A02BB" w:rsidP="003A02BB">
            <w:pPr>
              <w:jc w:val="center"/>
            </w:pPr>
            <w:r>
              <w:t>Term 3</w:t>
            </w:r>
          </w:p>
        </w:tc>
        <w:tc>
          <w:tcPr>
            <w:tcW w:w="1279" w:type="dxa"/>
          </w:tcPr>
          <w:p w14:paraId="3578A777" w14:textId="77777777" w:rsidR="003A02BB" w:rsidRPr="003A02BB" w:rsidRDefault="003A02BB" w:rsidP="003A02BB">
            <w:pPr>
              <w:jc w:val="center"/>
            </w:pPr>
            <w:r>
              <w:t>Term 1</w:t>
            </w:r>
          </w:p>
        </w:tc>
        <w:tc>
          <w:tcPr>
            <w:tcW w:w="1279" w:type="dxa"/>
          </w:tcPr>
          <w:p w14:paraId="70BD5BA4" w14:textId="77777777" w:rsidR="003A02BB" w:rsidRPr="003A02BB" w:rsidRDefault="003A02BB" w:rsidP="003A02BB">
            <w:pPr>
              <w:jc w:val="center"/>
            </w:pPr>
            <w:r>
              <w:t>Term 2</w:t>
            </w:r>
          </w:p>
        </w:tc>
        <w:tc>
          <w:tcPr>
            <w:tcW w:w="1279" w:type="dxa"/>
          </w:tcPr>
          <w:p w14:paraId="2B71937F" w14:textId="77777777" w:rsidR="003A02BB" w:rsidRPr="003A02BB" w:rsidRDefault="003A02BB" w:rsidP="003A02BB">
            <w:pPr>
              <w:jc w:val="center"/>
            </w:pPr>
            <w:r>
              <w:t>Term 3</w:t>
            </w:r>
          </w:p>
        </w:tc>
        <w:tc>
          <w:tcPr>
            <w:tcW w:w="1286" w:type="dxa"/>
          </w:tcPr>
          <w:p w14:paraId="3F343EC9" w14:textId="77777777" w:rsidR="003A02BB" w:rsidRPr="003A02BB" w:rsidRDefault="003A02BB" w:rsidP="003A02BB">
            <w:pPr>
              <w:jc w:val="center"/>
            </w:pPr>
            <w:r>
              <w:t>Total terms (6 terms)</w:t>
            </w:r>
          </w:p>
        </w:tc>
        <w:tc>
          <w:tcPr>
            <w:tcW w:w="1456" w:type="dxa"/>
          </w:tcPr>
          <w:p w14:paraId="52598214" w14:textId="77777777" w:rsidR="003A02BB" w:rsidRPr="003A02BB" w:rsidRDefault="003A02BB" w:rsidP="003A02BB">
            <w:pPr>
              <w:jc w:val="center"/>
            </w:pPr>
            <w:r>
              <w:t>Term 1, post-program</w:t>
            </w:r>
          </w:p>
        </w:tc>
      </w:tr>
      <w:tr w:rsidR="00311F42" w14:paraId="18FF35CF" w14:textId="77777777" w:rsidTr="005E3B46">
        <w:tc>
          <w:tcPr>
            <w:tcW w:w="2745" w:type="dxa"/>
          </w:tcPr>
          <w:p w14:paraId="08B95CE9" w14:textId="77777777" w:rsidR="00311F42" w:rsidRPr="003A02BB" w:rsidRDefault="00311F42" w:rsidP="005E3B46">
            <w:r>
              <w:t>Conditional treatment</w:t>
            </w:r>
          </w:p>
        </w:tc>
        <w:tc>
          <w:tcPr>
            <w:tcW w:w="1278" w:type="dxa"/>
          </w:tcPr>
          <w:p w14:paraId="4A2E0E9E" w14:textId="77777777" w:rsidR="00311F42" w:rsidRDefault="00311F42" w:rsidP="003A02BB">
            <w:pPr>
              <w:jc w:val="center"/>
              <w:rPr>
                <w:b/>
              </w:rPr>
            </w:pPr>
            <w:r>
              <w:rPr>
                <w:b/>
              </w:rPr>
              <w:t>same</w:t>
            </w:r>
          </w:p>
          <w:p w14:paraId="63F3912C" w14:textId="77777777" w:rsidR="00311F42" w:rsidRPr="008A7E82" w:rsidRDefault="00311F42" w:rsidP="003A02BB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</w:tc>
        <w:tc>
          <w:tcPr>
            <w:tcW w:w="1278" w:type="dxa"/>
          </w:tcPr>
          <w:p w14:paraId="121533A8" w14:textId="77777777" w:rsidR="00311F42" w:rsidRDefault="00311F42" w:rsidP="001E4137">
            <w:pPr>
              <w:jc w:val="center"/>
              <w:rPr>
                <w:b/>
              </w:rPr>
            </w:pPr>
            <w:r>
              <w:rPr>
                <w:b/>
              </w:rPr>
              <w:t>same</w:t>
            </w:r>
          </w:p>
          <w:p w14:paraId="526B725F" w14:textId="77777777" w:rsidR="00311F42" w:rsidRPr="008A7E82" w:rsidRDefault="00311F42" w:rsidP="001E4137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</w:tc>
        <w:tc>
          <w:tcPr>
            <w:tcW w:w="1278" w:type="dxa"/>
          </w:tcPr>
          <w:p w14:paraId="7F0F8525" w14:textId="77777777" w:rsidR="00311F42" w:rsidRDefault="00311F42" w:rsidP="001E4137">
            <w:pPr>
              <w:jc w:val="center"/>
              <w:rPr>
                <w:b/>
              </w:rPr>
            </w:pPr>
            <w:r>
              <w:rPr>
                <w:b/>
              </w:rPr>
              <w:t>same</w:t>
            </w:r>
          </w:p>
          <w:p w14:paraId="1173C618" w14:textId="77777777" w:rsidR="00311F42" w:rsidRPr="008A7E82" w:rsidRDefault="00311F42" w:rsidP="001E4137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</w:tc>
        <w:tc>
          <w:tcPr>
            <w:tcW w:w="1279" w:type="dxa"/>
          </w:tcPr>
          <w:p w14:paraId="21833EB1" w14:textId="77777777" w:rsidR="00311F42" w:rsidRDefault="00F77A9E" w:rsidP="00F77A9E">
            <w:pPr>
              <w:rPr>
                <w:b/>
                <w:color w:val="FF0000"/>
              </w:rPr>
            </w:pPr>
            <w:r>
              <w:t xml:space="preserve">0.049 </w:t>
            </w:r>
            <w:r w:rsidRPr="00F77A9E">
              <w:rPr>
                <w:b/>
                <w:color w:val="FF0000"/>
                <w:highlight w:val="yellow"/>
              </w:rPr>
              <w:t>0.048</w:t>
            </w:r>
          </w:p>
          <w:p w14:paraId="4308DA14" w14:textId="77777777" w:rsidR="00F77A9E" w:rsidRPr="00F77A9E" w:rsidRDefault="00F77A9E" w:rsidP="00F77A9E">
            <w:pPr>
              <w:jc w:val="center"/>
              <w:rPr>
                <w:b/>
              </w:rPr>
            </w:pPr>
            <w:r>
              <w:rPr>
                <w:b/>
              </w:rPr>
              <w:t>same</w:t>
            </w:r>
          </w:p>
        </w:tc>
        <w:tc>
          <w:tcPr>
            <w:tcW w:w="1279" w:type="dxa"/>
          </w:tcPr>
          <w:p w14:paraId="45A2F992" w14:textId="77777777" w:rsidR="00311F42" w:rsidRDefault="00311F42" w:rsidP="001E4137">
            <w:pPr>
              <w:jc w:val="center"/>
              <w:rPr>
                <w:b/>
              </w:rPr>
            </w:pPr>
            <w:r>
              <w:rPr>
                <w:b/>
              </w:rPr>
              <w:t>same</w:t>
            </w:r>
          </w:p>
          <w:p w14:paraId="184D3ABF" w14:textId="77777777" w:rsidR="00311F42" w:rsidRPr="008A7E82" w:rsidRDefault="00311F42" w:rsidP="001E4137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</w:tc>
        <w:tc>
          <w:tcPr>
            <w:tcW w:w="1279" w:type="dxa"/>
          </w:tcPr>
          <w:p w14:paraId="65D369A8" w14:textId="77777777" w:rsidR="00311F42" w:rsidRDefault="00311F42" w:rsidP="001E4137">
            <w:pPr>
              <w:jc w:val="center"/>
              <w:rPr>
                <w:b/>
              </w:rPr>
            </w:pPr>
            <w:r>
              <w:rPr>
                <w:b/>
              </w:rPr>
              <w:t>same</w:t>
            </w:r>
          </w:p>
          <w:p w14:paraId="7A893BAD" w14:textId="77777777" w:rsidR="00311F42" w:rsidRPr="008A7E82" w:rsidRDefault="00311F42" w:rsidP="001E4137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</w:tc>
        <w:tc>
          <w:tcPr>
            <w:tcW w:w="1286" w:type="dxa"/>
          </w:tcPr>
          <w:p w14:paraId="7DC36064" w14:textId="77777777" w:rsidR="00311F42" w:rsidRDefault="00372B9A" w:rsidP="003A02BB">
            <w:pPr>
              <w:jc w:val="center"/>
              <w:rPr>
                <w:b/>
                <w:color w:val="FF0000"/>
              </w:rPr>
            </w:pPr>
            <w:r>
              <w:t xml:space="preserve">0.233 </w:t>
            </w:r>
            <w:r w:rsidRPr="00372B9A">
              <w:rPr>
                <w:b/>
                <w:color w:val="FF0000"/>
                <w:highlight w:val="yellow"/>
              </w:rPr>
              <w:t>0.232</w:t>
            </w:r>
          </w:p>
          <w:p w14:paraId="4B55E8F8" w14:textId="77777777" w:rsidR="00372B9A" w:rsidRPr="003A02BB" w:rsidRDefault="00372B9A" w:rsidP="003A02BB">
            <w:pPr>
              <w:jc w:val="center"/>
            </w:pPr>
            <w:r>
              <w:rPr>
                <w:b/>
              </w:rPr>
              <w:t>same</w:t>
            </w:r>
          </w:p>
        </w:tc>
        <w:tc>
          <w:tcPr>
            <w:tcW w:w="1456" w:type="dxa"/>
          </w:tcPr>
          <w:p w14:paraId="39D749B0" w14:textId="77777777" w:rsidR="00311F42" w:rsidRDefault="00311F42" w:rsidP="001E4137">
            <w:pPr>
              <w:jc w:val="center"/>
              <w:rPr>
                <w:b/>
              </w:rPr>
            </w:pPr>
            <w:r>
              <w:rPr>
                <w:b/>
              </w:rPr>
              <w:t>same</w:t>
            </w:r>
          </w:p>
          <w:p w14:paraId="1332A561" w14:textId="77777777" w:rsidR="00311F42" w:rsidRPr="008A7E82" w:rsidRDefault="00311F42" w:rsidP="001E4137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</w:tc>
      </w:tr>
      <w:tr w:rsidR="00311F42" w14:paraId="0C6AE65C" w14:textId="77777777" w:rsidTr="005E3B46">
        <w:tc>
          <w:tcPr>
            <w:tcW w:w="2745" w:type="dxa"/>
          </w:tcPr>
          <w:p w14:paraId="11C00930" w14:textId="77777777" w:rsidR="00311F42" w:rsidRPr="003A02BB" w:rsidRDefault="00311F42" w:rsidP="005E3B46">
            <w:r>
              <w:t>Unconditional treatment</w:t>
            </w:r>
          </w:p>
        </w:tc>
        <w:tc>
          <w:tcPr>
            <w:tcW w:w="1278" w:type="dxa"/>
          </w:tcPr>
          <w:p w14:paraId="0F2D38C1" w14:textId="77777777" w:rsidR="00311F42" w:rsidRDefault="00311F42" w:rsidP="008A7E82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  <w:p w14:paraId="54E6EE12" w14:textId="77777777" w:rsidR="00311F42" w:rsidRPr="003A02BB" w:rsidRDefault="00311F42" w:rsidP="008A7E82">
            <w:pPr>
              <w:jc w:val="center"/>
            </w:pPr>
            <w:r>
              <w:rPr>
                <w:b/>
              </w:rPr>
              <w:t>“</w:t>
            </w:r>
          </w:p>
        </w:tc>
        <w:tc>
          <w:tcPr>
            <w:tcW w:w="1278" w:type="dxa"/>
          </w:tcPr>
          <w:p w14:paraId="3A481DF4" w14:textId="77777777" w:rsidR="00311F42" w:rsidRDefault="00311F42" w:rsidP="001E4137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  <w:p w14:paraId="7BB1E551" w14:textId="77777777" w:rsidR="00311F42" w:rsidRPr="003A02BB" w:rsidRDefault="00311F42" w:rsidP="001E4137">
            <w:pPr>
              <w:jc w:val="center"/>
            </w:pPr>
            <w:r>
              <w:rPr>
                <w:b/>
              </w:rPr>
              <w:t>“</w:t>
            </w:r>
          </w:p>
        </w:tc>
        <w:tc>
          <w:tcPr>
            <w:tcW w:w="1278" w:type="dxa"/>
          </w:tcPr>
          <w:p w14:paraId="72B73FCC" w14:textId="77777777" w:rsidR="00311F42" w:rsidRDefault="00311F42" w:rsidP="001E4137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  <w:p w14:paraId="7B175A2F" w14:textId="77777777" w:rsidR="00311F42" w:rsidRPr="003A02BB" w:rsidRDefault="00311F42" w:rsidP="001E4137">
            <w:pPr>
              <w:jc w:val="center"/>
            </w:pPr>
            <w:r>
              <w:rPr>
                <w:b/>
              </w:rPr>
              <w:t>“</w:t>
            </w:r>
          </w:p>
        </w:tc>
        <w:tc>
          <w:tcPr>
            <w:tcW w:w="1279" w:type="dxa"/>
          </w:tcPr>
          <w:p w14:paraId="49EBBEA0" w14:textId="77777777" w:rsidR="00F77A9E" w:rsidRDefault="00F77A9E" w:rsidP="00F77A9E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  <w:p w14:paraId="73FCDC36" w14:textId="77777777" w:rsidR="00311F42" w:rsidRPr="00F77A9E" w:rsidRDefault="00F77A9E" w:rsidP="00F77A9E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</w:tc>
        <w:tc>
          <w:tcPr>
            <w:tcW w:w="1279" w:type="dxa"/>
          </w:tcPr>
          <w:p w14:paraId="4698E686" w14:textId="77777777" w:rsidR="00311F42" w:rsidRDefault="00311F42" w:rsidP="001E4137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  <w:p w14:paraId="72D07386" w14:textId="77777777" w:rsidR="00311F42" w:rsidRPr="003A02BB" w:rsidRDefault="00311F42" w:rsidP="001E4137">
            <w:pPr>
              <w:jc w:val="center"/>
            </w:pPr>
            <w:r>
              <w:rPr>
                <w:b/>
              </w:rPr>
              <w:t>“</w:t>
            </w:r>
          </w:p>
        </w:tc>
        <w:tc>
          <w:tcPr>
            <w:tcW w:w="1279" w:type="dxa"/>
          </w:tcPr>
          <w:p w14:paraId="41ECDB82" w14:textId="77777777" w:rsidR="00311F42" w:rsidRDefault="00311F42" w:rsidP="001E4137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  <w:p w14:paraId="36ADDF92" w14:textId="77777777" w:rsidR="00311F42" w:rsidRPr="003A02BB" w:rsidRDefault="00311F42" w:rsidP="001E4137">
            <w:pPr>
              <w:jc w:val="center"/>
            </w:pPr>
            <w:r>
              <w:rPr>
                <w:b/>
              </w:rPr>
              <w:t>“</w:t>
            </w:r>
          </w:p>
        </w:tc>
        <w:tc>
          <w:tcPr>
            <w:tcW w:w="1286" w:type="dxa"/>
          </w:tcPr>
          <w:p w14:paraId="4766B99B" w14:textId="77777777" w:rsidR="00372B9A" w:rsidRDefault="00372B9A" w:rsidP="00372B9A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  <w:p w14:paraId="4AEB59C8" w14:textId="77777777" w:rsidR="00311F42" w:rsidRPr="003A02BB" w:rsidRDefault="00372B9A" w:rsidP="00372B9A">
            <w:pPr>
              <w:jc w:val="center"/>
            </w:pPr>
            <w:r>
              <w:rPr>
                <w:b/>
              </w:rPr>
              <w:t>“</w:t>
            </w:r>
          </w:p>
        </w:tc>
        <w:tc>
          <w:tcPr>
            <w:tcW w:w="1456" w:type="dxa"/>
          </w:tcPr>
          <w:p w14:paraId="41E02BC4" w14:textId="77777777" w:rsidR="00311F42" w:rsidRDefault="00311F42" w:rsidP="001E4137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  <w:p w14:paraId="4FFBDD70" w14:textId="77777777" w:rsidR="00311F42" w:rsidRPr="003A02BB" w:rsidRDefault="00311F42" w:rsidP="001E4137">
            <w:pPr>
              <w:jc w:val="center"/>
            </w:pPr>
            <w:r>
              <w:rPr>
                <w:b/>
              </w:rPr>
              <w:t>“</w:t>
            </w:r>
          </w:p>
        </w:tc>
      </w:tr>
      <w:tr w:rsidR="00311F42" w14:paraId="3A600CC9" w14:textId="77777777" w:rsidTr="005E3B46">
        <w:tc>
          <w:tcPr>
            <w:tcW w:w="2745" w:type="dxa"/>
          </w:tcPr>
          <w:p w14:paraId="7C1414A3" w14:textId="77777777" w:rsidR="00311F42" w:rsidRDefault="00311F42" w:rsidP="005E3B46">
            <w:r>
              <w:t>Mean in the control group</w:t>
            </w:r>
          </w:p>
        </w:tc>
        <w:tc>
          <w:tcPr>
            <w:tcW w:w="1278" w:type="dxa"/>
          </w:tcPr>
          <w:p w14:paraId="29689A6A" w14:textId="77777777" w:rsidR="00311F42" w:rsidRPr="00B361CC" w:rsidRDefault="00B361CC" w:rsidP="00BF24B1">
            <w:pPr>
              <w:jc w:val="center"/>
              <w:rPr>
                <w:b/>
              </w:rPr>
            </w:pPr>
            <w:r w:rsidRPr="00B361CC">
              <w:rPr>
                <w:b/>
              </w:rPr>
              <w:t>“</w:t>
            </w:r>
          </w:p>
        </w:tc>
        <w:tc>
          <w:tcPr>
            <w:tcW w:w="1278" w:type="dxa"/>
          </w:tcPr>
          <w:p w14:paraId="2CF8AF3F" w14:textId="77777777" w:rsidR="00311F42" w:rsidRPr="00B361CC" w:rsidRDefault="00B361CC" w:rsidP="003A02BB">
            <w:pPr>
              <w:jc w:val="center"/>
              <w:rPr>
                <w:b/>
              </w:rPr>
            </w:pPr>
            <w:r w:rsidRPr="00B361CC">
              <w:rPr>
                <w:b/>
              </w:rPr>
              <w:t>“</w:t>
            </w:r>
          </w:p>
        </w:tc>
        <w:tc>
          <w:tcPr>
            <w:tcW w:w="1278" w:type="dxa"/>
          </w:tcPr>
          <w:p w14:paraId="5B67DC73" w14:textId="77777777" w:rsidR="00311F42" w:rsidRPr="00B361CC" w:rsidRDefault="00B361CC" w:rsidP="00BF24B1">
            <w:pPr>
              <w:jc w:val="center"/>
              <w:rPr>
                <w:b/>
              </w:rPr>
            </w:pPr>
            <w:r w:rsidRPr="00B361CC">
              <w:rPr>
                <w:b/>
              </w:rPr>
              <w:t>“</w:t>
            </w:r>
          </w:p>
        </w:tc>
        <w:tc>
          <w:tcPr>
            <w:tcW w:w="1279" w:type="dxa"/>
          </w:tcPr>
          <w:p w14:paraId="3A811C71" w14:textId="77777777" w:rsidR="00311F42" w:rsidRPr="00B361CC" w:rsidRDefault="00B361CC" w:rsidP="003A02BB">
            <w:pPr>
              <w:jc w:val="center"/>
              <w:rPr>
                <w:b/>
              </w:rPr>
            </w:pPr>
            <w:r w:rsidRPr="00B361CC">
              <w:rPr>
                <w:b/>
              </w:rPr>
              <w:t>“</w:t>
            </w:r>
          </w:p>
        </w:tc>
        <w:tc>
          <w:tcPr>
            <w:tcW w:w="1279" w:type="dxa"/>
          </w:tcPr>
          <w:p w14:paraId="062CEDC7" w14:textId="77777777" w:rsidR="00311F42" w:rsidRPr="00B361CC" w:rsidRDefault="00B361CC" w:rsidP="003A02BB">
            <w:pPr>
              <w:jc w:val="center"/>
              <w:rPr>
                <w:b/>
              </w:rPr>
            </w:pPr>
            <w:r w:rsidRPr="00B361CC">
              <w:rPr>
                <w:b/>
              </w:rPr>
              <w:t>“</w:t>
            </w:r>
          </w:p>
        </w:tc>
        <w:tc>
          <w:tcPr>
            <w:tcW w:w="1279" w:type="dxa"/>
          </w:tcPr>
          <w:p w14:paraId="04AA8CCA" w14:textId="77777777" w:rsidR="00311F42" w:rsidRPr="00B361CC" w:rsidRDefault="00B361CC" w:rsidP="003A02BB">
            <w:pPr>
              <w:jc w:val="center"/>
              <w:rPr>
                <w:b/>
              </w:rPr>
            </w:pPr>
            <w:r w:rsidRPr="00B361CC">
              <w:rPr>
                <w:b/>
              </w:rPr>
              <w:t>“</w:t>
            </w:r>
          </w:p>
        </w:tc>
        <w:tc>
          <w:tcPr>
            <w:tcW w:w="1286" w:type="dxa"/>
          </w:tcPr>
          <w:p w14:paraId="1DE7DC47" w14:textId="77777777" w:rsidR="00311F42" w:rsidRPr="00B361CC" w:rsidRDefault="00B361CC" w:rsidP="003A02BB">
            <w:pPr>
              <w:jc w:val="center"/>
              <w:rPr>
                <w:b/>
              </w:rPr>
            </w:pPr>
            <w:r w:rsidRPr="00B361CC">
              <w:rPr>
                <w:b/>
              </w:rPr>
              <w:t>“</w:t>
            </w:r>
          </w:p>
        </w:tc>
        <w:tc>
          <w:tcPr>
            <w:tcW w:w="1456" w:type="dxa"/>
          </w:tcPr>
          <w:p w14:paraId="62FA60CA" w14:textId="77777777" w:rsidR="00311F42" w:rsidRPr="00B361CC" w:rsidRDefault="00B361CC" w:rsidP="003A02BB">
            <w:pPr>
              <w:jc w:val="center"/>
              <w:rPr>
                <w:b/>
              </w:rPr>
            </w:pPr>
            <w:r w:rsidRPr="00B361CC">
              <w:rPr>
                <w:b/>
              </w:rPr>
              <w:t>“</w:t>
            </w:r>
          </w:p>
        </w:tc>
      </w:tr>
      <w:tr w:rsidR="00710D97" w14:paraId="740CD9B1" w14:textId="77777777" w:rsidTr="005E3B46">
        <w:tc>
          <w:tcPr>
            <w:tcW w:w="2745" w:type="dxa"/>
          </w:tcPr>
          <w:p w14:paraId="11D747F9" w14:textId="77777777" w:rsidR="00710D97" w:rsidRPr="003A02BB" w:rsidRDefault="00710D97" w:rsidP="005E3B46">
            <w:r>
              <w:t>Number of observations</w:t>
            </w:r>
          </w:p>
        </w:tc>
        <w:tc>
          <w:tcPr>
            <w:tcW w:w="1278" w:type="dxa"/>
          </w:tcPr>
          <w:p w14:paraId="0AF0E3D7" w14:textId="77777777" w:rsidR="00710D97" w:rsidRPr="008A7E82" w:rsidRDefault="00660BD6" w:rsidP="008A7E82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</w:tc>
        <w:tc>
          <w:tcPr>
            <w:tcW w:w="1278" w:type="dxa"/>
          </w:tcPr>
          <w:p w14:paraId="5661746A" w14:textId="77777777" w:rsidR="00710D97" w:rsidRPr="008A7E82" w:rsidRDefault="00660BD6" w:rsidP="001E4137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</w:tc>
        <w:tc>
          <w:tcPr>
            <w:tcW w:w="1278" w:type="dxa"/>
          </w:tcPr>
          <w:p w14:paraId="73BBE105" w14:textId="77777777" w:rsidR="00710D97" w:rsidRPr="008A7E82" w:rsidRDefault="00660BD6" w:rsidP="001E4137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</w:tc>
        <w:tc>
          <w:tcPr>
            <w:tcW w:w="1279" w:type="dxa"/>
          </w:tcPr>
          <w:p w14:paraId="09B466D8" w14:textId="77777777" w:rsidR="00710D97" w:rsidRPr="003A02BB" w:rsidRDefault="00710D97" w:rsidP="003A02BB">
            <w:pPr>
              <w:jc w:val="center"/>
            </w:pPr>
            <w:r>
              <w:t xml:space="preserve">2,087 </w:t>
            </w:r>
            <w:r w:rsidRPr="00EB6658">
              <w:rPr>
                <w:b/>
                <w:color w:val="FF0000"/>
                <w:highlight w:val="yellow"/>
              </w:rPr>
              <w:t>2,085</w:t>
            </w:r>
          </w:p>
        </w:tc>
        <w:tc>
          <w:tcPr>
            <w:tcW w:w="1279" w:type="dxa"/>
          </w:tcPr>
          <w:p w14:paraId="68DA20D7" w14:textId="77777777" w:rsidR="00710D97" w:rsidRPr="003A02BB" w:rsidRDefault="00710D97" w:rsidP="003A02BB">
            <w:pPr>
              <w:jc w:val="center"/>
            </w:pPr>
            <w:r>
              <w:t xml:space="preserve">2,087 </w:t>
            </w:r>
            <w:r w:rsidRPr="00EB6658">
              <w:rPr>
                <w:b/>
                <w:color w:val="FF0000"/>
                <w:highlight w:val="yellow"/>
              </w:rPr>
              <w:t>2,085</w:t>
            </w:r>
          </w:p>
        </w:tc>
        <w:tc>
          <w:tcPr>
            <w:tcW w:w="1279" w:type="dxa"/>
          </w:tcPr>
          <w:p w14:paraId="132AD709" w14:textId="77777777" w:rsidR="00710D97" w:rsidRPr="003A02BB" w:rsidRDefault="00710D97" w:rsidP="003A02BB">
            <w:pPr>
              <w:jc w:val="center"/>
            </w:pPr>
            <w:r>
              <w:t xml:space="preserve">2,087 </w:t>
            </w:r>
            <w:r>
              <w:rPr>
                <w:b/>
                <w:color w:val="FF0000"/>
                <w:highlight w:val="yellow"/>
              </w:rPr>
              <w:t>2,08</w:t>
            </w:r>
            <w:r w:rsidRPr="003C2476">
              <w:rPr>
                <w:b/>
                <w:color w:val="FF0000"/>
                <w:highlight w:val="yellow"/>
              </w:rPr>
              <w:t>6</w:t>
            </w:r>
          </w:p>
        </w:tc>
        <w:tc>
          <w:tcPr>
            <w:tcW w:w="1286" w:type="dxa"/>
          </w:tcPr>
          <w:p w14:paraId="6D884291" w14:textId="77777777" w:rsidR="00710D97" w:rsidRPr="003A02BB" w:rsidRDefault="00710D97" w:rsidP="003A02BB">
            <w:pPr>
              <w:jc w:val="center"/>
            </w:pPr>
            <w:r>
              <w:t xml:space="preserve">2,087 </w:t>
            </w:r>
            <w:r>
              <w:rPr>
                <w:b/>
                <w:color w:val="FF0000"/>
                <w:highlight w:val="yellow"/>
              </w:rPr>
              <w:t>2,08</w:t>
            </w:r>
            <w:r w:rsidRPr="004B2A3E">
              <w:rPr>
                <w:b/>
                <w:color w:val="FF0000"/>
                <w:highlight w:val="yellow"/>
              </w:rPr>
              <w:t>4</w:t>
            </w:r>
          </w:p>
        </w:tc>
        <w:tc>
          <w:tcPr>
            <w:tcW w:w="1456" w:type="dxa"/>
          </w:tcPr>
          <w:p w14:paraId="1F6EADC3" w14:textId="77777777" w:rsidR="00710D97" w:rsidRPr="00CC387A" w:rsidRDefault="00660BD6" w:rsidP="001E4137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</w:tc>
      </w:tr>
      <w:tr w:rsidR="00710D97" w14:paraId="7B8C7952" w14:textId="77777777" w:rsidTr="005E3B46">
        <w:tc>
          <w:tcPr>
            <w:tcW w:w="2745" w:type="dxa"/>
          </w:tcPr>
          <w:p w14:paraId="2C0862EC" w14:textId="77777777" w:rsidR="00710D97" w:rsidRPr="005E3B46" w:rsidRDefault="00710D97" w:rsidP="005E3B46">
            <w:r>
              <w:t xml:space="preserve">Prob &gt; </w:t>
            </w:r>
            <w:r>
              <w:rPr>
                <w:i/>
              </w:rPr>
              <w:t xml:space="preserve">F </w:t>
            </w:r>
            <w:r>
              <w:t>(Conditional=Unconditional)</w:t>
            </w:r>
          </w:p>
        </w:tc>
        <w:tc>
          <w:tcPr>
            <w:tcW w:w="1278" w:type="dxa"/>
          </w:tcPr>
          <w:p w14:paraId="58C7C8E1" w14:textId="77777777" w:rsidR="00710D97" w:rsidRPr="008A7E82" w:rsidRDefault="00710D97" w:rsidP="003A02BB">
            <w:pPr>
              <w:jc w:val="center"/>
              <w:rPr>
                <w:b/>
              </w:rPr>
            </w:pPr>
            <w:r w:rsidRPr="008A7E82">
              <w:rPr>
                <w:b/>
              </w:rPr>
              <w:t>“</w:t>
            </w:r>
          </w:p>
        </w:tc>
        <w:tc>
          <w:tcPr>
            <w:tcW w:w="1278" w:type="dxa"/>
          </w:tcPr>
          <w:p w14:paraId="03725514" w14:textId="77777777" w:rsidR="00710D97" w:rsidRPr="008A7E82" w:rsidRDefault="00710D97" w:rsidP="001E4137">
            <w:pPr>
              <w:jc w:val="center"/>
              <w:rPr>
                <w:b/>
              </w:rPr>
            </w:pPr>
            <w:r w:rsidRPr="008A7E82">
              <w:rPr>
                <w:b/>
              </w:rPr>
              <w:t>“</w:t>
            </w:r>
          </w:p>
        </w:tc>
        <w:tc>
          <w:tcPr>
            <w:tcW w:w="1278" w:type="dxa"/>
          </w:tcPr>
          <w:p w14:paraId="5436A4F9" w14:textId="77777777" w:rsidR="00710D97" w:rsidRPr="008A7E82" w:rsidRDefault="00710D97" w:rsidP="001E4137">
            <w:pPr>
              <w:jc w:val="center"/>
              <w:rPr>
                <w:b/>
              </w:rPr>
            </w:pPr>
            <w:r w:rsidRPr="008A7E82">
              <w:rPr>
                <w:b/>
              </w:rPr>
              <w:t>“</w:t>
            </w:r>
          </w:p>
        </w:tc>
        <w:tc>
          <w:tcPr>
            <w:tcW w:w="1279" w:type="dxa"/>
          </w:tcPr>
          <w:p w14:paraId="4F63D3F3" w14:textId="77777777" w:rsidR="00710D97" w:rsidRPr="00EB6658" w:rsidRDefault="00710D97" w:rsidP="003A02BB">
            <w:pPr>
              <w:jc w:val="center"/>
              <w:rPr>
                <w:b/>
                <w:color w:val="FF0000"/>
              </w:rPr>
            </w:pPr>
            <w:r>
              <w:t xml:space="preserve">0.299 </w:t>
            </w:r>
            <w:r w:rsidRPr="00EB6658">
              <w:rPr>
                <w:b/>
                <w:color w:val="FF0000"/>
                <w:highlight w:val="yellow"/>
              </w:rPr>
              <w:t>0.293</w:t>
            </w:r>
          </w:p>
        </w:tc>
        <w:tc>
          <w:tcPr>
            <w:tcW w:w="1279" w:type="dxa"/>
          </w:tcPr>
          <w:p w14:paraId="43C6F5E8" w14:textId="77777777" w:rsidR="00710D97" w:rsidRPr="003C2476" w:rsidRDefault="00710D97" w:rsidP="003A02BB">
            <w:pPr>
              <w:jc w:val="center"/>
              <w:rPr>
                <w:b/>
                <w:color w:val="FF0000"/>
              </w:rPr>
            </w:pPr>
            <w:r>
              <w:t xml:space="preserve">0.102 </w:t>
            </w:r>
            <w:r w:rsidRPr="003C2476">
              <w:rPr>
                <w:b/>
                <w:color w:val="FF0000"/>
                <w:highlight w:val="yellow"/>
              </w:rPr>
              <w:t>0.100</w:t>
            </w:r>
          </w:p>
        </w:tc>
        <w:tc>
          <w:tcPr>
            <w:tcW w:w="1279" w:type="dxa"/>
          </w:tcPr>
          <w:p w14:paraId="42D49CF3" w14:textId="77777777" w:rsidR="00710D97" w:rsidRPr="003A02BB" w:rsidRDefault="00710D97" w:rsidP="003A02BB">
            <w:pPr>
              <w:jc w:val="center"/>
            </w:pPr>
            <w:r>
              <w:t xml:space="preserve">0.098 </w:t>
            </w:r>
            <w:r w:rsidRPr="004B2A3E">
              <w:rPr>
                <w:b/>
                <w:color w:val="FF0000"/>
                <w:highlight w:val="yellow"/>
              </w:rPr>
              <w:t>0.095</w:t>
            </w:r>
          </w:p>
        </w:tc>
        <w:tc>
          <w:tcPr>
            <w:tcW w:w="1286" w:type="dxa"/>
          </w:tcPr>
          <w:p w14:paraId="7195DDAE" w14:textId="77777777" w:rsidR="00710D97" w:rsidRPr="004B2A3E" w:rsidRDefault="00710D97" w:rsidP="003A02BB">
            <w:pPr>
              <w:jc w:val="center"/>
              <w:rPr>
                <w:b/>
                <w:color w:val="FF0000"/>
              </w:rPr>
            </w:pPr>
            <w:r>
              <w:t xml:space="preserve">0.038 </w:t>
            </w:r>
            <w:r w:rsidRPr="004B2A3E">
              <w:rPr>
                <w:b/>
                <w:color w:val="FF0000"/>
                <w:highlight w:val="yellow"/>
              </w:rPr>
              <w:t>0.037</w:t>
            </w:r>
          </w:p>
        </w:tc>
        <w:tc>
          <w:tcPr>
            <w:tcW w:w="1456" w:type="dxa"/>
          </w:tcPr>
          <w:p w14:paraId="1D666063" w14:textId="77777777" w:rsidR="00710D97" w:rsidRPr="003A02BB" w:rsidRDefault="00710D97" w:rsidP="001E4137">
            <w:pPr>
              <w:jc w:val="center"/>
            </w:pPr>
            <w:r>
              <w:rPr>
                <w:b/>
              </w:rPr>
              <w:t>“</w:t>
            </w:r>
          </w:p>
        </w:tc>
      </w:tr>
      <w:tr w:rsidR="00710D97" w14:paraId="338A7491" w14:textId="77777777" w:rsidTr="001E4137">
        <w:tc>
          <w:tcPr>
            <w:tcW w:w="13158" w:type="dxa"/>
            <w:gridSpan w:val="9"/>
          </w:tcPr>
          <w:p w14:paraId="57174A4E" w14:textId="77777777" w:rsidR="00710D97" w:rsidRPr="005E3B46" w:rsidRDefault="00710D97" w:rsidP="005E3B46">
            <w:r>
              <w:t xml:space="preserve">Panel B: Program impacts on </w:t>
            </w:r>
            <w:r>
              <w:rPr>
                <w:i/>
              </w:rPr>
              <w:t>teacher-reported</w:t>
            </w:r>
            <w:r>
              <w:t xml:space="preserve"> school enrollment</w:t>
            </w:r>
          </w:p>
        </w:tc>
      </w:tr>
      <w:tr w:rsidR="00710D97" w14:paraId="1FC2F6CA" w14:textId="77777777" w:rsidTr="005E3B46">
        <w:tc>
          <w:tcPr>
            <w:tcW w:w="2745" w:type="dxa"/>
          </w:tcPr>
          <w:p w14:paraId="61A6BD89" w14:textId="77777777" w:rsidR="00710D97" w:rsidRPr="003A02BB" w:rsidRDefault="00710D97" w:rsidP="001E4137">
            <w:r>
              <w:t>Conditional treatment</w:t>
            </w:r>
          </w:p>
        </w:tc>
        <w:tc>
          <w:tcPr>
            <w:tcW w:w="1278" w:type="dxa"/>
          </w:tcPr>
          <w:p w14:paraId="54C208F6" w14:textId="77777777" w:rsidR="00710D97" w:rsidRDefault="00710D97" w:rsidP="001E4137">
            <w:pPr>
              <w:jc w:val="center"/>
              <w:rPr>
                <w:b/>
              </w:rPr>
            </w:pPr>
            <w:r>
              <w:rPr>
                <w:b/>
              </w:rPr>
              <w:t>same</w:t>
            </w:r>
          </w:p>
          <w:p w14:paraId="32DE9731" w14:textId="77777777" w:rsidR="00710D97" w:rsidRPr="008A7E82" w:rsidRDefault="00710D97" w:rsidP="001E4137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</w:tc>
        <w:tc>
          <w:tcPr>
            <w:tcW w:w="1278" w:type="dxa"/>
          </w:tcPr>
          <w:p w14:paraId="205AF3C4" w14:textId="77777777" w:rsidR="00710D97" w:rsidRDefault="00710D97" w:rsidP="001E4137">
            <w:pPr>
              <w:jc w:val="center"/>
              <w:rPr>
                <w:b/>
              </w:rPr>
            </w:pPr>
            <w:r>
              <w:rPr>
                <w:b/>
              </w:rPr>
              <w:t>same</w:t>
            </w:r>
          </w:p>
          <w:p w14:paraId="5C466C2F" w14:textId="77777777" w:rsidR="00710D97" w:rsidRPr="008A7E82" w:rsidRDefault="00710D97" w:rsidP="001E4137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</w:tc>
        <w:tc>
          <w:tcPr>
            <w:tcW w:w="1278" w:type="dxa"/>
          </w:tcPr>
          <w:p w14:paraId="14B139F1" w14:textId="77777777" w:rsidR="00710D97" w:rsidRDefault="00710D97" w:rsidP="001E4137">
            <w:pPr>
              <w:jc w:val="center"/>
              <w:rPr>
                <w:b/>
              </w:rPr>
            </w:pPr>
            <w:r>
              <w:rPr>
                <w:b/>
              </w:rPr>
              <w:t>same</w:t>
            </w:r>
          </w:p>
          <w:p w14:paraId="6E08977B" w14:textId="77777777" w:rsidR="00710D97" w:rsidRPr="008A7E82" w:rsidRDefault="00710D97" w:rsidP="001E4137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</w:tc>
        <w:tc>
          <w:tcPr>
            <w:tcW w:w="1279" w:type="dxa"/>
          </w:tcPr>
          <w:p w14:paraId="5AA84E15" w14:textId="77777777" w:rsidR="00710D97" w:rsidRDefault="00710D97" w:rsidP="001E4137">
            <w:pPr>
              <w:jc w:val="center"/>
              <w:rPr>
                <w:b/>
              </w:rPr>
            </w:pPr>
            <w:r>
              <w:rPr>
                <w:b/>
              </w:rPr>
              <w:t>same</w:t>
            </w:r>
          </w:p>
          <w:p w14:paraId="05C853F9" w14:textId="77777777" w:rsidR="00710D97" w:rsidRPr="008A7E82" w:rsidRDefault="00710D97" w:rsidP="001E4137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</w:tc>
        <w:tc>
          <w:tcPr>
            <w:tcW w:w="1279" w:type="dxa"/>
          </w:tcPr>
          <w:p w14:paraId="714A30D9" w14:textId="77777777" w:rsidR="00710D97" w:rsidRPr="00116B66" w:rsidRDefault="00710D97" w:rsidP="001E4137">
            <w:pPr>
              <w:jc w:val="center"/>
              <w:rPr>
                <w:b/>
              </w:rPr>
            </w:pPr>
            <w:r w:rsidRPr="00116B66">
              <w:rPr>
                <w:b/>
              </w:rPr>
              <w:t>same</w:t>
            </w:r>
          </w:p>
          <w:p w14:paraId="4640FA47" w14:textId="77777777" w:rsidR="00710D97" w:rsidRPr="00116B66" w:rsidRDefault="00710D97" w:rsidP="001E4137">
            <w:pPr>
              <w:jc w:val="center"/>
              <w:rPr>
                <w:b/>
              </w:rPr>
            </w:pPr>
            <w:r w:rsidRPr="00116B66">
              <w:rPr>
                <w:b/>
              </w:rPr>
              <w:t>“</w:t>
            </w:r>
          </w:p>
        </w:tc>
        <w:tc>
          <w:tcPr>
            <w:tcW w:w="1279" w:type="dxa"/>
          </w:tcPr>
          <w:p w14:paraId="45CE62F7" w14:textId="77777777" w:rsidR="00710D97" w:rsidRPr="00116B66" w:rsidRDefault="00710D97" w:rsidP="001E4137">
            <w:pPr>
              <w:jc w:val="center"/>
              <w:rPr>
                <w:b/>
              </w:rPr>
            </w:pPr>
            <w:r w:rsidRPr="00116B66">
              <w:rPr>
                <w:b/>
              </w:rPr>
              <w:t>same</w:t>
            </w:r>
          </w:p>
          <w:p w14:paraId="19B76A29" w14:textId="77777777" w:rsidR="00710D97" w:rsidRPr="00116B66" w:rsidRDefault="00710D97" w:rsidP="001E4137">
            <w:pPr>
              <w:jc w:val="center"/>
              <w:rPr>
                <w:b/>
              </w:rPr>
            </w:pPr>
            <w:r w:rsidRPr="00116B66">
              <w:rPr>
                <w:b/>
              </w:rPr>
              <w:t>“</w:t>
            </w:r>
          </w:p>
        </w:tc>
        <w:tc>
          <w:tcPr>
            <w:tcW w:w="1286" w:type="dxa"/>
          </w:tcPr>
          <w:p w14:paraId="2C7064DD" w14:textId="77777777" w:rsidR="00710D97" w:rsidRPr="00116B66" w:rsidRDefault="00710D97" w:rsidP="001E4137">
            <w:pPr>
              <w:jc w:val="center"/>
              <w:rPr>
                <w:b/>
              </w:rPr>
            </w:pPr>
            <w:r w:rsidRPr="00116B66">
              <w:rPr>
                <w:b/>
              </w:rPr>
              <w:t>same</w:t>
            </w:r>
          </w:p>
          <w:p w14:paraId="6EDA2E13" w14:textId="77777777" w:rsidR="00710D97" w:rsidRPr="00116B66" w:rsidRDefault="00710D97" w:rsidP="001E4137">
            <w:pPr>
              <w:jc w:val="center"/>
              <w:rPr>
                <w:b/>
              </w:rPr>
            </w:pPr>
            <w:r w:rsidRPr="00116B66">
              <w:rPr>
                <w:b/>
              </w:rPr>
              <w:t>“</w:t>
            </w:r>
          </w:p>
        </w:tc>
        <w:tc>
          <w:tcPr>
            <w:tcW w:w="1456" w:type="dxa"/>
          </w:tcPr>
          <w:p w14:paraId="43268D28" w14:textId="77777777" w:rsidR="00710D97" w:rsidRPr="00116B66" w:rsidRDefault="00710D97" w:rsidP="001E4137">
            <w:pPr>
              <w:jc w:val="center"/>
              <w:rPr>
                <w:b/>
              </w:rPr>
            </w:pPr>
            <w:r w:rsidRPr="00116B66">
              <w:rPr>
                <w:b/>
              </w:rPr>
              <w:t>same</w:t>
            </w:r>
          </w:p>
          <w:p w14:paraId="390213EB" w14:textId="77777777" w:rsidR="00710D97" w:rsidRPr="00116B66" w:rsidRDefault="00710D97" w:rsidP="001E4137">
            <w:pPr>
              <w:jc w:val="center"/>
              <w:rPr>
                <w:b/>
              </w:rPr>
            </w:pPr>
            <w:r w:rsidRPr="00116B66">
              <w:rPr>
                <w:b/>
              </w:rPr>
              <w:t>“</w:t>
            </w:r>
          </w:p>
        </w:tc>
      </w:tr>
      <w:tr w:rsidR="00710D97" w14:paraId="7C510018" w14:textId="77777777" w:rsidTr="005E3B46">
        <w:tc>
          <w:tcPr>
            <w:tcW w:w="2745" w:type="dxa"/>
          </w:tcPr>
          <w:p w14:paraId="158263C0" w14:textId="77777777" w:rsidR="00710D97" w:rsidRPr="003A02BB" w:rsidRDefault="00710D97" w:rsidP="001E4137">
            <w:r>
              <w:t>Unconditional treatment</w:t>
            </w:r>
          </w:p>
        </w:tc>
        <w:tc>
          <w:tcPr>
            <w:tcW w:w="1278" w:type="dxa"/>
          </w:tcPr>
          <w:p w14:paraId="4639715A" w14:textId="77777777" w:rsidR="00710D97" w:rsidRDefault="00710D97" w:rsidP="001E4137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  <w:p w14:paraId="24BE50CE" w14:textId="77777777" w:rsidR="00710D97" w:rsidRPr="003A02BB" w:rsidRDefault="00710D97" w:rsidP="001E4137">
            <w:pPr>
              <w:jc w:val="center"/>
            </w:pPr>
            <w:r>
              <w:rPr>
                <w:b/>
              </w:rPr>
              <w:t>“</w:t>
            </w:r>
          </w:p>
        </w:tc>
        <w:tc>
          <w:tcPr>
            <w:tcW w:w="1278" w:type="dxa"/>
          </w:tcPr>
          <w:p w14:paraId="342EB0C6" w14:textId="77777777" w:rsidR="00710D97" w:rsidRDefault="00710D97" w:rsidP="001E4137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  <w:p w14:paraId="7E406FC5" w14:textId="77777777" w:rsidR="00710D97" w:rsidRPr="003A02BB" w:rsidRDefault="00710D97" w:rsidP="001E4137">
            <w:pPr>
              <w:jc w:val="center"/>
            </w:pPr>
            <w:r>
              <w:rPr>
                <w:b/>
              </w:rPr>
              <w:t>“</w:t>
            </w:r>
          </w:p>
        </w:tc>
        <w:tc>
          <w:tcPr>
            <w:tcW w:w="1278" w:type="dxa"/>
          </w:tcPr>
          <w:p w14:paraId="090CE297" w14:textId="77777777" w:rsidR="00710D97" w:rsidRDefault="00710D97" w:rsidP="001E4137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  <w:p w14:paraId="4E5D5E72" w14:textId="77777777" w:rsidR="00710D97" w:rsidRPr="003A02BB" w:rsidRDefault="00710D97" w:rsidP="001E4137">
            <w:pPr>
              <w:jc w:val="center"/>
            </w:pPr>
            <w:r>
              <w:rPr>
                <w:b/>
              </w:rPr>
              <w:t>“</w:t>
            </w:r>
          </w:p>
        </w:tc>
        <w:tc>
          <w:tcPr>
            <w:tcW w:w="1279" w:type="dxa"/>
          </w:tcPr>
          <w:p w14:paraId="6EFD1FF7" w14:textId="77777777" w:rsidR="00710D97" w:rsidRDefault="00710D97" w:rsidP="001E4137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  <w:p w14:paraId="7FC03DCA" w14:textId="77777777" w:rsidR="00710D97" w:rsidRPr="003A02BB" w:rsidRDefault="00710D97" w:rsidP="001E4137">
            <w:pPr>
              <w:jc w:val="center"/>
            </w:pPr>
            <w:r>
              <w:rPr>
                <w:b/>
              </w:rPr>
              <w:t>“</w:t>
            </w:r>
          </w:p>
        </w:tc>
        <w:tc>
          <w:tcPr>
            <w:tcW w:w="1279" w:type="dxa"/>
          </w:tcPr>
          <w:p w14:paraId="0D0F605A" w14:textId="77777777" w:rsidR="00710D97" w:rsidRPr="00116B66" w:rsidRDefault="00710D97" w:rsidP="001E4137">
            <w:pPr>
              <w:jc w:val="center"/>
              <w:rPr>
                <w:b/>
              </w:rPr>
            </w:pPr>
            <w:r w:rsidRPr="00116B66">
              <w:rPr>
                <w:b/>
              </w:rPr>
              <w:t>“</w:t>
            </w:r>
          </w:p>
          <w:p w14:paraId="21F01AD0" w14:textId="77777777" w:rsidR="00710D97" w:rsidRPr="00116B66" w:rsidRDefault="00710D97" w:rsidP="001E4137">
            <w:pPr>
              <w:jc w:val="center"/>
              <w:rPr>
                <w:b/>
              </w:rPr>
            </w:pPr>
            <w:r w:rsidRPr="00116B66">
              <w:rPr>
                <w:b/>
              </w:rPr>
              <w:t>“</w:t>
            </w:r>
          </w:p>
        </w:tc>
        <w:tc>
          <w:tcPr>
            <w:tcW w:w="1279" w:type="dxa"/>
          </w:tcPr>
          <w:p w14:paraId="1341674C" w14:textId="77777777" w:rsidR="00710D97" w:rsidRPr="00116B66" w:rsidRDefault="00710D97" w:rsidP="001E4137">
            <w:pPr>
              <w:jc w:val="center"/>
              <w:rPr>
                <w:b/>
              </w:rPr>
            </w:pPr>
            <w:r w:rsidRPr="00116B66">
              <w:rPr>
                <w:b/>
              </w:rPr>
              <w:t>“</w:t>
            </w:r>
          </w:p>
          <w:p w14:paraId="4F2477E5" w14:textId="77777777" w:rsidR="00710D97" w:rsidRPr="00116B66" w:rsidRDefault="00710D97" w:rsidP="001E4137">
            <w:pPr>
              <w:jc w:val="center"/>
              <w:rPr>
                <w:b/>
              </w:rPr>
            </w:pPr>
            <w:r w:rsidRPr="00116B66">
              <w:rPr>
                <w:b/>
              </w:rPr>
              <w:t>“</w:t>
            </w:r>
          </w:p>
        </w:tc>
        <w:tc>
          <w:tcPr>
            <w:tcW w:w="1286" w:type="dxa"/>
          </w:tcPr>
          <w:p w14:paraId="45186941" w14:textId="77777777" w:rsidR="00710D97" w:rsidRPr="00116B66" w:rsidRDefault="00710D97" w:rsidP="001E4137">
            <w:pPr>
              <w:jc w:val="center"/>
              <w:rPr>
                <w:b/>
              </w:rPr>
            </w:pPr>
            <w:r w:rsidRPr="00116B66">
              <w:rPr>
                <w:b/>
              </w:rPr>
              <w:t>“</w:t>
            </w:r>
          </w:p>
          <w:p w14:paraId="548AAD04" w14:textId="77777777" w:rsidR="00710D97" w:rsidRPr="00116B66" w:rsidRDefault="00710D97" w:rsidP="001E4137">
            <w:pPr>
              <w:jc w:val="center"/>
              <w:rPr>
                <w:b/>
              </w:rPr>
            </w:pPr>
            <w:r w:rsidRPr="00116B66">
              <w:rPr>
                <w:b/>
              </w:rPr>
              <w:t>“</w:t>
            </w:r>
          </w:p>
        </w:tc>
        <w:tc>
          <w:tcPr>
            <w:tcW w:w="1456" w:type="dxa"/>
          </w:tcPr>
          <w:p w14:paraId="671C5A74" w14:textId="77777777" w:rsidR="00710D97" w:rsidRPr="00116B66" w:rsidRDefault="00710D97" w:rsidP="001E4137">
            <w:pPr>
              <w:jc w:val="center"/>
              <w:rPr>
                <w:b/>
              </w:rPr>
            </w:pPr>
            <w:r w:rsidRPr="00116B66">
              <w:rPr>
                <w:b/>
              </w:rPr>
              <w:t>“</w:t>
            </w:r>
          </w:p>
          <w:p w14:paraId="45C6F27A" w14:textId="77777777" w:rsidR="00710D97" w:rsidRPr="00116B66" w:rsidRDefault="00710D97" w:rsidP="001E4137">
            <w:pPr>
              <w:jc w:val="center"/>
              <w:rPr>
                <w:b/>
              </w:rPr>
            </w:pPr>
            <w:r w:rsidRPr="00116B66">
              <w:rPr>
                <w:b/>
              </w:rPr>
              <w:t>“</w:t>
            </w:r>
          </w:p>
        </w:tc>
      </w:tr>
      <w:tr w:rsidR="00710D97" w14:paraId="0FDD38BE" w14:textId="77777777" w:rsidTr="005E3B46">
        <w:tc>
          <w:tcPr>
            <w:tcW w:w="2745" w:type="dxa"/>
          </w:tcPr>
          <w:p w14:paraId="4A7D8763" w14:textId="77777777" w:rsidR="00710D97" w:rsidRPr="003A02BB" w:rsidRDefault="00710D97" w:rsidP="001E4137">
            <w:r>
              <w:t>Mean in the control group</w:t>
            </w:r>
          </w:p>
        </w:tc>
        <w:tc>
          <w:tcPr>
            <w:tcW w:w="1278" w:type="dxa"/>
          </w:tcPr>
          <w:p w14:paraId="4CBFC5BE" w14:textId="77777777" w:rsidR="00710D97" w:rsidRPr="00311F42" w:rsidRDefault="00EC7DBC" w:rsidP="001E4137">
            <w:pPr>
              <w:jc w:val="center"/>
              <w:rPr>
                <w:b/>
                <w:color w:val="FF0000"/>
              </w:rPr>
            </w:pPr>
            <w:r>
              <w:rPr>
                <w:b/>
              </w:rPr>
              <w:t>“</w:t>
            </w:r>
          </w:p>
        </w:tc>
        <w:tc>
          <w:tcPr>
            <w:tcW w:w="1278" w:type="dxa"/>
          </w:tcPr>
          <w:p w14:paraId="7411EFA0" w14:textId="77777777" w:rsidR="00710D97" w:rsidRPr="00311F42" w:rsidRDefault="00EC7DBC" w:rsidP="001E4137">
            <w:pPr>
              <w:jc w:val="center"/>
              <w:rPr>
                <w:color w:val="FF0000"/>
              </w:rPr>
            </w:pPr>
            <w:r>
              <w:rPr>
                <w:b/>
              </w:rPr>
              <w:t>“</w:t>
            </w:r>
          </w:p>
        </w:tc>
        <w:tc>
          <w:tcPr>
            <w:tcW w:w="1278" w:type="dxa"/>
          </w:tcPr>
          <w:p w14:paraId="6F22B2A6" w14:textId="77777777" w:rsidR="00710D97" w:rsidRPr="00311F42" w:rsidRDefault="00EC7DBC" w:rsidP="001E4137">
            <w:pPr>
              <w:jc w:val="center"/>
              <w:rPr>
                <w:color w:val="FF0000"/>
              </w:rPr>
            </w:pPr>
            <w:r>
              <w:rPr>
                <w:b/>
              </w:rPr>
              <w:t>“</w:t>
            </w:r>
          </w:p>
        </w:tc>
        <w:tc>
          <w:tcPr>
            <w:tcW w:w="1279" w:type="dxa"/>
          </w:tcPr>
          <w:p w14:paraId="212C8F4E" w14:textId="77777777" w:rsidR="00710D97" w:rsidRPr="00311F42" w:rsidRDefault="00EC7DBC" w:rsidP="001E4137">
            <w:pPr>
              <w:jc w:val="center"/>
              <w:rPr>
                <w:color w:val="FF0000"/>
              </w:rPr>
            </w:pPr>
            <w:r>
              <w:rPr>
                <w:b/>
              </w:rPr>
              <w:t>“</w:t>
            </w:r>
          </w:p>
        </w:tc>
        <w:tc>
          <w:tcPr>
            <w:tcW w:w="1279" w:type="dxa"/>
          </w:tcPr>
          <w:p w14:paraId="458266B2" w14:textId="77777777" w:rsidR="00710D97" w:rsidRPr="00311F42" w:rsidRDefault="00EC7DBC" w:rsidP="001E4137">
            <w:pPr>
              <w:jc w:val="center"/>
              <w:rPr>
                <w:color w:val="FF0000"/>
              </w:rPr>
            </w:pPr>
            <w:r>
              <w:rPr>
                <w:b/>
              </w:rPr>
              <w:t>“</w:t>
            </w:r>
          </w:p>
        </w:tc>
        <w:tc>
          <w:tcPr>
            <w:tcW w:w="1279" w:type="dxa"/>
          </w:tcPr>
          <w:p w14:paraId="36AA9FD1" w14:textId="77777777" w:rsidR="00710D97" w:rsidRPr="00311F42" w:rsidRDefault="00EC7DBC" w:rsidP="001E4137">
            <w:pPr>
              <w:jc w:val="center"/>
              <w:rPr>
                <w:color w:val="FF0000"/>
              </w:rPr>
            </w:pPr>
            <w:r>
              <w:rPr>
                <w:b/>
              </w:rPr>
              <w:t>“</w:t>
            </w:r>
          </w:p>
        </w:tc>
        <w:tc>
          <w:tcPr>
            <w:tcW w:w="1286" w:type="dxa"/>
          </w:tcPr>
          <w:p w14:paraId="4AC1F702" w14:textId="77777777" w:rsidR="00710D97" w:rsidRPr="00311F42" w:rsidRDefault="00EC7DBC" w:rsidP="001E4137">
            <w:pPr>
              <w:jc w:val="center"/>
              <w:rPr>
                <w:color w:val="FF0000"/>
              </w:rPr>
            </w:pPr>
            <w:r>
              <w:rPr>
                <w:b/>
              </w:rPr>
              <w:t>“</w:t>
            </w:r>
          </w:p>
        </w:tc>
        <w:tc>
          <w:tcPr>
            <w:tcW w:w="1456" w:type="dxa"/>
          </w:tcPr>
          <w:p w14:paraId="0E2DD8A7" w14:textId="77777777" w:rsidR="00710D97" w:rsidRPr="00311F42" w:rsidRDefault="00EC7DBC" w:rsidP="001E4137">
            <w:pPr>
              <w:jc w:val="center"/>
              <w:rPr>
                <w:color w:val="FF0000"/>
              </w:rPr>
            </w:pPr>
            <w:r>
              <w:rPr>
                <w:b/>
              </w:rPr>
              <w:t>“</w:t>
            </w:r>
          </w:p>
        </w:tc>
      </w:tr>
      <w:tr w:rsidR="00710D97" w14:paraId="0794938E" w14:textId="77777777" w:rsidTr="005E3B46">
        <w:tc>
          <w:tcPr>
            <w:tcW w:w="2745" w:type="dxa"/>
          </w:tcPr>
          <w:p w14:paraId="34D67BBC" w14:textId="77777777" w:rsidR="00710D97" w:rsidRPr="003A02BB" w:rsidRDefault="00710D97" w:rsidP="001E4137">
            <w:r>
              <w:t>Number of observations</w:t>
            </w:r>
          </w:p>
        </w:tc>
        <w:tc>
          <w:tcPr>
            <w:tcW w:w="1278" w:type="dxa"/>
          </w:tcPr>
          <w:p w14:paraId="2355A34E" w14:textId="77777777" w:rsidR="00710D97" w:rsidRPr="00CC387A" w:rsidRDefault="00660BD6" w:rsidP="001E4137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</w:tc>
        <w:tc>
          <w:tcPr>
            <w:tcW w:w="1278" w:type="dxa"/>
          </w:tcPr>
          <w:p w14:paraId="2766B02B" w14:textId="77777777" w:rsidR="00710D97" w:rsidRPr="00CC387A" w:rsidRDefault="00660BD6" w:rsidP="001E4137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</w:tc>
        <w:tc>
          <w:tcPr>
            <w:tcW w:w="1278" w:type="dxa"/>
          </w:tcPr>
          <w:p w14:paraId="29812A61" w14:textId="77777777" w:rsidR="00710D97" w:rsidRPr="00CC387A" w:rsidRDefault="00660BD6" w:rsidP="001E4137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</w:tc>
        <w:tc>
          <w:tcPr>
            <w:tcW w:w="1279" w:type="dxa"/>
          </w:tcPr>
          <w:p w14:paraId="5B438D06" w14:textId="77777777" w:rsidR="00710D97" w:rsidRPr="00CC387A" w:rsidRDefault="00660BD6" w:rsidP="001E4137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</w:tc>
        <w:tc>
          <w:tcPr>
            <w:tcW w:w="1279" w:type="dxa"/>
          </w:tcPr>
          <w:p w14:paraId="49860B73" w14:textId="77777777" w:rsidR="00710D97" w:rsidRPr="00CC387A" w:rsidRDefault="00660BD6" w:rsidP="001E4137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</w:tc>
        <w:tc>
          <w:tcPr>
            <w:tcW w:w="1279" w:type="dxa"/>
          </w:tcPr>
          <w:p w14:paraId="367226AD" w14:textId="77777777" w:rsidR="00710D97" w:rsidRPr="00CC387A" w:rsidRDefault="00660BD6" w:rsidP="001E4137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</w:tc>
        <w:tc>
          <w:tcPr>
            <w:tcW w:w="1286" w:type="dxa"/>
          </w:tcPr>
          <w:p w14:paraId="544283E7" w14:textId="77777777" w:rsidR="00710D97" w:rsidRPr="00CC387A" w:rsidRDefault="00660BD6" w:rsidP="001E4137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</w:tc>
        <w:tc>
          <w:tcPr>
            <w:tcW w:w="1456" w:type="dxa"/>
          </w:tcPr>
          <w:p w14:paraId="16CB1295" w14:textId="77777777" w:rsidR="00710D97" w:rsidRPr="00CC387A" w:rsidRDefault="00660BD6" w:rsidP="00CC387A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</w:tc>
      </w:tr>
      <w:tr w:rsidR="00710D97" w14:paraId="3B082E92" w14:textId="77777777" w:rsidTr="005E3B46">
        <w:tc>
          <w:tcPr>
            <w:tcW w:w="2745" w:type="dxa"/>
          </w:tcPr>
          <w:p w14:paraId="69ED759E" w14:textId="77777777" w:rsidR="00710D97" w:rsidRPr="005E3B46" w:rsidRDefault="00710D97" w:rsidP="001E4137">
            <w:r>
              <w:t xml:space="preserve">Prob &gt; </w:t>
            </w:r>
            <w:r>
              <w:rPr>
                <w:i/>
              </w:rPr>
              <w:t xml:space="preserve">F </w:t>
            </w:r>
            <w:r>
              <w:t>(Conditional=Unconditional)</w:t>
            </w:r>
          </w:p>
        </w:tc>
        <w:tc>
          <w:tcPr>
            <w:tcW w:w="1278" w:type="dxa"/>
          </w:tcPr>
          <w:p w14:paraId="55C60FBB" w14:textId="77777777" w:rsidR="00710D97" w:rsidRPr="003A02BB" w:rsidRDefault="00710D97" w:rsidP="001E4137">
            <w:pPr>
              <w:jc w:val="center"/>
            </w:pPr>
            <w:r>
              <w:rPr>
                <w:b/>
              </w:rPr>
              <w:t>“</w:t>
            </w:r>
          </w:p>
        </w:tc>
        <w:tc>
          <w:tcPr>
            <w:tcW w:w="1278" w:type="dxa"/>
          </w:tcPr>
          <w:p w14:paraId="2A5650E7" w14:textId="77777777" w:rsidR="00710D97" w:rsidRPr="003A02BB" w:rsidRDefault="00710D97" w:rsidP="001E4137">
            <w:pPr>
              <w:jc w:val="center"/>
            </w:pPr>
            <w:r>
              <w:rPr>
                <w:b/>
              </w:rPr>
              <w:t>“</w:t>
            </w:r>
          </w:p>
        </w:tc>
        <w:tc>
          <w:tcPr>
            <w:tcW w:w="1278" w:type="dxa"/>
          </w:tcPr>
          <w:p w14:paraId="4C6A6AD6" w14:textId="77777777" w:rsidR="00710D97" w:rsidRPr="003A02BB" w:rsidRDefault="00710D97" w:rsidP="001E4137">
            <w:pPr>
              <w:jc w:val="center"/>
            </w:pPr>
            <w:r>
              <w:rPr>
                <w:b/>
              </w:rPr>
              <w:t>“</w:t>
            </w:r>
          </w:p>
        </w:tc>
        <w:tc>
          <w:tcPr>
            <w:tcW w:w="1279" w:type="dxa"/>
          </w:tcPr>
          <w:p w14:paraId="29916112" w14:textId="77777777" w:rsidR="00710D97" w:rsidRPr="003A02BB" w:rsidRDefault="00710D97" w:rsidP="001E4137">
            <w:pPr>
              <w:jc w:val="center"/>
            </w:pPr>
            <w:r>
              <w:rPr>
                <w:b/>
              </w:rPr>
              <w:t>“</w:t>
            </w:r>
          </w:p>
        </w:tc>
        <w:tc>
          <w:tcPr>
            <w:tcW w:w="1279" w:type="dxa"/>
          </w:tcPr>
          <w:p w14:paraId="4945B466" w14:textId="77777777" w:rsidR="00710D97" w:rsidRPr="003A02BB" w:rsidRDefault="00710D97" w:rsidP="001E4137">
            <w:pPr>
              <w:jc w:val="center"/>
            </w:pPr>
            <w:r>
              <w:rPr>
                <w:b/>
              </w:rPr>
              <w:t>“</w:t>
            </w:r>
          </w:p>
        </w:tc>
        <w:tc>
          <w:tcPr>
            <w:tcW w:w="1279" w:type="dxa"/>
          </w:tcPr>
          <w:p w14:paraId="12268420" w14:textId="77777777" w:rsidR="00710D97" w:rsidRPr="003A02BB" w:rsidRDefault="00710D97" w:rsidP="001E4137">
            <w:pPr>
              <w:jc w:val="center"/>
            </w:pPr>
            <w:r>
              <w:rPr>
                <w:b/>
              </w:rPr>
              <w:t>“</w:t>
            </w:r>
          </w:p>
        </w:tc>
        <w:tc>
          <w:tcPr>
            <w:tcW w:w="1286" w:type="dxa"/>
          </w:tcPr>
          <w:p w14:paraId="6AA775A5" w14:textId="77777777" w:rsidR="00710D97" w:rsidRPr="003A02BB" w:rsidRDefault="00710D97" w:rsidP="001E4137">
            <w:pPr>
              <w:jc w:val="center"/>
            </w:pPr>
            <w:r>
              <w:rPr>
                <w:b/>
              </w:rPr>
              <w:t>“</w:t>
            </w:r>
          </w:p>
        </w:tc>
        <w:tc>
          <w:tcPr>
            <w:tcW w:w="1456" w:type="dxa"/>
          </w:tcPr>
          <w:p w14:paraId="355939B9" w14:textId="77777777" w:rsidR="00710D97" w:rsidRPr="003A02BB" w:rsidRDefault="00710D97" w:rsidP="00CC387A">
            <w:pPr>
              <w:jc w:val="center"/>
            </w:pPr>
            <w:r>
              <w:rPr>
                <w:b/>
              </w:rPr>
              <w:t>“</w:t>
            </w:r>
          </w:p>
        </w:tc>
      </w:tr>
    </w:tbl>
    <w:p w14:paraId="43EF7201" w14:textId="77777777" w:rsidR="003A02BB" w:rsidRPr="00A51A51" w:rsidRDefault="003A02BB" w:rsidP="003A02BB">
      <w:pPr>
        <w:spacing w:after="0" w:line="240" w:lineRule="auto"/>
        <w:jc w:val="center"/>
        <w:rPr>
          <w:b/>
          <w:color w:val="FF0000"/>
        </w:rPr>
      </w:pPr>
    </w:p>
    <w:p w14:paraId="53F55778" w14:textId="77777777" w:rsidR="00193EBB" w:rsidRDefault="00193EBB" w:rsidP="00311F42">
      <w:pPr>
        <w:spacing w:after="0" w:line="240" w:lineRule="auto"/>
        <w:rPr>
          <w:color w:val="FF0000"/>
        </w:rPr>
      </w:pPr>
    </w:p>
    <w:p w14:paraId="06297EE6" w14:textId="77777777" w:rsidR="00827B62" w:rsidRDefault="00827B62">
      <w:pPr>
        <w:rPr>
          <w:color w:val="FF0000"/>
        </w:rPr>
      </w:pPr>
      <w:r>
        <w:rPr>
          <w:color w:val="FF0000"/>
        </w:rPr>
        <w:br w:type="page"/>
      </w:r>
    </w:p>
    <w:p w14:paraId="00F5EB0A" w14:textId="77777777" w:rsidR="00193EBB" w:rsidRPr="00E167E6" w:rsidRDefault="00665AF4" w:rsidP="00827B62">
      <w:pPr>
        <w:spacing w:after="0" w:line="240" w:lineRule="auto"/>
        <w:jc w:val="center"/>
        <w:rPr>
          <w:b/>
          <w:u w:val="single"/>
        </w:rPr>
      </w:pPr>
      <w:r w:rsidRPr="00E167E6">
        <w:rPr>
          <w:b/>
          <w:u w:val="single"/>
        </w:rPr>
        <w:lastRenderedPageBreak/>
        <w:t>TABLE IV</w:t>
      </w:r>
    </w:p>
    <w:p w14:paraId="75469BEC" w14:textId="77777777" w:rsidR="00665AF4" w:rsidRDefault="00665AF4" w:rsidP="00827B62">
      <w:pPr>
        <w:spacing w:after="0" w:line="240" w:lineRule="auto"/>
        <w:jc w:val="center"/>
        <w:rPr>
          <w:b/>
        </w:rPr>
      </w:pPr>
      <w:r w:rsidRPr="00665AF4">
        <w:rPr>
          <w:b/>
        </w:rPr>
        <w:t>ANALYSIS OF REPORTING BIAS ON ENROLLMENT</w:t>
      </w:r>
    </w:p>
    <w:p w14:paraId="30D89CE8" w14:textId="77777777" w:rsidR="00665AF4" w:rsidRDefault="00665AF4" w:rsidP="00827B62">
      <w:pPr>
        <w:spacing w:after="0" w:line="240" w:lineRule="auto"/>
        <w:jc w:val="center"/>
        <w:rPr>
          <w:b/>
        </w:rPr>
      </w:pPr>
    </w:p>
    <w:p w14:paraId="01082C27" w14:textId="77777777" w:rsidR="00EC7541" w:rsidRPr="000F6819" w:rsidRDefault="00EC7541" w:rsidP="00827B62">
      <w:pPr>
        <w:spacing w:after="0" w:line="240" w:lineRule="auto"/>
        <w:jc w:val="center"/>
        <w:rPr>
          <w:b/>
          <w:color w:val="FF0000"/>
        </w:rPr>
      </w:pPr>
      <w:r w:rsidRPr="000F6819">
        <w:rPr>
          <w:b/>
          <w:color w:val="FF0000"/>
        </w:rPr>
        <w:t>Code for Table IV is missing from the do file.</w:t>
      </w:r>
    </w:p>
    <w:p w14:paraId="31928CAA" w14:textId="3B1E4E7A" w:rsidR="000E6FAF" w:rsidRPr="000E6FAF" w:rsidRDefault="000E6FAF" w:rsidP="00827B62">
      <w:pPr>
        <w:spacing w:after="0" w:line="240" w:lineRule="auto"/>
        <w:jc w:val="center"/>
        <w:rPr>
          <w:b/>
          <w:color w:val="FF0000"/>
        </w:rPr>
      </w:pPr>
      <w:r w:rsidRPr="000F6819">
        <w:rPr>
          <w:b/>
          <w:color w:val="FF0000"/>
        </w:rPr>
        <w:t xml:space="preserve"> See the replication code for Table 4 in JDE paper</w:t>
      </w:r>
      <w:r w:rsidRPr="000E6FAF">
        <w:rPr>
          <w:b/>
          <w:color w:val="FF0000"/>
        </w:rPr>
        <w:t xml:space="preserve"> </w:t>
      </w:r>
    </w:p>
    <w:p w14:paraId="5E2B2DF3" w14:textId="77777777" w:rsidR="00082310" w:rsidRDefault="00082310" w:rsidP="00827B62">
      <w:pPr>
        <w:spacing w:after="0" w:line="240" w:lineRule="auto"/>
        <w:jc w:val="center"/>
        <w:rPr>
          <w:b/>
          <w:color w:val="FF0000"/>
        </w:rPr>
      </w:pPr>
    </w:p>
    <w:p w14:paraId="398EA09A" w14:textId="77777777" w:rsidR="00082310" w:rsidRDefault="00082310" w:rsidP="00827B62">
      <w:pPr>
        <w:spacing w:after="0" w:line="240" w:lineRule="auto"/>
        <w:jc w:val="center"/>
        <w:rPr>
          <w:b/>
          <w:color w:val="FF0000"/>
        </w:rPr>
      </w:pPr>
    </w:p>
    <w:p w14:paraId="2FB40385" w14:textId="77777777" w:rsidR="00082310" w:rsidRDefault="00082310" w:rsidP="00827B62">
      <w:pPr>
        <w:spacing w:after="0" w:line="240" w:lineRule="auto"/>
        <w:jc w:val="center"/>
        <w:rPr>
          <w:b/>
          <w:color w:val="FF0000"/>
        </w:rPr>
      </w:pPr>
    </w:p>
    <w:p w14:paraId="27F7DB69" w14:textId="77777777" w:rsidR="00082310" w:rsidRDefault="00082310" w:rsidP="00827B62">
      <w:pPr>
        <w:spacing w:after="0" w:line="240" w:lineRule="auto"/>
        <w:jc w:val="center"/>
        <w:rPr>
          <w:b/>
          <w:color w:val="FF0000"/>
        </w:rPr>
      </w:pPr>
    </w:p>
    <w:p w14:paraId="6AA919AB" w14:textId="77777777" w:rsidR="00082310" w:rsidRDefault="00082310" w:rsidP="00827B62">
      <w:pPr>
        <w:spacing w:after="0" w:line="240" w:lineRule="auto"/>
        <w:jc w:val="center"/>
        <w:rPr>
          <w:b/>
          <w:color w:val="FF0000"/>
        </w:rPr>
      </w:pPr>
    </w:p>
    <w:p w14:paraId="744A9CBE" w14:textId="77777777" w:rsidR="00817249" w:rsidRDefault="00817249" w:rsidP="00827B62">
      <w:pPr>
        <w:spacing w:after="0" w:line="240" w:lineRule="auto"/>
        <w:jc w:val="center"/>
        <w:rPr>
          <w:b/>
          <w:color w:val="FF0000"/>
        </w:rPr>
      </w:pPr>
    </w:p>
    <w:p w14:paraId="6D6C2D3E" w14:textId="77777777" w:rsidR="00082310" w:rsidRPr="00082310" w:rsidRDefault="00082310" w:rsidP="00082310">
      <w:pPr>
        <w:spacing w:after="0" w:line="240" w:lineRule="auto"/>
        <w:jc w:val="center"/>
        <w:rPr>
          <w:b/>
        </w:rPr>
      </w:pPr>
    </w:p>
    <w:p w14:paraId="6A10860D" w14:textId="77777777" w:rsidR="00EC7541" w:rsidRPr="00E167E6" w:rsidRDefault="00082310" w:rsidP="00082310">
      <w:pPr>
        <w:spacing w:after="0" w:line="240" w:lineRule="auto"/>
        <w:jc w:val="center"/>
        <w:rPr>
          <w:b/>
          <w:u w:val="single"/>
        </w:rPr>
      </w:pPr>
      <w:r w:rsidRPr="00E167E6">
        <w:rPr>
          <w:b/>
          <w:u w:val="single"/>
        </w:rPr>
        <w:t>T</w:t>
      </w:r>
      <w:r w:rsidR="00DD21C4" w:rsidRPr="00E167E6">
        <w:rPr>
          <w:b/>
          <w:u w:val="single"/>
        </w:rPr>
        <w:t>ABLE V</w:t>
      </w:r>
    </w:p>
    <w:p w14:paraId="16F39B88" w14:textId="77777777" w:rsidR="00DD21C4" w:rsidRPr="00082310" w:rsidRDefault="00DD21C4" w:rsidP="00082310">
      <w:pPr>
        <w:spacing w:after="0" w:line="240" w:lineRule="auto"/>
        <w:jc w:val="center"/>
        <w:rPr>
          <w:b/>
        </w:rPr>
      </w:pPr>
      <w:r w:rsidRPr="00082310">
        <w:rPr>
          <w:b/>
        </w:rPr>
        <w:t>PROGRAM IMPACTS ON ATTENDANCE FROM SCHOOL LEDGERS</w:t>
      </w:r>
    </w:p>
    <w:p w14:paraId="1AA27F15" w14:textId="77777777" w:rsidR="001378DC" w:rsidRDefault="001378DC" w:rsidP="004B6EE8">
      <w:pPr>
        <w:spacing w:after="0" w:line="240" w:lineRule="auto"/>
        <w:jc w:val="center"/>
        <w:rPr>
          <w:b/>
          <w:u w:val="single"/>
        </w:rPr>
      </w:pPr>
    </w:p>
    <w:p w14:paraId="66F217D3" w14:textId="77777777" w:rsidR="001378DC" w:rsidRDefault="001378DC" w:rsidP="001378DC">
      <w:pPr>
        <w:spacing w:after="0" w:line="240" w:lineRule="auto"/>
        <w:jc w:val="center"/>
        <w:rPr>
          <w:b/>
          <w:color w:val="FF0000"/>
        </w:rPr>
      </w:pPr>
      <w:r>
        <w:rPr>
          <w:b/>
          <w:color w:val="FF0000"/>
        </w:rPr>
        <w:t>All values match.</w:t>
      </w:r>
    </w:p>
    <w:p w14:paraId="7088F9A1" w14:textId="77777777" w:rsidR="001378DC" w:rsidRDefault="001378DC" w:rsidP="004B6EE8">
      <w:pPr>
        <w:spacing w:after="0" w:line="240" w:lineRule="auto"/>
        <w:jc w:val="center"/>
        <w:rPr>
          <w:b/>
          <w:u w:val="single"/>
        </w:rPr>
      </w:pPr>
    </w:p>
    <w:p w14:paraId="51DD789E" w14:textId="77777777" w:rsidR="00817249" w:rsidRDefault="00817249" w:rsidP="004B6EE8">
      <w:pPr>
        <w:spacing w:after="0" w:line="240" w:lineRule="auto"/>
        <w:jc w:val="center"/>
        <w:rPr>
          <w:b/>
          <w:u w:val="single"/>
        </w:rPr>
      </w:pPr>
    </w:p>
    <w:p w14:paraId="38692B3A" w14:textId="77777777" w:rsidR="00817249" w:rsidRDefault="00817249" w:rsidP="004B6EE8">
      <w:pPr>
        <w:spacing w:after="0" w:line="240" w:lineRule="auto"/>
        <w:jc w:val="center"/>
        <w:rPr>
          <w:b/>
          <w:u w:val="single"/>
        </w:rPr>
      </w:pPr>
    </w:p>
    <w:p w14:paraId="35AC2424" w14:textId="77777777" w:rsidR="00817249" w:rsidRDefault="00817249" w:rsidP="004B6EE8">
      <w:pPr>
        <w:spacing w:after="0" w:line="240" w:lineRule="auto"/>
        <w:jc w:val="center"/>
        <w:rPr>
          <w:b/>
          <w:u w:val="single"/>
        </w:rPr>
      </w:pPr>
    </w:p>
    <w:p w14:paraId="27F34B47" w14:textId="77777777" w:rsidR="00817249" w:rsidRDefault="00817249" w:rsidP="004B6EE8">
      <w:pPr>
        <w:spacing w:after="0" w:line="240" w:lineRule="auto"/>
        <w:jc w:val="center"/>
        <w:rPr>
          <w:b/>
          <w:u w:val="single"/>
        </w:rPr>
      </w:pPr>
    </w:p>
    <w:p w14:paraId="3B9BA03C" w14:textId="77777777" w:rsidR="00817249" w:rsidRDefault="00817249" w:rsidP="004B6EE8">
      <w:pPr>
        <w:spacing w:after="0" w:line="240" w:lineRule="auto"/>
        <w:jc w:val="center"/>
        <w:rPr>
          <w:b/>
          <w:u w:val="single"/>
        </w:rPr>
      </w:pPr>
    </w:p>
    <w:p w14:paraId="5C5EF589" w14:textId="77777777" w:rsidR="001378DC" w:rsidRDefault="001378DC" w:rsidP="004B6EE8">
      <w:pPr>
        <w:spacing w:after="0" w:line="240" w:lineRule="auto"/>
        <w:jc w:val="center"/>
        <w:rPr>
          <w:b/>
          <w:u w:val="single"/>
        </w:rPr>
      </w:pPr>
    </w:p>
    <w:p w14:paraId="41FE7D82" w14:textId="77777777" w:rsidR="004B6EE8" w:rsidRPr="00E167E6" w:rsidRDefault="004B6EE8" w:rsidP="004B6EE8">
      <w:pPr>
        <w:spacing w:after="0" w:line="240" w:lineRule="auto"/>
        <w:jc w:val="center"/>
        <w:rPr>
          <w:b/>
          <w:u w:val="single"/>
        </w:rPr>
      </w:pPr>
      <w:r w:rsidRPr="00E167E6">
        <w:rPr>
          <w:b/>
          <w:u w:val="single"/>
        </w:rPr>
        <w:t>TABLE V</w:t>
      </w:r>
      <w:r>
        <w:rPr>
          <w:b/>
          <w:u w:val="single"/>
        </w:rPr>
        <w:t>I</w:t>
      </w:r>
    </w:p>
    <w:p w14:paraId="5B21BDEA" w14:textId="77777777" w:rsidR="004B6EE8" w:rsidRDefault="004B6EE8" w:rsidP="004B6EE8">
      <w:pPr>
        <w:spacing w:after="0" w:line="240" w:lineRule="auto"/>
        <w:jc w:val="center"/>
        <w:rPr>
          <w:b/>
        </w:rPr>
      </w:pPr>
      <w:r>
        <w:rPr>
          <w:b/>
        </w:rPr>
        <w:t>PROGRAM IMPACTS ON TEST SCORES</w:t>
      </w:r>
    </w:p>
    <w:p w14:paraId="387FA41B" w14:textId="77777777" w:rsidR="004B6EE8" w:rsidRDefault="004B6EE8" w:rsidP="004B6EE8">
      <w:pPr>
        <w:spacing w:after="0" w:line="240" w:lineRule="auto"/>
        <w:jc w:val="center"/>
        <w:rPr>
          <w:b/>
        </w:rPr>
      </w:pPr>
    </w:p>
    <w:p w14:paraId="13C78171" w14:textId="77777777" w:rsidR="004B6EE8" w:rsidRDefault="004B6EE8" w:rsidP="004B6EE8">
      <w:pPr>
        <w:spacing w:after="0" w:line="240" w:lineRule="auto"/>
        <w:jc w:val="center"/>
        <w:rPr>
          <w:b/>
          <w:color w:val="FF0000"/>
        </w:rPr>
      </w:pPr>
      <w:r>
        <w:rPr>
          <w:b/>
          <w:color w:val="FF0000"/>
        </w:rPr>
        <w:t>All values match.</w:t>
      </w:r>
    </w:p>
    <w:p w14:paraId="67BD9986" w14:textId="77777777" w:rsidR="004B6EE8" w:rsidRDefault="004B6EE8" w:rsidP="004B6EE8">
      <w:pPr>
        <w:spacing w:after="0" w:line="240" w:lineRule="auto"/>
        <w:jc w:val="center"/>
        <w:rPr>
          <w:b/>
          <w:color w:val="FF0000"/>
        </w:rPr>
      </w:pPr>
    </w:p>
    <w:p w14:paraId="6FB7A2D6" w14:textId="77777777" w:rsidR="00AF6A3B" w:rsidRDefault="00AF6A3B" w:rsidP="004B6EE8">
      <w:pPr>
        <w:spacing w:after="0" w:line="240" w:lineRule="auto"/>
        <w:jc w:val="center"/>
        <w:rPr>
          <w:b/>
          <w:color w:val="FF0000"/>
        </w:rPr>
      </w:pPr>
    </w:p>
    <w:p w14:paraId="72EEE0ED" w14:textId="77777777" w:rsidR="00AF6A3B" w:rsidRDefault="00AF6A3B" w:rsidP="004B6EE8">
      <w:pPr>
        <w:spacing w:after="0" w:line="240" w:lineRule="auto"/>
        <w:jc w:val="center"/>
        <w:rPr>
          <w:b/>
          <w:color w:val="FF0000"/>
        </w:rPr>
      </w:pPr>
    </w:p>
    <w:p w14:paraId="5137E799" w14:textId="77777777" w:rsidR="001378DC" w:rsidRDefault="001378DC" w:rsidP="0033265F">
      <w:pPr>
        <w:spacing w:after="0" w:line="240" w:lineRule="auto"/>
        <w:jc w:val="center"/>
        <w:rPr>
          <w:b/>
        </w:rPr>
      </w:pPr>
    </w:p>
    <w:p w14:paraId="68BCAA07" w14:textId="77777777" w:rsidR="001378DC" w:rsidRDefault="001378DC">
      <w:pPr>
        <w:rPr>
          <w:b/>
        </w:rPr>
      </w:pPr>
      <w:r>
        <w:rPr>
          <w:b/>
        </w:rPr>
        <w:br w:type="page"/>
      </w:r>
    </w:p>
    <w:p w14:paraId="28D3B964" w14:textId="77777777" w:rsidR="0033265F" w:rsidRPr="00E167E6" w:rsidRDefault="0033265F" w:rsidP="0033265F">
      <w:pPr>
        <w:spacing w:after="0" w:line="240" w:lineRule="auto"/>
        <w:jc w:val="center"/>
        <w:rPr>
          <w:b/>
          <w:u w:val="single"/>
        </w:rPr>
      </w:pPr>
      <w:r w:rsidRPr="00E167E6">
        <w:rPr>
          <w:b/>
          <w:u w:val="single"/>
        </w:rPr>
        <w:lastRenderedPageBreak/>
        <w:t>TABLE V</w:t>
      </w:r>
      <w:r>
        <w:rPr>
          <w:b/>
          <w:u w:val="single"/>
        </w:rPr>
        <w:t>II</w:t>
      </w:r>
    </w:p>
    <w:p w14:paraId="5D7C0BEA" w14:textId="77777777" w:rsidR="0033265F" w:rsidRPr="00082310" w:rsidRDefault="0033265F" w:rsidP="0033265F">
      <w:pPr>
        <w:spacing w:after="0" w:line="240" w:lineRule="auto"/>
        <w:jc w:val="center"/>
        <w:rPr>
          <w:b/>
        </w:rPr>
      </w:pPr>
      <w:r w:rsidRPr="00082310">
        <w:rPr>
          <w:b/>
        </w:rPr>
        <w:t xml:space="preserve">PROGRAM IMPACTS ON </w:t>
      </w:r>
      <w:r>
        <w:rPr>
          <w:b/>
        </w:rPr>
        <w:t>MARRIAGE AND PREGNANCY</w:t>
      </w:r>
    </w:p>
    <w:tbl>
      <w:tblPr>
        <w:tblStyle w:val="TableGrid"/>
        <w:tblW w:w="12618" w:type="dxa"/>
        <w:tblLook w:val="04A0" w:firstRow="1" w:lastRow="0" w:firstColumn="1" w:lastColumn="0" w:noHBand="0" w:noVBand="1"/>
      </w:tblPr>
      <w:tblGrid>
        <w:gridCol w:w="3617"/>
        <w:gridCol w:w="2132"/>
        <w:gridCol w:w="2239"/>
        <w:gridCol w:w="2345"/>
        <w:gridCol w:w="2285"/>
      </w:tblGrid>
      <w:tr w:rsidR="0033265F" w:rsidRPr="005D6A1F" w14:paraId="6BBF2D8A" w14:textId="77777777" w:rsidTr="00891FEE">
        <w:trPr>
          <w:trHeight w:val="309"/>
        </w:trPr>
        <w:tc>
          <w:tcPr>
            <w:tcW w:w="3617" w:type="dxa"/>
            <w:vMerge w:val="restart"/>
          </w:tcPr>
          <w:p w14:paraId="7AE200FF" w14:textId="77777777" w:rsidR="0033265F" w:rsidRDefault="0033265F" w:rsidP="001E4137">
            <w:pPr>
              <w:rPr>
                <w:sz w:val="24"/>
              </w:rPr>
            </w:pPr>
          </w:p>
        </w:tc>
        <w:tc>
          <w:tcPr>
            <w:tcW w:w="9001" w:type="dxa"/>
            <w:gridSpan w:val="4"/>
          </w:tcPr>
          <w:p w14:paraId="4B4D338B" w14:textId="77777777" w:rsidR="0033265F" w:rsidRPr="007336D0" w:rsidRDefault="0033265F" w:rsidP="0033265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Dependent variable </w:t>
            </w:r>
          </w:p>
        </w:tc>
      </w:tr>
      <w:tr w:rsidR="0033265F" w:rsidRPr="005D6A1F" w14:paraId="57599C30" w14:textId="77777777" w:rsidTr="00891FEE">
        <w:trPr>
          <w:trHeight w:val="309"/>
        </w:trPr>
        <w:tc>
          <w:tcPr>
            <w:tcW w:w="3617" w:type="dxa"/>
            <w:vMerge/>
          </w:tcPr>
          <w:p w14:paraId="2043035E" w14:textId="77777777" w:rsidR="0033265F" w:rsidRDefault="0033265F" w:rsidP="001E4137">
            <w:pPr>
              <w:rPr>
                <w:sz w:val="24"/>
              </w:rPr>
            </w:pPr>
          </w:p>
        </w:tc>
        <w:tc>
          <w:tcPr>
            <w:tcW w:w="2132" w:type="dxa"/>
          </w:tcPr>
          <w:p w14:paraId="45E4E6EB" w14:textId="77777777" w:rsidR="0033265F" w:rsidRPr="00A71565" w:rsidRDefault="0033265F" w:rsidP="001E4137">
            <w:pPr>
              <w:jc w:val="center"/>
              <w:rPr>
                <w:sz w:val="24"/>
              </w:rPr>
            </w:pPr>
            <w:r w:rsidRPr="00A71565">
              <w:rPr>
                <w:sz w:val="24"/>
              </w:rPr>
              <w:t>(1)</w:t>
            </w:r>
          </w:p>
        </w:tc>
        <w:tc>
          <w:tcPr>
            <w:tcW w:w="2239" w:type="dxa"/>
          </w:tcPr>
          <w:p w14:paraId="797BA0EE" w14:textId="77777777" w:rsidR="0033265F" w:rsidRPr="00A71565" w:rsidRDefault="0033265F" w:rsidP="001E4137">
            <w:pPr>
              <w:jc w:val="center"/>
              <w:rPr>
                <w:sz w:val="24"/>
              </w:rPr>
            </w:pPr>
            <w:r w:rsidRPr="00A71565">
              <w:rPr>
                <w:sz w:val="24"/>
              </w:rPr>
              <w:t>(2)</w:t>
            </w:r>
          </w:p>
        </w:tc>
        <w:tc>
          <w:tcPr>
            <w:tcW w:w="2345" w:type="dxa"/>
          </w:tcPr>
          <w:p w14:paraId="16D9C951" w14:textId="77777777" w:rsidR="0033265F" w:rsidRPr="00A71565" w:rsidRDefault="0033265F" w:rsidP="001E4137">
            <w:pPr>
              <w:jc w:val="center"/>
              <w:rPr>
                <w:sz w:val="24"/>
              </w:rPr>
            </w:pPr>
            <w:r w:rsidRPr="00A71565">
              <w:rPr>
                <w:sz w:val="24"/>
              </w:rPr>
              <w:t>(3)</w:t>
            </w:r>
          </w:p>
        </w:tc>
        <w:tc>
          <w:tcPr>
            <w:tcW w:w="2285" w:type="dxa"/>
          </w:tcPr>
          <w:p w14:paraId="3C0CEFD5" w14:textId="77777777" w:rsidR="0033265F" w:rsidRPr="00A71565" w:rsidRDefault="0033265F" w:rsidP="001E4137">
            <w:pPr>
              <w:jc w:val="center"/>
              <w:rPr>
                <w:sz w:val="24"/>
              </w:rPr>
            </w:pPr>
            <w:r w:rsidRPr="00A71565">
              <w:rPr>
                <w:sz w:val="24"/>
              </w:rPr>
              <w:t>(4)</w:t>
            </w:r>
          </w:p>
        </w:tc>
      </w:tr>
      <w:tr w:rsidR="0033265F" w:rsidRPr="005D6A1F" w14:paraId="3F04B2F9" w14:textId="77777777" w:rsidTr="00891FEE">
        <w:trPr>
          <w:trHeight w:val="309"/>
        </w:trPr>
        <w:tc>
          <w:tcPr>
            <w:tcW w:w="3617" w:type="dxa"/>
            <w:vMerge/>
          </w:tcPr>
          <w:p w14:paraId="23C9C72A" w14:textId="77777777" w:rsidR="0033265F" w:rsidRDefault="0033265F" w:rsidP="001E4137">
            <w:pPr>
              <w:rPr>
                <w:sz w:val="24"/>
              </w:rPr>
            </w:pPr>
          </w:p>
        </w:tc>
        <w:tc>
          <w:tcPr>
            <w:tcW w:w="4371" w:type="dxa"/>
            <w:gridSpan w:val="2"/>
          </w:tcPr>
          <w:p w14:paraId="0EEA550D" w14:textId="77777777" w:rsidR="0033265F" w:rsidRPr="00A71565" w:rsidRDefault="0033265F" w:rsidP="003326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=1 if ever married</w:t>
            </w:r>
          </w:p>
        </w:tc>
        <w:tc>
          <w:tcPr>
            <w:tcW w:w="4630" w:type="dxa"/>
            <w:gridSpan w:val="2"/>
          </w:tcPr>
          <w:p w14:paraId="4ECD8F71" w14:textId="77777777" w:rsidR="0033265F" w:rsidRPr="00A71565" w:rsidRDefault="0033265F" w:rsidP="003326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=1 if ever pregnant</w:t>
            </w:r>
          </w:p>
        </w:tc>
      </w:tr>
      <w:tr w:rsidR="0033265F" w:rsidRPr="005D6A1F" w14:paraId="42C14F22" w14:textId="77777777" w:rsidTr="00891FEE">
        <w:trPr>
          <w:trHeight w:val="309"/>
        </w:trPr>
        <w:tc>
          <w:tcPr>
            <w:tcW w:w="3617" w:type="dxa"/>
          </w:tcPr>
          <w:p w14:paraId="3252DAE4" w14:textId="77777777" w:rsidR="0033265F" w:rsidRDefault="0033265F" w:rsidP="001E4137">
            <w:pPr>
              <w:rPr>
                <w:sz w:val="24"/>
              </w:rPr>
            </w:pPr>
          </w:p>
        </w:tc>
        <w:tc>
          <w:tcPr>
            <w:tcW w:w="2132" w:type="dxa"/>
          </w:tcPr>
          <w:p w14:paraId="2FA42DE7" w14:textId="77777777" w:rsidR="0033265F" w:rsidRDefault="0033265F" w:rsidP="001E41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Round 2</w:t>
            </w:r>
          </w:p>
        </w:tc>
        <w:tc>
          <w:tcPr>
            <w:tcW w:w="2239" w:type="dxa"/>
          </w:tcPr>
          <w:p w14:paraId="4881BEED" w14:textId="77777777" w:rsidR="0033265F" w:rsidRDefault="0033265F" w:rsidP="001E41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Round 3</w:t>
            </w:r>
          </w:p>
        </w:tc>
        <w:tc>
          <w:tcPr>
            <w:tcW w:w="2345" w:type="dxa"/>
          </w:tcPr>
          <w:p w14:paraId="348652EE" w14:textId="77777777" w:rsidR="0033265F" w:rsidRDefault="0033265F" w:rsidP="001E41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Round 2</w:t>
            </w:r>
          </w:p>
        </w:tc>
        <w:tc>
          <w:tcPr>
            <w:tcW w:w="2285" w:type="dxa"/>
          </w:tcPr>
          <w:p w14:paraId="20283D38" w14:textId="77777777" w:rsidR="0033265F" w:rsidRDefault="0033265F" w:rsidP="001E41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Round 3</w:t>
            </w:r>
          </w:p>
        </w:tc>
      </w:tr>
      <w:tr w:rsidR="0033265F" w:rsidRPr="005D6A1F" w14:paraId="086DB626" w14:textId="77777777" w:rsidTr="00891FEE">
        <w:trPr>
          <w:trHeight w:val="309"/>
        </w:trPr>
        <w:tc>
          <w:tcPr>
            <w:tcW w:w="3617" w:type="dxa"/>
          </w:tcPr>
          <w:p w14:paraId="0D059143" w14:textId="77777777" w:rsidR="0033265F" w:rsidRDefault="0033265F" w:rsidP="001E4137">
            <w:pPr>
              <w:rPr>
                <w:sz w:val="24"/>
              </w:rPr>
            </w:pPr>
            <w:r>
              <w:rPr>
                <w:sz w:val="24"/>
              </w:rPr>
              <w:t>Conditional treatment</w:t>
            </w:r>
          </w:p>
        </w:tc>
        <w:tc>
          <w:tcPr>
            <w:tcW w:w="2132" w:type="dxa"/>
          </w:tcPr>
          <w:p w14:paraId="29A27CE0" w14:textId="77777777" w:rsidR="0033265F" w:rsidRDefault="0033265F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same</w:t>
            </w:r>
          </w:p>
          <w:p w14:paraId="599D666E" w14:textId="77777777" w:rsidR="0033265F" w:rsidRDefault="0033265F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239" w:type="dxa"/>
          </w:tcPr>
          <w:p w14:paraId="066F67A0" w14:textId="77777777" w:rsidR="0033265F" w:rsidRPr="0033265F" w:rsidRDefault="0033265F" w:rsidP="0033265F">
            <w:pPr>
              <w:rPr>
                <w:b/>
                <w:color w:val="FF0000"/>
                <w:sz w:val="24"/>
              </w:rPr>
            </w:pPr>
            <w:r w:rsidRPr="0033265F">
              <w:rPr>
                <w:sz w:val="24"/>
              </w:rPr>
              <w:t>-0.012</w:t>
            </w:r>
            <w:r>
              <w:rPr>
                <w:sz w:val="24"/>
              </w:rPr>
              <w:t xml:space="preserve">            </w:t>
            </w:r>
            <w:r w:rsidRPr="0033265F">
              <w:rPr>
                <w:b/>
                <w:color w:val="FF0000"/>
                <w:sz w:val="24"/>
                <w:highlight w:val="yellow"/>
              </w:rPr>
              <w:t>-0.006</w:t>
            </w:r>
          </w:p>
          <w:p w14:paraId="7AE71A8C" w14:textId="77777777" w:rsidR="0033265F" w:rsidRPr="007D3B6C" w:rsidRDefault="007D3B6C" w:rsidP="007D3B6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same</w:t>
            </w:r>
          </w:p>
        </w:tc>
        <w:tc>
          <w:tcPr>
            <w:tcW w:w="2345" w:type="dxa"/>
          </w:tcPr>
          <w:p w14:paraId="0EF25A42" w14:textId="77777777" w:rsidR="0033265F" w:rsidRDefault="0033265F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same</w:t>
            </w:r>
          </w:p>
          <w:p w14:paraId="027D50F3" w14:textId="77777777" w:rsidR="0033265F" w:rsidRDefault="0033265F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285" w:type="dxa"/>
          </w:tcPr>
          <w:p w14:paraId="1C972BE2" w14:textId="77777777" w:rsidR="0033265F" w:rsidRDefault="0033265F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same</w:t>
            </w:r>
          </w:p>
          <w:p w14:paraId="6E7B3A05" w14:textId="77777777" w:rsidR="0033265F" w:rsidRDefault="0033265F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</w:tr>
      <w:tr w:rsidR="0033265F" w:rsidRPr="005D6A1F" w14:paraId="195EFE00" w14:textId="77777777" w:rsidTr="00891FEE">
        <w:trPr>
          <w:trHeight w:val="309"/>
        </w:trPr>
        <w:tc>
          <w:tcPr>
            <w:tcW w:w="3617" w:type="dxa"/>
          </w:tcPr>
          <w:p w14:paraId="73F18BAB" w14:textId="77777777" w:rsidR="0033265F" w:rsidRDefault="0033265F" w:rsidP="001E4137">
            <w:pPr>
              <w:rPr>
                <w:sz w:val="24"/>
              </w:rPr>
            </w:pPr>
            <w:r>
              <w:rPr>
                <w:sz w:val="24"/>
              </w:rPr>
              <w:t>Unconditional treatment</w:t>
            </w:r>
          </w:p>
        </w:tc>
        <w:tc>
          <w:tcPr>
            <w:tcW w:w="2132" w:type="dxa"/>
          </w:tcPr>
          <w:p w14:paraId="14882459" w14:textId="77777777" w:rsidR="0033265F" w:rsidRDefault="0033265F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</w:t>
            </w:r>
          </w:p>
          <w:p w14:paraId="45E71C4F" w14:textId="77777777" w:rsidR="0033265F" w:rsidRPr="00925203" w:rsidRDefault="0033265F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239" w:type="dxa"/>
          </w:tcPr>
          <w:p w14:paraId="4E35E275" w14:textId="77777777" w:rsidR="0033265F" w:rsidRDefault="0033265F" w:rsidP="001E4137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 xml:space="preserve">-0.079            </w:t>
            </w:r>
            <w:r w:rsidRPr="0033265F">
              <w:rPr>
                <w:b/>
                <w:color w:val="FF0000"/>
                <w:sz w:val="24"/>
                <w:highlight w:val="yellow"/>
              </w:rPr>
              <w:t>-0.076</w:t>
            </w:r>
            <w:r w:rsidRPr="00743DE2">
              <w:rPr>
                <w:b/>
                <w:sz w:val="24"/>
              </w:rPr>
              <w:t xml:space="preserve"> </w:t>
            </w:r>
          </w:p>
          <w:p w14:paraId="043D8198" w14:textId="77777777" w:rsidR="007D3B6C" w:rsidRPr="007D3B6C" w:rsidRDefault="007D3B6C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same </w:t>
            </w:r>
          </w:p>
        </w:tc>
        <w:tc>
          <w:tcPr>
            <w:tcW w:w="2345" w:type="dxa"/>
          </w:tcPr>
          <w:p w14:paraId="46A14496" w14:textId="77777777" w:rsidR="0033265F" w:rsidRDefault="0033265F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</w:t>
            </w:r>
          </w:p>
          <w:p w14:paraId="33D11A51" w14:textId="77777777" w:rsidR="0033265F" w:rsidRPr="00925203" w:rsidRDefault="0033265F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285" w:type="dxa"/>
          </w:tcPr>
          <w:p w14:paraId="77EB5782" w14:textId="77777777" w:rsidR="0033265F" w:rsidRDefault="0033265F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</w:t>
            </w:r>
          </w:p>
          <w:p w14:paraId="1A891E60" w14:textId="77777777" w:rsidR="0033265F" w:rsidRPr="00925203" w:rsidRDefault="0033265F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</w:tr>
      <w:tr w:rsidR="0033265F" w:rsidRPr="00743DE2" w14:paraId="3CF9A0A3" w14:textId="77777777" w:rsidTr="00891FEE">
        <w:trPr>
          <w:trHeight w:val="309"/>
        </w:trPr>
        <w:tc>
          <w:tcPr>
            <w:tcW w:w="3617" w:type="dxa"/>
          </w:tcPr>
          <w:p w14:paraId="6C431785" w14:textId="77777777" w:rsidR="0033265F" w:rsidRDefault="0033265F" w:rsidP="001E4137">
            <w:pPr>
              <w:rPr>
                <w:sz w:val="24"/>
              </w:rPr>
            </w:pPr>
            <w:r>
              <w:rPr>
                <w:sz w:val="24"/>
              </w:rPr>
              <w:t>Mean in the control group</w:t>
            </w:r>
          </w:p>
        </w:tc>
        <w:tc>
          <w:tcPr>
            <w:tcW w:w="2132" w:type="dxa"/>
          </w:tcPr>
          <w:p w14:paraId="64EA3B21" w14:textId="77777777" w:rsidR="0033265F" w:rsidRPr="00CB58A7" w:rsidRDefault="003C1371" w:rsidP="001E4137">
            <w:pPr>
              <w:jc w:val="center"/>
              <w:rPr>
                <w:b/>
                <w:color w:val="FF0000"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239" w:type="dxa"/>
          </w:tcPr>
          <w:p w14:paraId="08EB5DE6" w14:textId="77777777" w:rsidR="0033265F" w:rsidRPr="00CB58A7" w:rsidRDefault="007D3B6C" w:rsidP="00377117">
            <w:pPr>
              <w:rPr>
                <w:sz w:val="24"/>
              </w:rPr>
            </w:pPr>
            <w:r>
              <w:rPr>
                <w:sz w:val="24"/>
              </w:rPr>
              <w:t>0.180</w:t>
            </w:r>
            <w:r w:rsidR="00377117">
              <w:rPr>
                <w:sz w:val="24"/>
              </w:rPr>
              <w:t xml:space="preserve">  </w:t>
            </w:r>
            <w:r w:rsidR="00D43BA6">
              <w:rPr>
                <w:b/>
                <w:color w:val="FF0000"/>
                <w:sz w:val="24"/>
              </w:rPr>
              <w:t xml:space="preserve">            </w:t>
            </w:r>
            <w:r w:rsidR="00D43BA6" w:rsidRPr="003C1371">
              <w:rPr>
                <w:b/>
                <w:color w:val="FF0000"/>
                <w:sz w:val="24"/>
                <w:highlight w:val="yellow"/>
              </w:rPr>
              <w:t>0.</w:t>
            </w:r>
            <w:r w:rsidR="003C1371" w:rsidRPr="003C1371">
              <w:rPr>
                <w:b/>
                <w:color w:val="FF0000"/>
                <w:sz w:val="24"/>
                <w:highlight w:val="yellow"/>
              </w:rPr>
              <w:t>176</w:t>
            </w:r>
          </w:p>
        </w:tc>
        <w:tc>
          <w:tcPr>
            <w:tcW w:w="2345" w:type="dxa"/>
          </w:tcPr>
          <w:p w14:paraId="487DEC2A" w14:textId="77777777" w:rsidR="0033265F" w:rsidRPr="00CB58A7" w:rsidRDefault="003C1371" w:rsidP="001E4137">
            <w:pPr>
              <w:jc w:val="center"/>
              <w:rPr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285" w:type="dxa"/>
          </w:tcPr>
          <w:p w14:paraId="21D9D629" w14:textId="77777777" w:rsidR="0033265F" w:rsidRPr="00CB58A7" w:rsidRDefault="003C1371" w:rsidP="001E4137">
            <w:pPr>
              <w:jc w:val="center"/>
              <w:rPr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</w:tr>
      <w:tr w:rsidR="0033265F" w:rsidRPr="00743DE2" w14:paraId="1BD5BCB0" w14:textId="77777777" w:rsidTr="00891FEE">
        <w:trPr>
          <w:trHeight w:val="309"/>
        </w:trPr>
        <w:tc>
          <w:tcPr>
            <w:tcW w:w="3617" w:type="dxa"/>
          </w:tcPr>
          <w:p w14:paraId="4F945A77" w14:textId="77777777" w:rsidR="0033265F" w:rsidRDefault="0033265F" w:rsidP="001E4137">
            <w:pPr>
              <w:rPr>
                <w:sz w:val="24"/>
              </w:rPr>
            </w:pPr>
            <w:r>
              <w:rPr>
                <w:sz w:val="24"/>
              </w:rPr>
              <w:t>Number of observations</w:t>
            </w:r>
          </w:p>
        </w:tc>
        <w:tc>
          <w:tcPr>
            <w:tcW w:w="2132" w:type="dxa"/>
          </w:tcPr>
          <w:p w14:paraId="095F6B7D" w14:textId="77777777" w:rsidR="0033265F" w:rsidRPr="00743DE2" w:rsidRDefault="003C1371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239" w:type="dxa"/>
          </w:tcPr>
          <w:p w14:paraId="2CAB4F3C" w14:textId="77777777" w:rsidR="0033265F" w:rsidRPr="00AF6A3B" w:rsidRDefault="00AF6A3B" w:rsidP="00AF6A3B">
            <w:pPr>
              <w:rPr>
                <w:b/>
                <w:color w:val="FF0000"/>
                <w:sz w:val="24"/>
              </w:rPr>
            </w:pPr>
            <w:r>
              <w:rPr>
                <w:sz w:val="24"/>
              </w:rPr>
              <w:t xml:space="preserve">2,084              </w:t>
            </w:r>
            <w:r w:rsidRPr="00AF6A3B">
              <w:rPr>
                <w:b/>
                <w:color w:val="FF0000"/>
                <w:sz w:val="24"/>
                <w:highlight w:val="yellow"/>
              </w:rPr>
              <w:t>2,086</w:t>
            </w:r>
          </w:p>
        </w:tc>
        <w:tc>
          <w:tcPr>
            <w:tcW w:w="2345" w:type="dxa"/>
          </w:tcPr>
          <w:p w14:paraId="430B8CCF" w14:textId="77777777" w:rsidR="0033265F" w:rsidRPr="00743DE2" w:rsidRDefault="003C1371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285" w:type="dxa"/>
          </w:tcPr>
          <w:p w14:paraId="2D25BD23" w14:textId="77777777" w:rsidR="0033265F" w:rsidRPr="00743DE2" w:rsidRDefault="003C1371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</w:tr>
      <w:tr w:rsidR="0033265F" w:rsidRPr="00743DE2" w14:paraId="0F3BD7ED" w14:textId="77777777" w:rsidTr="00891FEE">
        <w:trPr>
          <w:trHeight w:val="632"/>
        </w:trPr>
        <w:tc>
          <w:tcPr>
            <w:tcW w:w="3617" w:type="dxa"/>
          </w:tcPr>
          <w:p w14:paraId="71B45EA9" w14:textId="77777777" w:rsidR="0033265F" w:rsidRDefault="0033265F" w:rsidP="001E4137">
            <w:pPr>
              <w:rPr>
                <w:sz w:val="24"/>
              </w:rPr>
            </w:pPr>
            <w:r>
              <w:rPr>
                <w:sz w:val="24"/>
              </w:rPr>
              <w:t xml:space="preserve">Prob &gt; </w:t>
            </w:r>
            <w:r>
              <w:rPr>
                <w:i/>
                <w:sz w:val="24"/>
              </w:rPr>
              <w:t>F</w:t>
            </w:r>
            <w:r>
              <w:rPr>
                <w:sz w:val="24"/>
              </w:rPr>
              <w:t xml:space="preserve"> </w:t>
            </w:r>
          </w:p>
          <w:p w14:paraId="2FA07879" w14:textId="77777777" w:rsidR="0033265F" w:rsidRPr="00B17A92" w:rsidRDefault="0033265F" w:rsidP="001E4137">
            <w:pPr>
              <w:rPr>
                <w:sz w:val="24"/>
              </w:rPr>
            </w:pPr>
            <w:r>
              <w:rPr>
                <w:sz w:val="24"/>
              </w:rPr>
              <w:t>(Conditional = Unconditional)</w:t>
            </w:r>
          </w:p>
        </w:tc>
        <w:tc>
          <w:tcPr>
            <w:tcW w:w="2132" w:type="dxa"/>
          </w:tcPr>
          <w:p w14:paraId="3A3A9632" w14:textId="77777777" w:rsidR="0033265F" w:rsidRPr="00743DE2" w:rsidRDefault="0033265F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239" w:type="dxa"/>
          </w:tcPr>
          <w:p w14:paraId="74A0C6A4" w14:textId="77777777" w:rsidR="0033265F" w:rsidRPr="00AF6A3B" w:rsidRDefault="00AF6A3B" w:rsidP="00AF6A3B">
            <w:pPr>
              <w:rPr>
                <w:b/>
                <w:color w:val="FF0000"/>
                <w:sz w:val="24"/>
              </w:rPr>
            </w:pPr>
            <w:r>
              <w:rPr>
                <w:sz w:val="24"/>
              </w:rPr>
              <w:t xml:space="preserve">0.025              </w:t>
            </w:r>
            <w:r w:rsidRPr="00AF6A3B">
              <w:rPr>
                <w:b/>
                <w:color w:val="FF0000"/>
                <w:sz w:val="24"/>
                <w:highlight w:val="yellow"/>
              </w:rPr>
              <w:t>0.019</w:t>
            </w:r>
          </w:p>
        </w:tc>
        <w:tc>
          <w:tcPr>
            <w:tcW w:w="2345" w:type="dxa"/>
          </w:tcPr>
          <w:p w14:paraId="56F1708C" w14:textId="77777777" w:rsidR="0033265F" w:rsidRPr="00743DE2" w:rsidRDefault="0033265F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285" w:type="dxa"/>
          </w:tcPr>
          <w:p w14:paraId="07778527" w14:textId="77777777" w:rsidR="0033265F" w:rsidRPr="00743DE2" w:rsidRDefault="0033265F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</w:tr>
    </w:tbl>
    <w:p w14:paraId="05D75FC4" w14:textId="77777777" w:rsidR="0033265F" w:rsidRDefault="0033265F" w:rsidP="0033265F">
      <w:pPr>
        <w:spacing w:after="0" w:line="240" w:lineRule="auto"/>
        <w:jc w:val="center"/>
        <w:rPr>
          <w:b/>
          <w:color w:val="FF0000"/>
        </w:rPr>
      </w:pPr>
    </w:p>
    <w:p w14:paraId="32818C50" w14:textId="77777777" w:rsidR="00970860" w:rsidRDefault="00970860" w:rsidP="00387244">
      <w:pPr>
        <w:spacing w:after="0" w:line="240" w:lineRule="auto"/>
        <w:jc w:val="center"/>
        <w:rPr>
          <w:b/>
          <w:u w:val="single"/>
        </w:rPr>
      </w:pPr>
    </w:p>
    <w:p w14:paraId="2EF0B60D" w14:textId="77777777" w:rsidR="00970860" w:rsidRDefault="00970860" w:rsidP="00387244">
      <w:pPr>
        <w:spacing w:after="0" w:line="240" w:lineRule="auto"/>
        <w:jc w:val="center"/>
        <w:rPr>
          <w:b/>
          <w:u w:val="single"/>
        </w:rPr>
      </w:pPr>
    </w:p>
    <w:p w14:paraId="6384D428" w14:textId="77777777" w:rsidR="00387244" w:rsidRPr="00422F5E" w:rsidRDefault="00387244" w:rsidP="00387244">
      <w:pPr>
        <w:spacing w:after="0" w:line="240" w:lineRule="auto"/>
        <w:jc w:val="center"/>
        <w:rPr>
          <w:b/>
          <w:u w:val="single"/>
        </w:rPr>
      </w:pPr>
      <w:r w:rsidRPr="00422F5E">
        <w:rPr>
          <w:b/>
          <w:u w:val="single"/>
        </w:rPr>
        <w:t>TABLE VIII</w:t>
      </w:r>
    </w:p>
    <w:p w14:paraId="79CBEEA6" w14:textId="77777777" w:rsidR="00387244" w:rsidRDefault="00387244" w:rsidP="00387244">
      <w:pPr>
        <w:spacing w:after="0" w:line="240" w:lineRule="auto"/>
        <w:jc w:val="center"/>
        <w:rPr>
          <w:b/>
        </w:rPr>
      </w:pPr>
      <w:r>
        <w:rPr>
          <w:b/>
        </w:rPr>
        <w:t>PREVALENCE OF BEING EVER MARRIED BY SCHOOL ENROLLMENT STATUS DURING TERM 1, 2010</w:t>
      </w:r>
    </w:p>
    <w:tbl>
      <w:tblPr>
        <w:tblStyle w:val="TableGrid"/>
        <w:tblW w:w="9429" w:type="dxa"/>
        <w:jc w:val="center"/>
        <w:tblLook w:val="04A0" w:firstRow="1" w:lastRow="0" w:firstColumn="1" w:lastColumn="0" w:noHBand="0" w:noVBand="1"/>
      </w:tblPr>
      <w:tblGrid>
        <w:gridCol w:w="3324"/>
        <w:gridCol w:w="2035"/>
        <w:gridCol w:w="2035"/>
        <w:gridCol w:w="2035"/>
      </w:tblGrid>
      <w:tr w:rsidR="00422F5E" w:rsidRPr="005D6A1F" w14:paraId="448F2288" w14:textId="77777777" w:rsidTr="00422F5E">
        <w:trPr>
          <w:trHeight w:val="309"/>
          <w:jc w:val="center"/>
        </w:trPr>
        <w:tc>
          <w:tcPr>
            <w:tcW w:w="3324" w:type="dxa"/>
            <w:vMerge w:val="restart"/>
          </w:tcPr>
          <w:p w14:paraId="1F8F5AA1" w14:textId="77777777" w:rsidR="00422F5E" w:rsidRDefault="00422F5E" w:rsidP="00422F5E">
            <w:pPr>
              <w:rPr>
                <w:sz w:val="24"/>
              </w:rPr>
            </w:pPr>
          </w:p>
        </w:tc>
        <w:tc>
          <w:tcPr>
            <w:tcW w:w="2035" w:type="dxa"/>
          </w:tcPr>
          <w:p w14:paraId="5994A3EF" w14:textId="77777777" w:rsidR="00422F5E" w:rsidRPr="00A71565" w:rsidRDefault="00422F5E" w:rsidP="00422F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(1)</w:t>
            </w:r>
          </w:p>
        </w:tc>
        <w:tc>
          <w:tcPr>
            <w:tcW w:w="2035" w:type="dxa"/>
          </w:tcPr>
          <w:p w14:paraId="3661F2AC" w14:textId="77777777" w:rsidR="00422F5E" w:rsidRPr="00A71565" w:rsidRDefault="00422F5E" w:rsidP="00422F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  <w:tc>
          <w:tcPr>
            <w:tcW w:w="2035" w:type="dxa"/>
          </w:tcPr>
          <w:p w14:paraId="66A78B12" w14:textId="77777777" w:rsidR="00422F5E" w:rsidRPr="00A71565" w:rsidRDefault="00422F5E" w:rsidP="00422F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(3)</w:t>
            </w:r>
          </w:p>
        </w:tc>
      </w:tr>
      <w:tr w:rsidR="00422F5E" w:rsidRPr="005D6A1F" w14:paraId="22817BE6" w14:textId="77777777" w:rsidTr="00422F5E">
        <w:trPr>
          <w:trHeight w:val="309"/>
          <w:jc w:val="center"/>
        </w:trPr>
        <w:tc>
          <w:tcPr>
            <w:tcW w:w="3324" w:type="dxa"/>
            <w:vMerge/>
          </w:tcPr>
          <w:p w14:paraId="422C91F3" w14:textId="77777777" w:rsidR="00422F5E" w:rsidRDefault="00422F5E" w:rsidP="00422F5E">
            <w:pPr>
              <w:rPr>
                <w:sz w:val="24"/>
              </w:rPr>
            </w:pPr>
          </w:p>
        </w:tc>
        <w:tc>
          <w:tcPr>
            <w:tcW w:w="2035" w:type="dxa"/>
          </w:tcPr>
          <w:p w14:paraId="42E7E940" w14:textId="77777777" w:rsidR="00422F5E" w:rsidRDefault="00422F5E" w:rsidP="00422F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Enrolled</w:t>
            </w:r>
          </w:p>
        </w:tc>
        <w:tc>
          <w:tcPr>
            <w:tcW w:w="2035" w:type="dxa"/>
          </w:tcPr>
          <w:p w14:paraId="55EC0B26" w14:textId="77777777" w:rsidR="00422F5E" w:rsidRDefault="00422F5E" w:rsidP="00422F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enrolled</w:t>
            </w:r>
          </w:p>
        </w:tc>
        <w:tc>
          <w:tcPr>
            <w:tcW w:w="2035" w:type="dxa"/>
          </w:tcPr>
          <w:p w14:paraId="5B7494E8" w14:textId="77777777" w:rsidR="00422F5E" w:rsidRDefault="00422F5E" w:rsidP="00422F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422F5E" w:rsidRPr="005D6A1F" w14:paraId="451609D6" w14:textId="77777777" w:rsidTr="00422F5E">
        <w:trPr>
          <w:trHeight w:val="309"/>
          <w:jc w:val="center"/>
        </w:trPr>
        <w:tc>
          <w:tcPr>
            <w:tcW w:w="3324" w:type="dxa"/>
          </w:tcPr>
          <w:p w14:paraId="5C7AE472" w14:textId="77777777" w:rsidR="00422F5E" w:rsidRDefault="00F306A5" w:rsidP="00422F5E">
            <w:pPr>
              <w:rPr>
                <w:sz w:val="24"/>
              </w:rPr>
            </w:pPr>
            <w:r>
              <w:rPr>
                <w:sz w:val="24"/>
              </w:rPr>
              <w:t>Control, %</w:t>
            </w:r>
          </w:p>
          <w:p w14:paraId="719AC499" w14:textId="77777777" w:rsidR="00F306A5" w:rsidRDefault="00F306A5" w:rsidP="00422F5E">
            <w:pPr>
              <w:rPr>
                <w:sz w:val="24"/>
              </w:rPr>
            </w:pPr>
            <w:r>
              <w:rPr>
                <w:sz w:val="24"/>
              </w:rPr>
              <w:t>(row %)</w:t>
            </w:r>
          </w:p>
        </w:tc>
        <w:tc>
          <w:tcPr>
            <w:tcW w:w="2035" w:type="dxa"/>
          </w:tcPr>
          <w:p w14:paraId="597523F5" w14:textId="77777777" w:rsidR="00422F5E" w:rsidRDefault="00F306A5" w:rsidP="00F306A5">
            <w:pPr>
              <w:rPr>
                <w:sz w:val="24"/>
              </w:rPr>
            </w:pPr>
            <w:r>
              <w:rPr>
                <w:sz w:val="24"/>
              </w:rPr>
              <w:t>1.7</w:t>
            </w:r>
            <w:r w:rsidR="00AB24C6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             </w:t>
            </w:r>
            <w:r w:rsidR="00AB24C6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 w:rsidR="00AB24C6">
              <w:rPr>
                <w:sz w:val="24"/>
              </w:rPr>
              <w:t xml:space="preserve"> </w:t>
            </w:r>
            <w:r w:rsidR="00AB24C6" w:rsidRPr="00AB24C6">
              <w:rPr>
                <w:b/>
                <w:color w:val="FF0000"/>
                <w:sz w:val="24"/>
                <w:highlight w:val="yellow"/>
              </w:rPr>
              <w:t>0.4</w:t>
            </w:r>
          </w:p>
          <w:p w14:paraId="7DF149F0" w14:textId="5ADA04FD" w:rsidR="00F306A5" w:rsidRPr="00782B0D" w:rsidRDefault="00F306A5" w:rsidP="00782B0D">
            <w:pPr>
              <w:rPr>
                <w:b/>
                <w:color w:val="FF0000"/>
                <w:sz w:val="24"/>
              </w:rPr>
            </w:pPr>
            <w:r>
              <w:rPr>
                <w:sz w:val="24"/>
              </w:rPr>
              <w:t>(59.8)</w:t>
            </w:r>
            <w:r w:rsidR="00DC59AC">
              <w:rPr>
                <w:sz w:val="24"/>
              </w:rPr>
              <w:t xml:space="preserve">           </w:t>
            </w:r>
            <w:r w:rsidR="00DC59AC" w:rsidRPr="00DC59AC">
              <w:rPr>
                <w:color w:val="FF0000"/>
                <w:sz w:val="24"/>
              </w:rPr>
              <w:t xml:space="preserve"> </w:t>
            </w:r>
            <w:r w:rsidR="00A35CE8">
              <w:rPr>
                <w:b/>
                <w:color w:val="FF0000"/>
                <w:sz w:val="24"/>
                <w:highlight w:val="yellow"/>
              </w:rPr>
              <w:t>(57.5</w:t>
            </w:r>
            <w:r w:rsidR="00782B0D" w:rsidRPr="00782B0D">
              <w:rPr>
                <w:b/>
                <w:color w:val="FF0000"/>
                <w:sz w:val="24"/>
                <w:highlight w:val="yellow"/>
              </w:rPr>
              <w:t>)</w:t>
            </w:r>
          </w:p>
        </w:tc>
        <w:tc>
          <w:tcPr>
            <w:tcW w:w="2035" w:type="dxa"/>
          </w:tcPr>
          <w:p w14:paraId="2CAE7785" w14:textId="77777777" w:rsidR="00422F5E" w:rsidRDefault="00F306A5" w:rsidP="00F306A5">
            <w:pPr>
              <w:rPr>
                <w:sz w:val="24"/>
              </w:rPr>
            </w:pPr>
            <w:r>
              <w:rPr>
                <w:sz w:val="24"/>
              </w:rPr>
              <w:t>46.9</w:t>
            </w:r>
            <w:r w:rsidR="00AB24C6">
              <w:rPr>
                <w:sz w:val="24"/>
              </w:rPr>
              <w:t xml:space="preserve">                 </w:t>
            </w:r>
            <w:r w:rsidR="00AB24C6" w:rsidRPr="00AB24C6">
              <w:rPr>
                <w:b/>
                <w:color w:val="FF0000"/>
                <w:sz w:val="24"/>
                <w:highlight w:val="yellow"/>
              </w:rPr>
              <w:t>42.4</w:t>
            </w:r>
            <w:r w:rsidR="00AB24C6" w:rsidRPr="00AB24C6">
              <w:rPr>
                <w:color w:val="FF0000"/>
                <w:sz w:val="24"/>
              </w:rPr>
              <w:t xml:space="preserve"> </w:t>
            </w:r>
          </w:p>
          <w:p w14:paraId="3C2C028E" w14:textId="2992A6A7" w:rsidR="00F306A5" w:rsidRDefault="00F306A5" w:rsidP="00F306A5">
            <w:pPr>
              <w:rPr>
                <w:sz w:val="24"/>
              </w:rPr>
            </w:pPr>
            <w:r>
              <w:rPr>
                <w:sz w:val="24"/>
              </w:rPr>
              <w:t>(40.2)</w:t>
            </w:r>
            <w:r w:rsidR="00782B0D">
              <w:rPr>
                <w:sz w:val="24"/>
              </w:rPr>
              <w:t xml:space="preserve">           </w:t>
            </w:r>
            <w:r w:rsidR="00DC59AC">
              <w:rPr>
                <w:sz w:val="24"/>
              </w:rPr>
              <w:t xml:space="preserve"> </w:t>
            </w:r>
            <w:r w:rsidR="00A35CE8">
              <w:rPr>
                <w:b/>
                <w:color w:val="FF0000"/>
                <w:sz w:val="24"/>
                <w:highlight w:val="yellow"/>
              </w:rPr>
              <w:t>(42.5</w:t>
            </w:r>
            <w:r w:rsidR="00782B0D" w:rsidRPr="00782B0D">
              <w:rPr>
                <w:b/>
                <w:color w:val="FF0000"/>
                <w:sz w:val="24"/>
                <w:highlight w:val="yellow"/>
              </w:rPr>
              <w:t>)</w:t>
            </w:r>
          </w:p>
        </w:tc>
        <w:tc>
          <w:tcPr>
            <w:tcW w:w="2035" w:type="dxa"/>
          </w:tcPr>
          <w:p w14:paraId="7F6AE83C" w14:textId="77777777" w:rsidR="00422F5E" w:rsidRDefault="00F306A5" w:rsidP="00F306A5">
            <w:pPr>
              <w:rPr>
                <w:sz w:val="24"/>
              </w:rPr>
            </w:pPr>
            <w:r>
              <w:rPr>
                <w:sz w:val="24"/>
              </w:rPr>
              <w:t>19.9</w:t>
            </w:r>
            <w:r w:rsidR="00AB24C6">
              <w:rPr>
                <w:sz w:val="24"/>
              </w:rPr>
              <w:t xml:space="preserve">                 </w:t>
            </w:r>
            <w:r w:rsidR="00AB24C6" w:rsidRPr="00AB24C6">
              <w:rPr>
                <w:b/>
                <w:color w:val="FF0000"/>
                <w:sz w:val="24"/>
                <w:highlight w:val="yellow"/>
              </w:rPr>
              <w:t>18.2</w:t>
            </w:r>
          </w:p>
          <w:p w14:paraId="435C4028" w14:textId="77777777" w:rsidR="00F306A5" w:rsidRDefault="00F306A5" w:rsidP="00DC59AC">
            <w:pPr>
              <w:rPr>
                <w:sz w:val="24"/>
              </w:rPr>
            </w:pPr>
            <w:r>
              <w:rPr>
                <w:sz w:val="24"/>
              </w:rPr>
              <w:t>(100.0)</w:t>
            </w:r>
            <w:r w:rsidR="00782B0D">
              <w:rPr>
                <w:sz w:val="24"/>
              </w:rPr>
              <w:t xml:space="preserve">       </w:t>
            </w:r>
            <w:r w:rsidR="00DC59AC">
              <w:rPr>
                <w:sz w:val="24"/>
              </w:rPr>
              <w:t xml:space="preserve">   </w:t>
            </w:r>
            <w:r w:rsidR="00782B0D" w:rsidRPr="00AB24C6">
              <w:rPr>
                <w:b/>
                <w:sz w:val="24"/>
              </w:rPr>
              <w:t>same</w:t>
            </w:r>
          </w:p>
        </w:tc>
      </w:tr>
      <w:tr w:rsidR="00422F5E" w:rsidRPr="005D6A1F" w14:paraId="5E7DFD98" w14:textId="77777777" w:rsidTr="00422F5E">
        <w:trPr>
          <w:trHeight w:val="309"/>
          <w:jc w:val="center"/>
        </w:trPr>
        <w:tc>
          <w:tcPr>
            <w:tcW w:w="3324" w:type="dxa"/>
          </w:tcPr>
          <w:p w14:paraId="79841F45" w14:textId="77777777" w:rsidR="00422F5E" w:rsidRDefault="00F306A5" w:rsidP="00422F5E">
            <w:pPr>
              <w:rPr>
                <w:sz w:val="24"/>
              </w:rPr>
            </w:pPr>
            <w:r>
              <w:rPr>
                <w:sz w:val="24"/>
              </w:rPr>
              <w:t>Conditional treatment, %</w:t>
            </w:r>
          </w:p>
          <w:p w14:paraId="5CB093AC" w14:textId="77777777" w:rsidR="00F306A5" w:rsidRDefault="00F306A5" w:rsidP="00422F5E">
            <w:pPr>
              <w:rPr>
                <w:sz w:val="24"/>
              </w:rPr>
            </w:pPr>
            <w:r>
              <w:rPr>
                <w:sz w:val="24"/>
              </w:rPr>
              <w:t>(row %)</w:t>
            </w:r>
          </w:p>
        </w:tc>
        <w:tc>
          <w:tcPr>
            <w:tcW w:w="2035" w:type="dxa"/>
          </w:tcPr>
          <w:p w14:paraId="7D1E2631" w14:textId="77777777" w:rsidR="00422F5E" w:rsidRDefault="00F306A5" w:rsidP="00F306A5">
            <w:pPr>
              <w:rPr>
                <w:sz w:val="24"/>
              </w:rPr>
            </w:pPr>
            <w:r>
              <w:rPr>
                <w:sz w:val="24"/>
              </w:rPr>
              <w:t>0.5</w:t>
            </w:r>
            <w:r w:rsidR="00AB24C6">
              <w:rPr>
                <w:sz w:val="24"/>
              </w:rPr>
              <w:t xml:space="preserve">                  </w:t>
            </w:r>
            <w:r w:rsidR="00AB24C6" w:rsidRPr="00AB24C6">
              <w:rPr>
                <w:b/>
                <w:sz w:val="24"/>
              </w:rPr>
              <w:t>same</w:t>
            </w:r>
          </w:p>
          <w:p w14:paraId="08AC178C" w14:textId="4B2398A1" w:rsidR="00F306A5" w:rsidRPr="0033265F" w:rsidRDefault="00F306A5" w:rsidP="007E6025">
            <w:pPr>
              <w:rPr>
                <w:sz w:val="24"/>
              </w:rPr>
            </w:pPr>
            <w:r>
              <w:rPr>
                <w:sz w:val="24"/>
              </w:rPr>
              <w:t>(69.2)</w:t>
            </w:r>
            <w:r w:rsidR="00DC59AC">
              <w:rPr>
                <w:sz w:val="24"/>
              </w:rPr>
              <w:t xml:space="preserve">            </w:t>
            </w:r>
            <w:r w:rsidR="00A35CE8">
              <w:rPr>
                <w:b/>
                <w:color w:val="FF0000"/>
                <w:sz w:val="24"/>
                <w:highlight w:val="yellow"/>
              </w:rPr>
              <w:t>(67.6</w:t>
            </w:r>
            <w:r w:rsidR="007E6025" w:rsidRPr="007E6025">
              <w:rPr>
                <w:b/>
                <w:color w:val="FF0000"/>
                <w:sz w:val="24"/>
                <w:highlight w:val="yellow"/>
              </w:rPr>
              <w:t>)</w:t>
            </w:r>
          </w:p>
        </w:tc>
        <w:tc>
          <w:tcPr>
            <w:tcW w:w="2035" w:type="dxa"/>
          </w:tcPr>
          <w:p w14:paraId="4D0FFF25" w14:textId="77777777" w:rsidR="00422F5E" w:rsidRDefault="00F306A5" w:rsidP="00F306A5">
            <w:pPr>
              <w:rPr>
                <w:sz w:val="24"/>
              </w:rPr>
            </w:pPr>
            <w:r>
              <w:rPr>
                <w:sz w:val="24"/>
              </w:rPr>
              <w:t>50.8</w:t>
            </w:r>
            <w:r w:rsidR="00AB24C6">
              <w:rPr>
                <w:sz w:val="24"/>
              </w:rPr>
              <w:t xml:space="preserve">                 </w:t>
            </w:r>
            <w:r w:rsidR="00AB24C6" w:rsidRPr="00AB24C6">
              <w:rPr>
                <w:b/>
                <w:color w:val="FF0000"/>
                <w:sz w:val="24"/>
                <w:highlight w:val="yellow"/>
              </w:rPr>
              <w:t>48.7</w:t>
            </w:r>
          </w:p>
          <w:p w14:paraId="79BC0B80" w14:textId="57DB19A9" w:rsidR="00F306A5" w:rsidRPr="00A35021" w:rsidRDefault="00F306A5" w:rsidP="00A35021">
            <w:pPr>
              <w:rPr>
                <w:color w:val="FF0000"/>
                <w:sz w:val="24"/>
              </w:rPr>
            </w:pPr>
            <w:r>
              <w:rPr>
                <w:sz w:val="24"/>
              </w:rPr>
              <w:t>(30.8)</w:t>
            </w:r>
            <w:r w:rsidR="00DC59AC">
              <w:rPr>
                <w:sz w:val="24"/>
              </w:rPr>
              <w:t xml:space="preserve">            </w:t>
            </w:r>
            <w:r w:rsidR="00A35CE8">
              <w:rPr>
                <w:b/>
                <w:color w:val="FF0000"/>
                <w:sz w:val="24"/>
                <w:highlight w:val="yellow"/>
              </w:rPr>
              <w:t>(32.4</w:t>
            </w:r>
            <w:r w:rsidR="00A35021" w:rsidRPr="00A35021">
              <w:rPr>
                <w:b/>
                <w:color w:val="FF0000"/>
                <w:sz w:val="24"/>
                <w:highlight w:val="yellow"/>
              </w:rPr>
              <w:t>)</w:t>
            </w:r>
          </w:p>
        </w:tc>
        <w:tc>
          <w:tcPr>
            <w:tcW w:w="2035" w:type="dxa"/>
          </w:tcPr>
          <w:p w14:paraId="3E121E44" w14:textId="77777777" w:rsidR="00422F5E" w:rsidRDefault="00F306A5" w:rsidP="00F306A5">
            <w:pPr>
              <w:rPr>
                <w:sz w:val="24"/>
              </w:rPr>
            </w:pPr>
            <w:r>
              <w:rPr>
                <w:sz w:val="24"/>
              </w:rPr>
              <w:t>16.0</w:t>
            </w:r>
            <w:r w:rsidR="00AB24C6">
              <w:rPr>
                <w:sz w:val="24"/>
              </w:rPr>
              <w:t xml:space="preserve">                 </w:t>
            </w:r>
            <w:r w:rsidR="00AB24C6" w:rsidRPr="00AB24C6">
              <w:rPr>
                <w:b/>
                <w:color w:val="FF0000"/>
                <w:sz w:val="24"/>
                <w:highlight w:val="yellow"/>
              </w:rPr>
              <w:t>16.1</w:t>
            </w:r>
          </w:p>
          <w:p w14:paraId="581FFEC7" w14:textId="77777777" w:rsidR="00F306A5" w:rsidRPr="0033265F" w:rsidRDefault="00F306A5" w:rsidP="00782B0D">
            <w:pPr>
              <w:rPr>
                <w:sz w:val="24"/>
              </w:rPr>
            </w:pPr>
            <w:r>
              <w:rPr>
                <w:sz w:val="24"/>
              </w:rPr>
              <w:t>(100.0)</w:t>
            </w:r>
            <w:r w:rsidR="00782B0D">
              <w:rPr>
                <w:sz w:val="24"/>
              </w:rPr>
              <w:t xml:space="preserve">          </w:t>
            </w:r>
            <w:r w:rsidR="00782B0D" w:rsidRPr="00AB24C6">
              <w:rPr>
                <w:b/>
                <w:sz w:val="24"/>
              </w:rPr>
              <w:t>same</w:t>
            </w:r>
          </w:p>
        </w:tc>
      </w:tr>
      <w:tr w:rsidR="00422F5E" w:rsidRPr="005D6A1F" w14:paraId="1E014438" w14:textId="77777777" w:rsidTr="00422F5E">
        <w:trPr>
          <w:trHeight w:val="309"/>
          <w:jc w:val="center"/>
        </w:trPr>
        <w:tc>
          <w:tcPr>
            <w:tcW w:w="3324" w:type="dxa"/>
          </w:tcPr>
          <w:p w14:paraId="2276A03D" w14:textId="77777777" w:rsidR="00422F5E" w:rsidRDefault="00F306A5" w:rsidP="00422F5E">
            <w:pPr>
              <w:rPr>
                <w:sz w:val="24"/>
              </w:rPr>
            </w:pPr>
            <w:r>
              <w:rPr>
                <w:sz w:val="24"/>
              </w:rPr>
              <w:t>Unconditional treatment, %</w:t>
            </w:r>
          </w:p>
          <w:p w14:paraId="3BEE0CD7" w14:textId="77777777" w:rsidR="00F306A5" w:rsidRDefault="00F306A5" w:rsidP="00422F5E">
            <w:pPr>
              <w:rPr>
                <w:sz w:val="24"/>
              </w:rPr>
            </w:pPr>
            <w:r>
              <w:rPr>
                <w:sz w:val="24"/>
              </w:rPr>
              <w:t>(row %)</w:t>
            </w:r>
          </w:p>
        </w:tc>
        <w:tc>
          <w:tcPr>
            <w:tcW w:w="2035" w:type="dxa"/>
          </w:tcPr>
          <w:p w14:paraId="366F754A" w14:textId="77777777" w:rsidR="00422F5E" w:rsidRDefault="00F306A5" w:rsidP="00F306A5">
            <w:pPr>
              <w:rPr>
                <w:sz w:val="24"/>
              </w:rPr>
            </w:pPr>
            <w:r>
              <w:rPr>
                <w:sz w:val="24"/>
              </w:rPr>
              <w:t>0.3</w:t>
            </w:r>
            <w:r w:rsidR="00573B3E">
              <w:rPr>
                <w:sz w:val="24"/>
              </w:rPr>
              <w:t xml:space="preserve">                  </w:t>
            </w:r>
            <w:r w:rsidR="00573B3E" w:rsidRPr="00AB24C6">
              <w:rPr>
                <w:b/>
                <w:sz w:val="24"/>
              </w:rPr>
              <w:t>same</w:t>
            </w:r>
          </w:p>
          <w:p w14:paraId="6CF361E9" w14:textId="23A9085C" w:rsidR="00F306A5" w:rsidRDefault="00F306A5" w:rsidP="00A35021">
            <w:pPr>
              <w:rPr>
                <w:sz w:val="24"/>
              </w:rPr>
            </w:pPr>
            <w:r>
              <w:rPr>
                <w:sz w:val="24"/>
              </w:rPr>
              <w:t>(60.5)</w:t>
            </w:r>
            <w:r w:rsidR="00DC59AC">
              <w:rPr>
                <w:sz w:val="24"/>
              </w:rPr>
              <w:t xml:space="preserve">            </w:t>
            </w:r>
            <w:r w:rsidR="00A35CE8">
              <w:rPr>
                <w:b/>
                <w:color w:val="FF0000"/>
                <w:sz w:val="24"/>
                <w:highlight w:val="yellow"/>
              </w:rPr>
              <w:t>(59.9</w:t>
            </w:r>
            <w:r w:rsidR="00A35021" w:rsidRPr="00A35021">
              <w:rPr>
                <w:b/>
                <w:color w:val="FF0000"/>
                <w:sz w:val="24"/>
                <w:highlight w:val="yellow"/>
              </w:rPr>
              <w:t>)</w:t>
            </w:r>
          </w:p>
        </w:tc>
        <w:tc>
          <w:tcPr>
            <w:tcW w:w="2035" w:type="dxa"/>
          </w:tcPr>
          <w:p w14:paraId="5000132A" w14:textId="77777777" w:rsidR="00422F5E" w:rsidRDefault="00F306A5" w:rsidP="00F306A5">
            <w:pPr>
              <w:rPr>
                <w:sz w:val="24"/>
              </w:rPr>
            </w:pPr>
            <w:r>
              <w:rPr>
                <w:sz w:val="24"/>
              </w:rPr>
              <w:t>25.2</w:t>
            </w:r>
            <w:r w:rsidR="00573B3E">
              <w:rPr>
                <w:sz w:val="24"/>
              </w:rPr>
              <w:t xml:space="preserve">                 </w:t>
            </w:r>
            <w:r w:rsidR="00573B3E" w:rsidRPr="00573B3E">
              <w:rPr>
                <w:b/>
                <w:color w:val="FF0000"/>
                <w:sz w:val="24"/>
                <w:highlight w:val="yellow"/>
              </w:rPr>
              <w:t>23.0</w:t>
            </w:r>
          </w:p>
          <w:p w14:paraId="2DEC2546" w14:textId="05885033" w:rsidR="00F306A5" w:rsidRDefault="00F306A5" w:rsidP="00F306A5">
            <w:pPr>
              <w:rPr>
                <w:sz w:val="24"/>
              </w:rPr>
            </w:pPr>
            <w:r>
              <w:rPr>
                <w:sz w:val="24"/>
              </w:rPr>
              <w:t>(39.5)</w:t>
            </w:r>
            <w:r w:rsidR="00DC59AC">
              <w:rPr>
                <w:sz w:val="24"/>
              </w:rPr>
              <w:t xml:space="preserve">            </w:t>
            </w:r>
            <w:r w:rsidR="00A35CE8">
              <w:rPr>
                <w:b/>
                <w:color w:val="FF0000"/>
                <w:sz w:val="24"/>
                <w:highlight w:val="yellow"/>
              </w:rPr>
              <w:t>(40.1</w:t>
            </w:r>
            <w:r w:rsidR="00A35021" w:rsidRPr="00A35021">
              <w:rPr>
                <w:b/>
                <w:color w:val="FF0000"/>
                <w:sz w:val="24"/>
                <w:highlight w:val="yellow"/>
              </w:rPr>
              <w:t>)</w:t>
            </w:r>
          </w:p>
        </w:tc>
        <w:tc>
          <w:tcPr>
            <w:tcW w:w="2035" w:type="dxa"/>
          </w:tcPr>
          <w:p w14:paraId="575EC14D" w14:textId="77777777" w:rsidR="00422F5E" w:rsidRDefault="00F306A5" w:rsidP="00F306A5">
            <w:pPr>
              <w:rPr>
                <w:sz w:val="24"/>
              </w:rPr>
            </w:pPr>
            <w:r>
              <w:rPr>
                <w:sz w:val="24"/>
              </w:rPr>
              <w:t>10.1</w:t>
            </w:r>
            <w:r w:rsidR="00D66F59">
              <w:rPr>
                <w:sz w:val="24"/>
              </w:rPr>
              <w:t xml:space="preserve">                   </w:t>
            </w:r>
            <w:r w:rsidR="00D66F59" w:rsidRPr="00D66F59">
              <w:rPr>
                <w:b/>
                <w:color w:val="FF0000"/>
                <w:sz w:val="24"/>
                <w:highlight w:val="yellow"/>
              </w:rPr>
              <w:t>9.4</w:t>
            </w:r>
          </w:p>
          <w:p w14:paraId="692A7CC3" w14:textId="77777777" w:rsidR="00F306A5" w:rsidRDefault="00F306A5" w:rsidP="00F306A5">
            <w:pPr>
              <w:rPr>
                <w:sz w:val="24"/>
              </w:rPr>
            </w:pPr>
            <w:r>
              <w:rPr>
                <w:sz w:val="24"/>
              </w:rPr>
              <w:t>(100.0)</w:t>
            </w:r>
            <w:r w:rsidR="00782B0D">
              <w:rPr>
                <w:sz w:val="24"/>
              </w:rPr>
              <w:t xml:space="preserve">          </w:t>
            </w:r>
            <w:r w:rsidR="00782B0D" w:rsidRPr="00AB24C6">
              <w:rPr>
                <w:b/>
                <w:sz w:val="24"/>
              </w:rPr>
              <w:t>same</w:t>
            </w:r>
          </w:p>
        </w:tc>
      </w:tr>
      <w:tr w:rsidR="00422F5E" w:rsidRPr="00743DE2" w14:paraId="28ED98A5" w14:textId="77777777" w:rsidTr="00A35021">
        <w:trPr>
          <w:trHeight w:val="629"/>
          <w:jc w:val="center"/>
        </w:trPr>
        <w:tc>
          <w:tcPr>
            <w:tcW w:w="3324" w:type="dxa"/>
          </w:tcPr>
          <w:p w14:paraId="31A2EA17" w14:textId="77777777" w:rsidR="00422F5E" w:rsidRDefault="00F306A5" w:rsidP="00422F5E">
            <w:pPr>
              <w:rPr>
                <w:sz w:val="24"/>
              </w:rPr>
            </w:pPr>
            <w:r>
              <w:rPr>
                <w:sz w:val="24"/>
              </w:rPr>
              <w:t>Total, %</w:t>
            </w:r>
          </w:p>
          <w:p w14:paraId="51FB54B6" w14:textId="77777777" w:rsidR="00F306A5" w:rsidRDefault="00F306A5" w:rsidP="00422F5E">
            <w:pPr>
              <w:rPr>
                <w:sz w:val="24"/>
              </w:rPr>
            </w:pPr>
            <w:r>
              <w:rPr>
                <w:sz w:val="24"/>
              </w:rPr>
              <w:t>(row %)</w:t>
            </w:r>
          </w:p>
        </w:tc>
        <w:tc>
          <w:tcPr>
            <w:tcW w:w="2035" w:type="dxa"/>
          </w:tcPr>
          <w:p w14:paraId="31EDBA96" w14:textId="77777777" w:rsidR="00422F5E" w:rsidRDefault="00F306A5" w:rsidP="00F306A5">
            <w:pPr>
              <w:rPr>
                <w:sz w:val="24"/>
              </w:rPr>
            </w:pPr>
            <w:r>
              <w:rPr>
                <w:sz w:val="24"/>
              </w:rPr>
              <w:t>1.1</w:t>
            </w:r>
            <w:r w:rsidR="00D66F59">
              <w:rPr>
                <w:sz w:val="24"/>
              </w:rPr>
              <w:t xml:space="preserve">                     </w:t>
            </w:r>
            <w:r w:rsidR="00D66F59" w:rsidRPr="00D66F59">
              <w:rPr>
                <w:b/>
                <w:color w:val="FF0000"/>
                <w:sz w:val="24"/>
                <w:highlight w:val="yellow"/>
              </w:rPr>
              <w:t>0.4</w:t>
            </w:r>
          </w:p>
          <w:p w14:paraId="081BD8A0" w14:textId="1F251C3B" w:rsidR="00F306A5" w:rsidRDefault="00F306A5" w:rsidP="00A35021">
            <w:pPr>
              <w:rPr>
                <w:sz w:val="24"/>
              </w:rPr>
            </w:pPr>
            <w:r>
              <w:rPr>
                <w:sz w:val="24"/>
              </w:rPr>
              <w:t>(62.7)</w:t>
            </w:r>
            <w:r w:rsidR="00A35021">
              <w:rPr>
                <w:sz w:val="24"/>
              </w:rPr>
              <w:t xml:space="preserve"> </w:t>
            </w:r>
            <w:r w:rsidR="00DC59AC">
              <w:rPr>
                <w:sz w:val="24"/>
              </w:rPr>
              <w:t xml:space="preserve">           </w:t>
            </w:r>
            <w:r w:rsidR="00A35CE8">
              <w:rPr>
                <w:b/>
                <w:color w:val="FF0000"/>
                <w:sz w:val="24"/>
                <w:highlight w:val="yellow"/>
              </w:rPr>
              <w:t>(62.4</w:t>
            </w:r>
            <w:r w:rsidR="00A35021" w:rsidRPr="00A35021">
              <w:rPr>
                <w:b/>
                <w:color w:val="FF0000"/>
                <w:sz w:val="24"/>
                <w:highlight w:val="yellow"/>
              </w:rPr>
              <w:t>)</w:t>
            </w:r>
          </w:p>
        </w:tc>
        <w:tc>
          <w:tcPr>
            <w:tcW w:w="2035" w:type="dxa"/>
          </w:tcPr>
          <w:p w14:paraId="2F521438" w14:textId="77777777" w:rsidR="00422F5E" w:rsidRDefault="00F306A5" w:rsidP="00F306A5">
            <w:pPr>
              <w:rPr>
                <w:sz w:val="24"/>
              </w:rPr>
            </w:pPr>
            <w:r>
              <w:rPr>
                <w:sz w:val="24"/>
              </w:rPr>
              <w:t>44.2</w:t>
            </w:r>
            <w:r w:rsidR="00D66F59">
              <w:rPr>
                <w:sz w:val="24"/>
              </w:rPr>
              <w:t xml:space="preserve">                 </w:t>
            </w:r>
            <w:r w:rsidR="00D66F59" w:rsidRPr="00D66F59">
              <w:rPr>
                <w:b/>
                <w:color w:val="FF0000"/>
                <w:sz w:val="24"/>
                <w:highlight w:val="yellow"/>
              </w:rPr>
              <w:t>37.7</w:t>
            </w:r>
          </w:p>
          <w:p w14:paraId="7ADE749E" w14:textId="25C0C012" w:rsidR="00F306A5" w:rsidRDefault="00F306A5" w:rsidP="00A35021">
            <w:pPr>
              <w:rPr>
                <w:sz w:val="24"/>
              </w:rPr>
            </w:pPr>
            <w:r>
              <w:rPr>
                <w:sz w:val="24"/>
              </w:rPr>
              <w:t>(37.3)</w:t>
            </w:r>
            <w:r w:rsidR="00A35021">
              <w:rPr>
                <w:sz w:val="24"/>
              </w:rPr>
              <w:t xml:space="preserve"> </w:t>
            </w:r>
            <w:r w:rsidR="00DC59AC">
              <w:rPr>
                <w:sz w:val="24"/>
              </w:rPr>
              <w:t xml:space="preserve">           </w:t>
            </w:r>
            <w:r w:rsidR="00A35CE8">
              <w:rPr>
                <w:b/>
                <w:color w:val="FF0000"/>
                <w:sz w:val="24"/>
                <w:highlight w:val="yellow"/>
              </w:rPr>
              <w:t>(37.6</w:t>
            </w:r>
            <w:r w:rsidR="00A35021" w:rsidRPr="00A35021">
              <w:rPr>
                <w:b/>
                <w:color w:val="FF0000"/>
                <w:sz w:val="24"/>
                <w:highlight w:val="yellow"/>
              </w:rPr>
              <w:t>)</w:t>
            </w:r>
          </w:p>
        </w:tc>
        <w:tc>
          <w:tcPr>
            <w:tcW w:w="2035" w:type="dxa"/>
          </w:tcPr>
          <w:p w14:paraId="432CCE27" w14:textId="77777777" w:rsidR="00422F5E" w:rsidRDefault="00F306A5" w:rsidP="00F306A5">
            <w:pPr>
              <w:rPr>
                <w:sz w:val="24"/>
              </w:rPr>
            </w:pPr>
            <w:r>
              <w:rPr>
                <w:sz w:val="24"/>
              </w:rPr>
              <w:t>17.2</w:t>
            </w:r>
            <w:r w:rsidR="00D66F59">
              <w:rPr>
                <w:sz w:val="24"/>
              </w:rPr>
              <w:t xml:space="preserve">                 </w:t>
            </w:r>
            <w:r w:rsidR="00D66F59" w:rsidRPr="00D66F59">
              <w:rPr>
                <w:b/>
                <w:color w:val="FF0000"/>
                <w:sz w:val="24"/>
                <w:highlight w:val="yellow"/>
              </w:rPr>
              <w:t>14.4</w:t>
            </w:r>
            <w:r>
              <w:rPr>
                <w:sz w:val="24"/>
              </w:rPr>
              <w:br/>
              <w:t>(100.0)</w:t>
            </w:r>
            <w:r w:rsidR="00782B0D">
              <w:rPr>
                <w:sz w:val="24"/>
              </w:rPr>
              <w:t xml:space="preserve">          </w:t>
            </w:r>
            <w:r w:rsidR="00782B0D" w:rsidRPr="00AB24C6">
              <w:rPr>
                <w:b/>
                <w:sz w:val="24"/>
              </w:rPr>
              <w:t>same</w:t>
            </w:r>
          </w:p>
        </w:tc>
      </w:tr>
    </w:tbl>
    <w:p w14:paraId="3E05A9B0" w14:textId="77777777" w:rsidR="00EC2CC1" w:rsidRDefault="00EC2CC1" w:rsidP="006B7E6D">
      <w:pPr>
        <w:spacing w:after="0" w:line="240" w:lineRule="auto"/>
        <w:rPr>
          <w:b/>
        </w:rPr>
      </w:pPr>
    </w:p>
    <w:p w14:paraId="7A4BA42B" w14:textId="428783C1" w:rsidR="00A35021" w:rsidRPr="003358DB" w:rsidRDefault="00A35021" w:rsidP="006B7E6D">
      <w:pPr>
        <w:spacing w:after="0" w:line="240" w:lineRule="auto"/>
        <w:rPr>
          <w:b/>
        </w:rPr>
      </w:pPr>
    </w:p>
    <w:p w14:paraId="42E600A7" w14:textId="77777777" w:rsidR="00B07861" w:rsidRPr="00422F5E" w:rsidRDefault="00B07861" w:rsidP="00387244">
      <w:pPr>
        <w:spacing w:after="0" w:line="240" w:lineRule="auto"/>
        <w:jc w:val="center"/>
        <w:rPr>
          <w:b/>
          <w:u w:val="single"/>
        </w:rPr>
      </w:pPr>
      <w:r w:rsidRPr="00422F5E">
        <w:rPr>
          <w:b/>
          <w:u w:val="single"/>
        </w:rPr>
        <w:lastRenderedPageBreak/>
        <w:t>TABLE IX</w:t>
      </w:r>
    </w:p>
    <w:p w14:paraId="0CB3EA67" w14:textId="77777777" w:rsidR="00B07861" w:rsidRDefault="00B07861" w:rsidP="00387244">
      <w:pPr>
        <w:spacing w:after="0" w:line="240" w:lineRule="auto"/>
        <w:jc w:val="center"/>
        <w:rPr>
          <w:b/>
        </w:rPr>
      </w:pPr>
      <w:r>
        <w:rPr>
          <w:b/>
        </w:rPr>
        <w:t>TEACHER-REPORTED SCHOOL ENROLLMENT AND MARITAL STATUS IN ROUND 3</w:t>
      </w:r>
    </w:p>
    <w:tbl>
      <w:tblPr>
        <w:tblStyle w:val="TableGrid"/>
        <w:tblW w:w="13287" w:type="dxa"/>
        <w:tblLook w:val="04A0" w:firstRow="1" w:lastRow="0" w:firstColumn="1" w:lastColumn="0" w:noHBand="0" w:noVBand="1"/>
      </w:tblPr>
      <w:tblGrid>
        <w:gridCol w:w="3697"/>
        <w:gridCol w:w="2179"/>
        <w:gridCol w:w="2289"/>
        <w:gridCol w:w="2397"/>
        <w:gridCol w:w="2725"/>
      </w:tblGrid>
      <w:tr w:rsidR="00B07861" w:rsidRPr="005D6A1F" w14:paraId="739588FA" w14:textId="77777777" w:rsidTr="00B07861">
        <w:trPr>
          <w:trHeight w:val="310"/>
        </w:trPr>
        <w:tc>
          <w:tcPr>
            <w:tcW w:w="3697" w:type="dxa"/>
            <w:vMerge w:val="restart"/>
          </w:tcPr>
          <w:p w14:paraId="6D341BD3" w14:textId="77777777" w:rsidR="00B07861" w:rsidRDefault="00B07861" w:rsidP="001E4137">
            <w:pPr>
              <w:rPr>
                <w:sz w:val="24"/>
              </w:rPr>
            </w:pPr>
          </w:p>
        </w:tc>
        <w:tc>
          <w:tcPr>
            <w:tcW w:w="9590" w:type="dxa"/>
            <w:gridSpan w:val="4"/>
          </w:tcPr>
          <w:p w14:paraId="031C6684" w14:textId="77777777" w:rsidR="00B07861" w:rsidRPr="007336D0" w:rsidRDefault="00B07861" w:rsidP="00B078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Dependent variable</w:t>
            </w:r>
          </w:p>
        </w:tc>
      </w:tr>
      <w:tr w:rsidR="00B07861" w:rsidRPr="005D6A1F" w14:paraId="1A4370B7" w14:textId="77777777" w:rsidTr="00B07861">
        <w:trPr>
          <w:trHeight w:val="310"/>
        </w:trPr>
        <w:tc>
          <w:tcPr>
            <w:tcW w:w="3697" w:type="dxa"/>
            <w:vMerge/>
          </w:tcPr>
          <w:p w14:paraId="4AB4D369" w14:textId="77777777" w:rsidR="00B07861" w:rsidRDefault="00B07861" w:rsidP="001E4137">
            <w:pPr>
              <w:rPr>
                <w:sz w:val="24"/>
              </w:rPr>
            </w:pPr>
          </w:p>
        </w:tc>
        <w:tc>
          <w:tcPr>
            <w:tcW w:w="2179" w:type="dxa"/>
          </w:tcPr>
          <w:p w14:paraId="161F45FA" w14:textId="77777777" w:rsidR="00B07861" w:rsidRPr="00A71565" w:rsidRDefault="00B07861" w:rsidP="001E4137">
            <w:pPr>
              <w:jc w:val="center"/>
              <w:rPr>
                <w:sz w:val="24"/>
              </w:rPr>
            </w:pPr>
            <w:r w:rsidRPr="00A71565">
              <w:rPr>
                <w:sz w:val="24"/>
              </w:rPr>
              <w:t>(1)</w:t>
            </w:r>
          </w:p>
        </w:tc>
        <w:tc>
          <w:tcPr>
            <w:tcW w:w="2289" w:type="dxa"/>
          </w:tcPr>
          <w:p w14:paraId="48CC51B3" w14:textId="77777777" w:rsidR="00B07861" w:rsidRPr="00A71565" w:rsidRDefault="00B07861" w:rsidP="001E4137">
            <w:pPr>
              <w:jc w:val="center"/>
              <w:rPr>
                <w:sz w:val="24"/>
              </w:rPr>
            </w:pPr>
            <w:r w:rsidRPr="00A71565">
              <w:rPr>
                <w:sz w:val="24"/>
              </w:rPr>
              <w:t>(2)</w:t>
            </w:r>
          </w:p>
        </w:tc>
        <w:tc>
          <w:tcPr>
            <w:tcW w:w="2397" w:type="dxa"/>
          </w:tcPr>
          <w:p w14:paraId="61671D9C" w14:textId="77777777" w:rsidR="00B07861" w:rsidRPr="00A71565" w:rsidRDefault="00B07861" w:rsidP="001E4137">
            <w:pPr>
              <w:jc w:val="center"/>
              <w:rPr>
                <w:sz w:val="24"/>
              </w:rPr>
            </w:pPr>
            <w:r w:rsidRPr="00A71565">
              <w:rPr>
                <w:sz w:val="24"/>
              </w:rPr>
              <w:t>(3)</w:t>
            </w:r>
          </w:p>
        </w:tc>
        <w:tc>
          <w:tcPr>
            <w:tcW w:w="2725" w:type="dxa"/>
          </w:tcPr>
          <w:p w14:paraId="4BE7E4DB" w14:textId="77777777" w:rsidR="00B07861" w:rsidRPr="00A71565" w:rsidRDefault="00B07861" w:rsidP="001E4137">
            <w:pPr>
              <w:jc w:val="center"/>
              <w:rPr>
                <w:sz w:val="24"/>
              </w:rPr>
            </w:pPr>
            <w:r w:rsidRPr="00A71565">
              <w:rPr>
                <w:sz w:val="24"/>
              </w:rPr>
              <w:t>(4)</w:t>
            </w:r>
          </w:p>
        </w:tc>
      </w:tr>
      <w:tr w:rsidR="00B07861" w:rsidRPr="005D6A1F" w14:paraId="50083AEF" w14:textId="77777777" w:rsidTr="00B07861">
        <w:trPr>
          <w:trHeight w:val="310"/>
        </w:trPr>
        <w:tc>
          <w:tcPr>
            <w:tcW w:w="3697" w:type="dxa"/>
            <w:vMerge/>
          </w:tcPr>
          <w:p w14:paraId="2847D713" w14:textId="77777777" w:rsidR="00B07861" w:rsidRDefault="00B07861" w:rsidP="001E4137">
            <w:pPr>
              <w:rPr>
                <w:sz w:val="24"/>
              </w:rPr>
            </w:pPr>
          </w:p>
        </w:tc>
        <w:tc>
          <w:tcPr>
            <w:tcW w:w="2179" w:type="dxa"/>
          </w:tcPr>
          <w:p w14:paraId="6712CF63" w14:textId="77777777" w:rsidR="00B07861" w:rsidRPr="00A71565" w:rsidRDefault="00B07861" w:rsidP="001E41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=1 if enrolled term 1 2010</w:t>
            </w:r>
          </w:p>
        </w:tc>
        <w:tc>
          <w:tcPr>
            <w:tcW w:w="2289" w:type="dxa"/>
          </w:tcPr>
          <w:p w14:paraId="57AB00D9" w14:textId="77777777" w:rsidR="00B07861" w:rsidRPr="00A71565" w:rsidRDefault="00B07861" w:rsidP="001E41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=1 if ever married</w:t>
            </w:r>
          </w:p>
        </w:tc>
        <w:tc>
          <w:tcPr>
            <w:tcW w:w="2397" w:type="dxa"/>
          </w:tcPr>
          <w:p w14:paraId="564C76A6" w14:textId="77777777" w:rsidR="00B07861" w:rsidRPr="00A71565" w:rsidRDefault="00B07861" w:rsidP="001E41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=1 if ever married</w:t>
            </w:r>
          </w:p>
        </w:tc>
        <w:tc>
          <w:tcPr>
            <w:tcW w:w="2725" w:type="dxa"/>
          </w:tcPr>
          <w:p w14:paraId="4E7094C5" w14:textId="77777777" w:rsidR="00B07861" w:rsidRPr="00A71565" w:rsidRDefault="00B07861" w:rsidP="001E41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=1 if ever married</w:t>
            </w:r>
          </w:p>
        </w:tc>
      </w:tr>
      <w:tr w:rsidR="00B07861" w:rsidRPr="005D6A1F" w14:paraId="55DEADE6" w14:textId="77777777" w:rsidTr="00B07861">
        <w:trPr>
          <w:trHeight w:val="310"/>
        </w:trPr>
        <w:tc>
          <w:tcPr>
            <w:tcW w:w="3697" w:type="dxa"/>
            <w:vMerge/>
          </w:tcPr>
          <w:p w14:paraId="66C9B5D8" w14:textId="77777777" w:rsidR="00B07861" w:rsidRDefault="00B07861" w:rsidP="001E4137">
            <w:pPr>
              <w:rPr>
                <w:sz w:val="24"/>
              </w:rPr>
            </w:pPr>
          </w:p>
        </w:tc>
        <w:tc>
          <w:tcPr>
            <w:tcW w:w="2179" w:type="dxa"/>
          </w:tcPr>
          <w:p w14:paraId="63520332" w14:textId="77777777" w:rsidR="00B07861" w:rsidRPr="00B07861" w:rsidRDefault="00B07861" w:rsidP="001E4137">
            <w:pPr>
              <w:jc w:val="center"/>
              <w:rPr>
                <w:sz w:val="24"/>
              </w:rPr>
            </w:pPr>
            <w:r w:rsidRPr="00B07861">
              <w:rPr>
                <w:sz w:val="24"/>
              </w:rPr>
              <w:t>All</w:t>
            </w:r>
          </w:p>
        </w:tc>
        <w:tc>
          <w:tcPr>
            <w:tcW w:w="2289" w:type="dxa"/>
          </w:tcPr>
          <w:p w14:paraId="5C518C4C" w14:textId="77777777" w:rsidR="00B07861" w:rsidRPr="00B07861" w:rsidRDefault="00B07861" w:rsidP="001E4137">
            <w:pPr>
              <w:jc w:val="center"/>
              <w:rPr>
                <w:sz w:val="24"/>
              </w:rPr>
            </w:pPr>
            <w:r w:rsidRPr="00B07861">
              <w:rPr>
                <w:sz w:val="24"/>
              </w:rPr>
              <w:t>All</w:t>
            </w:r>
          </w:p>
        </w:tc>
        <w:tc>
          <w:tcPr>
            <w:tcW w:w="2397" w:type="dxa"/>
          </w:tcPr>
          <w:p w14:paraId="3F803878" w14:textId="77777777" w:rsidR="00B07861" w:rsidRPr="00B07861" w:rsidRDefault="00B07861" w:rsidP="001E4137">
            <w:pPr>
              <w:jc w:val="center"/>
              <w:rPr>
                <w:sz w:val="24"/>
              </w:rPr>
            </w:pPr>
            <w:r w:rsidRPr="00B07861">
              <w:rPr>
                <w:sz w:val="24"/>
              </w:rPr>
              <w:t>Enrolled</w:t>
            </w:r>
          </w:p>
        </w:tc>
        <w:tc>
          <w:tcPr>
            <w:tcW w:w="2725" w:type="dxa"/>
          </w:tcPr>
          <w:p w14:paraId="35032CE9" w14:textId="77777777" w:rsidR="00B07861" w:rsidRPr="00B07861" w:rsidRDefault="00B07861" w:rsidP="001E4137">
            <w:pPr>
              <w:jc w:val="center"/>
              <w:rPr>
                <w:sz w:val="24"/>
              </w:rPr>
            </w:pPr>
            <w:r w:rsidRPr="00B07861">
              <w:rPr>
                <w:sz w:val="24"/>
              </w:rPr>
              <w:t>Not enrolled</w:t>
            </w:r>
          </w:p>
        </w:tc>
      </w:tr>
      <w:tr w:rsidR="00B07861" w:rsidRPr="005D6A1F" w14:paraId="7997B82B" w14:textId="77777777" w:rsidTr="00B07861">
        <w:trPr>
          <w:trHeight w:val="310"/>
        </w:trPr>
        <w:tc>
          <w:tcPr>
            <w:tcW w:w="3697" w:type="dxa"/>
          </w:tcPr>
          <w:p w14:paraId="5AC246CA" w14:textId="77777777" w:rsidR="00B07861" w:rsidRDefault="00B07861" w:rsidP="001E4137">
            <w:pPr>
              <w:rPr>
                <w:sz w:val="24"/>
              </w:rPr>
            </w:pPr>
            <w:r>
              <w:rPr>
                <w:sz w:val="24"/>
              </w:rPr>
              <w:t>Conditional treatment</w:t>
            </w:r>
          </w:p>
        </w:tc>
        <w:tc>
          <w:tcPr>
            <w:tcW w:w="2179" w:type="dxa"/>
          </w:tcPr>
          <w:p w14:paraId="6A22A559" w14:textId="77777777" w:rsidR="00B07861" w:rsidRDefault="00B07861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same</w:t>
            </w:r>
          </w:p>
          <w:p w14:paraId="4E2E2BBC" w14:textId="77777777" w:rsidR="00B07861" w:rsidRDefault="00B07861" w:rsidP="00B07861">
            <w:pPr>
              <w:rPr>
                <w:b/>
                <w:sz w:val="24"/>
              </w:rPr>
            </w:pPr>
            <w:r w:rsidRPr="00B07861">
              <w:rPr>
                <w:sz w:val="24"/>
              </w:rPr>
              <w:t>(0.034)</w:t>
            </w:r>
            <w:r>
              <w:rPr>
                <w:b/>
                <w:sz w:val="24"/>
              </w:rPr>
              <w:t xml:space="preserve">          </w:t>
            </w:r>
            <w:r w:rsidRPr="00B07861">
              <w:rPr>
                <w:b/>
                <w:color w:val="FF0000"/>
                <w:sz w:val="24"/>
                <w:highlight w:val="yellow"/>
              </w:rPr>
              <w:t>(0.033)</w:t>
            </w:r>
          </w:p>
        </w:tc>
        <w:tc>
          <w:tcPr>
            <w:tcW w:w="2289" w:type="dxa"/>
          </w:tcPr>
          <w:p w14:paraId="5C50B46B" w14:textId="77777777" w:rsidR="00B07861" w:rsidRDefault="00B07861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same</w:t>
            </w:r>
          </w:p>
          <w:p w14:paraId="1F266702" w14:textId="77777777" w:rsidR="00B07861" w:rsidRDefault="00B07861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397" w:type="dxa"/>
          </w:tcPr>
          <w:p w14:paraId="1F4A6E0D" w14:textId="77777777" w:rsidR="00B07861" w:rsidRDefault="00B07861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same</w:t>
            </w:r>
          </w:p>
          <w:p w14:paraId="056CB6A7" w14:textId="77777777" w:rsidR="00B07861" w:rsidRDefault="00B07861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725" w:type="dxa"/>
          </w:tcPr>
          <w:p w14:paraId="36A7D48C" w14:textId="77777777" w:rsidR="00B07861" w:rsidRDefault="00B07861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same</w:t>
            </w:r>
          </w:p>
          <w:p w14:paraId="5F91DB52" w14:textId="77777777" w:rsidR="00B07861" w:rsidRDefault="00B07861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</w:tr>
      <w:tr w:rsidR="00B07861" w:rsidRPr="005D6A1F" w14:paraId="6C86C91F" w14:textId="77777777" w:rsidTr="00B07861">
        <w:trPr>
          <w:trHeight w:val="310"/>
        </w:trPr>
        <w:tc>
          <w:tcPr>
            <w:tcW w:w="3697" w:type="dxa"/>
          </w:tcPr>
          <w:p w14:paraId="4C815297" w14:textId="77777777" w:rsidR="00B07861" w:rsidRDefault="00B07861" w:rsidP="001E4137">
            <w:pPr>
              <w:rPr>
                <w:sz w:val="24"/>
              </w:rPr>
            </w:pPr>
            <w:r>
              <w:rPr>
                <w:sz w:val="24"/>
              </w:rPr>
              <w:t>Unconditional treatment</w:t>
            </w:r>
          </w:p>
        </w:tc>
        <w:tc>
          <w:tcPr>
            <w:tcW w:w="2179" w:type="dxa"/>
          </w:tcPr>
          <w:p w14:paraId="184A4632" w14:textId="77777777" w:rsidR="00B07861" w:rsidRDefault="00FE4EF0" w:rsidP="00FE4EF0">
            <w:pPr>
              <w:rPr>
                <w:b/>
                <w:sz w:val="24"/>
              </w:rPr>
            </w:pPr>
            <w:r w:rsidRPr="00FE4EF0">
              <w:rPr>
                <w:sz w:val="24"/>
              </w:rPr>
              <w:t xml:space="preserve">-0.000            </w:t>
            </w:r>
            <w:r w:rsidRPr="00FE4EF0">
              <w:rPr>
                <w:b/>
                <w:color w:val="FF0000"/>
                <w:sz w:val="24"/>
                <w:highlight w:val="yellow"/>
              </w:rPr>
              <w:t>0.001</w:t>
            </w:r>
          </w:p>
          <w:p w14:paraId="7473AFBF" w14:textId="77777777" w:rsidR="00B07861" w:rsidRPr="00925203" w:rsidRDefault="00FE4EF0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same</w:t>
            </w:r>
          </w:p>
        </w:tc>
        <w:tc>
          <w:tcPr>
            <w:tcW w:w="2289" w:type="dxa"/>
          </w:tcPr>
          <w:p w14:paraId="152A2C73" w14:textId="77777777" w:rsidR="00B07861" w:rsidRDefault="00B07861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</w:t>
            </w:r>
          </w:p>
          <w:p w14:paraId="0DF7E736" w14:textId="77777777" w:rsidR="00B07861" w:rsidRPr="00925203" w:rsidRDefault="00B07861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397" w:type="dxa"/>
          </w:tcPr>
          <w:p w14:paraId="7A6DB544" w14:textId="77777777" w:rsidR="00B07861" w:rsidRDefault="00B07861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</w:t>
            </w:r>
          </w:p>
          <w:p w14:paraId="5DCFE9D0" w14:textId="77777777" w:rsidR="00B07861" w:rsidRPr="00925203" w:rsidRDefault="00B07861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725" w:type="dxa"/>
          </w:tcPr>
          <w:p w14:paraId="0C49B100" w14:textId="77777777" w:rsidR="00B07861" w:rsidRDefault="00B07861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</w:t>
            </w:r>
          </w:p>
          <w:p w14:paraId="0217F7B7" w14:textId="77777777" w:rsidR="00B07861" w:rsidRPr="00925203" w:rsidRDefault="00B07861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</w:tr>
      <w:tr w:rsidR="00B07861" w:rsidRPr="00743DE2" w14:paraId="6066F30F" w14:textId="77777777" w:rsidTr="00B07861">
        <w:trPr>
          <w:trHeight w:val="310"/>
        </w:trPr>
        <w:tc>
          <w:tcPr>
            <w:tcW w:w="3697" w:type="dxa"/>
          </w:tcPr>
          <w:p w14:paraId="09DE9976" w14:textId="77777777" w:rsidR="00B07861" w:rsidRDefault="00B07861" w:rsidP="001E4137">
            <w:pPr>
              <w:rPr>
                <w:sz w:val="24"/>
              </w:rPr>
            </w:pPr>
            <w:r>
              <w:rPr>
                <w:sz w:val="24"/>
              </w:rPr>
              <w:t>Mean in the control group</w:t>
            </w:r>
          </w:p>
        </w:tc>
        <w:tc>
          <w:tcPr>
            <w:tcW w:w="2179" w:type="dxa"/>
          </w:tcPr>
          <w:p w14:paraId="3BB1FD56" w14:textId="77777777" w:rsidR="00B07861" w:rsidRPr="00CB58A7" w:rsidRDefault="00A72C0E" w:rsidP="001B2576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sz w:val="24"/>
              </w:rPr>
              <w:t>0.598</w:t>
            </w:r>
            <w:r w:rsidR="0040216F">
              <w:rPr>
                <w:b/>
                <w:color w:val="FF0000"/>
                <w:sz w:val="24"/>
              </w:rPr>
              <w:t xml:space="preserve">   </w:t>
            </w:r>
            <w:r w:rsidR="009B6BD4">
              <w:rPr>
                <w:b/>
                <w:color w:val="FF0000"/>
                <w:sz w:val="24"/>
              </w:rPr>
              <w:t xml:space="preserve">    </w:t>
            </w:r>
            <w:r w:rsidR="0040216F">
              <w:rPr>
                <w:b/>
                <w:color w:val="FF0000"/>
                <w:sz w:val="24"/>
              </w:rPr>
              <w:t xml:space="preserve">        </w:t>
            </w:r>
            <w:r w:rsidR="0040216F" w:rsidRPr="0040216F">
              <w:rPr>
                <w:b/>
                <w:color w:val="FF0000"/>
                <w:sz w:val="24"/>
                <w:highlight w:val="yellow"/>
              </w:rPr>
              <w:t>0.</w:t>
            </w:r>
            <w:r w:rsidR="001B2576" w:rsidRPr="001B2576">
              <w:rPr>
                <w:b/>
                <w:color w:val="FF0000"/>
                <w:sz w:val="24"/>
                <w:highlight w:val="yellow"/>
              </w:rPr>
              <w:t>596</w:t>
            </w:r>
          </w:p>
        </w:tc>
        <w:tc>
          <w:tcPr>
            <w:tcW w:w="2289" w:type="dxa"/>
          </w:tcPr>
          <w:p w14:paraId="3650B24C" w14:textId="77777777" w:rsidR="00B07861" w:rsidRPr="00CB58A7" w:rsidRDefault="00A72C0E" w:rsidP="001B25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0.199</w:t>
            </w:r>
            <w:r w:rsidR="0040216F">
              <w:rPr>
                <w:b/>
                <w:color w:val="FF0000"/>
                <w:sz w:val="24"/>
              </w:rPr>
              <w:t xml:space="preserve">           </w:t>
            </w:r>
            <w:r w:rsidR="0040216F" w:rsidRPr="0040216F">
              <w:rPr>
                <w:b/>
                <w:color w:val="FF0000"/>
                <w:sz w:val="24"/>
                <w:highlight w:val="yellow"/>
              </w:rPr>
              <w:t>0</w:t>
            </w:r>
            <w:r w:rsidR="0040216F" w:rsidRPr="001B2576">
              <w:rPr>
                <w:b/>
                <w:color w:val="FF0000"/>
                <w:sz w:val="24"/>
                <w:highlight w:val="yellow"/>
              </w:rPr>
              <w:t>.</w:t>
            </w:r>
            <w:r w:rsidR="001B2576" w:rsidRPr="001B2576">
              <w:rPr>
                <w:b/>
                <w:color w:val="FF0000"/>
                <w:sz w:val="24"/>
                <w:highlight w:val="yellow"/>
              </w:rPr>
              <w:t>191</w:t>
            </w:r>
          </w:p>
        </w:tc>
        <w:tc>
          <w:tcPr>
            <w:tcW w:w="2397" w:type="dxa"/>
          </w:tcPr>
          <w:p w14:paraId="50D4D038" w14:textId="77777777" w:rsidR="00B07861" w:rsidRPr="00CB58A7" w:rsidRDefault="00A72C0E" w:rsidP="001B25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0.017</w:t>
            </w:r>
            <w:r w:rsidR="0040216F">
              <w:rPr>
                <w:b/>
                <w:color w:val="FF0000"/>
                <w:sz w:val="24"/>
              </w:rPr>
              <w:t xml:space="preserve">           </w:t>
            </w:r>
            <w:r w:rsidR="001B2576" w:rsidRPr="001B2576">
              <w:rPr>
                <w:b/>
                <w:color w:val="FF0000"/>
                <w:sz w:val="24"/>
                <w:highlight w:val="yellow"/>
              </w:rPr>
              <w:t>0.004</w:t>
            </w:r>
          </w:p>
        </w:tc>
        <w:tc>
          <w:tcPr>
            <w:tcW w:w="2725" w:type="dxa"/>
          </w:tcPr>
          <w:p w14:paraId="0F44E08B" w14:textId="77777777" w:rsidR="00B07861" w:rsidRPr="00CB58A7" w:rsidRDefault="000429CE" w:rsidP="001E4137">
            <w:pPr>
              <w:jc w:val="center"/>
              <w:rPr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</w:tr>
      <w:tr w:rsidR="00B07861" w:rsidRPr="00743DE2" w14:paraId="4AB6166C" w14:textId="77777777" w:rsidTr="00B07861">
        <w:trPr>
          <w:trHeight w:val="310"/>
        </w:trPr>
        <w:tc>
          <w:tcPr>
            <w:tcW w:w="3697" w:type="dxa"/>
          </w:tcPr>
          <w:p w14:paraId="688779FD" w14:textId="77777777" w:rsidR="00B07861" w:rsidRDefault="00B07861" w:rsidP="001E4137">
            <w:pPr>
              <w:rPr>
                <w:sz w:val="24"/>
              </w:rPr>
            </w:pPr>
            <w:r>
              <w:rPr>
                <w:sz w:val="24"/>
              </w:rPr>
              <w:t>Number of observations</w:t>
            </w:r>
          </w:p>
        </w:tc>
        <w:tc>
          <w:tcPr>
            <w:tcW w:w="2179" w:type="dxa"/>
          </w:tcPr>
          <w:p w14:paraId="305FBC32" w14:textId="77777777" w:rsidR="00B07861" w:rsidRPr="00FE4EF0" w:rsidRDefault="00FE4EF0" w:rsidP="00FE4EF0">
            <w:pPr>
              <w:rPr>
                <w:b/>
                <w:sz w:val="24"/>
              </w:rPr>
            </w:pPr>
            <w:r>
              <w:rPr>
                <w:sz w:val="24"/>
              </w:rPr>
              <w:t xml:space="preserve">844                </w:t>
            </w:r>
            <w:r w:rsidR="00B358D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FE4EF0">
              <w:rPr>
                <w:color w:val="FF0000"/>
                <w:sz w:val="24"/>
              </w:rPr>
              <w:t xml:space="preserve"> </w:t>
            </w:r>
            <w:r w:rsidRPr="00FE4EF0">
              <w:rPr>
                <w:b/>
                <w:color w:val="FF0000"/>
                <w:sz w:val="24"/>
                <w:highlight w:val="yellow"/>
              </w:rPr>
              <w:t>847</w:t>
            </w:r>
          </w:p>
        </w:tc>
        <w:tc>
          <w:tcPr>
            <w:tcW w:w="2289" w:type="dxa"/>
          </w:tcPr>
          <w:p w14:paraId="63C3A979" w14:textId="77777777" w:rsidR="00B07861" w:rsidRPr="00743DE2" w:rsidRDefault="00B07861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same</w:t>
            </w:r>
          </w:p>
        </w:tc>
        <w:tc>
          <w:tcPr>
            <w:tcW w:w="2397" w:type="dxa"/>
          </w:tcPr>
          <w:p w14:paraId="64496298" w14:textId="77777777" w:rsidR="00B07861" w:rsidRPr="00743DE2" w:rsidRDefault="00B07861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same</w:t>
            </w:r>
          </w:p>
        </w:tc>
        <w:tc>
          <w:tcPr>
            <w:tcW w:w="2725" w:type="dxa"/>
          </w:tcPr>
          <w:p w14:paraId="6E5840AD" w14:textId="77777777" w:rsidR="00B07861" w:rsidRPr="00743DE2" w:rsidRDefault="000429CE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</w:tr>
      <w:tr w:rsidR="00B07861" w:rsidRPr="00743DE2" w14:paraId="3CE283B8" w14:textId="77777777" w:rsidTr="00B07861">
        <w:trPr>
          <w:trHeight w:val="635"/>
        </w:trPr>
        <w:tc>
          <w:tcPr>
            <w:tcW w:w="3697" w:type="dxa"/>
          </w:tcPr>
          <w:p w14:paraId="46870487" w14:textId="77777777" w:rsidR="00B07861" w:rsidRDefault="00B07861" w:rsidP="001E4137">
            <w:pPr>
              <w:rPr>
                <w:sz w:val="24"/>
              </w:rPr>
            </w:pPr>
            <w:r>
              <w:rPr>
                <w:sz w:val="24"/>
              </w:rPr>
              <w:t xml:space="preserve">Prob &gt; </w:t>
            </w:r>
            <w:r>
              <w:rPr>
                <w:i/>
                <w:sz w:val="24"/>
              </w:rPr>
              <w:t>F</w:t>
            </w:r>
            <w:r>
              <w:rPr>
                <w:sz w:val="24"/>
              </w:rPr>
              <w:t xml:space="preserve"> </w:t>
            </w:r>
          </w:p>
          <w:p w14:paraId="44C579F9" w14:textId="77777777" w:rsidR="00B07861" w:rsidRPr="00B17A92" w:rsidRDefault="00B07861" w:rsidP="001E4137">
            <w:pPr>
              <w:rPr>
                <w:sz w:val="24"/>
              </w:rPr>
            </w:pPr>
            <w:r>
              <w:rPr>
                <w:sz w:val="24"/>
              </w:rPr>
              <w:t>(Conditional = Unconditional)</w:t>
            </w:r>
          </w:p>
        </w:tc>
        <w:tc>
          <w:tcPr>
            <w:tcW w:w="2179" w:type="dxa"/>
          </w:tcPr>
          <w:p w14:paraId="66E51182" w14:textId="77777777" w:rsidR="00B07861" w:rsidRPr="00FE4EF0" w:rsidRDefault="00F44302" w:rsidP="00FE4EF0">
            <w:pPr>
              <w:rPr>
                <w:b/>
                <w:sz w:val="24"/>
              </w:rPr>
            </w:pPr>
            <w:r>
              <w:rPr>
                <w:sz w:val="24"/>
              </w:rPr>
              <w:t xml:space="preserve">0.099       </w:t>
            </w:r>
            <w:r w:rsidR="00FE4EF0">
              <w:rPr>
                <w:sz w:val="24"/>
              </w:rPr>
              <w:t xml:space="preserve">        </w:t>
            </w:r>
            <w:r w:rsidR="00FE4EF0" w:rsidRPr="00FE4EF0">
              <w:rPr>
                <w:b/>
                <w:color w:val="FF0000"/>
                <w:sz w:val="24"/>
                <w:highlight w:val="yellow"/>
              </w:rPr>
              <w:t>0.108</w:t>
            </w:r>
          </w:p>
        </w:tc>
        <w:tc>
          <w:tcPr>
            <w:tcW w:w="2289" w:type="dxa"/>
          </w:tcPr>
          <w:p w14:paraId="7CDD9013" w14:textId="77777777" w:rsidR="00B07861" w:rsidRPr="00743DE2" w:rsidRDefault="00B07861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397" w:type="dxa"/>
          </w:tcPr>
          <w:p w14:paraId="5AED1FAA" w14:textId="77777777" w:rsidR="00B07861" w:rsidRPr="00743DE2" w:rsidRDefault="00B07861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725" w:type="dxa"/>
          </w:tcPr>
          <w:p w14:paraId="55E492D9" w14:textId="77777777" w:rsidR="00B07861" w:rsidRPr="00743DE2" w:rsidRDefault="00B07861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</w:tr>
    </w:tbl>
    <w:p w14:paraId="58E41178" w14:textId="77777777" w:rsidR="00B07861" w:rsidRDefault="00B07861" w:rsidP="00B07861">
      <w:pPr>
        <w:spacing w:after="0" w:line="240" w:lineRule="auto"/>
        <w:jc w:val="center"/>
        <w:rPr>
          <w:b/>
          <w:color w:val="FF0000"/>
        </w:rPr>
      </w:pPr>
    </w:p>
    <w:p w14:paraId="407F0A73" w14:textId="10CBA962" w:rsidR="009B3145" w:rsidRDefault="00905861" w:rsidP="00511C7E">
      <w:pPr>
        <w:spacing w:after="0" w:line="240" w:lineRule="auto"/>
        <w:rPr>
          <w:b/>
        </w:rPr>
      </w:pPr>
      <w:r w:rsidRPr="00905861">
        <w:rPr>
          <w:b/>
          <w:highlight w:val="yellow"/>
        </w:rPr>
        <w:t>BO: This table needs to be updated: many of the cells that say the “same” don’t match.</w:t>
      </w:r>
      <w:r w:rsidR="009B3145">
        <w:rPr>
          <w:b/>
        </w:rPr>
        <w:br w:type="page"/>
      </w:r>
    </w:p>
    <w:p w14:paraId="64C0C028" w14:textId="77777777" w:rsidR="0010732E" w:rsidRDefault="0010732E" w:rsidP="0010732E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TABLE X</w:t>
      </w:r>
    </w:p>
    <w:p w14:paraId="5198AB54" w14:textId="77777777" w:rsidR="0010732E" w:rsidRDefault="0010732E" w:rsidP="0010732E">
      <w:pPr>
        <w:spacing w:after="0" w:line="240" w:lineRule="auto"/>
        <w:jc w:val="center"/>
        <w:rPr>
          <w:b/>
        </w:rPr>
      </w:pPr>
      <w:r>
        <w:rPr>
          <w:b/>
        </w:rPr>
        <w:t>HETEROGENITY OF PROGRAM IMPACTS BY AGE GROUP AT BASELINE</w:t>
      </w:r>
    </w:p>
    <w:tbl>
      <w:tblPr>
        <w:tblStyle w:val="TableGrid"/>
        <w:tblW w:w="11718" w:type="dxa"/>
        <w:tblLook w:val="04A0" w:firstRow="1" w:lastRow="0" w:firstColumn="1" w:lastColumn="0" w:noHBand="0" w:noVBand="1"/>
      </w:tblPr>
      <w:tblGrid>
        <w:gridCol w:w="3331"/>
        <w:gridCol w:w="1963"/>
        <w:gridCol w:w="2062"/>
        <w:gridCol w:w="2160"/>
        <w:gridCol w:w="2202"/>
      </w:tblGrid>
      <w:tr w:rsidR="003664D8" w:rsidRPr="005D6A1F" w14:paraId="71EAB0C1" w14:textId="77777777" w:rsidTr="0014056A">
        <w:trPr>
          <w:trHeight w:val="317"/>
        </w:trPr>
        <w:tc>
          <w:tcPr>
            <w:tcW w:w="3331" w:type="dxa"/>
            <w:vMerge w:val="restart"/>
          </w:tcPr>
          <w:p w14:paraId="68F18576" w14:textId="77777777" w:rsidR="003664D8" w:rsidRDefault="003664D8" w:rsidP="001E4137">
            <w:pPr>
              <w:rPr>
                <w:sz w:val="24"/>
              </w:rPr>
            </w:pPr>
          </w:p>
        </w:tc>
        <w:tc>
          <w:tcPr>
            <w:tcW w:w="8387" w:type="dxa"/>
            <w:gridSpan w:val="4"/>
          </w:tcPr>
          <w:p w14:paraId="1499F8CE" w14:textId="77777777" w:rsidR="003664D8" w:rsidRPr="007336D0" w:rsidRDefault="003664D8" w:rsidP="001E41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Dependent variable</w:t>
            </w:r>
          </w:p>
        </w:tc>
      </w:tr>
      <w:tr w:rsidR="003664D8" w:rsidRPr="005D6A1F" w14:paraId="0AA73758" w14:textId="77777777" w:rsidTr="0014056A">
        <w:trPr>
          <w:trHeight w:val="317"/>
        </w:trPr>
        <w:tc>
          <w:tcPr>
            <w:tcW w:w="3331" w:type="dxa"/>
            <w:vMerge/>
          </w:tcPr>
          <w:p w14:paraId="538BC59D" w14:textId="77777777" w:rsidR="003664D8" w:rsidRDefault="003664D8" w:rsidP="001E4137">
            <w:pPr>
              <w:rPr>
                <w:sz w:val="24"/>
              </w:rPr>
            </w:pPr>
          </w:p>
        </w:tc>
        <w:tc>
          <w:tcPr>
            <w:tcW w:w="1963" w:type="dxa"/>
          </w:tcPr>
          <w:p w14:paraId="3428E849" w14:textId="77777777" w:rsidR="003664D8" w:rsidRPr="00A71565" w:rsidRDefault="003664D8" w:rsidP="001E4137">
            <w:pPr>
              <w:jc w:val="center"/>
              <w:rPr>
                <w:sz w:val="24"/>
              </w:rPr>
            </w:pPr>
            <w:r w:rsidRPr="00A71565">
              <w:rPr>
                <w:sz w:val="24"/>
              </w:rPr>
              <w:t>(1)</w:t>
            </w:r>
          </w:p>
        </w:tc>
        <w:tc>
          <w:tcPr>
            <w:tcW w:w="2062" w:type="dxa"/>
          </w:tcPr>
          <w:p w14:paraId="2064009A" w14:textId="77777777" w:rsidR="003664D8" w:rsidRPr="00A71565" w:rsidRDefault="003664D8" w:rsidP="001E4137">
            <w:pPr>
              <w:jc w:val="center"/>
              <w:rPr>
                <w:sz w:val="24"/>
              </w:rPr>
            </w:pPr>
            <w:r w:rsidRPr="00A71565">
              <w:rPr>
                <w:sz w:val="24"/>
              </w:rPr>
              <w:t>(2)</w:t>
            </w:r>
          </w:p>
        </w:tc>
        <w:tc>
          <w:tcPr>
            <w:tcW w:w="2160" w:type="dxa"/>
          </w:tcPr>
          <w:p w14:paraId="3777E3BF" w14:textId="77777777" w:rsidR="003664D8" w:rsidRPr="00A71565" w:rsidRDefault="003664D8" w:rsidP="001E4137">
            <w:pPr>
              <w:jc w:val="center"/>
              <w:rPr>
                <w:sz w:val="24"/>
              </w:rPr>
            </w:pPr>
            <w:r w:rsidRPr="00A71565">
              <w:rPr>
                <w:sz w:val="24"/>
              </w:rPr>
              <w:t>(3)</w:t>
            </w:r>
          </w:p>
        </w:tc>
        <w:tc>
          <w:tcPr>
            <w:tcW w:w="2202" w:type="dxa"/>
          </w:tcPr>
          <w:p w14:paraId="0D68DB06" w14:textId="77777777" w:rsidR="003664D8" w:rsidRPr="00A71565" w:rsidRDefault="003664D8" w:rsidP="001E4137">
            <w:pPr>
              <w:jc w:val="center"/>
              <w:rPr>
                <w:sz w:val="24"/>
              </w:rPr>
            </w:pPr>
            <w:r w:rsidRPr="00A71565">
              <w:rPr>
                <w:sz w:val="24"/>
              </w:rPr>
              <w:t>(4)</w:t>
            </w:r>
          </w:p>
        </w:tc>
      </w:tr>
      <w:tr w:rsidR="003664D8" w:rsidRPr="005D6A1F" w14:paraId="42599EED" w14:textId="77777777" w:rsidTr="0014056A">
        <w:trPr>
          <w:trHeight w:val="317"/>
        </w:trPr>
        <w:tc>
          <w:tcPr>
            <w:tcW w:w="3331" w:type="dxa"/>
            <w:vMerge/>
          </w:tcPr>
          <w:p w14:paraId="4C02ED5B" w14:textId="77777777" w:rsidR="003664D8" w:rsidRDefault="003664D8" w:rsidP="001E4137">
            <w:pPr>
              <w:rPr>
                <w:sz w:val="24"/>
              </w:rPr>
            </w:pPr>
          </w:p>
        </w:tc>
        <w:tc>
          <w:tcPr>
            <w:tcW w:w="1963" w:type="dxa"/>
          </w:tcPr>
          <w:p w14:paraId="2758935A" w14:textId="77777777" w:rsidR="003664D8" w:rsidRPr="00A71565" w:rsidRDefault="001E1917" w:rsidP="001E41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 number of terms enrolled (school survey)</w:t>
            </w:r>
          </w:p>
        </w:tc>
        <w:tc>
          <w:tcPr>
            <w:tcW w:w="2062" w:type="dxa"/>
          </w:tcPr>
          <w:p w14:paraId="0C19AEA1" w14:textId="77777777" w:rsidR="003664D8" w:rsidRPr="00A71565" w:rsidRDefault="001E1917" w:rsidP="001E41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Standardized English test score</w:t>
            </w:r>
          </w:p>
        </w:tc>
        <w:tc>
          <w:tcPr>
            <w:tcW w:w="2160" w:type="dxa"/>
          </w:tcPr>
          <w:p w14:paraId="504CFC2D" w14:textId="77777777" w:rsidR="003664D8" w:rsidRPr="00A71565" w:rsidRDefault="001E1917" w:rsidP="001E41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=1 if ever married</w:t>
            </w:r>
          </w:p>
        </w:tc>
        <w:tc>
          <w:tcPr>
            <w:tcW w:w="2202" w:type="dxa"/>
          </w:tcPr>
          <w:p w14:paraId="34733233" w14:textId="77777777" w:rsidR="003664D8" w:rsidRPr="00A71565" w:rsidRDefault="003664D8" w:rsidP="001E191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=1 if </w:t>
            </w:r>
            <w:r w:rsidR="001E1917">
              <w:rPr>
                <w:sz w:val="24"/>
              </w:rPr>
              <w:t>ever pregnant</w:t>
            </w:r>
          </w:p>
        </w:tc>
      </w:tr>
      <w:tr w:rsidR="003664D8" w:rsidRPr="005D6A1F" w14:paraId="26A7340A" w14:textId="77777777" w:rsidTr="0014056A">
        <w:trPr>
          <w:trHeight w:val="317"/>
        </w:trPr>
        <w:tc>
          <w:tcPr>
            <w:tcW w:w="3331" w:type="dxa"/>
          </w:tcPr>
          <w:p w14:paraId="0332C01F" w14:textId="77777777" w:rsidR="003664D8" w:rsidRDefault="003664D8" w:rsidP="001E4137">
            <w:pPr>
              <w:rPr>
                <w:sz w:val="24"/>
              </w:rPr>
            </w:pPr>
            <w:r>
              <w:rPr>
                <w:sz w:val="24"/>
              </w:rPr>
              <w:t>Conditional treatment</w:t>
            </w:r>
          </w:p>
        </w:tc>
        <w:tc>
          <w:tcPr>
            <w:tcW w:w="1963" w:type="dxa"/>
          </w:tcPr>
          <w:p w14:paraId="4D010674" w14:textId="77777777" w:rsidR="001E1917" w:rsidRDefault="001E1917" w:rsidP="001E19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same</w:t>
            </w:r>
          </w:p>
          <w:p w14:paraId="3B617BE4" w14:textId="77777777" w:rsidR="003664D8" w:rsidRDefault="001E1917" w:rsidP="001E191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062" w:type="dxa"/>
          </w:tcPr>
          <w:p w14:paraId="25DAABF4" w14:textId="77777777" w:rsidR="003664D8" w:rsidRDefault="003664D8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same</w:t>
            </w:r>
          </w:p>
          <w:p w14:paraId="5103661D" w14:textId="77777777" w:rsidR="003664D8" w:rsidRDefault="003664D8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160" w:type="dxa"/>
          </w:tcPr>
          <w:p w14:paraId="0A714267" w14:textId="77777777" w:rsidR="003664D8" w:rsidRDefault="006572CF" w:rsidP="006572CF">
            <w:pPr>
              <w:rPr>
                <w:b/>
                <w:color w:val="FF0000"/>
                <w:sz w:val="24"/>
              </w:rPr>
            </w:pPr>
            <w:r>
              <w:rPr>
                <w:sz w:val="24"/>
              </w:rPr>
              <w:t xml:space="preserve">-0.023          </w:t>
            </w:r>
            <w:r w:rsidRPr="006572CF">
              <w:rPr>
                <w:b/>
                <w:color w:val="FF0000"/>
                <w:sz w:val="24"/>
                <w:highlight w:val="yellow"/>
              </w:rPr>
              <w:t>-0.017</w:t>
            </w:r>
          </w:p>
          <w:p w14:paraId="360D110E" w14:textId="77777777" w:rsidR="00B74D60" w:rsidRPr="00B74D60" w:rsidRDefault="00B74D60" w:rsidP="00B74D60">
            <w:pPr>
              <w:jc w:val="center"/>
              <w:rPr>
                <w:b/>
                <w:sz w:val="24"/>
              </w:rPr>
            </w:pPr>
            <w:r w:rsidRPr="00B74D60">
              <w:rPr>
                <w:b/>
                <w:sz w:val="24"/>
              </w:rPr>
              <w:t>same</w:t>
            </w:r>
          </w:p>
        </w:tc>
        <w:tc>
          <w:tcPr>
            <w:tcW w:w="2202" w:type="dxa"/>
          </w:tcPr>
          <w:p w14:paraId="2E54234C" w14:textId="77777777" w:rsidR="003664D8" w:rsidRDefault="003664D8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same</w:t>
            </w:r>
          </w:p>
          <w:p w14:paraId="6CDAF2F3" w14:textId="77777777" w:rsidR="003664D8" w:rsidRDefault="003664D8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</w:tr>
      <w:tr w:rsidR="001E1917" w:rsidRPr="005D6A1F" w14:paraId="43479F3D" w14:textId="77777777" w:rsidTr="0014056A">
        <w:trPr>
          <w:trHeight w:val="317"/>
        </w:trPr>
        <w:tc>
          <w:tcPr>
            <w:tcW w:w="3331" w:type="dxa"/>
          </w:tcPr>
          <w:p w14:paraId="77841C80" w14:textId="77777777" w:rsidR="001E1917" w:rsidRDefault="001E1917" w:rsidP="001E4137">
            <w:pPr>
              <w:rPr>
                <w:sz w:val="24"/>
              </w:rPr>
            </w:pPr>
            <w:r>
              <w:rPr>
                <w:sz w:val="24"/>
              </w:rPr>
              <w:t>Unconditional treatment</w:t>
            </w:r>
          </w:p>
        </w:tc>
        <w:tc>
          <w:tcPr>
            <w:tcW w:w="1963" w:type="dxa"/>
          </w:tcPr>
          <w:p w14:paraId="22465589" w14:textId="77777777" w:rsidR="001E1917" w:rsidRDefault="001E1917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  <w:p w14:paraId="7F4C2622" w14:textId="77777777" w:rsidR="001E1917" w:rsidRPr="00925203" w:rsidRDefault="001E1917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062" w:type="dxa"/>
          </w:tcPr>
          <w:p w14:paraId="275FDD7D" w14:textId="77777777" w:rsidR="001E1917" w:rsidRDefault="001E1917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  <w:p w14:paraId="23C0D70F" w14:textId="77777777" w:rsidR="001E1917" w:rsidRPr="00925203" w:rsidRDefault="001E1917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160" w:type="dxa"/>
          </w:tcPr>
          <w:p w14:paraId="38071B57" w14:textId="77777777" w:rsidR="001E1917" w:rsidRDefault="00B74D60" w:rsidP="00B74D60">
            <w:pPr>
              <w:rPr>
                <w:b/>
                <w:color w:val="FF0000"/>
                <w:sz w:val="24"/>
              </w:rPr>
            </w:pPr>
            <w:r>
              <w:rPr>
                <w:sz w:val="24"/>
              </w:rPr>
              <w:t xml:space="preserve">-0.051       </w:t>
            </w:r>
            <w:r w:rsidR="00B358D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B74D60">
              <w:rPr>
                <w:b/>
                <w:color w:val="FF0000"/>
                <w:sz w:val="24"/>
                <w:highlight w:val="yellow"/>
              </w:rPr>
              <w:t>-0.046</w:t>
            </w:r>
          </w:p>
          <w:p w14:paraId="03B097A0" w14:textId="77777777" w:rsidR="00B74D60" w:rsidRPr="00B74D60" w:rsidRDefault="00B74D60" w:rsidP="00B74D60">
            <w:pPr>
              <w:rPr>
                <w:b/>
                <w:color w:val="FF0000"/>
                <w:sz w:val="24"/>
              </w:rPr>
            </w:pPr>
            <w:r>
              <w:rPr>
                <w:sz w:val="24"/>
              </w:rPr>
              <w:t xml:space="preserve">(0.020)        </w:t>
            </w:r>
            <w:r w:rsidR="00B358D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Pr="00B74D60">
              <w:rPr>
                <w:b/>
                <w:color w:val="FF0000"/>
                <w:sz w:val="24"/>
                <w:highlight w:val="yellow"/>
              </w:rPr>
              <w:t>0.021</w:t>
            </w:r>
          </w:p>
        </w:tc>
        <w:tc>
          <w:tcPr>
            <w:tcW w:w="2202" w:type="dxa"/>
          </w:tcPr>
          <w:p w14:paraId="28B57F63" w14:textId="77777777" w:rsidR="001E1917" w:rsidRDefault="001E1917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  <w:p w14:paraId="55E4BD86" w14:textId="77777777" w:rsidR="001E1917" w:rsidRPr="00925203" w:rsidRDefault="001E1917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</w:tr>
      <w:tr w:rsidR="001E1917" w:rsidRPr="00743DE2" w14:paraId="39747F05" w14:textId="77777777" w:rsidTr="0014056A">
        <w:trPr>
          <w:trHeight w:val="317"/>
        </w:trPr>
        <w:tc>
          <w:tcPr>
            <w:tcW w:w="3331" w:type="dxa"/>
          </w:tcPr>
          <w:p w14:paraId="2DB4ADAB" w14:textId="77777777" w:rsidR="001E1917" w:rsidRDefault="001E1917" w:rsidP="001E4137">
            <w:pPr>
              <w:rPr>
                <w:sz w:val="24"/>
              </w:rPr>
            </w:pPr>
            <w:r>
              <w:rPr>
                <w:sz w:val="24"/>
              </w:rPr>
              <w:t>=1 if Over 15</w:t>
            </w:r>
          </w:p>
        </w:tc>
        <w:tc>
          <w:tcPr>
            <w:tcW w:w="1963" w:type="dxa"/>
          </w:tcPr>
          <w:p w14:paraId="0777500B" w14:textId="77777777" w:rsidR="001E1917" w:rsidRDefault="001E1917" w:rsidP="001E191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  <w:p w14:paraId="07465E16" w14:textId="77777777" w:rsidR="001E1917" w:rsidRPr="00CB58A7" w:rsidRDefault="001E1917" w:rsidP="001E1917">
            <w:pPr>
              <w:jc w:val="center"/>
              <w:rPr>
                <w:b/>
                <w:color w:val="FF0000"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062" w:type="dxa"/>
          </w:tcPr>
          <w:p w14:paraId="31942C4A" w14:textId="77777777" w:rsidR="001E1917" w:rsidRDefault="001E1917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  <w:p w14:paraId="1C73D280" w14:textId="77777777" w:rsidR="001E1917" w:rsidRPr="00CB58A7" w:rsidRDefault="001E1917" w:rsidP="001E4137">
            <w:pPr>
              <w:jc w:val="center"/>
              <w:rPr>
                <w:b/>
                <w:color w:val="FF0000"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160" w:type="dxa"/>
          </w:tcPr>
          <w:p w14:paraId="225F3425" w14:textId="77777777" w:rsidR="001E1917" w:rsidRDefault="00B74D60" w:rsidP="00B74D60">
            <w:pPr>
              <w:rPr>
                <w:sz w:val="24"/>
              </w:rPr>
            </w:pPr>
            <w:r>
              <w:rPr>
                <w:sz w:val="24"/>
              </w:rPr>
              <w:t xml:space="preserve">0.122             </w:t>
            </w:r>
            <w:r w:rsidRPr="00982D49">
              <w:rPr>
                <w:b/>
                <w:color w:val="FF0000"/>
                <w:sz w:val="24"/>
                <w:highlight w:val="yellow"/>
              </w:rPr>
              <w:t>0.126</w:t>
            </w:r>
          </w:p>
          <w:p w14:paraId="39603965" w14:textId="77777777" w:rsidR="00B74D60" w:rsidRPr="00032503" w:rsidRDefault="00B74D60" w:rsidP="00B74D60">
            <w:pPr>
              <w:jc w:val="center"/>
              <w:rPr>
                <w:b/>
                <w:sz w:val="24"/>
              </w:rPr>
            </w:pPr>
            <w:r w:rsidRPr="00032503">
              <w:rPr>
                <w:b/>
                <w:sz w:val="24"/>
              </w:rPr>
              <w:t>same</w:t>
            </w:r>
          </w:p>
        </w:tc>
        <w:tc>
          <w:tcPr>
            <w:tcW w:w="2202" w:type="dxa"/>
          </w:tcPr>
          <w:p w14:paraId="3B86BC3F" w14:textId="77777777" w:rsidR="001E1917" w:rsidRDefault="001E1917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  <w:p w14:paraId="3AF08D96" w14:textId="77777777" w:rsidR="001E1917" w:rsidRPr="00CB58A7" w:rsidRDefault="001E1917" w:rsidP="001E4137">
            <w:pPr>
              <w:jc w:val="center"/>
              <w:rPr>
                <w:b/>
                <w:color w:val="FF0000"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</w:tr>
      <w:tr w:rsidR="001E1917" w:rsidRPr="00743DE2" w14:paraId="7DC18986" w14:textId="77777777" w:rsidTr="0014056A">
        <w:trPr>
          <w:trHeight w:val="317"/>
        </w:trPr>
        <w:tc>
          <w:tcPr>
            <w:tcW w:w="3331" w:type="dxa"/>
          </w:tcPr>
          <w:p w14:paraId="4539C041" w14:textId="77777777" w:rsidR="001E1917" w:rsidRDefault="001E1917" w:rsidP="001E4137">
            <w:pPr>
              <w:rPr>
                <w:sz w:val="24"/>
              </w:rPr>
            </w:pPr>
            <w:r>
              <w:rPr>
                <w:sz w:val="24"/>
              </w:rPr>
              <w:t>Conditional treatment * Over 15</w:t>
            </w:r>
          </w:p>
        </w:tc>
        <w:tc>
          <w:tcPr>
            <w:tcW w:w="1963" w:type="dxa"/>
          </w:tcPr>
          <w:p w14:paraId="5391447F" w14:textId="77777777" w:rsidR="001E1917" w:rsidRDefault="001E1917" w:rsidP="001E191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  <w:p w14:paraId="06FD8F89" w14:textId="77777777" w:rsidR="001E1917" w:rsidRPr="00FE4EF0" w:rsidRDefault="001E1917" w:rsidP="001E191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062" w:type="dxa"/>
          </w:tcPr>
          <w:p w14:paraId="4878349D" w14:textId="77777777" w:rsidR="001E1917" w:rsidRDefault="001E1917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  <w:p w14:paraId="46874D91" w14:textId="77777777" w:rsidR="001E1917" w:rsidRPr="00FE4EF0" w:rsidRDefault="001E1917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160" w:type="dxa"/>
          </w:tcPr>
          <w:p w14:paraId="4FB7880B" w14:textId="77777777" w:rsidR="001E1917" w:rsidRDefault="00B74D60" w:rsidP="00B74D60">
            <w:pPr>
              <w:rPr>
                <w:sz w:val="24"/>
              </w:rPr>
            </w:pPr>
            <w:r>
              <w:rPr>
                <w:sz w:val="24"/>
              </w:rPr>
              <w:t xml:space="preserve">0.037             </w:t>
            </w:r>
            <w:r w:rsidRPr="00982D49">
              <w:rPr>
                <w:b/>
                <w:color w:val="FF0000"/>
                <w:sz w:val="24"/>
                <w:highlight w:val="yellow"/>
              </w:rPr>
              <w:t>0.036</w:t>
            </w:r>
          </w:p>
          <w:p w14:paraId="4EEAFC11" w14:textId="77777777" w:rsidR="00B74D60" w:rsidRPr="00B74D60" w:rsidRDefault="00B74D60" w:rsidP="00B74D60">
            <w:pPr>
              <w:rPr>
                <w:sz w:val="24"/>
              </w:rPr>
            </w:pPr>
            <w:r>
              <w:rPr>
                <w:sz w:val="24"/>
              </w:rPr>
              <w:t xml:space="preserve">(0.056)          </w:t>
            </w:r>
            <w:r w:rsidRPr="00982D49">
              <w:rPr>
                <w:b/>
                <w:color w:val="FF0000"/>
                <w:sz w:val="24"/>
                <w:highlight w:val="yellow"/>
              </w:rPr>
              <w:t>(0.055)</w:t>
            </w:r>
          </w:p>
        </w:tc>
        <w:tc>
          <w:tcPr>
            <w:tcW w:w="2202" w:type="dxa"/>
          </w:tcPr>
          <w:p w14:paraId="27D4EB7F" w14:textId="77777777" w:rsidR="001E1917" w:rsidRDefault="001E1917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  <w:p w14:paraId="2E5B4061" w14:textId="77777777" w:rsidR="001E1917" w:rsidRPr="00FE4EF0" w:rsidRDefault="001E1917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</w:tr>
      <w:tr w:rsidR="001E1917" w:rsidRPr="00743DE2" w14:paraId="42FED0F2" w14:textId="77777777" w:rsidTr="0014056A">
        <w:trPr>
          <w:trHeight w:val="146"/>
        </w:trPr>
        <w:tc>
          <w:tcPr>
            <w:tcW w:w="3331" w:type="dxa"/>
          </w:tcPr>
          <w:p w14:paraId="04C5D40B" w14:textId="77777777" w:rsidR="001E1917" w:rsidRPr="00B17A92" w:rsidRDefault="001E1917" w:rsidP="001E1917">
            <w:pPr>
              <w:rPr>
                <w:sz w:val="24"/>
              </w:rPr>
            </w:pPr>
            <w:r>
              <w:rPr>
                <w:sz w:val="24"/>
              </w:rPr>
              <w:t>Unconditional treatment * Over 15</w:t>
            </w:r>
          </w:p>
        </w:tc>
        <w:tc>
          <w:tcPr>
            <w:tcW w:w="1963" w:type="dxa"/>
          </w:tcPr>
          <w:p w14:paraId="34644EF0" w14:textId="77777777" w:rsidR="001E1917" w:rsidRDefault="001E1917" w:rsidP="001E191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  <w:p w14:paraId="073515B9" w14:textId="77777777" w:rsidR="001E1917" w:rsidRPr="00FE4EF0" w:rsidRDefault="001E1917" w:rsidP="001E191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062" w:type="dxa"/>
          </w:tcPr>
          <w:p w14:paraId="1A8F0717" w14:textId="77777777" w:rsidR="001E1917" w:rsidRDefault="001E1917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  <w:p w14:paraId="7C0FCFA0" w14:textId="77777777" w:rsidR="001E1917" w:rsidRPr="00FE4EF0" w:rsidRDefault="001E1917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  <w:tc>
          <w:tcPr>
            <w:tcW w:w="2160" w:type="dxa"/>
          </w:tcPr>
          <w:p w14:paraId="059D17E7" w14:textId="77777777" w:rsidR="001E1917" w:rsidRDefault="00B74D60" w:rsidP="00B74D60">
            <w:pPr>
              <w:rPr>
                <w:sz w:val="24"/>
              </w:rPr>
            </w:pPr>
            <w:r>
              <w:rPr>
                <w:sz w:val="24"/>
              </w:rPr>
              <w:t xml:space="preserve">-0.067           </w:t>
            </w:r>
            <w:r w:rsidRPr="00982D49">
              <w:rPr>
                <w:b/>
                <w:color w:val="FF0000"/>
                <w:sz w:val="24"/>
                <w:highlight w:val="yellow"/>
              </w:rPr>
              <w:t>-0.071</w:t>
            </w:r>
          </w:p>
          <w:p w14:paraId="76AAA63F" w14:textId="77777777" w:rsidR="00B74D60" w:rsidRPr="00032503" w:rsidRDefault="00B74D60" w:rsidP="00B74D60">
            <w:pPr>
              <w:jc w:val="center"/>
              <w:rPr>
                <w:b/>
                <w:sz w:val="24"/>
              </w:rPr>
            </w:pPr>
            <w:r w:rsidRPr="00032503">
              <w:rPr>
                <w:b/>
                <w:sz w:val="24"/>
              </w:rPr>
              <w:t xml:space="preserve">same </w:t>
            </w:r>
          </w:p>
        </w:tc>
        <w:tc>
          <w:tcPr>
            <w:tcW w:w="2202" w:type="dxa"/>
          </w:tcPr>
          <w:p w14:paraId="0BB8BAF9" w14:textId="77777777" w:rsidR="001E1917" w:rsidRDefault="001E1917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  <w:p w14:paraId="48E98E24" w14:textId="77777777" w:rsidR="001E1917" w:rsidRPr="00FE4EF0" w:rsidRDefault="001E1917" w:rsidP="001E4137">
            <w:pPr>
              <w:jc w:val="center"/>
              <w:rPr>
                <w:b/>
                <w:sz w:val="24"/>
              </w:rPr>
            </w:pPr>
            <w:r w:rsidRPr="00743DE2">
              <w:rPr>
                <w:b/>
                <w:sz w:val="24"/>
              </w:rPr>
              <w:t>“</w:t>
            </w:r>
          </w:p>
        </w:tc>
      </w:tr>
      <w:tr w:rsidR="001E1917" w:rsidRPr="00743DE2" w14:paraId="2A7FFB03" w14:textId="77777777" w:rsidTr="0014056A">
        <w:trPr>
          <w:trHeight w:val="146"/>
        </w:trPr>
        <w:tc>
          <w:tcPr>
            <w:tcW w:w="3331" w:type="dxa"/>
          </w:tcPr>
          <w:p w14:paraId="44A2B3E6" w14:textId="77777777" w:rsidR="001E1917" w:rsidRDefault="001E1917" w:rsidP="001E1917">
            <w:pPr>
              <w:rPr>
                <w:sz w:val="24"/>
              </w:rPr>
            </w:pPr>
            <w:r>
              <w:rPr>
                <w:sz w:val="24"/>
              </w:rPr>
              <w:t>Number of unique observations</w:t>
            </w:r>
          </w:p>
        </w:tc>
        <w:tc>
          <w:tcPr>
            <w:tcW w:w="1963" w:type="dxa"/>
          </w:tcPr>
          <w:p w14:paraId="30DC4C2F" w14:textId="77777777" w:rsidR="001E1917" w:rsidRPr="00FE4EF0" w:rsidRDefault="001E1917" w:rsidP="001E19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</w:t>
            </w:r>
          </w:p>
        </w:tc>
        <w:tc>
          <w:tcPr>
            <w:tcW w:w="2062" w:type="dxa"/>
          </w:tcPr>
          <w:p w14:paraId="0E636172" w14:textId="77777777" w:rsidR="001E1917" w:rsidRPr="00FE4EF0" w:rsidRDefault="001E1917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</w:t>
            </w:r>
          </w:p>
        </w:tc>
        <w:tc>
          <w:tcPr>
            <w:tcW w:w="2160" w:type="dxa"/>
          </w:tcPr>
          <w:p w14:paraId="159E1900" w14:textId="77777777" w:rsidR="001E1917" w:rsidRPr="00FE4EF0" w:rsidRDefault="00B74D60" w:rsidP="00B74D60">
            <w:pPr>
              <w:rPr>
                <w:b/>
                <w:sz w:val="24"/>
              </w:rPr>
            </w:pPr>
            <w:r w:rsidRPr="00B74D60">
              <w:rPr>
                <w:sz w:val="24"/>
              </w:rPr>
              <w:t>2,084</w:t>
            </w:r>
            <w:r>
              <w:rPr>
                <w:b/>
                <w:sz w:val="24"/>
              </w:rPr>
              <w:t xml:space="preserve">             </w:t>
            </w:r>
            <w:r w:rsidRPr="00B74D60">
              <w:rPr>
                <w:b/>
                <w:color w:val="FF0000"/>
                <w:sz w:val="24"/>
                <w:highlight w:val="yellow"/>
              </w:rPr>
              <w:t>2,086</w:t>
            </w:r>
          </w:p>
        </w:tc>
        <w:tc>
          <w:tcPr>
            <w:tcW w:w="2202" w:type="dxa"/>
          </w:tcPr>
          <w:p w14:paraId="6D31CC85" w14:textId="77777777" w:rsidR="001E1917" w:rsidRPr="00FE4EF0" w:rsidRDefault="001E1917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</w:t>
            </w:r>
          </w:p>
        </w:tc>
      </w:tr>
      <w:tr w:rsidR="001E1917" w:rsidRPr="00743DE2" w14:paraId="3783423C" w14:textId="77777777" w:rsidTr="0014056A">
        <w:trPr>
          <w:trHeight w:val="146"/>
        </w:trPr>
        <w:tc>
          <w:tcPr>
            <w:tcW w:w="3331" w:type="dxa"/>
          </w:tcPr>
          <w:p w14:paraId="0ACD5CC3" w14:textId="77777777" w:rsidR="001E1917" w:rsidRDefault="001E1917" w:rsidP="001E1917">
            <w:pPr>
              <w:rPr>
                <w:i/>
                <w:sz w:val="24"/>
              </w:rPr>
            </w:pPr>
            <w:r>
              <w:rPr>
                <w:sz w:val="24"/>
              </w:rPr>
              <w:t xml:space="preserve">Prob &gt; </w:t>
            </w:r>
            <w:r>
              <w:rPr>
                <w:i/>
                <w:sz w:val="24"/>
              </w:rPr>
              <w:t xml:space="preserve">F </w:t>
            </w:r>
          </w:p>
          <w:p w14:paraId="036C60F0" w14:textId="77777777" w:rsidR="001E1917" w:rsidRPr="001E1917" w:rsidRDefault="001E1917" w:rsidP="001E1917">
            <w:pPr>
              <w:rPr>
                <w:sz w:val="24"/>
              </w:rPr>
            </w:pPr>
            <w:r>
              <w:rPr>
                <w:sz w:val="24"/>
              </w:rPr>
              <w:t>(Conditional = Unconditional)</w:t>
            </w:r>
          </w:p>
        </w:tc>
        <w:tc>
          <w:tcPr>
            <w:tcW w:w="1963" w:type="dxa"/>
          </w:tcPr>
          <w:p w14:paraId="6FCF7E39" w14:textId="77777777" w:rsidR="001E1917" w:rsidRPr="00FE4EF0" w:rsidRDefault="001E1917" w:rsidP="001E19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</w:t>
            </w:r>
          </w:p>
        </w:tc>
        <w:tc>
          <w:tcPr>
            <w:tcW w:w="2062" w:type="dxa"/>
          </w:tcPr>
          <w:p w14:paraId="062A42E7" w14:textId="77777777" w:rsidR="001E1917" w:rsidRPr="00FE4EF0" w:rsidRDefault="001E1917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</w:t>
            </w:r>
          </w:p>
        </w:tc>
        <w:tc>
          <w:tcPr>
            <w:tcW w:w="2160" w:type="dxa"/>
          </w:tcPr>
          <w:p w14:paraId="1E554481" w14:textId="77777777" w:rsidR="001E1917" w:rsidRPr="00B74D60" w:rsidRDefault="00B74D60" w:rsidP="00B74D60">
            <w:pPr>
              <w:rPr>
                <w:sz w:val="24"/>
              </w:rPr>
            </w:pPr>
            <w:r>
              <w:rPr>
                <w:sz w:val="24"/>
              </w:rPr>
              <w:t xml:space="preserve">0.188             </w:t>
            </w:r>
            <w:r w:rsidRPr="00B74D60">
              <w:rPr>
                <w:b/>
                <w:color w:val="FF0000"/>
                <w:sz w:val="24"/>
                <w:highlight w:val="yellow"/>
              </w:rPr>
              <w:t>0.184</w:t>
            </w:r>
          </w:p>
        </w:tc>
        <w:tc>
          <w:tcPr>
            <w:tcW w:w="2202" w:type="dxa"/>
          </w:tcPr>
          <w:p w14:paraId="4831BF43" w14:textId="77777777" w:rsidR="001E1917" w:rsidRPr="00FE4EF0" w:rsidRDefault="001E1917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</w:t>
            </w:r>
          </w:p>
        </w:tc>
      </w:tr>
      <w:tr w:rsidR="001E1917" w:rsidRPr="00743DE2" w14:paraId="73E80B24" w14:textId="77777777" w:rsidTr="0014056A">
        <w:trPr>
          <w:trHeight w:val="146"/>
        </w:trPr>
        <w:tc>
          <w:tcPr>
            <w:tcW w:w="3331" w:type="dxa"/>
          </w:tcPr>
          <w:p w14:paraId="4190C9EB" w14:textId="77777777" w:rsidR="001E1917" w:rsidRDefault="001E1917" w:rsidP="001E1917">
            <w:pPr>
              <w:rPr>
                <w:i/>
                <w:sz w:val="24"/>
              </w:rPr>
            </w:pPr>
            <w:r>
              <w:rPr>
                <w:sz w:val="24"/>
              </w:rPr>
              <w:t xml:space="preserve">Prob &gt; </w:t>
            </w:r>
            <w:r>
              <w:rPr>
                <w:i/>
                <w:sz w:val="24"/>
              </w:rPr>
              <w:t xml:space="preserve">F </w:t>
            </w:r>
          </w:p>
          <w:p w14:paraId="6A9F1934" w14:textId="77777777" w:rsidR="001E1917" w:rsidRDefault="001E1917" w:rsidP="001E1917">
            <w:pPr>
              <w:rPr>
                <w:sz w:val="24"/>
              </w:rPr>
            </w:pPr>
            <w:r>
              <w:rPr>
                <w:sz w:val="24"/>
              </w:rPr>
              <w:t>(Conditional * Older = Unconditional * Older)</w:t>
            </w:r>
          </w:p>
        </w:tc>
        <w:tc>
          <w:tcPr>
            <w:tcW w:w="1963" w:type="dxa"/>
          </w:tcPr>
          <w:p w14:paraId="7496E21D" w14:textId="77777777" w:rsidR="001E1917" w:rsidRPr="00FE4EF0" w:rsidRDefault="001E1917" w:rsidP="001E19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”</w:t>
            </w:r>
          </w:p>
        </w:tc>
        <w:tc>
          <w:tcPr>
            <w:tcW w:w="2062" w:type="dxa"/>
          </w:tcPr>
          <w:p w14:paraId="5B6D66E6" w14:textId="77777777" w:rsidR="001E1917" w:rsidRPr="00FE4EF0" w:rsidRDefault="001E1917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”</w:t>
            </w:r>
          </w:p>
        </w:tc>
        <w:tc>
          <w:tcPr>
            <w:tcW w:w="2160" w:type="dxa"/>
          </w:tcPr>
          <w:p w14:paraId="0F1162D8" w14:textId="77777777" w:rsidR="001E1917" w:rsidRPr="00B74D60" w:rsidRDefault="00B74D60" w:rsidP="00B74D60">
            <w:pPr>
              <w:rPr>
                <w:sz w:val="24"/>
              </w:rPr>
            </w:pPr>
            <w:r>
              <w:rPr>
                <w:sz w:val="24"/>
              </w:rPr>
              <w:t xml:space="preserve">0.097             </w:t>
            </w:r>
            <w:r w:rsidRPr="00B74D60">
              <w:rPr>
                <w:b/>
                <w:color w:val="FF0000"/>
                <w:sz w:val="24"/>
                <w:highlight w:val="yellow"/>
              </w:rPr>
              <w:t>0.087</w:t>
            </w:r>
          </w:p>
        </w:tc>
        <w:tc>
          <w:tcPr>
            <w:tcW w:w="2202" w:type="dxa"/>
          </w:tcPr>
          <w:p w14:paraId="2909B16A" w14:textId="77777777" w:rsidR="001E1917" w:rsidRPr="00FE4EF0" w:rsidRDefault="001E1917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”</w:t>
            </w:r>
          </w:p>
        </w:tc>
      </w:tr>
    </w:tbl>
    <w:p w14:paraId="280069E7" w14:textId="77777777" w:rsidR="0010732E" w:rsidRDefault="0010732E" w:rsidP="0010732E">
      <w:pPr>
        <w:spacing w:after="0" w:line="240" w:lineRule="auto"/>
        <w:jc w:val="center"/>
        <w:rPr>
          <w:b/>
        </w:rPr>
      </w:pPr>
    </w:p>
    <w:p w14:paraId="32EB8648" w14:textId="77777777" w:rsidR="009B3145" w:rsidRDefault="009B3145" w:rsidP="00387244">
      <w:pPr>
        <w:spacing w:after="0" w:line="240" w:lineRule="auto"/>
        <w:jc w:val="center"/>
        <w:rPr>
          <w:b/>
        </w:rPr>
      </w:pPr>
    </w:p>
    <w:p w14:paraId="108B36F3" w14:textId="77777777" w:rsidR="00991768" w:rsidRDefault="00991768" w:rsidP="00387244">
      <w:pPr>
        <w:spacing w:after="0" w:line="240" w:lineRule="auto"/>
        <w:jc w:val="center"/>
        <w:rPr>
          <w:b/>
        </w:rPr>
      </w:pPr>
    </w:p>
    <w:p w14:paraId="47C7C3FF" w14:textId="77777777" w:rsidR="00991768" w:rsidRDefault="00991768" w:rsidP="00387244">
      <w:pPr>
        <w:spacing w:after="0" w:line="240" w:lineRule="auto"/>
        <w:jc w:val="center"/>
        <w:rPr>
          <w:b/>
        </w:rPr>
      </w:pPr>
    </w:p>
    <w:p w14:paraId="55B6DE8F" w14:textId="77777777" w:rsidR="00991768" w:rsidRDefault="00991768">
      <w:pPr>
        <w:rPr>
          <w:b/>
        </w:rPr>
      </w:pPr>
      <w:r>
        <w:rPr>
          <w:b/>
        </w:rPr>
        <w:br w:type="page"/>
      </w:r>
    </w:p>
    <w:p w14:paraId="6384F461" w14:textId="77777777" w:rsidR="00991768" w:rsidRDefault="00991768" w:rsidP="00991768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TABLE XI</w:t>
      </w:r>
    </w:p>
    <w:p w14:paraId="7EA024AC" w14:textId="77777777" w:rsidR="00991768" w:rsidRDefault="00991768" w:rsidP="00991768">
      <w:pPr>
        <w:spacing w:after="0" w:line="240" w:lineRule="auto"/>
        <w:jc w:val="center"/>
        <w:rPr>
          <w:b/>
        </w:rPr>
      </w:pPr>
      <w:r>
        <w:rPr>
          <w:b/>
        </w:rPr>
        <w:t>IMPACTS OF HOUSEHOLD AND INDIVIDUAL TRANSFER AMOUNTS</w:t>
      </w:r>
    </w:p>
    <w:tbl>
      <w:tblPr>
        <w:tblStyle w:val="TableGrid"/>
        <w:tblW w:w="12798" w:type="dxa"/>
        <w:tblLook w:val="04A0" w:firstRow="1" w:lastRow="0" w:firstColumn="1" w:lastColumn="0" w:noHBand="0" w:noVBand="1"/>
      </w:tblPr>
      <w:tblGrid>
        <w:gridCol w:w="4068"/>
        <w:gridCol w:w="2160"/>
        <w:gridCol w:w="2234"/>
        <w:gridCol w:w="2176"/>
        <w:gridCol w:w="2160"/>
      </w:tblGrid>
      <w:tr w:rsidR="00991768" w:rsidRPr="005D6A1F" w14:paraId="31139EF5" w14:textId="77777777" w:rsidTr="00CE617E">
        <w:trPr>
          <w:trHeight w:val="317"/>
        </w:trPr>
        <w:tc>
          <w:tcPr>
            <w:tcW w:w="4068" w:type="dxa"/>
            <w:vMerge w:val="restart"/>
          </w:tcPr>
          <w:p w14:paraId="60ABC8DA" w14:textId="77777777" w:rsidR="00991768" w:rsidRDefault="00991768" w:rsidP="001E4137">
            <w:pPr>
              <w:rPr>
                <w:sz w:val="24"/>
              </w:rPr>
            </w:pPr>
          </w:p>
        </w:tc>
        <w:tc>
          <w:tcPr>
            <w:tcW w:w="8730" w:type="dxa"/>
            <w:gridSpan w:val="4"/>
          </w:tcPr>
          <w:p w14:paraId="39454277" w14:textId="77777777" w:rsidR="00991768" w:rsidRPr="007336D0" w:rsidRDefault="00991768" w:rsidP="001E41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Dependent variable</w:t>
            </w:r>
          </w:p>
        </w:tc>
      </w:tr>
      <w:tr w:rsidR="00991768" w:rsidRPr="005D6A1F" w14:paraId="3685D63A" w14:textId="77777777" w:rsidTr="00CE617E">
        <w:trPr>
          <w:trHeight w:val="317"/>
        </w:trPr>
        <w:tc>
          <w:tcPr>
            <w:tcW w:w="4068" w:type="dxa"/>
            <w:vMerge/>
          </w:tcPr>
          <w:p w14:paraId="58C5DAAB" w14:textId="77777777" w:rsidR="00991768" w:rsidRDefault="00991768" w:rsidP="001E4137">
            <w:pPr>
              <w:rPr>
                <w:sz w:val="24"/>
              </w:rPr>
            </w:pPr>
          </w:p>
        </w:tc>
        <w:tc>
          <w:tcPr>
            <w:tcW w:w="2160" w:type="dxa"/>
          </w:tcPr>
          <w:p w14:paraId="3962BEC5" w14:textId="77777777" w:rsidR="00991768" w:rsidRPr="00A71565" w:rsidRDefault="00991768" w:rsidP="001E4137">
            <w:pPr>
              <w:jc w:val="center"/>
              <w:rPr>
                <w:sz w:val="24"/>
              </w:rPr>
            </w:pPr>
            <w:r w:rsidRPr="00A71565">
              <w:rPr>
                <w:sz w:val="24"/>
              </w:rPr>
              <w:t>(1)</w:t>
            </w:r>
          </w:p>
        </w:tc>
        <w:tc>
          <w:tcPr>
            <w:tcW w:w="2234" w:type="dxa"/>
          </w:tcPr>
          <w:p w14:paraId="1C3D4D95" w14:textId="77777777" w:rsidR="00991768" w:rsidRPr="00A71565" w:rsidRDefault="00991768" w:rsidP="001E4137">
            <w:pPr>
              <w:jc w:val="center"/>
              <w:rPr>
                <w:sz w:val="24"/>
              </w:rPr>
            </w:pPr>
            <w:r w:rsidRPr="00A71565">
              <w:rPr>
                <w:sz w:val="24"/>
              </w:rPr>
              <w:t>(2)</w:t>
            </w:r>
          </w:p>
        </w:tc>
        <w:tc>
          <w:tcPr>
            <w:tcW w:w="2176" w:type="dxa"/>
          </w:tcPr>
          <w:p w14:paraId="76D60193" w14:textId="77777777" w:rsidR="00991768" w:rsidRPr="00A71565" w:rsidRDefault="00991768" w:rsidP="001E4137">
            <w:pPr>
              <w:jc w:val="center"/>
              <w:rPr>
                <w:sz w:val="24"/>
              </w:rPr>
            </w:pPr>
            <w:r w:rsidRPr="00A71565">
              <w:rPr>
                <w:sz w:val="24"/>
              </w:rPr>
              <w:t>(3)</w:t>
            </w:r>
          </w:p>
        </w:tc>
        <w:tc>
          <w:tcPr>
            <w:tcW w:w="2160" w:type="dxa"/>
          </w:tcPr>
          <w:p w14:paraId="0B076A4E" w14:textId="77777777" w:rsidR="00991768" w:rsidRPr="00A71565" w:rsidRDefault="00991768" w:rsidP="001E4137">
            <w:pPr>
              <w:jc w:val="center"/>
              <w:rPr>
                <w:sz w:val="24"/>
              </w:rPr>
            </w:pPr>
            <w:r w:rsidRPr="00A71565">
              <w:rPr>
                <w:sz w:val="24"/>
              </w:rPr>
              <w:t>(4)</w:t>
            </w:r>
          </w:p>
        </w:tc>
      </w:tr>
      <w:tr w:rsidR="00991768" w:rsidRPr="005D6A1F" w14:paraId="6DD6394D" w14:textId="77777777" w:rsidTr="00CE617E">
        <w:trPr>
          <w:trHeight w:val="317"/>
        </w:trPr>
        <w:tc>
          <w:tcPr>
            <w:tcW w:w="4068" w:type="dxa"/>
            <w:vMerge/>
          </w:tcPr>
          <w:p w14:paraId="47784922" w14:textId="77777777" w:rsidR="00991768" w:rsidRDefault="00991768" w:rsidP="001E4137">
            <w:pPr>
              <w:rPr>
                <w:sz w:val="24"/>
              </w:rPr>
            </w:pPr>
          </w:p>
        </w:tc>
        <w:tc>
          <w:tcPr>
            <w:tcW w:w="2160" w:type="dxa"/>
          </w:tcPr>
          <w:p w14:paraId="6C9A83ED" w14:textId="77777777" w:rsidR="00991768" w:rsidRPr="00A71565" w:rsidRDefault="00991768" w:rsidP="001E41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 number of terms enrolled (school survey)</w:t>
            </w:r>
          </w:p>
        </w:tc>
        <w:tc>
          <w:tcPr>
            <w:tcW w:w="2234" w:type="dxa"/>
          </w:tcPr>
          <w:p w14:paraId="7EC40E7C" w14:textId="77777777" w:rsidR="00991768" w:rsidRPr="00A71565" w:rsidRDefault="00991768" w:rsidP="001E41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Standardized English test score</w:t>
            </w:r>
          </w:p>
        </w:tc>
        <w:tc>
          <w:tcPr>
            <w:tcW w:w="2176" w:type="dxa"/>
          </w:tcPr>
          <w:p w14:paraId="426CA0C2" w14:textId="77777777" w:rsidR="00991768" w:rsidRPr="00A71565" w:rsidRDefault="00991768" w:rsidP="001E41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=1 if ever married</w:t>
            </w:r>
          </w:p>
        </w:tc>
        <w:tc>
          <w:tcPr>
            <w:tcW w:w="2160" w:type="dxa"/>
          </w:tcPr>
          <w:p w14:paraId="5C601A1A" w14:textId="77777777" w:rsidR="00991768" w:rsidRPr="00A71565" w:rsidRDefault="00991768" w:rsidP="001E41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=1 if ever pregnant</w:t>
            </w:r>
          </w:p>
        </w:tc>
      </w:tr>
      <w:tr w:rsidR="001F162D" w:rsidRPr="005D6A1F" w14:paraId="2773C61B" w14:textId="77777777" w:rsidTr="00CE617E">
        <w:trPr>
          <w:trHeight w:val="317"/>
        </w:trPr>
        <w:tc>
          <w:tcPr>
            <w:tcW w:w="4068" w:type="dxa"/>
          </w:tcPr>
          <w:p w14:paraId="4E61215A" w14:textId="77777777" w:rsidR="001F162D" w:rsidRDefault="001F162D" w:rsidP="001E4137">
            <w:pPr>
              <w:rPr>
                <w:sz w:val="24"/>
              </w:rPr>
            </w:pPr>
            <w:r>
              <w:rPr>
                <w:sz w:val="24"/>
              </w:rPr>
              <w:t>Conditional treatment, individual amount</w:t>
            </w:r>
          </w:p>
        </w:tc>
        <w:tc>
          <w:tcPr>
            <w:tcW w:w="2160" w:type="dxa"/>
          </w:tcPr>
          <w:p w14:paraId="7F496690" w14:textId="77777777" w:rsidR="001F162D" w:rsidRDefault="001F162D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same</w:t>
            </w:r>
          </w:p>
          <w:p w14:paraId="3DF09F98" w14:textId="77777777" w:rsidR="001F162D" w:rsidRPr="001F162D" w:rsidRDefault="001F162D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</w:t>
            </w:r>
          </w:p>
        </w:tc>
        <w:tc>
          <w:tcPr>
            <w:tcW w:w="2234" w:type="dxa"/>
          </w:tcPr>
          <w:p w14:paraId="532758AB" w14:textId="77777777" w:rsidR="001F162D" w:rsidRDefault="001F162D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same</w:t>
            </w:r>
          </w:p>
          <w:p w14:paraId="278178C8" w14:textId="77777777" w:rsidR="001F162D" w:rsidRPr="001F162D" w:rsidRDefault="001F162D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</w:t>
            </w:r>
          </w:p>
        </w:tc>
        <w:tc>
          <w:tcPr>
            <w:tcW w:w="2176" w:type="dxa"/>
          </w:tcPr>
          <w:p w14:paraId="2D035046" w14:textId="77777777" w:rsidR="005B4ADC" w:rsidRDefault="005B4ADC" w:rsidP="001F162D">
            <w:pPr>
              <w:rPr>
                <w:sz w:val="24"/>
              </w:rPr>
            </w:pPr>
            <w:r>
              <w:rPr>
                <w:sz w:val="24"/>
              </w:rPr>
              <w:t xml:space="preserve">-0.02          </w:t>
            </w:r>
            <w:r w:rsidR="0056492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EB2478">
              <w:rPr>
                <w:b/>
                <w:color w:val="FF0000"/>
                <w:sz w:val="24"/>
                <w:highlight w:val="yellow"/>
              </w:rPr>
              <w:t>-0.002</w:t>
            </w:r>
          </w:p>
          <w:p w14:paraId="732B4912" w14:textId="77777777" w:rsidR="005B4ADC" w:rsidRPr="00EB2478" w:rsidRDefault="005B4ADC" w:rsidP="005B4ADC">
            <w:pPr>
              <w:jc w:val="center"/>
              <w:rPr>
                <w:b/>
                <w:sz w:val="24"/>
              </w:rPr>
            </w:pPr>
            <w:r w:rsidRPr="00EB2478">
              <w:rPr>
                <w:b/>
                <w:sz w:val="24"/>
              </w:rPr>
              <w:t>same</w:t>
            </w:r>
          </w:p>
        </w:tc>
        <w:tc>
          <w:tcPr>
            <w:tcW w:w="2160" w:type="dxa"/>
          </w:tcPr>
          <w:p w14:paraId="5E9F27DB" w14:textId="77777777" w:rsidR="001F162D" w:rsidRDefault="001F162D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same</w:t>
            </w:r>
          </w:p>
          <w:p w14:paraId="1AC8E131" w14:textId="77777777" w:rsidR="001F162D" w:rsidRPr="001F162D" w:rsidRDefault="001F162D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</w:t>
            </w:r>
          </w:p>
        </w:tc>
      </w:tr>
      <w:tr w:rsidR="001F162D" w:rsidRPr="005D6A1F" w14:paraId="33339726" w14:textId="77777777" w:rsidTr="00CE617E">
        <w:trPr>
          <w:trHeight w:val="317"/>
        </w:trPr>
        <w:tc>
          <w:tcPr>
            <w:tcW w:w="4068" w:type="dxa"/>
          </w:tcPr>
          <w:p w14:paraId="1F83C138" w14:textId="77777777" w:rsidR="001F162D" w:rsidRDefault="001F162D" w:rsidP="001E4137">
            <w:pPr>
              <w:rPr>
                <w:sz w:val="24"/>
              </w:rPr>
            </w:pPr>
            <w:r>
              <w:rPr>
                <w:sz w:val="24"/>
              </w:rPr>
              <w:t>Unconditional treatment, individual amount</w:t>
            </w:r>
          </w:p>
        </w:tc>
        <w:tc>
          <w:tcPr>
            <w:tcW w:w="2160" w:type="dxa"/>
          </w:tcPr>
          <w:p w14:paraId="1C9838CB" w14:textId="77777777" w:rsidR="001F162D" w:rsidRDefault="001F162D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</w:t>
            </w:r>
          </w:p>
          <w:p w14:paraId="16C7871C" w14:textId="77777777" w:rsidR="001F162D" w:rsidRDefault="001F162D" w:rsidP="001E4137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“</w:t>
            </w:r>
          </w:p>
        </w:tc>
        <w:tc>
          <w:tcPr>
            <w:tcW w:w="2234" w:type="dxa"/>
          </w:tcPr>
          <w:p w14:paraId="7F96FBF5" w14:textId="77777777" w:rsidR="001F162D" w:rsidRDefault="001F162D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</w:t>
            </w:r>
          </w:p>
          <w:p w14:paraId="5E4CEE72" w14:textId="77777777" w:rsidR="001F162D" w:rsidRDefault="001F162D" w:rsidP="001E4137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“</w:t>
            </w:r>
          </w:p>
        </w:tc>
        <w:tc>
          <w:tcPr>
            <w:tcW w:w="2176" w:type="dxa"/>
          </w:tcPr>
          <w:p w14:paraId="486482C6" w14:textId="77777777" w:rsidR="005B4ADC" w:rsidRDefault="00AF1C3D" w:rsidP="00AF1C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“ </w:t>
            </w:r>
          </w:p>
          <w:p w14:paraId="52F9CD54" w14:textId="77777777" w:rsidR="00AF1C3D" w:rsidRPr="001F162D" w:rsidRDefault="00AF1C3D" w:rsidP="00AF1C3D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“</w:t>
            </w:r>
          </w:p>
        </w:tc>
        <w:tc>
          <w:tcPr>
            <w:tcW w:w="2160" w:type="dxa"/>
          </w:tcPr>
          <w:p w14:paraId="544702D4" w14:textId="77777777" w:rsidR="001F162D" w:rsidRDefault="001F162D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</w:t>
            </w:r>
          </w:p>
          <w:p w14:paraId="43446DC2" w14:textId="77777777" w:rsidR="001F162D" w:rsidRDefault="001F162D" w:rsidP="001E4137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“</w:t>
            </w:r>
          </w:p>
        </w:tc>
      </w:tr>
      <w:tr w:rsidR="001F162D" w:rsidRPr="005D6A1F" w14:paraId="45259B85" w14:textId="77777777" w:rsidTr="00CE617E">
        <w:trPr>
          <w:trHeight w:val="317"/>
        </w:trPr>
        <w:tc>
          <w:tcPr>
            <w:tcW w:w="4068" w:type="dxa"/>
          </w:tcPr>
          <w:p w14:paraId="5D3A6751" w14:textId="77777777" w:rsidR="001F162D" w:rsidRDefault="001F162D" w:rsidP="001E4137">
            <w:pPr>
              <w:rPr>
                <w:sz w:val="24"/>
              </w:rPr>
            </w:pPr>
            <w:r>
              <w:rPr>
                <w:sz w:val="24"/>
              </w:rPr>
              <w:t>Conditional treatment, household amount</w:t>
            </w:r>
          </w:p>
        </w:tc>
        <w:tc>
          <w:tcPr>
            <w:tcW w:w="2160" w:type="dxa"/>
          </w:tcPr>
          <w:p w14:paraId="249A7874" w14:textId="77777777" w:rsidR="001F162D" w:rsidRDefault="001F162D" w:rsidP="001F162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</w:t>
            </w:r>
          </w:p>
          <w:p w14:paraId="550BAE71" w14:textId="77777777" w:rsidR="001F162D" w:rsidRDefault="001F162D" w:rsidP="001F162D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“</w:t>
            </w:r>
          </w:p>
        </w:tc>
        <w:tc>
          <w:tcPr>
            <w:tcW w:w="2234" w:type="dxa"/>
          </w:tcPr>
          <w:p w14:paraId="3C2FF6A6" w14:textId="77777777" w:rsidR="001F162D" w:rsidRDefault="001F162D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</w:t>
            </w:r>
          </w:p>
          <w:p w14:paraId="171610BB" w14:textId="77777777" w:rsidR="001F162D" w:rsidRDefault="001F162D" w:rsidP="001E4137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“</w:t>
            </w:r>
          </w:p>
        </w:tc>
        <w:tc>
          <w:tcPr>
            <w:tcW w:w="2176" w:type="dxa"/>
          </w:tcPr>
          <w:p w14:paraId="448C81EB" w14:textId="77777777" w:rsidR="001F162D" w:rsidRDefault="005B4ADC" w:rsidP="001F162D">
            <w:pPr>
              <w:rPr>
                <w:sz w:val="24"/>
              </w:rPr>
            </w:pPr>
            <w:r>
              <w:rPr>
                <w:sz w:val="24"/>
              </w:rPr>
              <w:t xml:space="preserve">0.001               </w:t>
            </w:r>
            <w:r w:rsidRPr="00EB2478">
              <w:rPr>
                <w:b/>
                <w:color w:val="FF0000"/>
                <w:sz w:val="24"/>
                <w:highlight w:val="yellow"/>
              </w:rPr>
              <w:t>0.000</w:t>
            </w:r>
          </w:p>
          <w:p w14:paraId="5D60DFBF" w14:textId="77777777" w:rsidR="005B4ADC" w:rsidRPr="005B4ADC" w:rsidRDefault="005B4ADC" w:rsidP="005B4ADC">
            <w:pPr>
              <w:jc w:val="center"/>
              <w:rPr>
                <w:b/>
                <w:sz w:val="24"/>
              </w:rPr>
            </w:pPr>
            <w:r w:rsidRPr="005B4ADC">
              <w:rPr>
                <w:b/>
                <w:sz w:val="24"/>
              </w:rPr>
              <w:t>same</w:t>
            </w:r>
          </w:p>
        </w:tc>
        <w:tc>
          <w:tcPr>
            <w:tcW w:w="2160" w:type="dxa"/>
          </w:tcPr>
          <w:p w14:paraId="6874983F" w14:textId="77777777" w:rsidR="001F162D" w:rsidRDefault="001F162D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</w:t>
            </w:r>
          </w:p>
          <w:p w14:paraId="5C019E5F" w14:textId="77777777" w:rsidR="001F162D" w:rsidRDefault="001F162D" w:rsidP="001E4137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“</w:t>
            </w:r>
          </w:p>
        </w:tc>
      </w:tr>
      <w:tr w:rsidR="001F162D" w:rsidRPr="005D6A1F" w14:paraId="0C122C49" w14:textId="77777777" w:rsidTr="00CE617E">
        <w:trPr>
          <w:trHeight w:val="317"/>
        </w:trPr>
        <w:tc>
          <w:tcPr>
            <w:tcW w:w="4068" w:type="dxa"/>
          </w:tcPr>
          <w:p w14:paraId="4ECC2491" w14:textId="77777777" w:rsidR="001F162D" w:rsidRDefault="001F162D" w:rsidP="001E4137">
            <w:pPr>
              <w:rPr>
                <w:sz w:val="24"/>
              </w:rPr>
            </w:pPr>
            <w:r>
              <w:rPr>
                <w:sz w:val="24"/>
              </w:rPr>
              <w:t>Unconditional treatment, household amount</w:t>
            </w:r>
          </w:p>
        </w:tc>
        <w:tc>
          <w:tcPr>
            <w:tcW w:w="2160" w:type="dxa"/>
          </w:tcPr>
          <w:p w14:paraId="08A3B40F" w14:textId="77777777" w:rsidR="001F162D" w:rsidRDefault="001F162D" w:rsidP="001F162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</w:t>
            </w:r>
          </w:p>
          <w:p w14:paraId="0B3F4DB6" w14:textId="77777777" w:rsidR="001F162D" w:rsidRDefault="001F162D" w:rsidP="001F162D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“</w:t>
            </w:r>
          </w:p>
        </w:tc>
        <w:tc>
          <w:tcPr>
            <w:tcW w:w="2234" w:type="dxa"/>
          </w:tcPr>
          <w:p w14:paraId="169503AE" w14:textId="77777777" w:rsidR="001F162D" w:rsidRDefault="001F162D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</w:t>
            </w:r>
          </w:p>
          <w:p w14:paraId="6DBAE567" w14:textId="77777777" w:rsidR="001F162D" w:rsidRDefault="001F162D" w:rsidP="001E4137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“</w:t>
            </w:r>
          </w:p>
        </w:tc>
        <w:tc>
          <w:tcPr>
            <w:tcW w:w="2176" w:type="dxa"/>
          </w:tcPr>
          <w:p w14:paraId="35FF8D4A" w14:textId="77777777" w:rsidR="005B4ADC" w:rsidRPr="001F162D" w:rsidRDefault="00AF1C3D" w:rsidP="00AF1C3D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“ </w:t>
            </w:r>
          </w:p>
        </w:tc>
        <w:tc>
          <w:tcPr>
            <w:tcW w:w="2160" w:type="dxa"/>
          </w:tcPr>
          <w:p w14:paraId="27DC26E0" w14:textId="77777777" w:rsidR="001F162D" w:rsidRDefault="001F162D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</w:t>
            </w:r>
          </w:p>
          <w:p w14:paraId="43CC34CB" w14:textId="77777777" w:rsidR="001F162D" w:rsidRDefault="001F162D" w:rsidP="001E4137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“</w:t>
            </w:r>
          </w:p>
        </w:tc>
      </w:tr>
      <w:tr w:rsidR="001F162D" w:rsidRPr="005D6A1F" w14:paraId="7BD83F94" w14:textId="77777777" w:rsidTr="00CE617E">
        <w:trPr>
          <w:trHeight w:val="317"/>
        </w:trPr>
        <w:tc>
          <w:tcPr>
            <w:tcW w:w="4068" w:type="dxa"/>
          </w:tcPr>
          <w:p w14:paraId="3039AC82" w14:textId="77777777" w:rsidR="001F162D" w:rsidRDefault="001F162D" w:rsidP="001E4137">
            <w:pPr>
              <w:rPr>
                <w:sz w:val="24"/>
              </w:rPr>
            </w:pPr>
            <w:r>
              <w:rPr>
                <w:sz w:val="24"/>
              </w:rPr>
              <w:t>Conditional treatment, minimum transfer amounts</w:t>
            </w:r>
          </w:p>
        </w:tc>
        <w:tc>
          <w:tcPr>
            <w:tcW w:w="2160" w:type="dxa"/>
          </w:tcPr>
          <w:p w14:paraId="2F9BD5B6" w14:textId="77777777" w:rsidR="001F162D" w:rsidRDefault="001F162D" w:rsidP="001F162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</w:t>
            </w:r>
          </w:p>
          <w:p w14:paraId="086282D5" w14:textId="77777777" w:rsidR="001F162D" w:rsidRDefault="001F162D" w:rsidP="001F162D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“</w:t>
            </w:r>
          </w:p>
        </w:tc>
        <w:tc>
          <w:tcPr>
            <w:tcW w:w="2234" w:type="dxa"/>
          </w:tcPr>
          <w:p w14:paraId="4641E571" w14:textId="77777777" w:rsidR="001F162D" w:rsidRDefault="001F162D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</w:t>
            </w:r>
          </w:p>
          <w:p w14:paraId="690C0580" w14:textId="77777777" w:rsidR="001F162D" w:rsidRDefault="001F162D" w:rsidP="001E4137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“</w:t>
            </w:r>
          </w:p>
        </w:tc>
        <w:tc>
          <w:tcPr>
            <w:tcW w:w="2176" w:type="dxa"/>
          </w:tcPr>
          <w:p w14:paraId="0D3BFD75" w14:textId="77777777" w:rsidR="001F162D" w:rsidRDefault="005B4ADC" w:rsidP="001F162D">
            <w:pPr>
              <w:rPr>
                <w:sz w:val="24"/>
              </w:rPr>
            </w:pPr>
            <w:r>
              <w:rPr>
                <w:sz w:val="24"/>
              </w:rPr>
              <w:t xml:space="preserve">-0.011           </w:t>
            </w:r>
            <w:r w:rsidRPr="00EB2478">
              <w:rPr>
                <w:b/>
                <w:color w:val="FF0000"/>
                <w:sz w:val="24"/>
                <w:highlight w:val="yellow"/>
              </w:rPr>
              <w:t>-0.003</w:t>
            </w:r>
          </w:p>
          <w:p w14:paraId="517731F1" w14:textId="77777777" w:rsidR="005B4ADC" w:rsidRPr="005B4ADC" w:rsidRDefault="005B4ADC" w:rsidP="005B4ADC">
            <w:pPr>
              <w:jc w:val="center"/>
              <w:rPr>
                <w:b/>
                <w:sz w:val="24"/>
              </w:rPr>
            </w:pPr>
            <w:r w:rsidRPr="005B4ADC">
              <w:rPr>
                <w:b/>
                <w:sz w:val="24"/>
              </w:rPr>
              <w:t>same</w:t>
            </w:r>
          </w:p>
        </w:tc>
        <w:tc>
          <w:tcPr>
            <w:tcW w:w="2160" w:type="dxa"/>
          </w:tcPr>
          <w:p w14:paraId="64C3CC7B" w14:textId="77777777" w:rsidR="001F162D" w:rsidRDefault="001F162D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</w:t>
            </w:r>
          </w:p>
          <w:p w14:paraId="46887408" w14:textId="77777777" w:rsidR="001F162D" w:rsidRDefault="001F162D" w:rsidP="001E4137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“</w:t>
            </w:r>
          </w:p>
        </w:tc>
      </w:tr>
      <w:tr w:rsidR="001F162D" w:rsidRPr="005D6A1F" w14:paraId="2AB36D65" w14:textId="77777777" w:rsidTr="00CE617E">
        <w:trPr>
          <w:trHeight w:val="317"/>
        </w:trPr>
        <w:tc>
          <w:tcPr>
            <w:tcW w:w="4068" w:type="dxa"/>
          </w:tcPr>
          <w:p w14:paraId="320C0774" w14:textId="77777777" w:rsidR="001F162D" w:rsidRDefault="001F162D" w:rsidP="001E4137">
            <w:pPr>
              <w:rPr>
                <w:sz w:val="24"/>
              </w:rPr>
            </w:pPr>
            <w:r>
              <w:rPr>
                <w:sz w:val="24"/>
              </w:rPr>
              <w:t>Unconditional treatment, minimum transfer amounts</w:t>
            </w:r>
          </w:p>
        </w:tc>
        <w:tc>
          <w:tcPr>
            <w:tcW w:w="2160" w:type="dxa"/>
          </w:tcPr>
          <w:p w14:paraId="1286BC31" w14:textId="77777777" w:rsidR="001F162D" w:rsidRDefault="001F162D" w:rsidP="001F162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</w:t>
            </w:r>
          </w:p>
          <w:p w14:paraId="55EE6F7A" w14:textId="77777777" w:rsidR="001F162D" w:rsidRDefault="001F162D" w:rsidP="001F162D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“</w:t>
            </w:r>
          </w:p>
        </w:tc>
        <w:tc>
          <w:tcPr>
            <w:tcW w:w="2234" w:type="dxa"/>
          </w:tcPr>
          <w:p w14:paraId="373786B2" w14:textId="77777777" w:rsidR="001F162D" w:rsidRDefault="001F162D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</w:t>
            </w:r>
          </w:p>
          <w:p w14:paraId="6837194D" w14:textId="77777777" w:rsidR="001F162D" w:rsidRDefault="001F162D" w:rsidP="001E4137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“</w:t>
            </w:r>
          </w:p>
        </w:tc>
        <w:tc>
          <w:tcPr>
            <w:tcW w:w="2176" w:type="dxa"/>
          </w:tcPr>
          <w:p w14:paraId="24D2997B" w14:textId="77777777" w:rsidR="001F162D" w:rsidRDefault="005B4ADC" w:rsidP="001F162D">
            <w:pPr>
              <w:rPr>
                <w:sz w:val="24"/>
              </w:rPr>
            </w:pPr>
            <w:r>
              <w:rPr>
                <w:sz w:val="24"/>
              </w:rPr>
              <w:t>0.001</w:t>
            </w:r>
            <w:r w:rsidR="00EB2478">
              <w:rPr>
                <w:sz w:val="24"/>
              </w:rPr>
              <w:t xml:space="preserve">              </w:t>
            </w:r>
            <w:r w:rsidR="00EB2478" w:rsidRPr="00EB2478">
              <w:rPr>
                <w:b/>
                <w:color w:val="FF0000"/>
                <w:sz w:val="24"/>
                <w:highlight w:val="yellow"/>
              </w:rPr>
              <w:t>0.003</w:t>
            </w:r>
          </w:p>
          <w:p w14:paraId="3E56DCD9" w14:textId="77777777" w:rsidR="005B4ADC" w:rsidRPr="001F162D" w:rsidRDefault="005B4ADC" w:rsidP="001F162D">
            <w:pPr>
              <w:rPr>
                <w:sz w:val="24"/>
              </w:rPr>
            </w:pPr>
            <w:r>
              <w:rPr>
                <w:sz w:val="24"/>
              </w:rPr>
              <w:t>(0.040)</w:t>
            </w:r>
            <w:r w:rsidR="00EB2478">
              <w:rPr>
                <w:sz w:val="24"/>
              </w:rPr>
              <w:t xml:space="preserve">           </w:t>
            </w:r>
            <w:r w:rsidR="00EB2478" w:rsidRPr="00EB2478">
              <w:rPr>
                <w:b/>
                <w:color w:val="FF0000"/>
                <w:sz w:val="24"/>
                <w:highlight w:val="yellow"/>
              </w:rPr>
              <w:t>0.041</w:t>
            </w:r>
          </w:p>
        </w:tc>
        <w:tc>
          <w:tcPr>
            <w:tcW w:w="2160" w:type="dxa"/>
          </w:tcPr>
          <w:p w14:paraId="25635084" w14:textId="77777777" w:rsidR="001F162D" w:rsidRDefault="001F162D" w:rsidP="001E4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</w:t>
            </w:r>
          </w:p>
          <w:p w14:paraId="6E14B011" w14:textId="77777777" w:rsidR="001F162D" w:rsidRDefault="001F162D" w:rsidP="001E4137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“</w:t>
            </w:r>
          </w:p>
        </w:tc>
      </w:tr>
      <w:tr w:rsidR="001F162D" w:rsidRPr="005D6A1F" w14:paraId="36FE21BC" w14:textId="77777777" w:rsidTr="00CE617E">
        <w:trPr>
          <w:trHeight w:val="317"/>
        </w:trPr>
        <w:tc>
          <w:tcPr>
            <w:tcW w:w="4068" w:type="dxa"/>
          </w:tcPr>
          <w:p w14:paraId="407880DA" w14:textId="77777777" w:rsidR="001F162D" w:rsidRDefault="001F162D" w:rsidP="001E4137">
            <w:pPr>
              <w:rPr>
                <w:sz w:val="24"/>
              </w:rPr>
            </w:pPr>
            <w:r>
              <w:rPr>
                <w:sz w:val="24"/>
              </w:rPr>
              <w:t>Number of unique observations</w:t>
            </w:r>
          </w:p>
        </w:tc>
        <w:tc>
          <w:tcPr>
            <w:tcW w:w="2160" w:type="dxa"/>
          </w:tcPr>
          <w:p w14:paraId="69F3F7C5" w14:textId="77777777" w:rsidR="001F162D" w:rsidRPr="001F162D" w:rsidRDefault="001F162D" w:rsidP="001E4137">
            <w:pPr>
              <w:jc w:val="center"/>
              <w:rPr>
                <w:b/>
                <w:sz w:val="24"/>
              </w:rPr>
            </w:pPr>
            <w:r w:rsidRPr="001F162D">
              <w:rPr>
                <w:b/>
                <w:sz w:val="24"/>
              </w:rPr>
              <w:t>“</w:t>
            </w:r>
          </w:p>
        </w:tc>
        <w:tc>
          <w:tcPr>
            <w:tcW w:w="2234" w:type="dxa"/>
          </w:tcPr>
          <w:p w14:paraId="4F7532D5" w14:textId="77777777" w:rsidR="001F162D" w:rsidRPr="001F162D" w:rsidRDefault="001F162D" w:rsidP="001E4137">
            <w:pPr>
              <w:jc w:val="center"/>
              <w:rPr>
                <w:b/>
                <w:sz w:val="24"/>
              </w:rPr>
            </w:pPr>
            <w:r w:rsidRPr="001F162D">
              <w:rPr>
                <w:b/>
                <w:sz w:val="24"/>
              </w:rPr>
              <w:t>“</w:t>
            </w:r>
          </w:p>
        </w:tc>
        <w:tc>
          <w:tcPr>
            <w:tcW w:w="2176" w:type="dxa"/>
          </w:tcPr>
          <w:p w14:paraId="5E2BEF4B" w14:textId="77777777" w:rsidR="001F162D" w:rsidRPr="001F162D" w:rsidRDefault="001F162D" w:rsidP="001F162D">
            <w:pPr>
              <w:rPr>
                <w:sz w:val="24"/>
              </w:rPr>
            </w:pPr>
            <w:r>
              <w:rPr>
                <w:sz w:val="24"/>
              </w:rPr>
              <w:t xml:space="preserve">2,084           </w:t>
            </w:r>
            <w:r w:rsidR="00EB2478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Pr="00EB2478">
              <w:rPr>
                <w:b/>
                <w:color w:val="FF0000"/>
                <w:sz w:val="24"/>
                <w:highlight w:val="yellow"/>
              </w:rPr>
              <w:t>2,086</w:t>
            </w:r>
          </w:p>
        </w:tc>
        <w:tc>
          <w:tcPr>
            <w:tcW w:w="2160" w:type="dxa"/>
          </w:tcPr>
          <w:p w14:paraId="5687E8E3" w14:textId="77777777" w:rsidR="001F162D" w:rsidRPr="001F162D" w:rsidRDefault="001F162D" w:rsidP="001E4137">
            <w:pPr>
              <w:jc w:val="center"/>
              <w:rPr>
                <w:b/>
                <w:sz w:val="24"/>
              </w:rPr>
            </w:pPr>
            <w:r w:rsidRPr="001F162D">
              <w:rPr>
                <w:b/>
                <w:sz w:val="24"/>
              </w:rPr>
              <w:t>“</w:t>
            </w:r>
          </w:p>
        </w:tc>
      </w:tr>
      <w:tr w:rsidR="001F162D" w:rsidRPr="005D6A1F" w14:paraId="329EC67C" w14:textId="77777777" w:rsidTr="00CE617E">
        <w:trPr>
          <w:trHeight w:val="317"/>
        </w:trPr>
        <w:tc>
          <w:tcPr>
            <w:tcW w:w="4068" w:type="dxa"/>
          </w:tcPr>
          <w:p w14:paraId="4E60F7E5" w14:textId="77777777" w:rsidR="001F162D" w:rsidRPr="00CE617E" w:rsidRDefault="001F162D" w:rsidP="001E4137">
            <w:pPr>
              <w:rPr>
                <w:sz w:val="24"/>
              </w:rPr>
            </w:pPr>
            <w:r>
              <w:rPr>
                <w:sz w:val="24"/>
              </w:rPr>
              <w:t xml:space="preserve">Prob &gt; </w:t>
            </w:r>
            <w:r>
              <w:rPr>
                <w:i/>
                <w:sz w:val="24"/>
              </w:rPr>
              <w:t xml:space="preserve">F </w:t>
            </w:r>
            <w:r>
              <w:rPr>
                <w:sz w:val="24"/>
              </w:rPr>
              <w:t>(Conditional = Unconditional), individual amount</w:t>
            </w:r>
          </w:p>
        </w:tc>
        <w:tc>
          <w:tcPr>
            <w:tcW w:w="2160" w:type="dxa"/>
          </w:tcPr>
          <w:p w14:paraId="7912FAC8" w14:textId="77777777" w:rsidR="001F162D" w:rsidRPr="001F162D" w:rsidRDefault="001F162D" w:rsidP="001E4137">
            <w:pPr>
              <w:jc w:val="center"/>
              <w:rPr>
                <w:b/>
                <w:sz w:val="24"/>
              </w:rPr>
            </w:pPr>
            <w:r w:rsidRPr="001F162D">
              <w:rPr>
                <w:b/>
                <w:sz w:val="24"/>
              </w:rPr>
              <w:t>“</w:t>
            </w:r>
          </w:p>
        </w:tc>
        <w:tc>
          <w:tcPr>
            <w:tcW w:w="2234" w:type="dxa"/>
          </w:tcPr>
          <w:p w14:paraId="682BCEC1" w14:textId="77777777" w:rsidR="001F162D" w:rsidRPr="001F162D" w:rsidRDefault="001F162D" w:rsidP="001E4137">
            <w:pPr>
              <w:jc w:val="center"/>
              <w:rPr>
                <w:b/>
                <w:sz w:val="24"/>
              </w:rPr>
            </w:pPr>
            <w:r w:rsidRPr="001F162D">
              <w:rPr>
                <w:b/>
                <w:sz w:val="24"/>
              </w:rPr>
              <w:t>“</w:t>
            </w:r>
          </w:p>
        </w:tc>
        <w:tc>
          <w:tcPr>
            <w:tcW w:w="2176" w:type="dxa"/>
          </w:tcPr>
          <w:p w14:paraId="73A7A4F1" w14:textId="77777777" w:rsidR="001F162D" w:rsidRPr="000F0A7B" w:rsidRDefault="000F0A7B" w:rsidP="000F0A7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same</w:t>
            </w:r>
          </w:p>
        </w:tc>
        <w:tc>
          <w:tcPr>
            <w:tcW w:w="2160" w:type="dxa"/>
          </w:tcPr>
          <w:p w14:paraId="016FA1CC" w14:textId="77777777" w:rsidR="001F162D" w:rsidRPr="001F162D" w:rsidRDefault="001F162D" w:rsidP="001E4137">
            <w:pPr>
              <w:jc w:val="center"/>
              <w:rPr>
                <w:b/>
                <w:sz w:val="24"/>
              </w:rPr>
            </w:pPr>
            <w:r w:rsidRPr="001F162D">
              <w:rPr>
                <w:b/>
                <w:sz w:val="24"/>
              </w:rPr>
              <w:t>“</w:t>
            </w:r>
          </w:p>
        </w:tc>
      </w:tr>
      <w:tr w:rsidR="001F162D" w:rsidRPr="005D6A1F" w14:paraId="7DE0DF31" w14:textId="77777777" w:rsidTr="00CE617E">
        <w:trPr>
          <w:trHeight w:val="317"/>
        </w:trPr>
        <w:tc>
          <w:tcPr>
            <w:tcW w:w="4068" w:type="dxa"/>
          </w:tcPr>
          <w:p w14:paraId="10313F72" w14:textId="77777777" w:rsidR="001F162D" w:rsidRDefault="001F162D" w:rsidP="00CE617E">
            <w:pPr>
              <w:rPr>
                <w:sz w:val="24"/>
              </w:rPr>
            </w:pPr>
            <w:r>
              <w:rPr>
                <w:sz w:val="24"/>
              </w:rPr>
              <w:t xml:space="preserve">Prob &gt; </w:t>
            </w:r>
            <w:r>
              <w:rPr>
                <w:i/>
                <w:sz w:val="24"/>
              </w:rPr>
              <w:t xml:space="preserve">F </w:t>
            </w:r>
            <w:r>
              <w:rPr>
                <w:sz w:val="24"/>
              </w:rPr>
              <w:t>(Conditional = Unconditional), household amount</w:t>
            </w:r>
          </w:p>
        </w:tc>
        <w:tc>
          <w:tcPr>
            <w:tcW w:w="2160" w:type="dxa"/>
          </w:tcPr>
          <w:p w14:paraId="4C5BA076" w14:textId="77777777" w:rsidR="001F162D" w:rsidRPr="001F162D" w:rsidRDefault="001F162D" w:rsidP="001E4137">
            <w:pPr>
              <w:jc w:val="center"/>
              <w:rPr>
                <w:b/>
                <w:sz w:val="24"/>
              </w:rPr>
            </w:pPr>
            <w:r w:rsidRPr="001F162D">
              <w:rPr>
                <w:b/>
                <w:sz w:val="24"/>
              </w:rPr>
              <w:t>“</w:t>
            </w:r>
          </w:p>
        </w:tc>
        <w:tc>
          <w:tcPr>
            <w:tcW w:w="2234" w:type="dxa"/>
          </w:tcPr>
          <w:p w14:paraId="7227BF38" w14:textId="77777777" w:rsidR="001F162D" w:rsidRPr="001F162D" w:rsidRDefault="001F162D" w:rsidP="001E4137">
            <w:pPr>
              <w:jc w:val="center"/>
              <w:rPr>
                <w:b/>
                <w:sz w:val="24"/>
              </w:rPr>
            </w:pPr>
            <w:r w:rsidRPr="001F162D">
              <w:rPr>
                <w:b/>
                <w:sz w:val="24"/>
              </w:rPr>
              <w:t>“</w:t>
            </w:r>
          </w:p>
        </w:tc>
        <w:tc>
          <w:tcPr>
            <w:tcW w:w="2176" w:type="dxa"/>
          </w:tcPr>
          <w:p w14:paraId="79DFC286" w14:textId="77777777" w:rsidR="001F162D" w:rsidRPr="001F162D" w:rsidRDefault="000F0A7B" w:rsidP="001F162D">
            <w:pPr>
              <w:rPr>
                <w:sz w:val="24"/>
              </w:rPr>
            </w:pPr>
            <w:r>
              <w:rPr>
                <w:sz w:val="24"/>
              </w:rPr>
              <w:t xml:space="preserve">0.069      </w:t>
            </w:r>
            <w:r w:rsidR="0056492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 w:rsidRPr="000F0A7B">
              <w:rPr>
                <w:b/>
                <w:color w:val="FF0000"/>
                <w:sz w:val="24"/>
                <w:highlight w:val="yellow"/>
              </w:rPr>
              <w:t>0.086</w:t>
            </w:r>
          </w:p>
        </w:tc>
        <w:tc>
          <w:tcPr>
            <w:tcW w:w="2160" w:type="dxa"/>
          </w:tcPr>
          <w:p w14:paraId="18368033" w14:textId="77777777" w:rsidR="001F162D" w:rsidRPr="001F162D" w:rsidRDefault="001F162D" w:rsidP="001E4137">
            <w:pPr>
              <w:jc w:val="center"/>
              <w:rPr>
                <w:b/>
                <w:sz w:val="24"/>
              </w:rPr>
            </w:pPr>
            <w:r w:rsidRPr="001F162D">
              <w:rPr>
                <w:b/>
                <w:sz w:val="24"/>
              </w:rPr>
              <w:t>“</w:t>
            </w:r>
          </w:p>
        </w:tc>
      </w:tr>
      <w:tr w:rsidR="001F162D" w:rsidRPr="005D6A1F" w14:paraId="5FD7ADE8" w14:textId="77777777" w:rsidTr="00CE617E">
        <w:trPr>
          <w:trHeight w:val="317"/>
        </w:trPr>
        <w:tc>
          <w:tcPr>
            <w:tcW w:w="4068" w:type="dxa"/>
          </w:tcPr>
          <w:p w14:paraId="36DF639F" w14:textId="77777777" w:rsidR="001F162D" w:rsidRDefault="001F162D" w:rsidP="00CE617E">
            <w:pPr>
              <w:rPr>
                <w:sz w:val="24"/>
              </w:rPr>
            </w:pPr>
            <w:r>
              <w:rPr>
                <w:sz w:val="24"/>
              </w:rPr>
              <w:t xml:space="preserve">Prob &gt; </w:t>
            </w:r>
            <w:r>
              <w:rPr>
                <w:i/>
                <w:sz w:val="24"/>
              </w:rPr>
              <w:t xml:space="preserve">F </w:t>
            </w:r>
            <w:r>
              <w:rPr>
                <w:sz w:val="24"/>
              </w:rPr>
              <w:t>(Conditional = Unconditional), minimum amount</w:t>
            </w:r>
          </w:p>
        </w:tc>
        <w:tc>
          <w:tcPr>
            <w:tcW w:w="2160" w:type="dxa"/>
          </w:tcPr>
          <w:p w14:paraId="32FD9850" w14:textId="77777777" w:rsidR="001F162D" w:rsidRPr="001F162D" w:rsidRDefault="001F162D" w:rsidP="001E4137">
            <w:pPr>
              <w:jc w:val="center"/>
              <w:rPr>
                <w:b/>
                <w:sz w:val="24"/>
              </w:rPr>
            </w:pPr>
            <w:r w:rsidRPr="001F162D">
              <w:rPr>
                <w:b/>
                <w:sz w:val="24"/>
              </w:rPr>
              <w:t>“</w:t>
            </w:r>
          </w:p>
        </w:tc>
        <w:tc>
          <w:tcPr>
            <w:tcW w:w="2234" w:type="dxa"/>
          </w:tcPr>
          <w:p w14:paraId="45C90ED4" w14:textId="77777777" w:rsidR="001F162D" w:rsidRPr="001F162D" w:rsidRDefault="001F162D" w:rsidP="001E4137">
            <w:pPr>
              <w:jc w:val="center"/>
              <w:rPr>
                <w:b/>
                <w:sz w:val="24"/>
              </w:rPr>
            </w:pPr>
            <w:r w:rsidRPr="001F162D">
              <w:rPr>
                <w:b/>
                <w:sz w:val="24"/>
              </w:rPr>
              <w:t>“</w:t>
            </w:r>
          </w:p>
        </w:tc>
        <w:tc>
          <w:tcPr>
            <w:tcW w:w="2176" w:type="dxa"/>
          </w:tcPr>
          <w:p w14:paraId="4D4AA5B8" w14:textId="77777777" w:rsidR="001F162D" w:rsidRPr="001F162D" w:rsidRDefault="000F0A7B" w:rsidP="001F162D">
            <w:pPr>
              <w:rPr>
                <w:sz w:val="24"/>
              </w:rPr>
            </w:pPr>
            <w:r>
              <w:rPr>
                <w:sz w:val="24"/>
              </w:rPr>
              <w:t xml:space="preserve">0.834        </w:t>
            </w:r>
            <w:r w:rsidR="0056492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 w:rsidRPr="000F0A7B">
              <w:rPr>
                <w:b/>
                <w:color w:val="FF0000"/>
                <w:sz w:val="24"/>
                <w:highlight w:val="yellow"/>
              </w:rPr>
              <w:t>0.911</w:t>
            </w:r>
          </w:p>
        </w:tc>
        <w:tc>
          <w:tcPr>
            <w:tcW w:w="2160" w:type="dxa"/>
          </w:tcPr>
          <w:p w14:paraId="43C4615B" w14:textId="77777777" w:rsidR="001F162D" w:rsidRPr="001F162D" w:rsidRDefault="001F162D" w:rsidP="001E4137">
            <w:pPr>
              <w:jc w:val="center"/>
              <w:rPr>
                <w:b/>
                <w:sz w:val="24"/>
              </w:rPr>
            </w:pPr>
            <w:r w:rsidRPr="001F162D">
              <w:rPr>
                <w:b/>
                <w:sz w:val="24"/>
              </w:rPr>
              <w:t>“</w:t>
            </w:r>
          </w:p>
        </w:tc>
      </w:tr>
    </w:tbl>
    <w:p w14:paraId="703792EB" w14:textId="77777777" w:rsidR="00991768" w:rsidRDefault="00991768" w:rsidP="00991768">
      <w:pPr>
        <w:spacing w:after="0" w:line="240" w:lineRule="auto"/>
        <w:jc w:val="center"/>
        <w:rPr>
          <w:b/>
        </w:rPr>
      </w:pPr>
    </w:p>
    <w:p w14:paraId="1F0C21F5" w14:textId="570D40A3" w:rsidR="00991768" w:rsidRPr="00387244" w:rsidRDefault="0000180D" w:rsidP="0000180D">
      <w:pPr>
        <w:spacing w:after="0" w:line="240" w:lineRule="auto"/>
        <w:jc w:val="both"/>
        <w:rPr>
          <w:b/>
        </w:rPr>
      </w:pPr>
      <w:r w:rsidRPr="0000180D">
        <w:rPr>
          <w:b/>
          <w:highlight w:val="yellow"/>
        </w:rPr>
        <w:t>BO: The numbers don’t match: I think it’s because baseline controls did not get reset after heterogeneity by age. Should have age dummies rather than above 15.</w:t>
      </w:r>
    </w:p>
    <w:sectPr w:rsidR="00991768" w:rsidRPr="00387244" w:rsidSect="00D3606F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4ADCAB" w14:textId="77777777" w:rsidR="00C374A4" w:rsidRDefault="00C374A4" w:rsidP="009B3145">
      <w:pPr>
        <w:spacing w:after="0" w:line="240" w:lineRule="auto"/>
      </w:pPr>
      <w:r>
        <w:separator/>
      </w:r>
    </w:p>
  </w:endnote>
  <w:endnote w:type="continuationSeparator" w:id="0">
    <w:p w14:paraId="7FD537B0" w14:textId="77777777" w:rsidR="00C374A4" w:rsidRDefault="00C374A4" w:rsidP="009B3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highlight w:val="yellow"/>
      </w:rPr>
      <w:id w:val="762956158"/>
      <w:docPartObj>
        <w:docPartGallery w:val="Page Numbers (Bottom of Page)"/>
        <w:docPartUnique/>
      </w:docPartObj>
    </w:sdtPr>
    <w:sdtEndPr>
      <w:rPr>
        <w:noProof/>
        <w:sz w:val="20"/>
        <w:szCs w:val="20"/>
        <w:highlight w:val="none"/>
      </w:rPr>
    </w:sdtEndPr>
    <w:sdtContent>
      <w:p w14:paraId="61E6255D" w14:textId="77777777" w:rsidR="00A35CE8" w:rsidRPr="00EA747D" w:rsidRDefault="00A35CE8">
        <w:pPr>
          <w:pStyle w:val="Footer"/>
          <w:jc w:val="right"/>
          <w:rPr>
            <w:sz w:val="20"/>
            <w:szCs w:val="20"/>
          </w:rPr>
        </w:pPr>
        <w:r w:rsidRPr="00EA747D">
          <w:rPr>
            <w:sz w:val="20"/>
            <w:szCs w:val="20"/>
          </w:rPr>
          <w:fldChar w:fldCharType="begin"/>
        </w:r>
        <w:r w:rsidRPr="00EA747D">
          <w:rPr>
            <w:sz w:val="20"/>
            <w:szCs w:val="20"/>
          </w:rPr>
          <w:instrText xml:space="preserve"> PAGE   \* MERGEFORMAT </w:instrText>
        </w:r>
        <w:r w:rsidRPr="00EA747D">
          <w:rPr>
            <w:sz w:val="20"/>
            <w:szCs w:val="20"/>
          </w:rPr>
          <w:fldChar w:fldCharType="separate"/>
        </w:r>
        <w:r w:rsidR="000F6819">
          <w:rPr>
            <w:noProof/>
            <w:sz w:val="20"/>
            <w:szCs w:val="20"/>
          </w:rPr>
          <w:t>4</w:t>
        </w:r>
        <w:r w:rsidRPr="00EA747D">
          <w:rPr>
            <w:noProof/>
            <w:sz w:val="20"/>
            <w:szCs w:val="20"/>
          </w:rPr>
          <w:fldChar w:fldCharType="end"/>
        </w:r>
      </w:p>
    </w:sdtContent>
  </w:sdt>
  <w:p w14:paraId="553452D3" w14:textId="77777777" w:rsidR="00A35CE8" w:rsidRDefault="00A35CE8">
    <w:pPr>
      <w:pStyle w:val="Footer"/>
    </w:pPr>
    <w:r w:rsidRPr="00476ED4">
      <w:rPr>
        <w:b/>
        <w:color w:val="FF0000"/>
        <w:highlight w:val="yellow"/>
      </w:rPr>
      <w:t>Highlighted</w:t>
    </w:r>
    <w:r w:rsidRPr="00476ED4">
      <w:rPr>
        <w:b/>
        <w:color w:val="FF0000"/>
      </w:rPr>
      <w:t xml:space="preserve"> values indicate numbers that were generated using the clean dataset and were different from the published values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05CC9" w14:textId="77777777" w:rsidR="00C374A4" w:rsidRDefault="00C374A4" w:rsidP="009B3145">
      <w:pPr>
        <w:spacing w:after="0" w:line="240" w:lineRule="auto"/>
      </w:pPr>
      <w:r>
        <w:separator/>
      </w:r>
    </w:p>
  </w:footnote>
  <w:footnote w:type="continuationSeparator" w:id="0">
    <w:p w14:paraId="43B3E9A3" w14:textId="77777777" w:rsidR="00C374A4" w:rsidRDefault="00C374A4" w:rsidP="009B3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64F2F" w14:textId="77777777" w:rsidR="00A35CE8" w:rsidRDefault="00A35C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D43D3"/>
    <w:multiLevelType w:val="hybridMultilevel"/>
    <w:tmpl w:val="9022D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C07C2"/>
    <w:multiLevelType w:val="hybridMultilevel"/>
    <w:tmpl w:val="84BCC592"/>
    <w:lvl w:ilvl="0" w:tplc="19C612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A3"/>
    <w:rsid w:val="0000180D"/>
    <w:rsid w:val="00005921"/>
    <w:rsid w:val="0000790F"/>
    <w:rsid w:val="000269F9"/>
    <w:rsid w:val="0003183B"/>
    <w:rsid w:val="00032503"/>
    <w:rsid w:val="00033490"/>
    <w:rsid w:val="000429CE"/>
    <w:rsid w:val="00077D27"/>
    <w:rsid w:val="00082310"/>
    <w:rsid w:val="000B3981"/>
    <w:rsid w:val="000D3A73"/>
    <w:rsid w:val="000E6FAF"/>
    <w:rsid w:val="000F0A7B"/>
    <w:rsid w:val="000F6819"/>
    <w:rsid w:val="00106F6A"/>
    <w:rsid w:val="0010732E"/>
    <w:rsid w:val="00116B66"/>
    <w:rsid w:val="00135E43"/>
    <w:rsid w:val="001378DC"/>
    <w:rsid w:val="0014056A"/>
    <w:rsid w:val="0015089B"/>
    <w:rsid w:val="00184C7A"/>
    <w:rsid w:val="00186655"/>
    <w:rsid w:val="00193EBB"/>
    <w:rsid w:val="001B2576"/>
    <w:rsid w:val="001E1917"/>
    <w:rsid w:val="001E4137"/>
    <w:rsid w:val="001E488D"/>
    <w:rsid w:val="001F162D"/>
    <w:rsid w:val="001F77E2"/>
    <w:rsid w:val="00224DD9"/>
    <w:rsid w:val="002860A3"/>
    <w:rsid w:val="002866F0"/>
    <w:rsid w:val="00287712"/>
    <w:rsid w:val="002B3855"/>
    <w:rsid w:val="002D570C"/>
    <w:rsid w:val="002F08F0"/>
    <w:rsid w:val="002F59AB"/>
    <w:rsid w:val="00311F42"/>
    <w:rsid w:val="00316295"/>
    <w:rsid w:val="00331634"/>
    <w:rsid w:val="0033265F"/>
    <w:rsid w:val="003358DB"/>
    <w:rsid w:val="00344701"/>
    <w:rsid w:val="0034707E"/>
    <w:rsid w:val="003664D8"/>
    <w:rsid w:val="00372B9A"/>
    <w:rsid w:val="00377117"/>
    <w:rsid w:val="00387244"/>
    <w:rsid w:val="0038739D"/>
    <w:rsid w:val="003901F7"/>
    <w:rsid w:val="003A02BB"/>
    <w:rsid w:val="003A1856"/>
    <w:rsid w:val="003B2992"/>
    <w:rsid w:val="003C0093"/>
    <w:rsid w:val="003C1371"/>
    <w:rsid w:val="003C2476"/>
    <w:rsid w:val="003C39B1"/>
    <w:rsid w:val="003D11E1"/>
    <w:rsid w:val="003E79BF"/>
    <w:rsid w:val="003E7DA9"/>
    <w:rsid w:val="00401852"/>
    <w:rsid w:val="0040216F"/>
    <w:rsid w:val="00422F5E"/>
    <w:rsid w:val="00425FD4"/>
    <w:rsid w:val="00430EBC"/>
    <w:rsid w:val="004769CD"/>
    <w:rsid w:val="00476ED4"/>
    <w:rsid w:val="00497E8A"/>
    <w:rsid w:val="004A4E6B"/>
    <w:rsid w:val="004B232D"/>
    <w:rsid w:val="004B2A3E"/>
    <w:rsid w:val="004B6EE8"/>
    <w:rsid w:val="004C0368"/>
    <w:rsid w:val="004D694B"/>
    <w:rsid w:val="004D79DE"/>
    <w:rsid w:val="004E6598"/>
    <w:rsid w:val="00503E4A"/>
    <w:rsid w:val="00511C7E"/>
    <w:rsid w:val="005251C7"/>
    <w:rsid w:val="00543827"/>
    <w:rsid w:val="00547532"/>
    <w:rsid w:val="005536FC"/>
    <w:rsid w:val="0056492E"/>
    <w:rsid w:val="00567411"/>
    <w:rsid w:val="00570C5B"/>
    <w:rsid w:val="00573B3E"/>
    <w:rsid w:val="005B4ADC"/>
    <w:rsid w:val="005D6A1F"/>
    <w:rsid w:val="005E339B"/>
    <w:rsid w:val="005E3B46"/>
    <w:rsid w:val="006118E2"/>
    <w:rsid w:val="006314A7"/>
    <w:rsid w:val="00642087"/>
    <w:rsid w:val="006572CF"/>
    <w:rsid w:val="00660BD6"/>
    <w:rsid w:val="00665AF4"/>
    <w:rsid w:val="00672BFB"/>
    <w:rsid w:val="006A1B32"/>
    <w:rsid w:val="006B7E6D"/>
    <w:rsid w:val="006D7465"/>
    <w:rsid w:val="00703204"/>
    <w:rsid w:val="0070531B"/>
    <w:rsid w:val="00710D97"/>
    <w:rsid w:val="007336D0"/>
    <w:rsid w:val="00743DE2"/>
    <w:rsid w:val="0074425A"/>
    <w:rsid w:val="00744773"/>
    <w:rsid w:val="00757F22"/>
    <w:rsid w:val="00782B0D"/>
    <w:rsid w:val="00784213"/>
    <w:rsid w:val="007B4893"/>
    <w:rsid w:val="007D3B6C"/>
    <w:rsid w:val="007E6025"/>
    <w:rsid w:val="00817249"/>
    <w:rsid w:val="008206B0"/>
    <w:rsid w:val="00827B62"/>
    <w:rsid w:val="008460E5"/>
    <w:rsid w:val="00856663"/>
    <w:rsid w:val="00881EF3"/>
    <w:rsid w:val="00891FEE"/>
    <w:rsid w:val="008A7E82"/>
    <w:rsid w:val="008C51CD"/>
    <w:rsid w:val="008F2AA4"/>
    <w:rsid w:val="00905861"/>
    <w:rsid w:val="009109DF"/>
    <w:rsid w:val="00922C70"/>
    <w:rsid w:val="00925203"/>
    <w:rsid w:val="00946CC2"/>
    <w:rsid w:val="00970860"/>
    <w:rsid w:val="00982D49"/>
    <w:rsid w:val="00991768"/>
    <w:rsid w:val="009973B9"/>
    <w:rsid w:val="009A2C8B"/>
    <w:rsid w:val="009A4002"/>
    <w:rsid w:val="009A572B"/>
    <w:rsid w:val="009B3145"/>
    <w:rsid w:val="009B6BD4"/>
    <w:rsid w:val="009D087A"/>
    <w:rsid w:val="009D1273"/>
    <w:rsid w:val="009E4CA7"/>
    <w:rsid w:val="009E7152"/>
    <w:rsid w:val="00A0077E"/>
    <w:rsid w:val="00A14032"/>
    <w:rsid w:val="00A35021"/>
    <w:rsid w:val="00A35CE8"/>
    <w:rsid w:val="00A51A51"/>
    <w:rsid w:val="00A71565"/>
    <w:rsid w:val="00A72C0E"/>
    <w:rsid w:val="00A930C9"/>
    <w:rsid w:val="00A97182"/>
    <w:rsid w:val="00AA2350"/>
    <w:rsid w:val="00AB14FA"/>
    <w:rsid w:val="00AB24C6"/>
    <w:rsid w:val="00AB5D66"/>
    <w:rsid w:val="00AD6420"/>
    <w:rsid w:val="00AF1C3D"/>
    <w:rsid w:val="00AF6A3B"/>
    <w:rsid w:val="00B07861"/>
    <w:rsid w:val="00B11DA2"/>
    <w:rsid w:val="00B17A92"/>
    <w:rsid w:val="00B21119"/>
    <w:rsid w:val="00B358DE"/>
    <w:rsid w:val="00B361CC"/>
    <w:rsid w:val="00B55CC8"/>
    <w:rsid w:val="00B74D60"/>
    <w:rsid w:val="00B90411"/>
    <w:rsid w:val="00BB0585"/>
    <w:rsid w:val="00BC3FA5"/>
    <w:rsid w:val="00BD7E70"/>
    <w:rsid w:val="00BF24B1"/>
    <w:rsid w:val="00BF2666"/>
    <w:rsid w:val="00C16D1F"/>
    <w:rsid w:val="00C27FD1"/>
    <w:rsid w:val="00C373AF"/>
    <w:rsid w:val="00C374A4"/>
    <w:rsid w:val="00C52946"/>
    <w:rsid w:val="00C63662"/>
    <w:rsid w:val="00C9729C"/>
    <w:rsid w:val="00CA2FDB"/>
    <w:rsid w:val="00CB58A7"/>
    <w:rsid w:val="00CC387A"/>
    <w:rsid w:val="00CE36E9"/>
    <w:rsid w:val="00CE617E"/>
    <w:rsid w:val="00CF3D4D"/>
    <w:rsid w:val="00CF5F37"/>
    <w:rsid w:val="00D0256D"/>
    <w:rsid w:val="00D24F97"/>
    <w:rsid w:val="00D3606F"/>
    <w:rsid w:val="00D43BA6"/>
    <w:rsid w:val="00D63E1D"/>
    <w:rsid w:val="00D66F59"/>
    <w:rsid w:val="00D80758"/>
    <w:rsid w:val="00DB048E"/>
    <w:rsid w:val="00DB678D"/>
    <w:rsid w:val="00DC59AC"/>
    <w:rsid w:val="00DD21C4"/>
    <w:rsid w:val="00DD2DFB"/>
    <w:rsid w:val="00DE31BD"/>
    <w:rsid w:val="00DF47D9"/>
    <w:rsid w:val="00E072BF"/>
    <w:rsid w:val="00E15989"/>
    <w:rsid w:val="00E167E6"/>
    <w:rsid w:val="00E447B4"/>
    <w:rsid w:val="00E913A1"/>
    <w:rsid w:val="00EA747D"/>
    <w:rsid w:val="00EB2478"/>
    <w:rsid w:val="00EB5EED"/>
    <w:rsid w:val="00EB612B"/>
    <w:rsid w:val="00EB6658"/>
    <w:rsid w:val="00EC2CC1"/>
    <w:rsid w:val="00EC7541"/>
    <w:rsid w:val="00EC7DBC"/>
    <w:rsid w:val="00EE4884"/>
    <w:rsid w:val="00EF4D85"/>
    <w:rsid w:val="00F119DA"/>
    <w:rsid w:val="00F306A5"/>
    <w:rsid w:val="00F33E4D"/>
    <w:rsid w:val="00F44302"/>
    <w:rsid w:val="00F46F20"/>
    <w:rsid w:val="00F77A9E"/>
    <w:rsid w:val="00F8097D"/>
    <w:rsid w:val="00F81FFA"/>
    <w:rsid w:val="00F93013"/>
    <w:rsid w:val="00F94EE8"/>
    <w:rsid w:val="00FB6D0E"/>
    <w:rsid w:val="00FC7445"/>
    <w:rsid w:val="00FD1759"/>
    <w:rsid w:val="00FE4EF0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D33C3"/>
  <w15:docId w15:val="{2A84E965-9F6B-45B1-9A0A-BD87534C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4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3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145"/>
  </w:style>
  <w:style w:type="paragraph" w:styleId="Footer">
    <w:name w:val="footer"/>
    <w:basedOn w:val="Normal"/>
    <w:link w:val="FooterChar"/>
    <w:uiPriority w:val="99"/>
    <w:unhideWhenUsed/>
    <w:rsid w:val="009B3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145"/>
  </w:style>
  <w:style w:type="character" w:styleId="CommentReference">
    <w:name w:val="annotation reference"/>
    <w:basedOn w:val="DefaultParagraphFont"/>
    <w:uiPriority w:val="99"/>
    <w:semiHidden/>
    <w:unhideWhenUsed/>
    <w:rsid w:val="00116B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6B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6B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6B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6B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B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6F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81952-BF8B-49E1-A13D-F2887B368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George Washington University - SPHHS</Company>
  <LinksUpToDate>false</LinksUpToDate>
  <CharactersWithSpaces>8283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Nichols</dc:creator>
  <cp:lastModifiedBy>Baird, Sarah Jane</cp:lastModifiedBy>
  <cp:revision>12</cp:revision>
  <dcterms:created xsi:type="dcterms:W3CDTF">2015-07-29T19:30:00Z</dcterms:created>
  <dcterms:modified xsi:type="dcterms:W3CDTF">2016-01-02T20:32:00Z</dcterms:modified>
</cp:coreProperties>
</file>