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7EE2E1" w14:textId="77777777" w:rsidR="00D76089" w:rsidRDefault="00D76089" w:rsidP="00D76089">
      <w:bookmarkStart w:id="0" w:name="_GoBack"/>
      <w:bookmarkEnd w:id="0"/>
    </w:p>
    <w:p w14:paraId="6ED29D0A" w14:textId="77777777" w:rsidR="007506FC" w:rsidRDefault="00D76089" w:rsidP="00D76089">
      <w:pPr>
        <w:jc w:val="right"/>
      </w:pPr>
      <w:r w:rsidRPr="00D76089">
        <w:rPr>
          <w:noProof/>
          <w:lang w:val="tr-TR" w:eastAsia="tr-TR"/>
        </w:rPr>
        <w:drawing>
          <wp:anchor distT="0" distB="0" distL="114300" distR="114300" simplePos="0" relativeHeight="251658240" behindDoc="0" locked="0" layoutInCell="1" allowOverlap="1" wp14:anchorId="58E41FB1" wp14:editId="42A0A48F">
            <wp:simplePos x="0" y="0"/>
            <wp:positionH relativeFrom="column">
              <wp:posOffset>3723970</wp:posOffset>
            </wp:positionH>
            <wp:positionV relativeFrom="paragraph">
              <wp:posOffset>0</wp:posOffset>
            </wp:positionV>
            <wp:extent cx="2420620" cy="2416810"/>
            <wp:effectExtent l="0" t="0" r="0" b="0"/>
            <wp:wrapThrough wrapText="bothSides">
              <wp:wrapPolygon edited="0">
                <wp:start x="0" y="0"/>
                <wp:lineTo x="0" y="21339"/>
                <wp:lineTo x="21305" y="21339"/>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hqprint">
                      <a:extLst>
                        <a:ext uri="{28A0092B-C50C-407E-A947-70E740481C1C}">
                          <a14:useLocalDpi xmlns:a14="http://schemas.microsoft.com/office/drawing/2010/main" val="0"/>
                        </a:ext>
                      </a:extLst>
                    </a:blip>
                    <a:stretch>
                      <a:fillRect/>
                    </a:stretch>
                  </pic:blipFill>
                  <pic:spPr>
                    <a:xfrm>
                      <a:off x="0" y="0"/>
                      <a:ext cx="2420620" cy="2416810"/>
                    </a:xfrm>
                    <a:prstGeom prst="rect">
                      <a:avLst/>
                    </a:prstGeom>
                  </pic:spPr>
                </pic:pic>
              </a:graphicData>
            </a:graphic>
            <wp14:sizeRelH relativeFrom="page">
              <wp14:pctWidth>0</wp14:pctWidth>
            </wp14:sizeRelH>
            <wp14:sizeRelV relativeFrom="page">
              <wp14:pctHeight>0</wp14:pctHeight>
            </wp14:sizeRelV>
          </wp:anchor>
        </w:drawing>
      </w:r>
    </w:p>
    <w:p w14:paraId="20DF7787" w14:textId="77777777" w:rsidR="00D76089" w:rsidRDefault="00D76089"/>
    <w:p w14:paraId="37F9494A" w14:textId="77777777" w:rsidR="00D76089" w:rsidRDefault="00D76089">
      <w:pPr>
        <w:rPr>
          <w:rFonts w:ascii="MS PMincho" w:eastAsia="MS PMincho" w:hAnsi="MS PMincho"/>
        </w:rPr>
      </w:pPr>
    </w:p>
    <w:p w14:paraId="717D6E27" w14:textId="77777777" w:rsidR="00D76089" w:rsidRPr="00D76089" w:rsidRDefault="00D76089">
      <w:pPr>
        <w:rPr>
          <w:rFonts w:ascii="MS PMincho" w:eastAsia="MS PMincho" w:hAnsi="MS PMincho"/>
          <w:b/>
          <w:sz w:val="32"/>
        </w:rPr>
      </w:pPr>
    </w:p>
    <w:p w14:paraId="73F7B8F0" w14:textId="77777777" w:rsidR="00D76089" w:rsidRDefault="00D76089" w:rsidP="00D76089">
      <w:pPr>
        <w:ind w:firstLine="720"/>
        <w:rPr>
          <w:rFonts w:ascii="MS PMincho" w:eastAsia="MS PMincho" w:hAnsi="MS PMincho"/>
          <w:b/>
          <w:sz w:val="32"/>
        </w:rPr>
      </w:pPr>
    </w:p>
    <w:p w14:paraId="017EC940" w14:textId="77777777" w:rsidR="00D76089" w:rsidRDefault="00D76089" w:rsidP="00D76089">
      <w:pPr>
        <w:ind w:firstLine="720"/>
        <w:rPr>
          <w:rFonts w:ascii="MS PMincho" w:eastAsia="MS PMincho" w:hAnsi="MS PMincho"/>
          <w:b/>
          <w:sz w:val="32"/>
        </w:rPr>
      </w:pPr>
    </w:p>
    <w:p w14:paraId="77FB4BAD" w14:textId="77777777" w:rsidR="00D76089" w:rsidRPr="00D76089" w:rsidRDefault="00D76089" w:rsidP="00D76089">
      <w:pPr>
        <w:ind w:left="1440" w:firstLine="720"/>
        <w:rPr>
          <w:rFonts w:ascii="MS PMincho" w:eastAsia="MS PMincho" w:hAnsi="MS PMincho"/>
          <w:b/>
          <w:sz w:val="40"/>
        </w:rPr>
      </w:pPr>
      <w:r w:rsidRPr="00D76089">
        <w:rPr>
          <w:rFonts w:ascii="MS PMincho" w:eastAsia="MS PMincho" w:hAnsi="MS PMincho"/>
          <w:b/>
          <w:sz w:val="40"/>
        </w:rPr>
        <w:t xml:space="preserve">X-CALI </w:t>
      </w:r>
    </w:p>
    <w:p w14:paraId="7E932B39" w14:textId="77777777" w:rsidR="00D76089" w:rsidRPr="00D76089" w:rsidRDefault="00D76089">
      <w:pPr>
        <w:rPr>
          <w:b/>
          <w:sz w:val="32"/>
        </w:rPr>
      </w:pPr>
    </w:p>
    <w:p w14:paraId="6EEE2D5A" w14:textId="77777777" w:rsidR="00D76089" w:rsidRDefault="00D76089"/>
    <w:p w14:paraId="424EDB71" w14:textId="77777777" w:rsidR="00D76089" w:rsidRDefault="00D76089"/>
    <w:p w14:paraId="664560BB" w14:textId="77777777" w:rsidR="00D76089" w:rsidRDefault="00D76089"/>
    <w:p w14:paraId="0E9CC83E" w14:textId="77777777" w:rsidR="00D76089" w:rsidRDefault="00D76089"/>
    <w:p w14:paraId="2FBAB1FD" w14:textId="77777777" w:rsidR="00D76089" w:rsidRDefault="00D76089"/>
    <w:p w14:paraId="284B0AFB" w14:textId="77777777" w:rsidR="00D76089" w:rsidRPr="0099303A" w:rsidRDefault="00D76089" w:rsidP="00D76089">
      <w:pPr>
        <w:jc w:val="center"/>
        <w:rPr>
          <w:rFonts w:ascii="MS PMincho" w:eastAsia="MS PMincho" w:hAnsi="MS PMincho"/>
          <w:sz w:val="40"/>
        </w:rPr>
      </w:pPr>
      <w:r w:rsidRPr="0099303A">
        <w:rPr>
          <w:rFonts w:ascii="MS PMincho" w:eastAsia="MS PMincho" w:hAnsi="MS PMincho"/>
          <w:sz w:val="40"/>
        </w:rPr>
        <w:t>Conceptual Design Report</w:t>
      </w:r>
    </w:p>
    <w:p w14:paraId="61F11161" w14:textId="77777777" w:rsidR="0099303A" w:rsidRPr="0099303A" w:rsidRDefault="00AD12C2" w:rsidP="00D76089">
      <w:pPr>
        <w:jc w:val="center"/>
        <w:rPr>
          <w:rFonts w:ascii="MS PMincho" w:eastAsia="MS PMincho" w:hAnsi="MS PMincho"/>
          <w:i/>
        </w:rPr>
      </w:pPr>
      <w:r>
        <w:rPr>
          <w:rFonts w:ascii="MS PMincho" w:eastAsia="MS PMincho" w:hAnsi="MS PMincho"/>
          <w:i/>
        </w:rPr>
        <w:t>Designing</w:t>
      </w:r>
      <w:r w:rsidR="0099303A" w:rsidRPr="0099303A">
        <w:rPr>
          <w:rFonts w:ascii="MS PMincho" w:eastAsia="MS PMincho" w:hAnsi="MS PMincho"/>
          <w:i/>
        </w:rPr>
        <w:t xml:space="preserve"> robot</w:t>
      </w:r>
      <w:r>
        <w:rPr>
          <w:rFonts w:ascii="MS PMincho" w:eastAsia="MS PMincho" w:hAnsi="MS PMincho"/>
          <w:i/>
        </w:rPr>
        <w:t>s</w:t>
      </w:r>
      <w:r w:rsidR="0099303A" w:rsidRPr="0099303A">
        <w:rPr>
          <w:rFonts w:ascii="MS PMincho" w:eastAsia="MS PMincho" w:hAnsi="MS PMincho"/>
          <w:i/>
        </w:rPr>
        <w:t xml:space="preserve"> collaboratively carrying a long object through an open-top maze</w:t>
      </w:r>
    </w:p>
    <w:p w14:paraId="78349A0A" w14:textId="77777777" w:rsidR="00D76089" w:rsidRDefault="00D76089" w:rsidP="00D76089">
      <w:pPr>
        <w:jc w:val="center"/>
        <w:rPr>
          <w:rFonts w:ascii="Arial" w:eastAsia="Times New Roman" w:hAnsi="Arial" w:cs="Arial"/>
          <w:b/>
          <w:bCs/>
          <w:color w:val="000000"/>
          <w:sz w:val="36"/>
          <w:szCs w:val="36"/>
          <w:shd w:val="clear" w:color="auto" w:fill="FFFFFF"/>
        </w:rPr>
      </w:pPr>
    </w:p>
    <w:p w14:paraId="15066FBD" w14:textId="77777777" w:rsidR="00D76089" w:rsidRDefault="00D76089"/>
    <w:p w14:paraId="32F9741C" w14:textId="77777777" w:rsidR="00D76089" w:rsidRDefault="00D76089"/>
    <w:p w14:paraId="26E836D5" w14:textId="77777777" w:rsidR="00D76089" w:rsidRPr="0099303A" w:rsidRDefault="00D76089">
      <w:pPr>
        <w:rPr>
          <w:sz w:val="32"/>
        </w:rPr>
      </w:pPr>
    </w:p>
    <w:p w14:paraId="358C48FE" w14:textId="77777777" w:rsidR="00D76089" w:rsidRPr="0099303A" w:rsidRDefault="00D76089">
      <w:pPr>
        <w:rPr>
          <w:sz w:val="32"/>
        </w:rPr>
      </w:pPr>
    </w:p>
    <w:p w14:paraId="61D91A47" w14:textId="77777777" w:rsidR="00D76089" w:rsidRPr="0099303A" w:rsidRDefault="00D76089" w:rsidP="00D76089">
      <w:pPr>
        <w:jc w:val="center"/>
        <w:rPr>
          <w:rFonts w:ascii="MS PMincho" w:eastAsia="MS PMincho" w:hAnsi="MS PMincho"/>
          <w:sz w:val="32"/>
        </w:rPr>
      </w:pPr>
      <w:r w:rsidRPr="0099303A">
        <w:rPr>
          <w:rFonts w:ascii="MS PMincho" w:eastAsia="MS PMincho" w:hAnsi="MS PMincho"/>
          <w:sz w:val="32"/>
        </w:rPr>
        <w:t xml:space="preserve">Submitted to: Ali </w:t>
      </w:r>
      <w:proofErr w:type="spellStart"/>
      <w:r w:rsidRPr="0099303A">
        <w:rPr>
          <w:rFonts w:ascii="MS PMincho" w:eastAsia="MS PMincho" w:hAnsi="MS PMincho"/>
          <w:sz w:val="32"/>
        </w:rPr>
        <w:t>Özgür</w:t>
      </w:r>
      <w:proofErr w:type="spellEnd"/>
      <w:r w:rsidRPr="0099303A">
        <w:rPr>
          <w:rFonts w:ascii="MS PMincho" w:eastAsia="MS PMincho" w:hAnsi="MS PMincho"/>
          <w:sz w:val="32"/>
        </w:rPr>
        <w:t xml:space="preserve"> Yılmaz</w:t>
      </w:r>
    </w:p>
    <w:p w14:paraId="60D2061C" w14:textId="77777777" w:rsidR="00D76089" w:rsidRPr="0099303A" w:rsidRDefault="00D76089" w:rsidP="00D76089">
      <w:pPr>
        <w:jc w:val="center"/>
        <w:rPr>
          <w:rFonts w:ascii="MS PMincho" w:eastAsia="MS PMincho" w:hAnsi="MS PMincho"/>
          <w:sz w:val="32"/>
        </w:rPr>
      </w:pPr>
    </w:p>
    <w:p w14:paraId="744144B9" w14:textId="6EA4F84F" w:rsidR="00D76089" w:rsidRPr="0099303A" w:rsidRDefault="00D76089" w:rsidP="00D76089">
      <w:pPr>
        <w:jc w:val="center"/>
        <w:rPr>
          <w:rFonts w:ascii="MS PMincho" w:eastAsia="MS PMincho" w:hAnsi="MS PMincho"/>
          <w:sz w:val="32"/>
        </w:rPr>
      </w:pPr>
      <w:r w:rsidRPr="0099303A">
        <w:rPr>
          <w:rFonts w:ascii="MS PMincho" w:eastAsia="MS PMincho" w:hAnsi="MS PMincho"/>
          <w:sz w:val="32"/>
        </w:rPr>
        <w:t xml:space="preserve">Date of Submission: </w:t>
      </w:r>
      <w:r w:rsidR="00FE1042">
        <w:rPr>
          <w:rFonts w:ascii="MS PMincho" w:eastAsia="MS PMincho" w:hAnsi="MS PMincho"/>
          <w:sz w:val="32"/>
        </w:rPr>
        <w:t>29/12/2017</w:t>
      </w:r>
    </w:p>
    <w:p w14:paraId="06F66446" w14:textId="77777777" w:rsidR="00D76089" w:rsidRPr="0099303A" w:rsidRDefault="00D76089" w:rsidP="00D76089">
      <w:pPr>
        <w:jc w:val="center"/>
        <w:rPr>
          <w:rFonts w:ascii="MS PMincho" w:eastAsia="MS PMincho" w:hAnsi="MS PMincho"/>
          <w:sz w:val="32"/>
        </w:rPr>
      </w:pPr>
    </w:p>
    <w:p w14:paraId="357176AC" w14:textId="77777777" w:rsidR="00D76089" w:rsidRPr="0099303A" w:rsidRDefault="00D76089" w:rsidP="001F1145">
      <w:pPr>
        <w:rPr>
          <w:rFonts w:ascii="MS PMincho" w:eastAsia="MS PMincho" w:hAnsi="MS PMincho"/>
          <w:sz w:val="32"/>
        </w:rPr>
      </w:pPr>
    </w:p>
    <w:p w14:paraId="5CE26286" w14:textId="77777777" w:rsidR="00D76089" w:rsidRDefault="00D76089" w:rsidP="00E767F0">
      <w:pPr>
        <w:jc w:val="center"/>
        <w:rPr>
          <w:rFonts w:ascii="MS PMincho" w:eastAsia="MS PMincho" w:hAnsi="MS PMincho"/>
          <w:b/>
          <w:sz w:val="32"/>
          <w:u w:val="single"/>
        </w:rPr>
      </w:pPr>
      <w:r w:rsidRPr="0099303A">
        <w:rPr>
          <w:rFonts w:ascii="MS PMincho" w:eastAsia="MS PMincho" w:hAnsi="MS PMincho"/>
          <w:b/>
          <w:sz w:val="32"/>
          <w:u w:val="single"/>
        </w:rPr>
        <w:t>Company Owners</w:t>
      </w:r>
    </w:p>
    <w:p w14:paraId="73EA97CD" w14:textId="77777777" w:rsidR="00E767F0" w:rsidRPr="000D2D4A" w:rsidRDefault="00E767F0" w:rsidP="00E767F0">
      <w:pPr>
        <w:pStyle w:val="ListeParagraf"/>
        <w:numPr>
          <w:ilvl w:val="0"/>
          <w:numId w:val="2"/>
        </w:numPr>
        <w:rPr>
          <w:rFonts w:ascii="MS PMincho" w:eastAsia="MS PMincho" w:hAnsi="MS PMincho"/>
          <w:b/>
          <w:sz w:val="28"/>
          <w:u w:val="single"/>
          <w:lang w:val="de-DE"/>
        </w:rPr>
      </w:pPr>
      <w:r w:rsidRPr="000D2D4A">
        <w:rPr>
          <w:rFonts w:ascii="MS PMincho" w:eastAsia="MS PMincho" w:hAnsi="MS PMincho"/>
          <w:sz w:val="28"/>
          <w:lang w:val="de-DE"/>
        </w:rPr>
        <w:t xml:space="preserve">Oytun </w:t>
      </w:r>
      <w:proofErr w:type="spellStart"/>
      <w:r w:rsidRPr="000D2D4A">
        <w:rPr>
          <w:rFonts w:ascii="MS PMincho" w:eastAsia="MS PMincho" w:hAnsi="MS PMincho"/>
          <w:sz w:val="28"/>
          <w:lang w:val="de-DE"/>
        </w:rPr>
        <w:t>Akpulat</w:t>
      </w:r>
      <w:proofErr w:type="spellEnd"/>
      <w:r w:rsidRPr="000D2D4A">
        <w:rPr>
          <w:rFonts w:ascii="MS PMincho" w:eastAsia="MS PMincho" w:hAnsi="MS PMincho"/>
          <w:sz w:val="28"/>
          <w:lang w:val="de-DE"/>
        </w:rPr>
        <w:tab/>
      </w:r>
      <w:r w:rsidRPr="000D2D4A">
        <w:rPr>
          <w:rFonts w:ascii="MS PMincho" w:eastAsia="MS PMincho" w:hAnsi="MS PMincho"/>
          <w:sz w:val="28"/>
          <w:lang w:val="de-DE"/>
        </w:rPr>
        <w:tab/>
      </w:r>
      <w:r w:rsidRPr="000D2D4A">
        <w:rPr>
          <w:rFonts w:ascii="MS PMincho" w:eastAsia="MS PMincho" w:hAnsi="MS PMincho"/>
          <w:sz w:val="28"/>
          <w:lang w:val="de-DE"/>
        </w:rPr>
        <w:tab/>
        <w:t xml:space="preserve">2093201 </w:t>
      </w:r>
      <w:r w:rsidRPr="000D2D4A">
        <w:rPr>
          <w:rFonts w:ascii="MS PMincho" w:eastAsia="MS PMincho" w:hAnsi="MS PMincho"/>
          <w:sz w:val="28"/>
          <w:lang w:val="de-DE"/>
        </w:rPr>
        <w:tab/>
      </w:r>
      <w:hyperlink r:id="rId7" w:history="1">
        <w:r w:rsidRPr="000D2D4A">
          <w:rPr>
            <w:rStyle w:val="Kpr"/>
            <w:rFonts w:ascii="MS PMincho" w:eastAsia="MS PMincho" w:hAnsi="MS PMincho"/>
            <w:sz w:val="28"/>
            <w:lang w:val="de-DE"/>
          </w:rPr>
          <w:t>oytun.akpulat@metu.edu.tr</w:t>
        </w:r>
      </w:hyperlink>
    </w:p>
    <w:p w14:paraId="09CE8D9C" w14:textId="77777777" w:rsidR="00E767F0" w:rsidRPr="000D2D4A" w:rsidRDefault="00E767F0" w:rsidP="00E767F0">
      <w:pPr>
        <w:pStyle w:val="ListeParagraf"/>
        <w:numPr>
          <w:ilvl w:val="0"/>
          <w:numId w:val="2"/>
        </w:numPr>
        <w:rPr>
          <w:rFonts w:ascii="MS PMincho" w:eastAsia="MS PMincho" w:hAnsi="MS PMincho"/>
          <w:b/>
          <w:sz w:val="28"/>
          <w:u w:val="single"/>
          <w:lang w:val="de-DE"/>
        </w:rPr>
      </w:pPr>
      <w:r w:rsidRPr="000D2D4A">
        <w:rPr>
          <w:rFonts w:ascii="MS PMincho" w:eastAsia="MS PMincho" w:hAnsi="MS PMincho"/>
          <w:sz w:val="28"/>
          <w:lang w:val="de-DE"/>
        </w:rPr>
        <w:t xml:space="preserve">Göksenin Hande </w:t>
      </w:r>
      <w:proofErr w:type="spellStart"/>
      <w:r w:rsidRPr="000D2D4A">
        <w:rPr>
          <w:rFonts w:ascii="MS PMincho" w:eastAsia="MS PMincho" w:hAnsi="MS PMincho"/>
          <w:sz w:val="28"/>
          <w:lang w:val="de-DE"/>
        </w:rPr>
        <w:t>Bayazıt</w:t>
      </w:r>
      <w:proofErr w:type="spellEnd"/>
      <w:r w:rsidRPr="000D2D4A">
        <w:rPr>
          <w:rFonts w:ascii="MS PMincho" w:eastAsia="MS PMincho" w:hAnsi="MS PMincho"/>
          <w:sz w:val="28"/>
          <w:lang w:val="de-DE"/>
        </w:rPr>
        <w:tab/>
      </w:r>
      <w:r w:rsidRPr="000D2D4A">
        <w:rPr>
          <w:rFonts w:ascii="MS PMincho" w:eastAsia="MS PMincho" w:hAnsi="MS PMincho"/>
          <w:sz w:val="28"/>
          <w:lang w:val="de-DE"/>
        </w:rPr>
        <w:tab/>
        <w:t>2093441</w:t>
      </w:r>
      <w:r w:rsidRPr="000D2D4A">
        <w:rPr>
          <w:rFonts w:ascii="MS PMincho" w:eastAsia="MS PMincho" w:hAnsi="MS PMincho"/>
          <w:sz w:val="28"/>
          <w:lang w:val="de-DE"/>
        </w:rPr>
        <w:tab/>
      </w:r>
      <w:hyperlink r:id="rId8" w:history="1">
        <w:r w:rsidRPr="000D2D4A">
          <w:rPr>
            <w:rStyle w:val="Kpr"/>
            <w:rFonts w:ascii="MS PMincho" w:eastAsia="MS PMincho" w:hAnsi="MS PMincho"/>
            <w:sz w:val="28"/>
            <w:lang w:val="de-DE"/>
          </w:rPr>
          <w:t>hande.bayazit@metu.edu.tr</w:t>
        </w:r>
      </w:hyperlink>
    </w:p>
    <w:p w14:paraId="541B5025" w14:textId="77777777" w:rsidR="00E767F0" w:rsidRPr="000D2D4A" w:rsidRDefault="00E767F0" w:rsidP="00E767F0">
      <w:pPr>
        <w:pStyle w:val="ListeParagraf"/>
        <w:numPr>
          <w:ilvl w:val="0"/>
          <w:numId w:val="2"/>
        </w:numPr>
        <w:rPr>
          <w:rFonts w:ascii="MS PMincho" w:eastAsia="MS PMincho" w:hAnsi="MS PMincho"/>
          <w:b/>
          <w:sz w:val="28"/>
          <w:u w:val="single"/>
          <w:lang w:val="de-DE"/>
        </w:rPr>
      </w:pPr>
      <w:r w:rsidRPr="000D2D4A">
        <w:rPr>
          <w:rFonts w:ascii="MS PMincho" w:eastAsia="MS PMincho" w:hAnsi="MS PMincho"/>
          <w:sz w:val="28"/>
          <w:lang w:val="de-DE"/>
        </w:rPr>
        <w:t>Emre Doğan</w:t>
      </w:r>
      <w:r w:rsidRPr="000D2D4A">
        <w:rPr>
          <w:rFonts w:ascii="MS PMincho" w:eastAsia="MS PMincho" w:hAnsi="MS PMincho"/>
          <w:sz w:val="28"/>
          <w:lang w:val="de-DE"/>
        </w:rPr>
        <w:tab/>
      </w:r>
      <w:r w:rsidRPr="000D2D4A">
        <w:rPr>
          <w:rFonts w:ascii="MS PMincho" w:eastAsia="MS PMincho" w:hAnsi="MS PMincho"/>
          <w:sz w:val="28"/>
          <w:lang w:val="de-DE"/>
        </w:rPr>
        <w:tab/>
      </w:r>
      <w:r w:rsidRPr="000D2D4A">
        <w:rPr>
          <w:rFonts w:ascii="MS PMincho" w:eastAsia="MS PMincho" w:hAnsi="MS PMincho"/>
          <w:sz w:val="28"/>
          <w:lang w:val="de-DE"/>
        </w:rPr>
        <w:tab/>
      </w:r>
      <w:r w:rsidRPr="000D2D4A">
        <w:rPr>
          <w:rFonts w:ascii="MS PMincho" w:eastAsia="MS PMincho" w:hAnsi="MS PMincho"/>
          <w:sz w:val="28"/>
          <w:lang w:val="de-DE"/>
        </w:rPr>
        <w:tab/>
        <w:t>2093656</w:t>
      </w:r>
      <w:r w:rsidRPr="000D2D4A">
        <w:rPr>
          <w:rFonts w:ascii="MS PMincho" w:eastAsia="MS PMincho" w:hAnsi="MS PMincho"/>
          <w:sz w:val="28"/>
          <w:lang w:val="de-DE"/>
        </w:rPr>
        <w:tab/>
      </w:r>
      <w:hyperlink r:id="rId9" w:history="1">
        <w:r w:rsidRPr="000D2D4A">
          <w:rPr>
            <w:rStyle w:val="Kpr"/>
            <w:rFonts w:ascii="MS PMincho" w:eastAsia="MS PMincho" w:hAnsi="MS PMincho"/>
            <w:sz w:val="28"/>
            <w:lang w:val="de-DE"/>
          </w:rPr>
          <w:t>dogan.emre@metu.edu.tr</w:t>
        </w:r>
      </w:hyperlink>
    </w:p>
    <w:p w14:paraId="36DE774E" w14:textId="77777777" w:rsidR="00E767F0" w:rsidRPr="00E767F0" w:rsidRDefault="00E767F0" w:rsidP="00E767F0">
      <w:pPr>
        <w:pStyle w:val="ListeParagraf"/>
        <w:numPr>
          <w:ilvl w:val="0"/>
          <w:numId w:val="2"/>
        </w:numPr>
        <w:rPr>
          <w:rFonts w:ascii="MS PMincho" w:eastAsia="MS PMincho" w:hAnsi="MS PMincho"/>
          <w:b/>
          <w:sz w:val="28"/>
          <w:u w:val="single"/>
        </w:rPr>
      </w:pPr>
      <w:r>
        <w:rPr>
          <w:rFonts w:ascii="MS PMincho" w:eastAsia="MS PMincho" w:hAnsi="MS PMincho"/>
          <w:sz w:val="28"/>
        </w:rPr>
        <w:t>Taha Doğan</w:t>
      </w:r>
      <w:r>
        <w:rPr>
          <w:rFonts w:ascii="MS PMincho" w:eastAsia="MS PMincho" w:hAnsi="MS PMincho"/>
          <w:sz w:val="28"/>
        </w:rPr>
        <w:tab/>
      </w:r>
      <w:r>
        <w:rPr>
          <w:rFonts w:ascii="MS PMincho" w:eastAsia="MS PMincho" w:hAnsi="MS PMincho"/>
          <w:sz w:val="28"/>
        </w:rPr>
        <w:tab/>
      </w:r>
      <w:r>
        <w:rPr>
          <w:rFonts w:ascii="MS PMincho" w:eastAsia="MS PMincho" w:hAnsi="MS PMincho"/>
          <w:sz w:val="28"/>
        </w:rPr>
        <w:tab/>
      </w:r>
      <w:r>
        <w:rPr>
          <w:rFonts w:ascii="MS PMincho" w:eastAsia="MS PMincho" w:hAnsi="MS PMincho"/>
          <w:sz w:val="28"/>
        </w:rPr>
        <w:tab/>
        <w:t>2093672</w:t>
      </w:r>
      <w:r>
        <w:rPr>
          <w:rFonts w:ascii="MS PMincho" w:eastAsia="MS PMincho" w:hAnsi="MS PMincho"/>
          <w:sz w:val="28"/>
        </w:rPr>
        <w:tab/>
      </w:r>
      <w:hyperlink r:id="rId10" w:history="1">
        <w:r w:rsidRPr="00262986">
          <w:rPr>
            <w:rStyle w:val="Kpr"/>
            <w:rFonts w:ascii="MS PMincho" w:eastAsia="MS PMincho" w:hAnsi="MS PMincho"/>
            <w:sz w:val="28"/>
          </w:rPr>
          <w:t>taha.dogan@metu.edu.tr</w:t>
        </w:r>
      </w:hyperlink>
    </w:p>
    <w:p w14:paraId="0F93B957" w14:textId="77777777" w:rsidR="00E767F0" w:rsidRPr="00E767F0" w:rsidRDefault="00E767F0" w:rsidP="00E767F0">
      <w:pPr>
        <w:pStyle w:val="ListeParagraf"/>
        <w:numPr>
          <w:ilvl w:val="0"/>
          <w:numId w:val="2"/>
        </w:numPr>
        <w:rPr>
          <w:rFonts w:ascii="MS PMincho" w:eastAsia="MS PMincho" w:hAnsi="MS PMincho"/>
          <w:b/>
          <w:sz w:val="28"/>
          <w:u w:val="single"/>
        </w:rPr>
      </w:pPr>
      <w:r>
        <w:rPr>
          <w:rFonts w:ascii="MS PMincho" w:eastAsia="MS PMincho" w:hAnsi="MS PMincho"/>
          <w:sz w:val="28"/>
        </w:rPr>
        <w:t>Burak Sezgin</w:t>
      </w:r>
      <w:r>
        <w:rPr>
          <w:rFonts w:ascii="MS PMincho" w:eastAsia="MS PMincho" w:hAnsi="MS PMincho"/>
          <w:sz w:val="28"/>
        </w:rPr>
        <w:tab/>
      </w:r>
      <w:r>
        <w:rPr>
          <w:rFonts w:ascii="MS PMincho" w:eastAsia="MS PMincho" w:hAnsi="MS PMincho"/>
          <w:sz w:val="28"/>
        </w:rPr>
        <w:tab/>
      </w:r>
      <w:r>
        <w:rPr>
          <w:rFonts w:ascii="MS PMincho" w:eastAsia="MS PMincho" w:hAnsi="MS PMincho"/>
          <w:sz w:val="28"/>
        </w:rPr>
        <w:tab/>
        <w:t>2094456</w:t>
      </w:r>
      <w:r>
        <w:rPr>
          <w:rFonts w:ascii="MS PMincho" w:eastAsia="MS PMincho" w:hAnsi="MS PMincho"/>
          <w:sz w:val="28"/>
        </w:rPr>
        <w:tab/>
      </w:r>
      <w:hyperlink r:id="rId11" w:history="1">
        <w:r w:rsidRPr="00262986">
          <w:rPr>
            <w:rStyle w:val="Kpr"/>
            <w:rFonts w:ascii="MS PMincho" w:eastAsia="MS PMincho" w:hAnsi="MS PMincho"/>
            <w:sz w:val="28"/>
          </w:rPr>
          <w:t>burak.sezgin@metu.edu.tr</w:t>
        </w:r>
      </w:hyperlink>
    </w:p>
    <w:p w14:paraId="3139F574" w14:textId="77777777" w:rsidR="00E767F0" w:rsidRDefault="00E767F0" w:rsidP="00E767F0">
      <w:pPr>
        <w:rPr>
          <w:rFonts w:ascii="MS PMincho" w:eastAsia="MS PMincho" w:hAnsi="MS PMincho"/>
          <w:b/>
          <w:sz w:val="28"/>
          <w:u w:val="single"/>
        </w:rPr>
      </w:pPr>
    </w:p>
    <w:p w14:paraId="178A3B7C" w14:textId="77777777" w:rsidR="00E767F0" w:rsidRDefault="00E767F0" w:rsidP="00E767F0">
      <w:pPr>
        <w:rPr>
          <w:rFonts w:ascii="MS PMincho" w:eastAsia="MS PMincho" w:hAnsi="MS PMincho"/>
          <w:b/>
          <w:sz w:val="28"/>
          <w:u w:val="single"/>
        </w:rPr>
      </w:pPr>
    </w:p>
    <w:p w14:paraId="2D18BD72" w14:textId="77777777" w:rsidR="00E767F0" w:rsidRPr="00E767F0" w:rsidRDefault="00E767F0" w:rsidP="00E767F0">
      <w:pPr>
        <w:rPr>
          <w:rFonts w:ascii="MS PMincho" w:eastAsia="MS PMincho" w:hAnsi="MS PMincho"/>
          <w:b/>
          <w:sz w:val="28"/>
          <w:u w:val="single"/>
        </w:rPr>
      </w:pPr>
    </w:p>
    <w:p w14:paraId="29287723" w14:textId="77777777" w:rsidR="00E767F0" w:rsidRDefault="00E767F0" w:rsidP="00E767F0">
      <w:pPr>
        <w:pStyle w:val="ListeParagraf"/>
        <w:rPr>
          <w:rFonts w:ascii="MS PMincho" w:eastAsia="MS PMincho" w:hAnsi="MS PMincho"/>
          <w:b/>
          <w:sz w:val="28"/>
          <w:u w:val="single"/>
        </w:rPr>
      </w:pPr>
    </w:p>
    <w:p w14:paraId="106F4073" w14:textId="77777777" w:rsidR="00E767F0" w:rsidRDefault="00E767F0" w:rsidP="00E767F0">
      <w:pPr>
        <w:pStyle w:val="ListeParagraf"/>
        <w:rPr>
          <w:rFonts w:ascii="MS PMincho" w:eastAsia="MS PMincho" w:hAnsi="MS PMincho"/>
          <w:b/>
          <w:sz w:val="28"/>
          <w:u w:val="single"/>
        </w:rPr>
      </w:pPr>
    </w:p>
    <w:p w14:paraId="1708413D" w14:textId="77777777" w:rsidR="00AD12C2" w:rsidRDefault="00AD12C2" w:rsidP="00E767F0">
      <w:pPr>
        <w:pStyle w:val="ListeParagraf"/>
        <w:rPr>
          <w:rFonts w:ascii="MS PMincho" w:eastAsia="MS PMincho" w:hAnsi="MS PMincho"/>
          <w:b/>
          <w:sz w:val="28"/>
          <w:u w:val="single"/>
        </w:rPr>
      </w:pPr>
    </w:p>
    <w:p w14:paraId="32BB8340" w14:textId="77777777" w:rsidR="00AD12C2" w:rsidRDefault="00AD12C2" w:rsidP="00E767F0">
      <w:pPr>
        <w:pStyle w:val="ListeParagraf"/>
        <w:rPr>
          <w:rFonts w:ascii="MS PMincho" w:eastAsia="MS PMincho" w:hAnsi="MS PMincho"/>
          <w:b/>
          <w:sz w:val="28"/>
          <w:u w:val="single"/>
        </w:rPr>
      </w:pPr>
    </w:p>
    <w:p w14:paraId="5EA6E9AB" w14:textId="77777777" w:rsidR="00AD12C2" w:rsidRDefault="00AD12C2" w:rsidP="00AD12C2">
      <w:pPr>
        <w:rPr>
          <w:rFonts w:ascii="MS PMincho" w:eastAsia="MS PMincho" w:hAnsi="MS PMincho"/>
          <w:b/>
          <w:sz w:val="28"/>
          <w:u w:val="single"/>
        </w:rPr>
      </w:pPr>
    </w:p>
    <w:p w14:paraId="3EF0C087" w14:textId="77777777" w:rsidR="00C37D65" w:rsidRDefault="00C37D65" w:rsidP="00C13A9E">
      <w:pPr>
        <w:pStyle w:val="Balk1"/>
        <w:rPr>
          <w:rFonts w:eastAsia="MS PMincho"/>
        </w:rPr>
      </w:pPr>
      <w:bookmarkStart w:id="1" w:name="_Toc502037971"/>
      <w:r>
        <w:rPr>
          <w:rFonts w:eastAsia="MS PMincho"/>
        </w:rPr>
        <w:t>Executive Summary</w:t>
      </w:r>
      <w:bookmarkEnd w:id="1"/>
    </w:p>
    <w:p w14:paraId="106FF254" w14:textId="020AC3B2" w:rsidR="00AD12C2" w:rsidRDefault="00AD12C2" w:rsidP="00AD12C2">
      <w:pPr>
        <w:rPr>
          <w:rFonts w:ascii="Calibri" w:eastAsia="MS PMincho" w:hAnsi="Calibri"/>
          <w:b/>
          <w:sz w:val="36"/>
        </w:rPr>
      </w:pPr>
    </w:p>
    <w:p w14:paraId="6E3842E5" w14:textId="77777777" w:rsidR="00624385" w:rsidRDefault="00624385" w:rsidP="00624385">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3347"/>
      </w:tblGrid>
      <w:tr w:rsidR="00624385" w14:paraId="4E3321BC" w14:textId="77777777">
        <w:trPr>
          <w:trHeight w:val="361"/>
        </w:trPr>
        <w:tc>
          <w:tcPr>
            <w:tcW w:w="3347" w:type="dxa"/>
          </w:tcPr>
          <w:tbl>
            <w:tblPr>
              <w:tblW w:w="3349" w:type="dxa"/>
              <w:tblBorders>
                <w:top w:val="nil"/>
                <w:left w:val="nil"/>
                <w:bottom w:val="nil"/>
                <w:right w:val="nil"/>
              </w:tblBorders>
              <w:tblLayout w:type="fixed"/>
              <w:tblLook w:val="0000" w:firstRow="0" w:lastRow="0" w:firstColumn="0" w:lastColumn="0" w:noHBand="0" w:noVBand="0"/>
            </w:tblPr>
            <w:tblGrid>
              <w:gridCol w:w="3349"/>
            </w:tblGrid>
            <w:tr w:rsidR="00DD7219" w:rsidRPr="00DD7219" w14:paraId="360E25D2" w14:textId="77777777" w:rsidTr="00DD7219">
              <w:trPr>
                <w:trHeight w:val="361"/>
              </w:trPr>
              <w:tc>
                <w:tcPr>
                  <w:tcW w:w="3349" w:type="dxa"/>
                </w:tcPr>
                <w:p w14:paraId="377C4920" w14:textId="57CDB0EB" w:rsidR="00DD7219" w:rsidRPr="00DD7219" w:rsidRDefault="00624385" w:rsidP="00DD7219">
                  <w:pPr>
                    <w:autoSpaceDE w:val="0"/>
                    <w:autoSpaceDN w:val="0"/>
                    <w:adjustRightInd w:val="0"/>
                    <w:rPr>
                      <w:rFonts w:ascii="Calibri" w:hAnsi="Calibri" w:cs="Calibri"/>
                      <w:b/>
                      <w:i/>
                      <w:color w:val="ED7D31" w:themeColor="accent2"/>
                      <w:szCs w:val="19"/>
                      <w:lang w:val="tr-TR"/>
                    </w:rPr>
                  </w:pPr>
                  <w:r w:rsidRPr="00BC3F1C">
                    <w:rPr>
                      <w:color w:val="ED7D31" w:themeColor="accent2"/>
                    </w:rPr>
                    <w:t xml:space="preserve"> </w:t>
                  </w:r>
                  <w:r w:rsidRPr="00BC3F1C">
                    <w:rPr>
                      <w:b/>
                      <w:i/>
                      <w:color w:val="ED7D31" w:themeColor="accent2"/>
                      <w:szCs w:val="19"/>
                    </w:rPr>
                    <w:t xml:space="preserve">The executive summary is professional and creates curiosity in the reader to go further in the report. </w:t>
                  </w:r>
                  <w:r w:rsidR="00DD7219">
                    <w:rPr>
                      <w:b/>
                      <w:i/>
                      <w:color w:val="ED7D31" w:themeColor="accent2"/>
                      <w:szCs w:val="19"/>
                    </w:rPr>
                    <w:t xml:space="preserve">It has  to have infos such as </w:t>
                  </w:r>
                  <w:r w:rsidR="00DD7219" w:rsidRPr="00DD7219">
                    <w:rPr>
                      <w:rFonts w:ascii="Calibri" w:hAnsi="Calibri" w:cs="Calibri"/>
                      <w:b/>
                      <w:i/>
                      <w:color w:val="ED7D31" w:themeColor="accent2"/>
                      <w:szCs w:val="19"/>
                      <w:lang w:val="tr-TR"/>
                    </w:rPr>
                    <w:t xml:space="preserve"> (e.g., motivation, problem statement, solution procedure, deliverables). </w:t>
                  </w:r>
                </w:p>
              </w:tc>
            </w:tr>
          </w:tbl>
          <w:p w14:paraId="7F6B3091" w14:textId="6752933F" w:rsidR="00624385" w:rsidRPr="00624385" w:rsidRDefault="00624385">
            <w:pPr>
              <w:pStyle w:val="Default"/>
              <w:rPr>
                <w:b/>
                <w:i/>
                <w:sz w:val="19"/>
                <w:szCs w:val="19"/>
              </w:rPr>
            </w:pPr>
          </w:p>
        </w:tc>
      </w:tr>
    </w:tbl>
    <w:p w14:paraId="720236C3" w14:textId="60ED5696" w:rsidR="00624385" w:rsidRDefault="00624385" w:rsidP="00AD12C2">
      <w:pPr>
        <w:rPr>
          <w:rFonts w:ascii="Calibri" w:eastAsia="MS PMincho" w:hAnsi="Calibri"/>
          <w:b/>
          <w:sz w:val="36"/>
        </w:rPr>
      </w:pPr>
    </w:p>
    <w:p w14:paraId="278BC4A5" w14:textId="77777777" w:rsidR="00624385" w:rsidRPr="00AD12C2" w:rsidRDefault="00624385" w:rsidP="00AD12C2">
      <w:pPr>
        <w:rPr>
          <w:rFonts w:ascii="Calibri" w:eastAsia="MS PMincho" w:hAnsi="Calibri"/>
          <w:b/>
          <w:sz w:val="36"/>
        </w:rPr>
      </w:pPr>
    </w:p>
    <w:p w14:paraId="31B029BA" w14:textId="77777777" w:rsidR="00AD12C2" w:rsidRDefault="00AD12C2" w:rsidP="00AD12C2">
      <w:pPr>
        <w:ind w:firstLine="720"/>
        <w:jc w:val="both"/>
        <w:rPr>
          <w:rFonts w:ascii="Calibri" w:eastAsia="MS PMincho" w:hAnsi="Calibri"/>
          <w:sz w:val="28"/>
        </w:rPr>
      </w:pPr>
      <w:r>
        <w:rPr>
          <w:rFonts w:ascii="Calibri" w:eastAsia="MS PMincho" w:hAnsi="Calibri"/>
          <w:sz w:val="28"/>
        </w:rPr>
        <w:t>This conceptual design report is prepared and presented by X-CALI to explain the whole design process of the project “Designing robots collaboratively carrying a long object through an open-top maze” in detail.</w:t>
      </w:r>
    </w:p>
    <w:p w14:paraId="4E3D9AAA" w14:textId="77777777" w:rsidR="00AD12C2" w:rsidRDefault="00AD12C2" w:rsidP="00AD12C2">
      <w:pPr>
        <w:ind w:firstLine="720"/>
        <w:jc w:val="both"/>
        <w:rPr>
          <w:rFonts w:ascii="Calibri" w:eastAsia="MS PMincho" w:hAnsi="Calibri"/>
          <w:sz w:val="28"/>
        </w:rPr>
      </w:pPr>
    </w:p>
    <w:p w14:paraId="2C633A49" w14:textId="77777777" w:rsidR="00AD12C2" w:rsidRDefault="00AD12C2" w:rsidP="00AD12C2">
      <w:pPr>
        <w:ind w:firstLine="720"/>
        <w:jc w:val="both"/>
        <w:rPr>
          <w:rFonts w:ascii="Calibri" w:eastAsia="MS PMincho" w:hAnsi="Calibri"/>
          <w:sz w:val="28"/>
        </w:rPr>
      </w:pPr>
      <w:r>
        <w:rPr>
          <w:rFonts w:ascii="Calibri" w:eastAsia="MS PMincho" w:hAnsi="Calibri"/>
          <w:sz w:val="28"/>
        </w:rPr>
        <w:t xml:space="preserve">X-CALI Inc. is a company founded in 2017 by five visionary and innovative electronics engineer. The mission of the company is to create simple and innovative solutions to the daily-life problems. </w:t>
      </w:r>
      <w:r w:rsidR="00BA5ACC">
        <w:rPr>
          <w:rFonts w:ascii="Calibri" w:eastAsia="MS PMincho" w:hAnsi="Calibri"/>
          <w:sz w:val="28"/>
        </w:rPr>
        <w:t>Although the employees are working on different areas, they all have the skill of interdisciplinary team work.</w:t>
      </w:r>
    </w:p>
    <w:p w14:paraId="75BFC3C7" w14:textId="77777777" w:rsidR="00BA5ACC" w:rsidRDefault="00BA5ACC" w:rsidP="00AD12C2">
      <w:pPr>
        <w:ind w:firstLine="720"/>
        <w:jc w:val="both"/>
        <w:rPr>
          <w:rFonts w:ascii="Calibri" w:eastAsia="MS PMincho" w:hAnsi="Calibri"/>
          <w:sz w:val="28"/>
        </w:rPr>
      </w:pPr>
    </w:p>
    <w:p w14:paraId="58C6B183" w14:textId="77777777" w:rsidR="00AD12C2" w:rsidRPr="00AD12C2" w:rsidRDefault="00AD12C2" w:rsidP="00AD12C2">
      <w:pPr>
        <w:rPr>
          <w:rFonts w:ascii="Calibri" w:eastAsia="MS PMincho" w:hAnsi="Calibri"/>
          <w:sz w:val="28"/>
        </w:rPr>
      </w:pPr>
    </w:p>
    <w:p w14:paraId="5994D11F" w14:textId="1E05CC23" w:rsidR="00E767F0" w:rsidRDefault="00E767F0" w:rsidP="00E767F0">
      <w:pPr>
        <w:rPr>
          <w:rFonts w:ascii="MS PMincho" w:eastAsia="MS PMincho" w:hAnsi="MS PMincho"/>
          <w:sz w:val="28"/>
        </w:rPr>
      </w:pPr>
    </w:p>
    <w:p w14:paraId="5F752B09" w14:textId="2D00EDAF" w:rsidR="00496143" w:rsidRDefault="00496143" w:rsidP="00E767F0">
      <w:pPr>
        <w:rPr>
          <w:rFonts w:ascii="MS PMincho" w:eastAsia="MS PMincho" w:hAnsi="MS PMincho"/>
          <w:sz w:val="28"/>
        </w:rPr>
      </w:pPr>
    </w:p>
    <w:p w14:paraId="17AB1E41" w14:textId="1AB468A0" w:rsidR="00496143" w:rsidRDefault="00496143" w:rsidP="00E767F0">
      <w:pPr>
        <w:rPr>
          <w:rFonts w:ascii="MS PMincho" w:eastAsia="MS PMincho" w:hAnsi="MS PMincho"/>
          <w:sz w:val="28"/>
        </w:rPr>
      </w:pPr>
    </w:p>
    <w:p w14:paraId="161E80C5" w14:textId="2B3EB359" w:rsidR="00496143" w:rsidRDefault="00496143" w:rsidP="00E767F0">
      <w:pPr>
        <w:rPr>
          <w:rFonts w:ascii="MS PMincho" w:eastAsia="MS PMincho" w:hAnsi="MS PMincho"/>
          <w:sz w:val="28"/>
        </w:rPr>
      </w:pPr>
    </w:p>
    <w:p w14:paraId="1F733680" w14:textId="21FE85D3" w:rsidR="00496143" w:rsidRDefault="00496143" w:rsidP="00E767F0">
      <w:pPr>
        <w:rPr>
          <w:rFonts w:ascii="MS PMincho" w:eastAsia="MS PMincho" w:hAnsi="MS PMincho"/>
          <w:sz w:val="28"/>
        </w:rPr>
      </w:pPr>
    </w:p>
    <w:p w14:paraId="3C60A168" w14:textId="621CDDA2" w:rsidR="00496143" w:rsidRDefault="00496143" w:rsidP="00E767F0">
      <w:pPr>
        <w:rPr>
          <w:rFonts w:ascii="MS PMincho" w:eastAsia="MS PMincho" w:hAnsi="MS PMincho"/>
          <w:sz w:val="28"/>
        </w:rPr>
      </w:pPr>
    </w:p>
    <w:p w14:paraId="086F7B4D" w14:textId="37D9FE95" w:rsidR="00496143" w:rsidRDefault="00496143" w:rsidP="00E767F0">
      <w:pPr>
        <w:rPr>
          <w:rFonts w:ascii="MS PMincho" w:eastAsia="MS PMincho" w:hAnsi="MS PMincho"/>
          <w:sz w:val="28"/>
        </w:rPr>
      </w:pPr>
    </w:p>
    <w:p w14:paraId="41086A27" w14:textId="7ADD33B4" w:rsidR="00496143" w:rsidRDefault="00496143" w:rsidP="00E767F0">
      <w:pPr>
        <w:rPr>
          <w:rFonts w:ascii="MS PMincho" w:eastAsia="MS PMincho" w:hAnsi="MS PMincho"/>
          <w:sz w:val="28"/>
        </w:rPr>
      </w:pPr>
    </w:p>
    <w:p w14:paraId="131582EB" w14:textId="3B4C3508" w:rsidR="00496143" w:rsidRDefault="00496143" w:rsidP="00E767F0">
      <w:pPr>
        <w:rPr>
          <w:rFonts w:ascii="MS PMincho" w:eastAsia="MS PMincho" w:hAnsi="MS PMincho"/>
          <w:sz w:val="28"/>
        </w:rPr>
      </w:pPr>
    </w:p>
    <w:p w14:paraId="759B4E91" w14:textId="622208A2" w:rsidR="00496143" w:rsidRDefault="00496143" w:rsidP="00E767F0">
      <w:pPr>
        <w:rPr>
          <w:rFonts w:ascii="MS PMincho" w:eastAsia="MS PMincho" w:hAnsi="MS PMincho"/>
          <w:sz w:val="28"/>
        </w:rPr>
      </w:pPr>
    </w:p>
    <w:p w14:paraId="4EB227B6" w14:textId="23AA4A6F" w:rsidR="00496143" w:rsidRDefault="00496143" w:rsidP="00E767F0">
      <w:pPr>
        <w:rPr>
          <w:rFonts w:ascii="MS PMincho" w:eastAsia="MS PMincho" w:hAnsi="MS PMincho"/>
          <w:sz w:val="28"/>
        </w:rPr>
      </w:pPr>
    </w:p>
    <w:p w14:paraId="56F64B94" w14:textId="41BE6301" w:rsidR="00496143" w:rsidRDefault="00496143" w:rsidP="00E767F0">
      <w:pPr>
        <w:rPr>
          <w:rFonts w:ascii="MS PMincho" w:eastAsia="MS PMincho" w:hAnsi="MS PMincho"/>
          <w:sz w:val="28"/>
        </w:rPr>
      </w:pPr>
    </w:p>
    <w:p w14:paraId="3FE8E8F7" w14:textId="653E3022" w:rsidR="00496143" w:rsidRDefault="00496143" w:rsidP="00E767F0">
      <w:pPr>
        <w:rPr>
          <w:rFonts w:ascii="MS PMincho" w:eastAsia="MS PMincho" w:hAnsi="MS PMincho"/>
          <w:sz w:val="28"/>
        </w:rPr>
      </w:pPr>
    </w:p>
    <w:p w14:paraId="1DC9717A" w14:textId="54132917" w:rsidR="00496143" w:rsidRDefault="00496143" w:rsidP="00E767F0">
      <w:pPr>
        <w:rPr>
          <w:rFonts w:ascii="MS PMincho" w:eastAsia="MS PMincho" w:hAnsi="MS PMincho"/>
          <w:sz w:val="28"/>
        </w:rPr>
      </w:pPr>
    </w:p>
    <w:p w14:paraId="7E1C340A" w14:textId="1B0557ED" w:rsidR="00496143" w:rsidRDefault="00496143" w:rsidP="00E767F0">
      <w:pPr>
        <w:rPr>
          <w:rFonts w:ascii="MS PMincho" w:eastAsia="MS PMincho" w:hAnsi="MS PMincho"/>
          <w:sz w:val="28"/>
        </w:rPr>
      </w:pPr>
    </w:p>
    <w:p w14:paraId="370ACEFA" w14:textId="34B32948" w:rsidR="00496143" w:rsidRDefault="00496143" w:rsidP="00E767F0">
      <w:pPr>
        <w:rPr>
          <w:rFonts w:ascii="MS PMincho" w:eastAsia="MS PMincho" w:hAnsi="MS PMincho"/>
          <w:sz w:val="28"/>
        </w:rPr>
      </w:pPr>
    </w:p>
    <w:p w14:paraId="58438E8A" w14:textId="32C026BD" w:rsidR="00496143" w:rsidRDefault="00496143" w:rsidP="00E767F0">
      <w:pPr>
        <w:rPr>
          <w:rFonts w:ascii="MS PMincho" w:eastAsia="MS PMincho" w:hAnsi="MS PMincho"/>
          <w:sz w:val="28"/>
        </w:rPr>
      </w:pPr>
    </w:p>
    <w:sdt>
      <w:sdtPr>
        <w:rPr>
          <w:rFonts w:asciiTheme="minorHAnsi" w:eastAsiaTheme="minorHAnsi" w:hAnsiTheme="minorHAnsi" w:cstheme="minorBidi"/>
          <w:color w:val="auto"/>
          <w:sz w:val="24"/>
          <w:szCs w:val="24"/>
        </w:rPr>
        <w:id w:val="-2122218505"/>
        <w:docPartObj>
          <w:docPartGallery w:val="Table of Contents"/>
          <w:docPartUnique/>
        </w:docPartObj>
      </w:sdtPr>
      <w:sdtEndPr>
        <w:rPr>
          <w:b/>
          <w:bCs/>
          <w:noProof/>
        </w:rPr>
      </w:sdtEndPr>
      <w:sdtContent>
        <w:p w14:paraId="17EC198C" w14:textId="1109D1C3" w:rsidR="00424E2F" w:rsidRDefault="00424E2F">
          <w:pPr>
            <w:pStyle w:val="TBal"/>
          </w:pPr>
          <w:r>
            <w:t>Table of Contents</w:t>
          </w:r>
        </w:p>
        <w:p w14:paraId="6B861E53" w14:textId="682D07CC" w:rsidR="00F20A4A" w:rsidRDefault="00424E2F">
          <w:pPr>
            <w:pStyle w:val="T1"/>
            <w:tabs>
              <w:tab w:val="right" w:leader="dot" w:pos="9056"/>
            </w:tabs>
            <w:rPr>
              <w:rFonts w:eastAsiaTheme="minorEastAsia"/>
              <w:noProof/>
              <w:sz w:val="22"/>
              <w:szCs w:val="22"/>
              <w:lang w:val="tr-TR" w:eastAsia="tr-TR"/>
            </w:rPr>
          </w:pPr>
          <w:r>
            <w:fldChar w:fldCharType="begin"/>
          </w:r>
          <w:r>
            <w:instrText xml:space="preserve"> TOC \o "1-3" \h \z \u </w:instrText>
          </w:r>
          <w:r>
            <w:fldChar w:fldCharType="separate"/>
          </w:r>
          <w:hyperlink w:anchor="_Toc502037971" w:history="1">
            <w:r w:rsidR="00F20A4A" w:rsidRPr="00563F30">
              <w:rPr>
                <w:rStyle w:val="Kpr"/>
                <w:rFonts w:eastAsia="MS PMincho"/>
                <w:noProof/>
              </w:rPr>
              <w:t>Executive Summary</w:t>
            </w:r>
            <w:r w:rsidR="00F20A4A">
              <w:rPr>
                <w:noProof/>
                <w:webHidden/>
              </w:rPr>
              <w:tab/>
            </w:r>
            <w:r w:rsidR="00F20A4A">
              <w:rPr>
                <w:noProof/>
                <w:webHidden/>
              </w:rPr>
              <w:fldChar w:fldCharType="begin"/>
            </w:r>
            <w:r w:rsidR="00F20A4A">
              <w:rPr>
                <w:noProof/>
                <w:webHidden/>
              </w:rPr>
              <w:instrText xml:space="preserve"> PAGEREF _Toc502037971 \h </w:instrText>
            </w:r>
            <w:r w:rsidR="00F20A4A">
              <w:rPr>
                <w:noProof/>
                <w:webHidden/>
              </w:rPr>
            </w:r>
            <w:r w:rsidR="00F20A4A">
              <w:rPr>
                <w:noProof/>
                <w:webHidden/>
              </w:rPr>
              <w:fldChar w:fldCharType="separate"/>
            </w:r>
            <w:r w:rsidR="00F20A4A">
              <w:rPr>
                <w:noProof/>
                <w:webHidden/>
              </w:rPr>
              <w:t>2</w:t>
            </w:r>
            <w:r w:rsidR="00F20A4A">
              <w:rPr>
                <w:noProof/>
                <w:webHidden/>
              </w:rPr>
              <w:fldChar w:fldCharType="end"/>
            </w:r>
          </w:hyperlink>
        </w:p>
        <w:p w14:paraId="13463DA2" w14:textId="4F700B4C" w:rsidR="00F20A4A" w:rsidRDefault="000D2D4A">
          <w:pPr>
            <w:pStyle w:val="T1"/>
            <w:tabs>
              <w:tab w:val="right" w:leader="dot" w:pos="9056"/>
            </w:tabs>
            <w:rPr>
              <w:rFonts w:eastAsiaTheme="minorEastAsia"/>
              <w:noProof/>
              <w:sz w:val="22"/>
              <w:szCs w:val="22"/>
              <w:lang w:val="tr-TR" w:eastAsia="tr-TR"/>
            </w:rPr>
          </w:pPr>
          <w:hyperlink w:anchor="_Toc502037972" w:history="1">
            <w:r w:rsidR="00F20A4A" w:rsidRPr="00563F30">
              <w:rPr>
                <w:rStyle w:val="Kpr"/>
                <w:rFonts w:eastAsia="MS PMincho"/>
                <w:noProof/>
              </w:rPr>
              <w:t>Introduction</w:t>
            </w:r>
            <w:r w:rsidR="00F20A4A">
              <w:rPr>
                <w:noProof/>
                <w:webHidden/>
              </w:rPr>
              <w:tab/>
            </w:r>
            <w:r w:rsidR="00F20A4A">
              <w:rPr>
                <w:noProof/>
                <w:webHidden/>
              </w:rPr>
              <w:fldChar w:fldCharType="begin"/>
            </w:r>
            <w:r w:rsidR="00F20A4A">
              <w:rPr>
                <w:noProof/>
                <w:webHidden/>
              </w:rPr>
              <w:instrText xml:space="preserve"> PAGEREF _Toc502037972 \h </w:instrText>
            </w:r>
            <w:r w:rsidR="00F20A4A">
              <w:rPr>
                <w:noProof/>
                <w:webHidden/>
              </w:rPr>
            </w:r>
            <w:r w:rsidR="00F20A4A">
              <w:rPr>
                <w:noProof/>
                <w:webHidden/>
              </w:rPr>
              <w:fldChar w:fldCharType="separate"/>
            </w:r>
            <w:r w:rsidR="00F20A4A">
              <w:rPr>
                <w:noProof/>
                <w:webHidden/>
              </w:rPr>
              <w:t>4</w:t>
            </w:r>
            <w:r w:rsidR="00F20A4A">
              <w:rPr>
                <w:noProof/>
                <w:webHidden/>
              </w:rPr>
              <w:fldChar w:fldCharType="end"/>
            </w:r>
          </w:hyperlink>
        </w:p>
        <w:p w14:paraId="08B71D7D" w14:textId="0D9ACDEC" w:rsidR="00F20A4A" w:rsidRDefault="000D2D4A">
          <w:pPr>
            <w:pStyle w:val="T1"/>
            <w:tabs>
              <w:tab w:val="right" w:leader="dot" w:pos="9056"/>
            </w:tabs>
            <w:rPr>
              <w:rFonts w:eastAsiaTheme="minorEastAsia"/>
              <w:noProof/>
              <w:sz w:val="22"/>
              <w:szCs w:val="22"/>
              <w:lang w:val="tr-TR" w:eastAsia="tr-TR"/>
            </w:rPr>
          </w:pPr>
          <w:hyperlink w:anchor="_Toc502037973" w:history="1">
            <w:r w:rsidR="00F20A4A" w:rsidRPr="00563F30">
              <w:rPr>
                <w:rStyle w:val="Kpr"/>
                <w:rFonts w:eastAsia="MS PMincho"/>
                <w:noProof/>
              </w:rPr>
              <w:t>Problem Statement</w:t>
            </w:r>
            <w:r w:rsidR="00F20A4A">
              <w:rPr>
                <w:noProof/>
                <w:webHidden/>
              </w:rPr>
              <w:tab/>
            </w:r>
            <w:r w:rsidR="00F20A4A">
              <w:rPr>
                <w:noProof/>
                <w:webHidden/>
              </w:rPr>
              <w:fldChar w:fldCharType="begin"/>
            </w:r>
            <w:r w:rsidR="00F20A4A">
              <w:rPr>
                <w:noProof/>
                <w:webHidden/>
              </w:rPr>
              <w:instrText xml:space="preserve"> PAGEREF _Toc502037973 \h </w:instrText>
            </w:r>
            <w:r w:rsidR="00F20A4A">
              <w:rPr>
                <w:noProof/>
                <w:webHidden/>
              </w:rPr>
            </w:r>
            <w:r w:rsidR="00F20A4A">
              <w:rPr>
                <w:noProof/>
                <w:webHidden/>
              </w:rPr>
              <w:fldChar w:fldCharType="separate"/>
            </w:r>
            <w:r w:rsidR="00F20A4A">
              <w:rPr>
                <w:noProof/>
                <w:webHidden/>
              </w:rPr>
              <w:t>4</w:t>
            </w:r>
            <w:r w:rsidR="00F20A4A">
              <w:rPr>
                <w:noProof/>
                <w:webHidden/>
              </w:rPr>
              <w:fldChar w:fldCharType="end"/>
            </w:r>
          </w:hyperlink>
        </w:p>
        <w:p w14:paraId="73F2E946" w14:textId="44E189C8" w:rsidR="00F20A4A" w:rsidRDefault="000D2D4A">
          <w:pPr>
            <w:pStyle w:val="T1"/>
            <w:tabs>
              <w:tab w:val="right" w:leader="dot" w:pos="9056"/>
            </w:tabs>
            <w:rPr>
              <w:rFonts w:eastAsiaTheme="minorEastAsia"/>
              <w:noProof/>
              <w:sz w:val="22"/>
              <w:szCs w:val="22"/>
              <w:lang w:val="tr-TR" w:eastAsia="tr-TR"/>
            </w:rPr>
          </w:pPr>
          <w:hyperlink w:anchor="_Toc502037974" w:history="1">
            <w:r w:rsidR="00F20A4A" w:rsidRPr="00563F30">
              <w:rPr>
                <w:rStyle w:val="Kpr"/>
                <w:rFonts w:eastAsia="MS PMincho"/>
                <w:noProof/>
              </w:rPr>
              <w:t>Solution</w:t>
            </w:r>
            <w:r w:rsidR="00F20A4A">
              <w:rPr>
                <w:noProof/>
                <w:webHidden/>
              </w:rPr>
              <w:tab/>
            </w:r>
            <w:r w:rsidR="00F20A4A">
              <w:rPr>
                <w:noProof/>
                <w:webHidden/>
              </w:rPr>
              <w:fldChar w:fldCharType="begin"/>
            </w:r>
            <w:r w:rsidR="00F20A4A">
              <w:rPr>
                <w:noProof/>
                <w:webHidden/>
              </w:rPr>
              <w:instrText xml:space="preserve"> PAGEREF _Toc502037974 \h </w:instrText>
            </w:r>
            <w:r w:rsidR="00F20A4A">
              <w:rPr>
                <w:noProof/>
                <w:webHidden/>
              </w:rPr>
            </w:r>
            <w:r w:rsidR="00F20A4A">
              <w:rPr>
                <w:noProof/>
                <w:webHidden/>
              </w:rPr>
              <w:fldChar w:fldCharType="separate"/>
            </w:r>
            <w:r w:rsidR="00F20A4A">
              <w:rPr>
                <w:noProof/>
                <w:webHidden/>
              </w:rPr>
              <w:t>4</w:t>
            </w:r>
            <w:r w:rsidR="00F20A4A">
              <w:rPr>
                <w:noProof/>
                <w:webHidden/>
              </w:rPr>
              <w:fldChar w:fldCharType="end"/>
            </w:r>
          </w:hyperlink>
        </w:p>
        <w:p w14:paraId="48EC0A5B" w14:textId="2BD4F8FB" w:rsidR="00F20A4A" w:rsidRDefault="000D2D4A">
          <w:pPr>
            <w:pStyle w:val="T2"/>
            <w:tabs>
              <w:tab w:val="right" w:leader="dot" w:pos="9056"/>
            </w:tabs>
            <w:rPr>
              <w:noProof/>
            </w:rPr>
          </w:pPr>
          <w:hyperlink w:anchor="_Toc502037975" w:history="1">
            <w:r w:rsidR="00F20A4A" w:rsidRPr="00563F30">
              <w:rPr>
                <w:rStyle w:val="Kpr"/>
                <w:noProof/>
              </w:rPr>
              <w:t>Overall System</w:t>
            </w:r>
            <w:r w:rsidR="00F20A4A">
              <w:rPr>
                <w:noProof/>
                <w:webHidden/>
              </w:rPr>
              <w:tab/>
            </w:r>
            <w:r w:rsidR="00F20A4A">
              <w:rPr>
                <w:noProof/>
                <w:webHidden/>
              </w:rPr>
              <w:fldChar w:fldCharType="begin"/>
            </w:r>
            <w:r w:rsidR="00F20A4A">
              <w:rPr>
                <w:noProof/>
                <w:webHidden/>
              </w:rPr>
              <w:instrText xml:space="preserve"> PAGEREF _Toc502037975 \h </w:instrText>
            </w:r>
            <w:r w:rsidR="00F20A4A">
              <w:rPr>
                <w:noProof/>
                <w:webHidden/>
              </w:rPr>
            </w:r>
            <w:r w:rsidR="00F20A4A">
              <w:rPr>
                <w:noProof/>
                <w:webHidden/>
              </w:rPr>
              <w:fldChar w:fldCharType="separate"/>
            </w:r>
            <w:r w:rsidR="00F20A4A">
              <w:rPr>
                <w:noProof/>
                <w:webHidden/>
              </w:rPr>
              <w:t>4</w:t>
            </w:r>
            <w:r w:rsidR="00F20A4A">
              <w:rPr>
                <w:noProof/>
                <w:webHidden/>
              </w:rPr>
              <w:fldChar w:fldCharType="end"/>
            </w:r>
          </w:hyperlink>
        </w:p>
        <w:p w14:paraId="22561C81" w14:textId="6CE90536" w:rsidR="00F20A4A" w:rsidRDefault="000D2D4A">
          <w:pPr>
            <w:pStyle w:val="T2"/>
            <w:tabs>
              <w:tab w:val="right" w:leader="dot" w:pos="9056"/>
            </w:tabs>
            <w:rPr>
              <w:noProof/>
            </w:rPr>
          </w:pPr>
          <w:hyperlink w:anchor="_Toc502037976" w:history="1">
            <w:r w:rsidR="00F20A4A" w:rsidRPr="00563F30">
              <w:rPr>
                <w:rStyle w:val="Kpr"/>
                <w:noProof/>
              </w:rPr>
              <w:t>Sub-system</w:t>
            </w:r>
            <w:r w:rsidR="00F20A4A">
              <w:rPr>
                <w:noProof/>
                <w:webHidden/>
              </w:rPr>
              <w:tab/>
            </w:r>
            <w:r w:rsidR="00F20A4A">
              <w:rPr>
                <w:noProof/>
                <w:webHidden/>
              </w:rPr>
              <w:fldChar w:fldCharType="begin"/>
            </w:r>
            <w:r w:rsidR="00F20A4A">
              <w:rPr>
                <w:noProof/>
                <w:webHidden/>
              </w:rPr>
              <w:instrText xml:space="preserve"> PAGEREF _Toc502037976 \h </w:instrText>
            </w:r>
            <w:r w:rsidR="00F20A4A">
              <w:rPr>
                <w:noProof/>
                <w:webHidden/>
              </w:rPr>
            </w:r>
            <w:r w:rsidR="00F20A4A">
              <w:rPr>
                <w:noProof/>
                <w:webHidden/>
              </w:rPr>
              <w:fldChar w:fldCharType="separate"/>
            </w:r>
            <w:r w:rsidR="00F20A4A">
              <w:rPr>
                <w:noProof/>
                <w:webHidden/>
              </w:rPr>
              <w:t>4</w:t>
            </w:r>
            <w:r w:rsidR="00F20A4A">
              <w:rPr>
                <w:noProof/>
                <w:webHidden/>
              </w:rPr>
              <w:fldChar w:fldCharType="end"/>
            </w:r>
          </w:hyperlink>
        </w:p>
        <w:p w14:paraId="5C90335D" w14:textId="55A9074B" w:rsidR="00F20A4A" w:rsidRDefault="000D2D4A">
          <w:pPr>
            <w:pStyle w:val="T2"/>
            <w:tabs>
              <w:tab w:val="right" w:leader="dot" w:pos="9056"/>
            </w:tabs>
            <w:rPr>
              <w:noProof/>
            </w:rPr>
          </w:pPr>
          <w:hyperlink w:anchor="_Toc502037977" w:history="1">
            <w:r w:rsidR="00F20A4A" w:rsidRPr="00563F30">
              <w:rPr>
                <w:rStyle w:val="Kpr"/>
                <w:noProof/>
              </w:rPr>
              <w:t>Test Results</w:t>
            </w:r>
            <w:r w:rsidR="00F20A4A">
              <w:rPr>
                <w:noProof/>
                <w:webHidden/>
              </w:rPr>
              <w:tab/>
            </w:r>
            <w:r w:rsidR="00F20A4A">
              <w:rPr>
                <w:noProof/>
                <w:webHidden/>
              </w:rPr>
              <w:fldChar w:fldCharType="begin"/>
            </w:r>
            <w:r w:rsidR="00F20A4A">
              <w:rPr>
                <w:noProof/>
                <w:webHidden/>
              </w:rPr>
              <w:instrText xml:space="preserve"> PAGEREF _Toc502037977 \h </w:instrText>
            </w:r>
            <w:r w:rsidR="00F20A4A">
              <w:rPr>
                <w:noProof/>
                <w:webHidden/>
              </w:rPr>
            </w:r>
            <w:r w:rsidR="00F20A4A">
              <w:rPr>
                <w:noProof/>
                <w:webHidden/>
              </w:rPr>
              <w:fldChar w:fldCharType="separate"/>
            </w:r>
            <w:r w:rsidR="00F20A4A">
              <w:rPr>
                <w:noProof/>
                <w:webHidden/>
              </w:rPr>
              <w:t>5</w:t>
            </w:r>
            <w:r w:rsidR="00F20A4A">
              <w:rPr>
                <w:noProof/>
                <w:webHidden/>
              </w:rPr>
              <w:fldChar w:fldCharType="end"/>
            </w:r>
          </w:hyperlink>
        </w:p>
        <w:p w14:paraId="230F60F6" w14:textId="4FFFFB09" w:rsidR="00F20A4A" w:rsidRDefault="000D2D4A">
          <w:pPr>
            <w:pStyle w:val="T1"/>
            <w:tabs>
              <w:tab w:val="right" w:leader="dot" w:pos="9056"/>
            </w:tabs>
            <w:rPr>
              <w:rFonts w:eastAsiaTheme="minorEastAsia"/>
              <w:noProof/>
              <w:sz w:val="22"/>
              <w:szCs w:val="22"/>
              <w:lang w:val="tr-TR" w:eastAsia="tr-TR"/>
            </w:rPr>
          </w:pPr>
          <w:hyperlink w:anchor="_Toc502037978" w:history="1">
            <w:r w:rsidR="00F20A4A" w:rsidRPr="00563F30">
              <w:rPr>
                <w:rStyle w:val="Kpr"/>
                <w:rFonts w:eastAsia="MS PMincho"/>
                <w:noProof/>
              </w:rPr>
              <w:t>Plans</w:t>
            </w:r>
            <w:r w:rsidR="00F20A4A">
              <w:rPr>
                <w:noProof/>
                <w:webHidden/>
              </w:rPr>
              <w:tab/>
            </w:r>
            <w:r w:rsidR="00F20A4A">
              <w:rPr>
                <w:noProof/>
                <w:webHidden/>
              </w:rPr>
              <w:fldChar w:fldCharType="begin"/>
            </w:r>
            <w:r w:rsidR="00F20A4A">
              <w:rPr>
                <w:noProof/>
                <w:webHidden/>
              </w:rPr>
              <w:instrText xml:space="preserve"> PAGEREF _Toc502037978 \h </w:instrText>
            </w:r>
            <w:r w:rsidR="00F20A4A">
              <w:rPr>
                <w:noProof/>
                <w:webHidden/>
              </w:rPr>
            </w:r>
            <w:r w:rsidR="00F20A4A">
              <w:rPr>
                <w:noProof/>
                <w:webHidden/>
              </w:rPr>
              <w:fldChar w:fldCharType="separate"/>
            </w:r>
            <w:r w:rsidR="00F20A4A">
              <w:rPr>
                <w:noProof/>
                <w:webHidden/>
              </w:rPr>
              <w:t>5</w:t>
            </w:r>
            <w:r w:rsidR="00F20A4A">
              <w:rPr>
                <w:noProof/>
                <w:webHidden/>
              </w:rPr>
              <w:fldChar w:fldCharType="end"/>
            </w:r>
          </w:hyperlink>
        </w:p>
        <w:p w14:paraId="20077F9B" w14:textId="384C9AF0" w:rsidR="00F20A4A" w:rsidRDefault="000D2D4A">
          <w:pPr>
            <w:pStyle w:val="T2"/>
            <w:tabs>
              <w:tab w:val="right" w:leader="dot" w:pos="9056"/>
            </w:tabs>
            <w:rPr>
              <w:noProof/>
            </w:rPr>
          </w:pPr>
          <w:hyperlink w:anchor="_Toc502037979" w:history="1">
            <w:r w:rsidR="00F20A4A" w:rsidRPr="00563F30">
              <w:rPr>
                <w:rStyle w:val="Kpr"/>
                <w:noProof/>
              </w:rPr>
              <w:t>Management</w:t>
            </w:r>
            <w:r w:rsidR="00F20A4A">
              <w:rPr>
                <w:noProof/>
                <w:webHidden/>
              </w:rPr>
              <w:tab/>
            </w:r>
            <w:r w:rsidR="00F20A4A">
              <w:rPr>
                <w:noProof/>
                <w:webHidden/>
              </w:rPr>
              <w:fldChar w:fldCharType="begin"/>
            </w:r>
            <w:r w:rsidR="00F20A4A">
              <w:rPr>
                <w:noProof/>
                <w:webHidden/>
              </w:rPr>
              <w:instrText xml:space="preserve"> PAGEREF _Toc502037979 \h </w:instrText>
            </w:r>
            <w:r w:rsidR="00F20A4A">
              <w:rPr>
                <w:noProof/>
                <w:webHidden/>
              </w:rPr>
            </w:r>
            <w:r w:rsidR="00F20A4A">
              <w:rPr>
                <w:noProof/>
                <w:webHidden/>
              </w:rPr>
              <w:fldChar w:fldCharType="separate"/>
            </w:r>
            <w:r w:rsidR="00F20A4A">
              <w:rPr>
                <w:noProof/>
                <w:webHidden/>
              </w:rPr>
              <w:t>5</w:t>
            </w:r>
            <w:r w:rsidR="00F20A4A">
              <w:rPr>
                <w:noProof/>
                <w:webHidden/>
              </w:rPr>
              <w:fldChar w:fldCharType="end"/>
            </w:r>
          </w:hyperlink>
        </w:p>
        <w:p w14:paraId="5AB726A9" w14:textId="4B80476C" w:rsidR="00F20A4A" w:rsidRDefault="000D2D4A">
          <w:pPr>
            <w:pStyle w:val="T2"/>
            <w:tabs>
              <w:tab w:val="right" w:leader="dot" w:pos="9056"/>
            </w:tabs>
            <w:rPr>
              <w:noProof/>
            </w:rPr>
          </w:pPr>
          <w:hyperlink w:anchor="_Toc502037980" w:history="1">
            <w:r w:rsidR="00F20A4A" w:rsidRPr="00563F30">
              <w:rPr>
                <w:rStyle w:val="Kpr"/>
                <w:noProof/>
              </w:rPr>
              <w:t>Engineering</w:t>
            </w:r>
            <w:r w:rsidR="00F20A4A">
              <w:rPr>
                <w:noProof/>
                <w:webHidden/>
              </w:rPr>
              <w:tab/>
            </w:r>
            <w:r w:rsidR="00F20A4A">
              <w:rPr>
                <w:noProof/>
                <w:webHidden/>
              </w:rPr>
              <w:fldChar w:fldCharType="begin"/>
            </w:r>
            <w:r w:rsidR="00F20A4A">
              <w:rPr>
                <w:noProof/>
                <w:webHidden/>
              </w:rPr>
              <w:instrText xml:space="preserve"> PAGEREF _Toc502037980 \h </w:instrText>
            </w:r>
            <w:r w:rsidR="00F20A4A">
              <w:rPr>
                <w:noProof/>
                <w:webHidden/>
              </w:rPr>
            </w:r>
            <w:r w:rsidR="00F20A4A">
              <w:rPr>
                <w:noProof/>
                <w:webHidden/>
              </w:rPr>
              <w:fldChar w:fldCharType="separate"/>
            </w:r>
            <w:r w:rsidR="00F20A4A">
              <w:rPr>
                <w:noProof/>
                <w:webHidden/>
              </w:rPr>
              <w:t>5</w:t>
            </w:r>
            <w:r w:rsidR="00F20A4A">
              <w:rPr>
                <w:noProof/>
                <w:webHidden/>
              </w:rPr>
              <w:fldChar w:fldCharType="end"/>
            </w:r>
          </w:hyperlink>
        </w:p>
        <w:p w14:paraId="3F531AEE" w14:textId="6F1D5902" w:rsidR="00F20A4A" w:rsidRDefault="000D2D4A">
          <w:pPr>
            <w:pStyle w:val="T1"/>
            <w:tabs>
              <w:tab w:val="right" w:leader="dot" w:pos="9056"/>
            </w:tabs>
            <w:rPr>
              <w:rFonts w:eastAsiaTheme="minorEastAsia"/>
              <w:noProof/>
              <w:sz w:val="22"/>
              <w:szCs w:val="22"/>
              <w:lang w:val="tr-TR" w:eastAsia="tr-TR"/>
            </w:rPr>
          </w:pPr>
          <w:hyperlink w:anchor="_Toc502037981" w:history="1">
            <w:r w:rsidR="00F20A4A" w:rsidRPr="00563F30">
              <w:rPr>
                <w:rStyle w:val="Kpr"/>
                <w:rFonts w:eastAsia="MS PMincho"/>
                <w:noProof/>
              </w:rPr>
              <w:t>Conclusion</w:t>
            </w:r>
            <w:r w:rsidR="00F20A4A">
              <w:rPr>
                <w:noProof/>
                <w:webHidden/>
              </w:rPr>
              <w:tab/>
            </w:r>
            <w:r w:rsidR="00F20A4A">
              <w:rPr>
                <w:noProof/>
                <w:webHidden/>
              </w:rPr>
              <w:fldChar w:fldCharType="begin"/>
            </w:r>
            <w:r w:rsidR="00F20A4A">
              <w:rPr>
                <w:noProof/>
                <w:webHidden/>
              </w:rPr>
              <w:instrText xml:space="preserve"> PAGEREF _Toc502037981 \h </w:instrText>
            </w:r>
            <w:r w:rsidR="00F20A4A">
              <w:rPr>
                <w:noProof/>
                <w:webHidden/>
              </w:rPr>
            </w:r>
            <w:r w:rsidR="00F20A4A">
              <w:rPr>
                <w:noProof/>
                <w:webHidden/>
              </w:rPr>
              <w:fldChar w:fldCharType="separate"/>
            </w:r>
            <w:r w:rsidR="00F20A4A">
              <w:rPr>
                <w:noProof/>
                <w:webHidden/>
              </w:rPr>
              <w:t>5</w:t>
            </w:r>
            <w:r w:rsidR="00F20A4A">
              <w:rPr>
                <w:noProof/>
                <w:webHidden/>
              </w:rPr>
              <w:fldChar w:fldCharType="end"/>
            </w:r>
          </w:hyperlink>
        </w:p>
        <w:p w14:paraId="723CE7C3" w14:textId="03128972" w:rsidR="00F20A4A" w:rsidRDefault="000D2D4A">
          <w:pPr>
            <w:pStyle w:val="T1"/>
            <w:tabs>
              <w:tab w:val="right" w:leader="dot" w:pos="9056"/>
            </w:tabs>
            <w:rPr>
              <w:rFonts w:eastAsiaTheme="minorEastAsia"/>
              <w:noProof/>
              <w:sz w:val="22"/>
              <w:szCs w:val="22"/>
              <w:lang w:val="tr-TR" w:eastAsia="tr-TR"/>
            </w:rPr>
          </w:pPr>
          <w:hyperlink w:anchor="_Toc502037982" w:history="1">
            <w:r w:rsidR="00F20A4A" w:rsidRPr="00563F30">
              <w:rPr>
                <w:rStyle w:val="Kpr"/>
                <w:rFonts w:eastAsia="MS PMincho"/>
                <w:noProof/>
              </w:rPr>
              <w:t>References</w:t>
            </w:r>
            <w:r w:rsidR="00F20A4A">
              <w:rPr>
                <w:noProof/>
                <w:webHidden/>
              </w:rPr>
              <w:tab/>
            </w:r>
            <w:r w:rsidR="00F20A4A">
              <w:rPr>
                <w:noProof/>
                <w:webHidden/>
              </w:rPr>
              <w:fldChar w:fldCharType="begin"/>
            </w:r>
            <w:r w:rsidR="00F20A4A">
              <w:rPr>
                <w:noProof/>
                <w:webHidden/>
              </w:rPr>
              <w:instrText xml:space="preserve"> PAGEREF _Toc502037982 \h </w:instrText>
            </w:r>
            <w:r w:rsidR="00F20A4A">
              <w:rPr>
                <w:noProof/>
                <w:webHidden/>
              </w:rPr>
            </w:r>
            <w:r w:rsidR="00F20A4A">
              <w:rPr>
                <w:noProof/>
                <w:webHidden/>
              </w:rPr>
              <w:fldChar w:fldCharType="separate"/>
            </w:r>
            <w:r w:rsidR="00F20A4A">
              <w:rPr>
                <w:noProof/>
                <w:webHidden/>
              </w:rPr>
              <w:t>5</w:t>
            </w:r>
            <w:r w:rsidR="00F20A4A">
              <w:rPr>
                <w:noProof/>
                <w:webHidden/>
              </w:rPr>
              <w:fldChar w:fldCharType="end"/>
            </w:r>
          </w:hyperlink>
        </w:p>
        <w:p w14:paraId="259412BC" w14:textId="40AE9D2B" w:rsidR="00F20A4A" w:rsidRDefault="000D2D4A">
          <w:pPr>
            <w:pStyle w:val="T1"/>
            <w:tabs>
              <w:tab w:val="right" w:leader="dot" w:pos="9056"/>
            </w:tabs>
            <w:rPr>
              <w:rFonts w:eastAsiaTheme="minorEastAsia"/>
              <w:noProof/>
              <w:sz w:val="22"/>
              <w:szCs w:val="22"/>
              <w:lang w:val="tr-TR" w:eastAsia="tr-TR"/>
            </w:rPr>
          </w:pPr>
          <w:hyperlink w:anchor="_Toc502037983" w:history="1">
            <w:r w:rsidR="00F20A4A" w:rsidRPr="00563F30">
              <w:rPr>
                <w:rStyle w:val="Kpr"/>
                <w:rFonts w:eastAsia="MS PMincho"/>
                <w:noProof/>
              </w:rPr>
              <w:t>Appendices</w:t>
            </w:r>
            <w:r w:rsidR="00F20A4A">
              <w:rPr>
                <w:noProof/>
                <w:webHidden/>
              </w:rPr>
              <w:tab/>
            </w:r>
            <w:r w:rsidR="00F20A4A">
              <w:rPr>
                <w:noProof/>
                <w:webHidden/>
              </w:rPr>
              <w:fldChar w:fldCharType="begin"/>
            </w:r>
            <w:r w:rsidR="00F20A4A">
              <w:rPr>
                <w:noProof/>
                <w:webHidden/>
              </w:rPr>
              <w:instrText xml:space="preserve"> PAGEREF _Toc502037983 \h </w:instrText>
            </w:r>
            <w:r w:rsidR="00F20A4A">
              <w:rPr>
                <w:noProof/>
                <w:webHidden/>
              </w:rPr>
            </w:r>
            <w:r w:rsidR="00F20A4A">
              <w:rPr>
                <w:noProof/>
                <w:webHidden/>
              </w:rPr>
              <w:fldChar w:fldCharType="separate"/>
            </w:r>
            <w:r w:rsidR="00F20A4A">
              <w:rPr>
                <w:noProof/>
                <w:webHidden/>
              </w:rPr>
              <w:t>5</w:t>
            </w:r>
            <w:r w:rsidR="00F20A4A">
              <w:rPr>
                <w:noProof/>
                <w:webHidden/>
              </w:rPr>
              <w:fldChar w:fldCharType="end"/>
            </w:r>
          </w:hyperlink>
        </w:p>
        <w:p w14:paraId="579CDD8F" w14:textId="6EAC8563" w:rsidR="00424E2F" w:rsidRDefault="00424E2F">
          <w:r>
            <w:rPr>
              <w:b/>
              <w:bCs/>
              <w:noProof/>
            </w:rPr>
            <w:fldChar w:fldCharType="end"/>
          </w:r>
        </w:p>
      </w:sdtContent>
    </w:sdt>
    <w:p w14:paraId="21B79C02" w14:textId="1BE8AA55" w:rsidR="00496143" w:rsidRDefault="00496143" w:rsidP="00E767F0">
      <w:pPr>
        <w:rPr>
          <w:rFonts w:ascii="MS PMincho" w:eastAsia="MS PMincho" w:hAnsi="MS PMincho"/>
          <w:sz w:val="28"/>
        </w:rPr>
      </w:pPr>
    </w:p>
    <w:p w14:paraId="47DB3BCC" w14:textId="4091CE70" w:rsidR="00496143" w:rsidRDefault="00496143" w:rsidP="00E767F0">
      <w:pPr>
        <w:rPr>
          <w:rFonts w:ascii="MS PMincho" w:eastAsia="MS PMincho" w:hAnsi="MS PMincho"/>
          <w:sz w:val="28"/>
        </w:rPr>
      </w:pPr>
    </w:p>
    <w:p w14:paraId="34A9638C" w14:textId="615CC8ED" w:rsidR="00496143" w:rsidRDefault="00496143" w:rsidP="00E767F0">
      <w:pPr>
        <w:rPr>
          <w:rFonts w:ascii="MS PMincho" w:eastAsia="MS PMincho" w:hAnsi="MS PMincho"/>
          <w:sz w:val="28"/>
        </w:rPr>
      </w:pPr>
    </w:p>
    <w:p w14:paraId="3F95087C" w14:textId="53735576" w:rsidR="00496143" w:rsidRDefault="00496143" w:rsidP="00E767F0">
      <w:pPr>
        <w:rPr>
          <w:rFonts w:ascii="MS PMincho" w:eastAsia="MS PMincho" w:hAnsi="MS PMincho"/>
          <w:sz w:val="28"/>
        </w:rPr>
      </w:pPr>
    </w:p>
    <w:p w14:paraId="0AA27699" w14:textId="15AC802F" w:rsidR="00496143" w:rsidRDefault="00496143" w:rsidP="00E767F0">
      <w:pPr>
        <w:rPr>
          <w:rFonts w:ascii="MS PMincho" w:eastAsia="MS PMincho" w:hAnsi="MS PMincho"/>
          <w:sz w:val="28"/>
        </w:rPr>
      </w:pPr>
    </w:p>
    <w:p w14:paraId="15BE522F" w14:textId="41639703" w:rsidR="00496143" w:rsidRDefault="00496143" w:rsidP="00E767F0">
      <w:pPr>
        <w:rPr>
          <w:rFonts w:ascii="MS PMincho" w:eastAsia="MS PMincho" w:hAnsi="MS PMincho"/>
          <w:sz w:val="28"/>
        </w:rPr>
      </w:pPr>
    </w:p>
    <w:p w14:paraId="24A521F0" w14:textId="6E13B17A" w:rsidR="00496143" w:rsidRDefault="00496143" w:rsidP="00E767F0">
      <w:pPr>
        <w:rPr>
          <w:rFonts w:ascii="MS PMincho" w:eastAsia="MS PMincho" w:hAnsi="MS PMincho"/>
          <w:sz w:val="28"/>
        </w:rPr>
      </w:pPr>
    </w:p>
    <w:p w14:paraId="048C857E" w14:textId="1DE9E31B" w:rsidR="00496143" w:rsidRDefault="00496143" w:rsidP="00E767F0">
      <w:pPr>
        <w:rPr>
          <w:rFonts w:ascii="MS PMincho" w:eastAsia="MS PMincho" w:hAnsi="MS PMincho"/>
          <w:sz w:val="28"/>
        </w:rPr>
      </w:pPr>
    </w:p>
    <w:p w14:paraId="30BA3C5B" w14:textId="73AA35B7" w:rsidR="00496143" w:rsidRDefault="00496143" w:rsidP="00E767F0">
      <w:pPr>
        <w:rPr>
          <w:rFonts w:ascii="MS PMincho" w:eastAsia="MS PMincho" w:hAnsi="MS PMincho"/>
          <w:sz w:val="28"/>
        </w:rPr>
      </w:pPr>
    </w:p>
    <w:p w14:paraId="63DB9255" w14:textId="7989B399" w:rsidR="00496143" w:rsidRDefault="00496143" w:rsidP="00E767F0">
      <w:pPr>
        <w:rPr>
          <w:rFonts w:ascii="MS PMincho" w:eastAsia="MS PMincho" w:hAnsi="MS PMincho"/>
          <w:sz w:val="28"/>
        </w:rPr>
      </w:pPr>
    </w:p>
    <w:p w14:paraId="32BBE3ED" w14:textId="6D23D1F0" w:rsidR="00496143" w:rsidRDefault="00496143" w:rsidP="00E767F0">
      <w:pPr>
        <w:rPr>
          <w:rFonts w:ascii="MS PMincho" w:eastAsia="MS PMincho" w:hAnsi="MS PMincho"/>
          <w:sz w:val="28"/>
        </w:rPr>
      </w:pPr>
    </w:p>
    <w:p w14:paraId="1239D209" w14:textId="4F3B61D6" w:rsidR="00496143" w:rsidRDefault="00496143" w:rsidP="00E767F0">
      <w:pPr>
        <w:rPr>
          <w:rFonts w:ascii="MS PMincho" w:eastAsia="MS PMincho" w:hAnsi="MS PMincho"/>
          <w:sz w:val="28"/>
        </w:rPr>
      </w:pPr>
    </w:p>
    <w:p w14:paraId="34251BEB" w14:textId="0EACE3A9" w:rsidR="00496143" w:rsidRDefault="00496143" w:rsidP="00E767F0">
      <w:pPr>
        <w:rPr>
          <w:rFonts w:ascii="MS PMincho" w:eastAsia="MS PMincho" w:hAnsi="MS PMincho"/>
          <w:sz w:val="28"/>
        </w:rPr>
      </w:pPr>
    </w:p>
    <w:p w14:paraId="19A68358" w14:textId="24097C3F" w:rsidR="00496143" w:rsidRDefault="00496143" w:rsidP="00E767F0">
      <w:pPr>
        <w:rPr>
          <w:rFonts w:ascii="MS PMincho" w:eastAsia="MS PMincho" w:hAnsi="MS PMincho"/>
          <w:sz w:val="28"/>
        </w:rPr>
      </w:pPr>
    </w:p>
    <w:p w14:paraId="1AF035FC" w14:textId="0C53C7C3" w:rsidR="00496143" w:rsidRDefault="00496143" w:rsidP="00E767F0">
      <w:pPr>
        <w:rPr>
          <w:rFonts w:ascii="MS PMincho" w:eastAsia="MS PMincho" w:hAnsi="MS PMincho"/>
          <w:sz w:val="28"/>
        </w:rPr>
      </w:pPr>
    </w:p>
    <w:p w14:paraId="052334B2" w14:textId="32A954A0" w:rsidR="00496143" w:rsidRDefault="00496143" w:rsidP="00E767F0">
      <w:pPr>
        <w:rPr>
          <w:rFonts w:ascii="MS PMincho" w:eastAsia="MS PMincho" w:hAnsi="MS PMincho"/>
          <w:sz w:val="28"/>
        </w:rPr>
      </w:pPr>
    </w:p>
    <w:p w14:paraId="25204E4D" w14:textId="6368A115" w:rsidR="00496143" w:rsidRDefault="00496143" w:rsidP="00E767F0">
      <w:pPr>
        <w:rPr>
          <w:rFonts w:ascii="MS PMincho" w:eastAsia="MS PMincho" w:hAnsi="MS PMincho"/>
          <w:sz w:val="28"/>
        </w:rPr>
      </w:pPr>
    </w:p>
    <w:p w14:paraId="3FF89CEA" w14:textId="3FA88145" w:rsidR="00496143" w:rsidRDefault="00496143" w:rsidP="00E767F0">
      <w:pPr>
        <w:rPr>
          <w:rFonts w:ascii="MS PMincho" w:eastAsia="MS PMincho" w:hAnsi="MS PMincho"/>
          <w:sz w:val="28"/>
        </w:rPr>
      </w:pPr>
    </w:p>
    <w:p w14:paraId="3E73F9C0" w14:textId="024111BF" w:rsidR="00496143" w:rsidRDefault="00496143" w:rsidP="00E767F0">
      <w:pPr>
        <w:rPr>
          <w:rFonts w:ascii="MS PMincho" w:eastAsia="MS PMincho" w:hAnsi="MS PMincho"/>
          <w:sz w:val="28"/>
        </w:rPr>
      </w:pPr>
    </w:p>
    <w:p w14:paraId="15527B72" w14:textId="18567A98" w:rsidR="00496143" w:rsidRDefault="00496143" w:rsidP="00E767F0">
      <w:pPr>
        <w:rPr>
          <w:rFonts w:ascii="MS PMincho" w:eastAsia="MS PMincho" w:hAnsi="MS PMincho"/>
          <w:sz w:val="28"/>
        </w:rPr>
      </w:pPr>
    </w:p>
    <w:p w14:paraId="48A9C9D9" w14:textId="34B15F40" w:rsidR="00496143" w:rsidRDefault="00496143" w:rsidP="00E767F0">
      <w:pPr>
        <w:rPr>
          <w:rFonts w:ascii="MS PMincho" w:eastAsia="MS PMincho" w:hAnsi="MS PMincho"/>
          <w:sz w:val="28"/>
        </w:rPr>
      </w:pPr>
    </w:p>
    <w:p w14:paraId="139FF6CA" w14:textId="7ACB635E" w:rsidR="00496143" w:rsidRDefault="00496143" w:rsidP="00E767F0">
      <w:pPr>
        <w:rPr>
          <w:rFonts w:ascii="MS PMincho" w:eastAsia="MS PMincho" w:hAnsi="MS PMincho"/>
          <w:sz w:val="28"/>
        </w:rPr>
      </w:pPr>
    </w:p>
    <w:p w14:paraId="4EBF85DF" w14:textId="220AD817" w:rsidR="00C37D65" w:rsidRDefault="00C37D65" w:rsidP="00C13A9E">
      <w:pPr>
        <w:pStyle w:val="Balk1"/>
        <w:rPr>
          <w:rFonts w:eastAsia="MS PMincho"/>
        </w:rPr>
      </w:pPr>
      <w:bookmarkStart w:id="2" w:name="_Toc502037972"/>
      <w:r>
        <w:rPr>
          <w:rFonts w:eastAsia="MS PMincho"/>
        </w:rPr>
        <w:t>Introduction</w:t>
      </w:r>
      <w:bookmarkEnd w:id="2"/>
    </w:p>
    <w:p w14:paraId="434ED5D9" w14:textId="77777777" w:rsidR="00074D9F" w:rsidRDefault="00074D9F" w:rsidP="00074D9F">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3350"/>
      </w:tblGrid>
      <w:tr w:rsidR="00074D9F" w14:paraId="2DF57892" w14:textId="77777777">
        <w:trPr>
          <w:trHeight w:val="627"/>
        </w:trPr>
        <w:tc>
          <w:tcPr>
            <w:tcW w:w="3350" w:type="dxa"/>
          </w:tcPr>
          <w:p w14:paraId="426EC12B" w14:textId="77777777" w:rsidR="00074D9F" w:rsidRDefault="00074D9F">
            <w:pPr>
              <w:pStyle w:val="Default"/>
              <w:rPr>
                <w:sz w:val="19"/>
                <w:szCs w:val="19"/>
              </w:rPr>
            </w:pPr>
            <w:r>
              <w:t xml:space="preserve"> </w:t>
            </w:r>
            <w:r w:rsidRPr="00BC3F1C">
              <w:rPr>
                <w:b/>
                <w:i/>
                <w:color w:val="ED7D31" w:themeColor="accent2"/>
                <w:szCs w:val="19"/>
              </w:rPr>
              <w:t>The introduction contains complete background information about the project, the current situation about the work on the project, the scope of the report, organization of the report.</w:t>
            </w:r>
            <w:r>
              <w:rPr>
                <w:sz w:val="19"/>
                <w:szCs w:val="19"/>
              </w:rPr>
              <w:t xml:space="preserve"> </w:t>
            </w:r>
          </w:p>
        </w:tc>
      </w:tr>
    </w:tbl>
    <w:p w14:paraId="1510B849" w14:textId="77777777" w:rsidR="00074D9F" w:rsidRPr="00074D9F" w:rsidRDefault="00074D9F" w:rsidP="00074D9F"/>
    <w:p w14:paraId="4BA4CD42" w14:textId="7362C648" w:rsidR="00C37D65" w:rsidRDefault="00C37D65" w:rsidP="00C13A9E">
      <w:pPr>
        <w:pStyle w:val="Balk1"/>
        <w:rPr>
          <w:rFonts w:eastAsia="MS PMincho"/>
        </w:rPr>
      </w:pPr>
      <w:bookmarkStart w:id="3" w:name="_Toc502037973"/>
      <w:r>
        <w:rPr>
          <w:rFonts w:eastAsia="MS PMincho"/>
        </w:rPr>
        <w:t>Problem Statement</w:t>
      </w:r>
      <w:bookmarkEnd w:id="3"/>
    </w:p>
    <w:p w14:paraId="75AFBF13" w14:textId="77777777" w:rsidR="00886FB6" w:rsidRDefault="00886FB6" w:rsidP="00886FB6">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3348"/>
      </w:tblGrid>
      <w:tr w:rsidR="00886FB6" w14:paraId="6E14D713" w14:textId="77777777">
        <w:trPr>
          <w:trHeight w:val="762"/>
        </w:trPr>
        <w:tc>
          <w:tcPr>
            <w:tcW w:w="3348" w:type="dxa"/>
          </w:tcPr>
          <w:p w14:paraId="724221BA" w14:textId="77777777" w:rsidR="00886FB6" w:rsidRDefault="00886FB6">
            <w:pPr>
              <w:pStyle w:val="Default"/>
              <w:rPr>
                <w:sz w:val="19"/>
                <w:szCs w:val="19"/>
              </w:rPr>
            </w:pPr>
            <w:r>
              <w:t xml:space="preserve"> </w:t>
            </w:r>
            <w:r w:rsidRPr="00BC3F1C">
              <w:rPr>
                <w:b/>
                <w:i/>
                <w:color w:val="ED7D31" w:themeColor="accent2"/>
                <w:szCs w:val="19"/>
              </w:rPr>
              <w:t>The problem is clearly stated. The design requirements, functional specifications and measurable objectives are clearly identified. Technical details are provided and measurable performance criteria are defined.</w:t>
            </w:r>
            <w:r>
              <w:rPr>
                <w:sz w:val="19"/>
                <w:szCs w:val="19"/>
              </w:rPr>
              <w:t xml:space="preserve"> </w:t>
            </w:r>
          </w:p>
        </w:tc>
      </w:tr>
    </w:tbl>
    <w:p w14:paraId="2F5D9E96" w14:textId="77777777" w:rsidR="00886FB6" w:rsidRPr="00886FB6" w:rsidRDefault="00886FB6" w:rsidP="00886FB6"/>
    <w:p w14:paraId="7763CF1F" w14:textId="57AD0B41" w:rsidR="00C37D65" w:rsidRDefault="00C37D65" w:rsidP="00C13A9E">
      <w:pPr>
        <w:pStyle w:val="Balk1"/>
        <w:rPr>
          <w:rFonts w:eastAsia="MS PMincho"/>
        </w:rPr>
      </w:pPr>
      <w:bookmarkStart w:id="4" w:name="_Toc502037974"/>
      <w:r>
        <w:rPr>
          <w:rFonts w:eastAsia="MS PMincho"/>
        </w:rPr>
        <w:t>Solution</w:t>
      </w:r>
      <w:bookmarkEnd w:id="4"/>
    </w:p>
    <w:p w14:paraId="7BB8AF77" w14:textId="1E95D49B" w:rsidR="00BC3F1C" w:rsidRDefault="00BC3F1C" w:rsidP="00BC3F1C">
      <w:pPr>
        <w:pStyle w:val="Balk2"/>
      </w:pPr>
      <w:bookmarkStart w:id="5" w:name="_Toc502037975"/>
      <w:r>
        <w:t>Overall System</w:t>
      </w:r>
      <w:bookmarkEnd w:id="5"/>
      <w:r>
        <w:t xml:space="preserve"> </w:t>
      </w:r>
    </w:p>
    <w:p w14:paraId="0F4003FD" w14:textId="77777777" w:rsidR="00BC3F1C" w:rsidRPr="00BC3F1C" w:rsidRDefault="00BC3F1C" w:rsidP="00BC3F1C">
      <w:pPr>
        <w:pStyle w:val="Default"/>
        <w:rPr>
          <w:b/>
          <w:i/>
          <w:color w:val="ED7D31" w:themeColor="accent2"/>
          <w:szCs w:val="19"/>
        </w:rPr>
      </w:pPr>
      <w:r w:rsidRPr="00BC3F1C">
        <w:rPr>
          <w:b/>
          <w:i/>
          <w:color w:val="ED7D31" w:themeColor="accent2"/>
          <w:szCs w:val="19"/>
        </w:rPr>
        <w:t xml:space="preserve">Overall description of the system with a block diagram and system operation with a functional flow diagram are clearly indicated. </w:t>
      </w:r>
    </w:p>
    <w:p w14:paraId="25E5CBC4" w14:textId="77777777" w:rsidR="00BC3F1C" w:rsidRPr="00BC3F1C" w:rsidRDefault="00BC3F1C" w:rsidP="00BC3F1C">
      <w:pPr>
        <w:pStyle w:val="Default"/>
        <w:rPr>
          <w:b/>
          <w:i/>
          <w:color w:val="ED7D31" w:themeColor="accent2"/>
          <w:szCs w:val="19"/>
        </w:rPr>
      </w:pPr>
      <w:r w:rsidRPr="00BC3F1C">
        <w:rPr>
          <w:b/>
          <w:i/>
          <w:color w:val="ED7D31" w:themeColor="accent2"/>
          <w:szCs w:val="19"/>
        </w:rPr>
        <w:t xml:space="preserve">The diagrams include sub-system interaction and interfaces. </w:t>
      </w:r>
    </w:p>
    <w:p w14:paraId="7BC6E349" w14:textId="77777777" w:rsidR="00BC3F1C" w:rsidRPr="00BC3F1C" w:rsidRDefault="00BC3F1C" w:rsidP="00BC3F1C">
      <w:pPr>
        <w:pStyle w:val="Default"/>
        <w:rPr>
          <w:b/>
          <w:i/>
          <w:color w:val="ED7D31" w:themeColor="accent2"/>
          <w:szCs w:val="19"/>
        </w:rPr>
      </w:pPr>
      <w:r w:rsidRPr="00BC3F1C">
        <w:rPr>
          <w:b/>
          <w:i/>
          <w:color w:val="ED7D31" w:themeColor="accent2"/>
          <w:szCs w:val="19"/>
        </w:rPr>
        <w:t xml:space="preserve">An extensive feasibility analysis is incorporated both for main solution concept as well as for its alternatives. </w:t>
      </w:r>
    </w:p>
    <w:p w14:paraId="750A057D" w14:textId="5F31D8DF" w:rsidR="00BC3F1C" w:rsidRPr="00BC3F1C" w:rsidRDefault="00BC3F1C" w:rsidP="00BC3F1C">
      <w:pPr>
        <w:pStyle w:val="Default"/>
        <w:rPr>
          <w:b/>
          <w:i/>
          <w:color w:val="ED7D31" w:themeColor="accent2"/>
          <w:szCs w:val="19"/>
        </w:rPr>
      </w:pPr>
      <w:r w:rsidRPr="00BC3F1C">
        <w:rPr>
          <w:b/>
          <w:i/>
          <w:color w:val="ED7D31" w:themeColor="accent2"/>
          <w:szCs w:val="19"/>
        </w:rPr>
        <w:t xml:space="preserve">Expected weight, dimensions, and total power consumption of the robot are clearly provided. </w:t>
      </w:r>
    </w:p>
    <w:p w14:paraId="5CA72602" w14:textId="1659C386" w:rsidR="00BC3F1C" w:rsidRDefault="00BC3F1C" w:rsidP="00BC3F1C">
      <w:pPr>
        <w:pStyle w:val="Balk2"/>
      </w:pPr>
      <w:bookmarkStart w:id="6" w:name="_Toc502037976"/>
      <w:r>
        <w:t>Sub-system</w:t>
      </w:r>
      <w:bookmarkEnd w:id="6"/>
      <w:r>
        <w:t xml:space="preserve"> </w:t>
      </w:r>
    </w:p>
    <w:p w14:paraId="74D3DA09" w14:textId="77777777" w:rsidR="00BC3F1C" w:rsidRPr="00BC3F1C" w:rsidRDefault="00BC3F1C" w:rsidP="00BC3F1C">
      <w:pPr>
        <w:pStyle w:val="Default"/>
        <w:rPr>
          <w:b/>
          <w:i/>
          <w:color w:val="ED7D31" w:themeColor="accent2"/>
          <w:szCs w:val="19"/>
        </w:rPr>
      </w:pPr>
      <w:r w:rsidRPr="00BC3F1C">
        <w:rPr>
          <w:b/>
          <w:i/>
          <w:color w:val="ED7D31" w:themeColor="accent2"/>
          <w:szCs w:val="19"/>
        </w:rPr>
        <w:t xml:space="preserve">Individual sub-systems are clearly described. Solution for each sub-system and relevant algorithms are clearly provided. Plan B for critical sub-systems are clearly indicated. </w:t>
      </w:r>
    </w:p>
    <w:p w14:paraId="0CAE9D5C" w14:textId="77777777" w:rsidR="00BC3F1C" w:rsidRPr="00BC3F1C" w:rsidRDefault="00BC3F1C" w:rsidP="00BC3F1C"/>
    <w:p w14:paraId="0EE41223" w14:textId="7E609476" w:rsidR="00BC3F1C" w:rsidRDefault="00BC3F1C" w:rsidP="00BC3F1C">
      <w:pPr>
        <w:pStyle w:val="Balk2"/>
      </w:pPr>
      <w:bookmarkStart w:id="7" w:name="_Toc502037977"/>
      <w:r>
        <w:t>Test Results</w:t>
      </w:r>
      <w:bookmarkEnd w:id="7"/>
      <w:r>
        <w:t xml:space="preserve"> </w:t>
      </w:r>
    </w:p>
    <w:p w14:paraId="1F15F275" w14:textId="77777777" w:rsidR="00BC3F1C" w:rsidRPr="00BC3F1C" w:rsidRDefault="00BC3F1C" w:rsidP="00BC3F1C">
      <w:pPr>
        <w:pStyle w:val="Default"/>
        <w:rPr>
          <w:b/>
          <w:i/>
          <w:color w:val="ED7D31" w:themeColor="accent2"/>
          <w:szCs w:val="19"/>
        </w:rPr>
      </w:pPr>
      <w:r w:rsidRPr="00BC3F1C">
        <w:rPr>
          <w:b/>
          <w:i/>
          <w:color w:val="ED7D31" w:themeColor="accent2"/>
          <w:szCs w:val="19"/>
        </w:rPr>
        <w:t xml:space="preserve">Test plans and test results for subsystems (evaluated to date) are clearly presented. Compliance of the test results with the design requirements is discussed in details. </w:t>
      </w:r>
    </w:p>
    <w:p w14:paraId="5A2C632F" w14:textId="77777777" w:rsidR="00BC3F1C" w:rsidRPr="00BC3F1C" w:rsidRDefault="00BC3F1C" w:rsidP="00BC3F1C">
      <w:pPr>
        <w:pStyle w:val="Default"/>
        <w:rPr>
          <w:b/>
          <w:i/>
          <w:color w:val="ED7D31" w:themeColor="accent2"/>
          <w:szCs w:val="19"/>
        </w:rPr>
      </w:pPr>
    </w:p>
    <w:p w14:paraId="2495B301" w14:textId="77777777" w:rsidR="00BC3F1C" w:rsidRPr="00BC3F1C" w:rsidRDefault="00BC3F1C" w:rsidP="00BC3F1C"/>
    <w:p w14:paraId="3ECC4223" w14:textId="61554804" w:rsidR="00C37D65" w:rsidRDefault="00C37D65" w:rsidP="00C13A9E">
      <w:pPr>
        <w:pStyle w:val="Balk1"/>
        <w:rPr>
          <w:rFonts w:eastAsia="MS PMincho"/>
        </w:rPr>
      </w:pPr>
      <w:bookmarkStart w:id="8" w:name="_Toc502037978"/>
      <w:r>
        <w:rPr>
          <w:rFonts w:eastAsia="MS PMincho"/>
        </w:rPr>
        <w:t>Plans</w:t>
      </w:r>
      <w:bookmarkEnd w:id="8"/>
    </w:p>
    <w:p w14:paraId="1FB8A0C4" w14:textId="1011BA7D" w:rsidR="00AE36CC" w:rsidRDefault="00AE36CC" w:rsidP="00AE36CC">
      <w:pPr>
        <w:pStyle w:val="Balk2"/>
      </w:pPr>
      <w:bookmarkStart w:id="9" w:name="_Toc502037979"/>
      <w:r>
        <w:t>Management</w:t>
      </w:r>
      <w:bookmarkEnd w:id="9"/>
    </w:p>
    <w:p w14:paraId="3BC01C0C" w14:textId="77777777" w:rsidR="00AE36CC" w:rsidRPr="00BC3F1C" w:rsidRDefault="00AE36CC" w:rsidP="00AE36CC">
      <w:pPr>
        <w:pStyle w:val="Default"/>
        <w:rPr>
          <w:b/>
          <w:i/>
          <w:color w:val="ED7D31" w:themeColor="accent2"/>
          <w:szCs w:val="19"/>
        </w:rPr>
      </w:pPr>
      <w:r w:rsidRPr="00BC3F1C">
        <w:rPr>
          <w:b/>
          <w:i/>
          <w:color w:val="ED7D31" w:themeColor="accent2"/>
          <w:szCs w:val="19"/>
        </w:rPr>
        <w:t xml:space="preserve">Detailed breakdown of planned work and other responsibilities among the team members is clearly presented. </w:t>
      </w:r>
    </w:p>
    <w:p w14:paraId="5400DA84" w14:textId="77777777" w:rsidR="00AE36CC" w:rsidRPr="00BC3F1C" w:rsidRDefault="00AE36CC" w:rsidP="00AE36CC">
      <w:pPr>
        <w:pStyle w:val="Default"/>
        <w:rPr>
          <w:b/>
          <w:i/>
          <w:color w:val="ED7D31" w:themeColor="accent2"/>
          <w:szCs w:val="19"/>
        </w:rPr>
      </w:pPr>
      <w:r w:rsidRPr="00BC3F1C">
        <w:rPr>
          <w:b/>
          <w:i/>
          <w:color w:val="ED7D31" w:themeColor="accent2"/>
          <w:szCs w:val="19"/>
        </w:rPr>
        <w:t xml:space="preserve">The time schedule is given professionally as a Gantt chart supported by justification of sequential and parallel tasks. Team member allocation is shown. Steps from concept to completion have been scheduled efficiently and in details including possible vacation days. </w:t>
      </w:r>
    </w:p>
    <w:p w14:paraId="3FCBD1D8" w14:textId="77777777" w:rsidR="00AE36CC" w:rsidRPr="00BC3F1C" w:rsidRDefault="00AE36CC" w:rsidP="00AE36CC">
      <w:pPr>
        <w:pStyle w:val="Default"/>
        <w:rPr>
          <w:b/>
          <w:i/>
          <w:color w:val="ED7D31" w:themeColor="accent2"/>
          <w:szCs w:val="19"/>
        </w:rPr>
      </w:pPr>
      <w:r w:rsidRPr="00BC3F1C">
        <w:rPr>
          <w:b/>
          <w:i/>
          <w:color w:val="ED7D31" w:themeColor="accent2"/>
          <w:szCs w:val="19"/>
        </w:rPr>
        <w:t xml:space="preserve">Foreseeable difficulties (risks) are clearly discussed and contingency plans for handling these difficulties are clearly indicated. </w:t>
      </w:r>
    </w:p>
    <w:p w14:paraId="093E27C9" w14:textId="77777777" w:rsidR="00AE36CC" w:rsidRPr="00BC3F1C" w:rsidRDefault="00AE36CC" w:rsidP="00AE36CC">
      <w:pPr>
        <w:pStyle w:val="Default"/>
        <w:rPr>
          <w:b/>
          <w:i/>
          <w:color w:val="ED7D31" w:themeColor="accent2"/>
          <w:szCs w:val="19"/>
        </w:rPr>
      </w:pPr>
      <w:r w:rsidRPr="00BC3F1C">
        <w:rPr>
          <w:b/>
          <w:i/>
          <w:color w:val="ED7D31" w:themeColor="accent2"/>
          <w:szCs w:val="19"/>
        </w:rPr>
        <w:t xml:space="preserve">A detailed cost analysis is provided to indicate the estimated cost of the project. </w:t>
      </w:r>
    </w:p>
    <w:p w14:paraId="132C09F5" w14:textId="112FD14C" w:rsidR="00AE36CC" w:rsidRPr="00BC3F1C" w:rsidRDefault="00AE36CC" w:rsidP="00BC3F1C">
      <w:pPr>
        <w:pStyle w:val="Default"/>
        <w:rPr>
          <w:b/>
          <w:i/>
          <w:color w:val="ED7D31" w:themeColor="accent2"/>
          <w:szCs w:val="19"/>
        </w:rPr>
      </w:pPr>
      <w:r w:rsidRPr="00BC3F1C">
        <w:rPr>
          <w:b/>
          <w:i/>
          <w:color w:val="ED7D31" w:themeColor="accent2"/>
          <w:szCs w:val="19"/>
        </w:rPr>
        <w:t xml:space="preserve">Deliverables are completely listed. </w:t>
      </w:r>
    </w:p>
    <w:p w14:paraId="5EEAD083" w14:textId="3CEE5440" w:rsidR="00AE36CC" w:rsidRPr="00AE36CC" w:rsidRDefault="00AE36CC" w:rsidP="00AE36CC">
      <w:pPr>
        <w:pStyle w:val="Balk2"/>
      </w:pPr>
      <w:bookmarkStart w:id="10" w:name="_Toc502037980"/>
      <w:r>
        <w:t>Engineering</w:t>
      </w:r>
      <w:bookmarkEnd w:id="10"/>
    </w:p>
    <w:p w14:paraId="6A4088BC" w14:textId="77777777" w:rsidR="00AE36CC" w:rsidRPr="00BC3F1C" w:rsidRDefault="00AE36CC" w:rsidP="00AE36CC">
      <w:pPr>
        <w:pStyle w:val="Default"/>
        <w:rPr>
          <w:b/>
          <w:i/>
          <w:color w:val="ED7D31" w:themeColor="accent2"/>
          <w:szCs w:val="19"/>
        </w:rPr>
      </w:pPr>
      <w:r w:rsidRPr="00BC3F1C">
        <w:rPr>
          <w:b/>
          <w:i/>
          <w:color w:val="ED7D31" w:themeColor="accent2"/>
          <w:szCs w:val="19"/>
        </w:rPr>
        <w:t xml:space="preserve">Test plans and measure of success for sub-systems (yet to be built) are clearly explained. </w:t>
      </w:r>
    </w:p>
    <w:p w14:paraId="0C07C513" w14:textId="1ED8025D" w:rsidR="00AE36CC" w:rsidRPr="00BC3F1C" w:rsidRDefault="00AE36CC" w:rsidP="00BC3F1C">
      <w:pPr>
        <w:pStyle w:val="Default"/>
        <w:rPr>
          <w:b/>
          <w:i/>
          <w:color w:val="ED7D31" w:themeColor="accent2"/>
          <w:szCs w:val="19"/>
        </w:rPr>
      </w:pPr>
      <w:r w:rsidRPr="00BC3F1C">
        <w:rPr>
          <w:b/>
          <w:i/>
          <w:color w:val="ED7D31" w:themeColor="accent2"/>
          <w:szCs w:val="19"/>
        </w:rPr>
        <w:t xml:space="preserve">Integration plans, test procedures, and measure of success for the complete system are clearly described. </w:t>
      </w:r>
    </w:p>
    <w:p w14:paraId="567133A1" w14:textId="70E8FB11" w:rsidR="00C37D65" w:rsidRDefault="00C37D65" w:rsidP="00C13A9E">
      <w:pPr>
        <w:pStyle w:val="Balk1"/>
        <w:rPr>
          <w:rFonts w:eastAsia="MS PMincho"/>
        </w:rPr>
      </w:pPr>
      <w:bookmarkStart w:id="11" w:name="_Toc502037981"/>
      <w:r>
        <w:rPr>
          <w:rFonts w:eastAsia="MS PMincho"/>
        </w:rPr>
        <w:t>Conclusion</w:t>
      </w:r>
      <w:bookmarkEnd w:id="11"/>
    </w:p>
    <w:p w14:paraId="47101341" w14:textId="77777777" w:rsidR="00C37D65" w:rsidRDefault="00C37D65" w:rsidP="00E767F0">
      <w:pPr>
        <w:rPr>
          <w:rFonts w:ascii="MS PMincho" w:eastAsia="MS PMincho" w:hAnsi="MS PMincho"/>
          <w:sz w:val="28"/>
        </w:rPr>
      </w:pPr>
    </w:p>
    <w:p w14:paraId="4D8AF171" w14:textId="77777777" w:rsidR="00074D9F" w:rsidRDefault="00074D9F" w:rsidP="00074D9F">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3349"/>
      </w:tblGrid>
      <w:tr w:rsidR="00074D9F" w:rsidRPr="00BC3F1C" w14:paraId="27ABE6DF" w14:textId="77777777">
        <w:trPr>
          <w:trHeight w:val="628"/>
        </w:trPr>
        <w:tc>
          <w:tcPr>
            <w:tcW w:w="3349" w:type="dxa"/>
          </w:tcPr>
          <w:p w14:paraId="665D6300" w14:textId="77777777" w:rsidR="00074D9F" w:rsidRPr="00BC3F1C" w:rsidRDefault="00074D9F">
            <w:pPr>
              <w:pStyle w:val="Default"/>
              <w:rPr>
                <w:b/>
                <w:i/>
                <w:color w:val="ED7D31" w:themeColor="accent2"/>
                <w:szCs w:val="19"/>
              </w:rPr>
            </w:pPr>
            <w:r w:rsidRPr="00BC3F1C">
              <w:rPr>
                <w:b/>
                <w:i/>
                <w:color w:val="ED7D31" w:themeColor="accent2"/>
                <w:szCs w:val="19"/>
              </w:rPr>
              <w:t xml:space="preserve"> A conclusion based on the analysis of the main solution and its alternatives is included. It also includes concluding remarks about the content presented in the report. </w:t>
            </w:r>
          </w:p>
        </w:tc>
      </w:tr>
    </w:tbl>
    <w:p w14:paraId="7B178A17" w14:textId="77777777" w:rsidR="00C37D65" w:rsidRPr="00E767F0" w:rsidRDefault="00C37D65" w:rsidP="00E767F0">
      <w:pPr>
        <w:rPr>
          <w:rFonts w:ascii="MS PMincho" w:eastAsia="MS PMincho" w:hAnsi="MS PMincho"/>
          <w:sz w:val="28"/>
        </w:rPr>
      </w:pPr>
    </w:p>
    <w:p w14:paraId="5B0B826F" w14:textId="227425D6" w:rsidR="002A44EC" w:rsidRDefault="002A44EC" w:rsidP="00886FB6">
      <w:pPr>
        <w:pStyle w:val="Balk1"/>
        <w:rPr>
          <w:rFonts w:eastAsia="MS PMincho"/>
        </w:rPr>
      </w:pPr>
      <w:bookmarkStart w:id="12" w:name="_Toc502037982"/>
      <w:r>
        <w:rPr>
          <w:rFonts w:eastAsia="MS PMincho"/>
        </w:rPr>
        <w:t>References</w:t>
      </w:r>
      <w:bookmarkEnd w:id="12"/>
    </w:p>
    <w:p w14:paraId="62FD9536" w14:textId="77777777" w:rsidR="00982726" w:rsidRPr="00BC3F1C" w:rsidRDefault="00982726" w:rsidP="00982726">
      <w:pPr>
        <w:pStyle w:val="Default"/>
        <w:rPr>
          <w:b/>
          <w:i/>
          <w:color w:val="ED7D31" w:themeColor="accent2"/>
          <w:szCs w:val="19"/>
        </w:rPr>
      </w:pPr>
      <w:r w:rsidRPr="00BC3F1C">
        <w:rPr>
          <w:b/>
          <w:i/>
          <w:color w:val="ED7D31" w:themeColor="accent2"/>
          <w:szCs w:val="19"/>
        </w:rPr>
        <w:t xml:space="preserve">A proper list of references is present with correct citations in the text and figures. </w:t>
      </w:r>
    </w:p>
    <w:p w14:paraId="5CDC4102" w14:textId="77777777" w:rsidR="00982726" w:rsidRPr="00982726" w:rsidRDefault="00982726" w:rsidP="00982726"/>
    <w:p w14:paraId="2B991C8F" w14:textId="28033E09" w:rsidR="00E767F0" w:rsidRDefault="00886FB6" w:rsidP="00886FB6">
      <w:pPr>
        <w:pStyle w:val="Balk1"/>
        <w:rPr>
          <w:rFonts w:eastAsia="MS PMincho"/>
        </w:rPr>
      </w:pPr>
      <w:bookmarkStart w:id="13" w:name="_Toc502037983"/>
      <w:r>
        <w:rPr>
          <w:rFonts w:eastAsia="MS PMincho"/>
        </w:rPr>
        <w:t>Appendices</w:t>
      </w:r>
      <w:bookmarkEnd w:id="13"/>
    </w:p>
    <w:p w14:paraId="04ABFF4B" w14:textId="77777777" w:rsidR="00BC3F1C" w:rsidRPr="00BC3F1C" w:rsidRDefault="00BC3F1C" w:rsidP="00BC3F1C">
      <w:pPr>
        <w:pStyle w:val="Default"/>
        <w:rPr>
          <w:b/>
          <w:i/>
          <w:color w:val="ED7D31" w:themeColor="accent2"/>
          <w:szCs w:val="19"/>
        </w:rPr>
      </w:pPr>
      <w:r w:rsidRPr="00BC3F1C">
        <w:rPr>
          <w:b/>
          <w:i/>
          <w:color w:val="ED7D31" w:themeColor="accent2"/>
          <w:szCs w:val="19"/>
        </w:rPr>
        <w:t xml:space="preserve">All required sections of the report exist and supporting details are included as appendices as necessary. </w:t>
      </w:r>
    </w:p>
    <w:p w14:paraId="1F6F9658" w14:textId="77777777" w:rsidR="00BC3F1C" w:rsidRPr="00BC3F1C" w:rsidRDefault="00BC3F1C" w:rsidP="00BC3F1C"/>
    <w:sectPr w:rsidR="00BC3F1C" w:rsidRPr="00BC3F1C" w:rsidSect="00FA12F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MS PMincho">
    <w:altName w:val="MS Gothic"/>
    <w:charset w:val="80"/>
    <w:family w:val="roman"/>
    <w:pitch w:val="variable"/>
    <w:sig w:usb0="00000000" w:usb1="6AC7FDFB" w:usb2="08000012" w:usb3="00000000" w:csb0="0002009F" w:csb1="00000000"/>
  </w:font>
  <w:font w:name="Arial">
    <w:panose1 w:val="020B0604020202020204"/>
    <w:charset w:val="A2"/>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95831"/>
    <w:multiLevelType w:val="hybridMultilevel"/>
    <w:tmpl w:val="49ACD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14433"/>
    <w:multiLevelType w:val="hybridMultilevel"/>
    <w:tmpl w:val="BF28EB1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089"/>
    <w:rsid w:val="00074D9F"/>
    <w:rsid w:val="000D2D4A"/>
    <w:rsid w:val="001F1145"/>
    <w:rsid w:val="002A44EC"/>
    <w:rsid w:val="00424E2F"/>
    <w:rsid w:val="00496143"/>
    <w:rsid w:val="00624385"/>
    <w:rsid w:val="00795F32"/>
    <w:rsid w:val="00886FB6"/>
    <w:rsid w:val="00931550"/>
    <w:rsid w:val="00982726"/>
    <w:rsid w:val="0099303A"/>
    <w:rsid w:val="00AD12C2"/>
    <w:rsid w:val="00AE36CC"/>
    <w:rsid w:val="00BA5ACC"/>
    <w:rsid w:val="00BC3F1C"/>
    <w:rsid w:val="00C13A9E"/>
    <w:rsid w:val="00C37D65"/>
    <w:rsid w:val="00D76089"/>
    <w:rsid w:val="00DD7219"/>
    <w:rsid w:val="00E767F0"/>
    <w:rsid w:val="00F20A4A"/>
    <w:rsid w:val="00FA12FE"/>
    <w:rsid w:val="00FE1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2378"/>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C13A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AE36C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76089"/>
    <w:pPr>
      <w:ind w:left="720"/>
      <w:contextualSpacing/>
    </w:pPr>
  </w:style>
  <w:style w:type="character" w:styleId="Kpr">
    <w:name w:val="Hyperlink"/>
    <w:basedOn w:val="VarsaylanParagrafYazTipi"/>
    <w:uiPriority w:val="99"/>
    <w:unhideWhenUsed/>
    <w:rsid w:val="0099303A"/>
    <w:rPr>
      <w:color w:val="0000FF"/>
      <w:u w:val="single"/>
    </w:rPr>
  </w:style>
  <w:style w:type="character" w:customStyle="1" w:styleId="Balk1Char">
    <w:name w:val="Başlık 1 Char"/>
    <w:basedOn w:val="VarsaylanParagrafYazTipi"/>
    <w:link w:val="Balk1"/>
    <w:uiPriority w:val="9"/>
    <w:rsid w:val="00C13A9E"/>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C13A9E"/>
    <w:pPr>
      <w:spacing w:line="259" w:lineRule="auto"/>
      <w:outlineLvl w:val="9"/>
    </w:pPr>
  </w:style>
  <w:style w:type="paragraph" w:styleId="T1">
    <w:name w:val="toc 1"/>
    <w:basedOn w:val="Normal"/>
    <w:next w:val="Normal"/>
    <w:autoRedefine/>
    <w:uiPriority w:val="39"/>
    <w:unhideWhenUsed/>
    <w:rsid w:val="00C13A9E"/>
    <w:pPr>
      <w:spacing w:after="100"/>
    </w:pPr>
  </w:style>
  <w:style w:type="paragraph" w:customStyle="1" w:styleId="Default">
    <w:name w:val="Default"/>
    <w:rsid w:val="00624385"/>
    <w:pPr>
      <w:autoSpaceDE w:val="0"/>
      <w:autoSpaceDN w:val="0"/>
      <w:adjustRightInd w:val="0"/>
    </w:pPr>
    <w:rPr>
      <w:rFonts w:ascii="Calibri" w:hAnsi="Calibri" w:cs="Calibri"/>
      <w:color w:val="000000"/>
      <w:lang w:val="tr-TR"/>
    </w:rPr>
  </w:style>
  <w:style w:type="character" w:customStyle="1" w:styleId="Balk2Char">
    <w:name w:val="Başlık 2 Char"/>
    <w:basedOn w:val="VarsaylanParagrafYazTipi"/>
    <w:link w:val="Balk2"/>
    <w:uiPriority w:val="9"/>
    <w:rsid w:val="00AE36CC"/>
    <w:rPr>
      <w:rFonts w:asciiTheme="majorHAnsi" w:eastAsiaTheme="majorEastAsia" w:hAnsiTheme="majorHAnsi" w:cstheme="majorBidi"/>
      <w:color w:val="2F5496" w:themeColor="accent1" w:themeShade="BF"/>
      <w:sz w:val="26"/>
      <w:szCs w:val="26"/>
    </w:rPr>
  </w:style>
  <w:style w:type="paragraph" w:styleId="T2">
    <w:name w:val="toc 2"/>
    <w:basedOn w:val="Normal"/>
    <w:next w:val="Normal"/>
    <w:autoRedefine/>
    <w:uiPriority w:val="39"/>
    <w:unhideWhenUsed/>
    <w:rsid w:val="00F20A4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127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de.bayazit@metu.edu.t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oytun.akpulat@metu.edu.t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burak.sezgin@metu.edu.tr" TargetMode="External"/><Relationship Id="rId5" Type="http://schemas.openxmlformats.org/officeDocument/2006/relationships/webSettings" Target="webSettings.xml"/><Relationship Id="rId10" Type="http://schemas.openxmlformats.org/officeDocument/2006/relationships/hyperlink" Target="mailto:taha.dogan@metu.edu.tr" TargetMode="External"/><Relationship Id="rId4" Type="http://schemas.openxmlformats.org/officeDocument/2006/relationships/settings" Target="settings.xml"/><Relationship Id="rId9" Type="http://schemas.openxmlformats.org/officeDocument/2006/relationships/hyperlink" Target="mailto:dogan.emre@metu.edu.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E810C-1A79-40D1-8503-3F6F90A17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Doğan</dc:creator>
  <cp:keywords/>
  <dc:description/>
  <cp:lastModifiedBy>User</cp:lastModifiedBy>
  <cp:revision>17</cp:revision>
  <dcterms:created xsi:type="dcterms:W3CDTF">2017-12-18T11:31:00Z</dcterms:created>
  <dcterms:modified xsi:type="dcterms:W3CDTF">2017-12-28T22:20:00Z</dcterms:modified>
</cp:coreProperties>
</file>