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Gövde"/>
        <w:spacing w:before="100" w:after="100" w:line="240" w:lineRule="auto"/>
        <w:outlineLvl w:val="0"/>
        <w:rPr>
          <w:rFonts w:ascii="Times New Roman" w:cs="Times New Roman" w:hAnsi="Times New Roman" w:eastAsia="Times New Roman"/>
          <w:b w:val="1"/>
          <w:bCs w:val="1"/>
          <w:kern w:val="36"/>
          <w:sz w:val="48"/>
          <w:szCs w:val="48"/>
        </w:rPr>
      </w:pP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</w:rPr>
        <w:t>Dikkat Eksikli</w:t>
      </w:r>
      <w:r>
        <w:rPr>
          <w:rFonts w:ascii="Times New Roman" w:hAnsi="Times New Roman" w:hint="default"/>
          <w:b w:val="1"/>
          <w:bCs w:val="1"/>
          <w:kern w:val="36"/>
          <w:sz w:val="48"/>
          <w:szCs w:val="48"/>
          <w:rtl w:val="0"/>
        </w:rPr>
        <w:t>ğ</w:t>
      </w: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</w:rPr>
        <w:t>i Hiperaktivite Bozuklu</w:t>
      </w:r>
      <w:r>
        <w:rPr>
          <w:rFonts w:ascii="Times New Roman" w:hAnsi="Times New Roman" w:hint="default"/>
          <w:b w:val="1"/>
          <w:bCs w:val="1"/>
          <w:kern w:val="36"/>
          <w:sz w:val="48"/>
          <w:szCs w:val="48"/>
          <w:rtl w:val="0"/>
        </w:rPr>
        <w:t>ğ</w:t>
      </w: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</w:rPr>
        <w:t>u (DEHB) Nedir?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Dikkat Eksikli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 Hiperaktivite Bozuklu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 xml:space="preserve">u (DEHB), erken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ocukluk d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neminde ba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layan ve dikkat sorunlar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, 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rt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sellik ve/veya 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hareketlilik ile seyreden n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  <w:lang w:val="nl-NL"/>
        </w:rPr>
        <w:t>rogeli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imsel bir bozukluktur. Beynin dikkat, y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t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c</w:t>
      </w:r>
      <w:r>
        <w:rPr>
          <w:rFonts w:ascii="Times New Roman" w:hAnsi="Times New Roman" w:hint="default"/>
          <w:kern w:val="0"/>
          <w:rtl w:val="0"/>
        </w:rPr>
        <w:t xml:space="preserve">ü </w:t>
      </w:r>
      <w:r>
        <w:rPr>
          <w:rFonts w:ascii="Times New Roman" w:hAnsi="Times New Roman"/>
          <w:kern w:val="0"/>
          <w:rtl w:val="0"/>
        </w:rPr>
        <w:t>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levler ve davran</w:t>
      </w:r>
      <w:r>
        <w:rPr>
          <w:rFonts w:ascii="Times New Roman" w:hAnsi="Times New Roman" w:hint="default"/>
          <w:kern w:val="0"/>
          <w:rtl w:val="0"/>
        </w:rPr>
        <w:t xml:space="preserve">ış </w:t>
      </w:r>
      <w:r>
        <w:rPr>
          <w:rFonts w:ascii="Times New Roman" w:hAnsi="Times New Roman"/>
          <w:kern w:val="0"/>
          <w:rtl w:val="0"/>
        </w:rPr>
        <w:t>kontrol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nden sorumlu b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lgelerindeki 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imsel farkl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klardan kaynaklan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r. Zeka 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zeyiyle do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rudan ilgili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ildir; olduk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 xml:space="preserve">a zeki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ocuklarda da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lebilir.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5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Temel Belirtiler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 xml:space="preserve">DEHB belirtileri </w:t>
      </w:r>
      <w:r>
        <w:rPr>
          <w:rFonts w:ascii="Times New Roman" w:hAnsi="Times New Roman" w:hint="default"/>
          <w:kern w:val="0"/>
          <w:rtl w:val="0"/>
        </w:rPr>
        <w:t xml:space="preserve">üç </w:t>
      </w:r>
      <w:r>
        <w:rPr>
          <w:rFonts w:ascii="Times New Roman" w:hAnsi="Times New Roman"/>
          <w:kern w:val="0"/>
          <w:rtl w:val="0"/>
        </w:rPr>
        <w:t>ana grupta toplan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r. Her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ocukta t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m belirtiler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lmeyebilir; baz</w:t>
      </w:r>
      <w:r>
        <w:rPr>
          <w:rFonts w:ascii="Times New Roman" w:hAnsi="Times New Roman" w:hint="default"/>
          <w:kern w:val="0"/>
          <w:rtl w:val="0"/>
        </w:rPr>
        <w:t>ı ç</w:t>
      </w:r>
      <w:r>
        <w:rPr>
          <w:rFonts w:ascii="Times New Roman" w:hAnsi="Times New Roman"/>
          <w:kern w:val="0"/>
          <w:rtl w:val="0"/>
        </w:rPr>
        <w:t>ocuklarda yaln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zca dikkat sorunlar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, baz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nda hiperaktivite-d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rt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 xml:space="preserve">sellik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  <w:lang w:val="es-ES_tradnl"/>
        </w:rPr>
        <w:t>n plandad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r.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1. Dikkat Eksikli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i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Detaylar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ka</w:t>
      </w:r>
      <w:r>
        <w:rPr>
          <w:rFonts w:ascii="Times New Roman" w:hAnsi="Times New Roman" w:hint="default"/>
          <w:kern w:val="0"/>
          <w:rtl w:val="0"/>
        </w:rPr>
        <w:t>çı</w:t>
      </w:r>
      <w:r>
        <w:rPr>
          <w:rFonts w:ascii="Times New Roman" w:hAnsi="Times New Roman"/>
          <w:kern w:val="0"/>
          <w:rtl w:val="0"/>
        </w:rPr>
        <w:t>rma, kolay hata yapma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 xml:space="preserve">Zihinsel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aba gerektiren 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lerde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abuk yorulma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kern w:val="0"/>
          <w:rtl w:val="0"/>
        </w:rPr>
        <w:t>Ö</w:t>
      </w:r>
      <w:r>
        <w:rPr>
          <w:rFonts w:ascii="Times New Roman" w:hAnsi="Times New Roman"/>
          <w:kern w:val="0"/>
          <w:rtl w:val="0"/>
        </w:rPr>
        <w:t>dev veya etkinlikleri 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zenlemekte zorlanma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D</w:t>
      </w:r>
      <w:r>
        <w:rPr>
          <w:rFonts w:ascii="Times New Roman" w:hAnsi="Times New Roman" w:hint="default"/>
          <w:kern w:val="0"/>
          <w:rtl w:val="0"/>
        </w:rPr>
        <w:t>üşü</w:t>
      </w:r>
      <w:r>
        <w:rPr>
          <w:rFonts w:ascii="Times New Roman" w:hAnsi="Times New Roman"/>
          <w:kern w:val="0"/>
          <w:rtl w:val="0"/>
        </w:rPr>
        <w:t xml:space="preserve">ncelerin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abuk da</w:t>
      </w:r>
      <w:r>
        <w:rPr>
          <w:rFonts w:ascii="Times New Roman" w:hAnsi="Times New Roman" w:hint="default"/>
          <w:kern w:val="0"/>
          <w:rtl w:val="0"/>
        </w:rPr>
        <w:t>ğı</w:t>
      </w:r>
      <w:r>
        <w:rPr>
          <w:rFonts w:ascii="Times New Roman" w:hAnsi="Times New Roman"/>
          <w:kern w:val="0"/>
          <w:rtl w:val="0"/>
        </w:rPr>
        <w:t>lmas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 ya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amda 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 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 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ya kaybetme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Dinliyor gibi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  <w:lang w:val="fr-FR"/>
        </w:rPr>
        <w:t>nse de s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ylenenleri tam takip edememe ya da dinlemiyor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nme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2. Hiperaktivite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Yerinde duramama, 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p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da-DK"/>
        </w:rPr>
        <w:t>r 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p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 olma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ok konu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ma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Sessiz aktivitelerde zorlanma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fta oturdu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 yerden 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 kalkma veya 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rekli hareket etme ihtiyac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3. D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rt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sellik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ras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beklemekte zorlanma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Soru bitmeden cevap verme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Duygular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ve davran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kontrol etmekte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Acelecilik, d</w:t>
      </w:r>
      <w:r>
        <w:rPr>
          <w:rFonts w:ascii="Times New Roman" w:hAnsi="Times New Roman" w:hint="default"/>
          <w:kern w:val="0"/>
          <w:rtl w:val="0"/>
        </w:rPr>
        <w:t>üşü</w:t>
      </w:r>
      <w:r>
        <w:rPr>
          <w:rFonts w:ascii="Times New Roman" w:hAnsi="Times New Roman"/>
          <w:kern w:val="0"/>
          <w:rtl w:val="0"/>
        </w:rPr>
        <w:t>nmeden hareket etme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6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a-DK"/>
        </w:rPr>
        <w:t xml:space="preserve">DEHB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Ç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ocuklarda Nas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l G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r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zh-TW" w:eastAsia="zh-TW"/>
        </w:rPr>
        <w:t>r?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DEHB her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ocukta ayn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tabloyu olu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turmaz. Baz</w:t>
      </w:r>
      <w:r>
        <w:rPr>
          <w:rFonts w:ascii="Times New Roman" w:hAnsi="Times New Roman" w:hint="default"/>
          <w:kern w:val="0"/>
          <w:rtl w:val="0"/>
        </w:rPr>
        <w:t>ı ç</w:t>
      </w:r>
      <w:r>
        <w:rPr>
          <w:rFonts w:ascii="Times New Roman" w:hAnsi="Times New Roman"/>
          <w:kern w:val="0"/>
          <w:rtl w:val="0"/>
        </w:rPr>
        <w:t xml:space="preserve">ocuklarda belirgin hiperaktivite yoktur; </w:t>
      </w:r>
      <w:r>
        <w:rPr>
          <w:rFonts w:ascii="Times New Roman" w:hAnsi="Times New Roman" w:hint="default"/>
          <w:kern w:val="0"/>
          <w:rtl w:val="1"/>
          <w:lang w:val="ar-SA" w:bidi="ar-SA"/>
        </w:rPr>
        <w:t>“</w:t>
      </w:r>
      <w:r>
        <w:rPr>
          <w:rFonts w:ascii="Times New Roman" w:hAnsi="Times New Roman"/>
          <w:kern w:val="0"/>
          <w:rtl w:val="0"/>
        </w:rPr>
        <w:t>dalg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”</w:t>
      </w:r>
      <w:r>
        <w:rPr>
          <w:rFonts w:ascii="Times New Roman" w:hAnsi="Times New Roman"/>
          <w:kern w:val="0"/>
          <w:rtl w:val="0"/>
        </w:rPr>
        <w:t xml:space="preserve">, </w:t>
      </w:r>
      <w:r>
        <w:rPr>
          <w:rFonts w:ascii="Times New Roman" w:hAnsi="Times New Roman" w:hint="default"/>
          <w:kern w:val="0"/>
          <w:rtl w:val="1"/>
          <w:lang w:val="ar-SA" w:bidi="ar-SA"/>
        </w:rPr>
        <w:t>“</w:t>
      </w:r>
      <w:r>
        <w:rPr>
          <w:rFonts w:ascii="Times New Roman" w:hAnsi="Times New Roman"/>
          <w:kern w:val="0"/>
          <w:rtl w:val="0"/>
        </w:rPr>
        <w:t>unutkan</w:t>
      </w:r>
      <w:r>
        <w:rPr>
          <w:rFonts w:ascii="Times New Roman" w:hAnsi="Times New Roman" w:hint="default"/>
          <w:kern w:val="0"/>
          <w:rtl w:val="0"/>
        </w:rPr>
        <w:t>”</w:t>
      </w:r>
      <w:r>
        <w:rPr>
          <w:rFonts w:ascii="Times New Roman" w:hAnsi="Times New Roman"/>
          <w:kern w:val="0"/>
          <w:rtl w:val="0"/>
        </w:rPr>
        <w:t xml:space="preserve">, </w:t>
      </w:r>
      <w:r>
        <w:rPr>
          <w:rFonts w:ascii="Times New Roman" w:hAnsi="Times New Roman" w:hint="default"/>
          <w:kern w:val="0"/>
          <w:rtl w:val="1"/>
          <w:lang w:val="ar-SA" w:bidi="ar-SA"/>
        </w:rPr>
        <w:t>“</w:t>
      </w:r>
      <w:r>
        <w:rPr>
          <w:rFonts w:ascii="Times New Roman" w:hAnsi="Times New Roman"/>
          <w:kern w:val="0"/>
          <w:rtl w:val="0"/>
        </w:rPr>
        <w:t>yava</w:t>
      </w:r>
      <w:r>
        <w:rPr>
          <w:rFonts w:ascii="Times New Roman" w:hAnsi="Times New Roman" w:hint="default"/>
          <w:kern w:val="0"/>
          <w:rtl w:val="0"/>
        </w:rPr>
        <w:t xml:space="preserve">ş” </w:t>
      </w:r>
      <w:r>
        <w:rPr>
          <w:rFonts w:ascii="Times New Roman" w:hAnsi="Times New Roman"/>
          <w:kern w:val="0"/>
          <w:rtl w:val="0"/>
        </w:rPr>
        <w:t>olarak tan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mlanan tip daha sessizdir ve bu nedenle daha ge</w:t>
      </w:r>
      <w:r>
        <w:rPr>
          <w:rFonts w:ascii="Times New Roman" w:hAnsi="Times New Roman" w:hint="default"/>
          <w:kern w:val="0"/>
          <w:rtl w:val="0"/>
        </w:rPr>
        <w:t xml:space="preserve">ç </w:t>
      </w:r>
      <w:r>
        <w:rPr>
          <w:rFonts w:ascii="Times New Roman" w:hAnsi="Times New Roman"/>
          <w:kern w:val="0"/>
          <w:rtl w:val="0"/>
        </w:rPr>
        <w:t>fark edilir.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 xml:space="preserve">Belirtiler </w:t>
      </w:r>
      <w:r>
        <w:rPr>
          <w:rFonts w:ascii="Times New Roman" w:hAnsi="Times New Roman"/>
          <w:b w:val="1"/>
          <w:bCs w:val="1"/>
          <w:kern w:val="0"/>
          <w:rtl w:val="0"/>
        </w:rPr>
        <w:t>en az iki farkl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 xml:space="preserve">ı </w:t>
      </w:r>
      <w:r>
        <w:rPr>
          <w:rFonts w:ascii="Times New Roman" w:hAnsi="Times New Roman"/>
          <w:b w:val="1"/>
          <w:bCs w:val="1"/>
          <w:kern w:val="0"/>
          <w:rtl w:val="0"/>
        </w:rPr>
        <w:t>ortamda</w:t>
      </w:r>
      <w:r>
        <w:rPr>
          <w:rFonts w:ascii="Times New Roman" w:hAnsi="Times New Roman"/>
          <w:kern w:val="0"/>
          <w:rtl w:val="0"/>
        </w:rPr>
        <w:t xml:space="preserve"> (ev, okul, sosyal ortam vb.) belirgin olmal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7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DEHB Zaman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nda Tan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 xml:space="preserve">ı 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Almazsa Neler Olabilir?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DEHB tedavi edilmedi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inde 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</w:t>
      </w:r>
      <w:r>
        <w:rPr>
          <w:rFonts w:ascii="Times New Roman" w:hAnsi="Times New Roman" w:hint="default"/>
          <w:kern w:val="0"/>
          <w:rtl w:val="0"/>
        </w:rPr>
        <w:t>ğı</w:t>
      </w:r>
      <w:r>
        <w:rPr>
          <w:rFonts w:ascii="Times New Roman" w:hAnsi="Times New Roman"/>
          <w:kern w:val="0"/>
          <w:rtl w:val="0"/>
        </w:rPr>
        <w:t>daki alanlarda 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lik eden sorunlar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lebilir: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Akademik g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üç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l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kler</w:t>
      </w:r>
    </w:p>
    <w:p>
      <w:pPr>
        <w:pStyle w:val="Gövde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kern w:val="0"/>
          <w:rtl w:val="0"/>
        </w:rPr>
        <w:t>Öğ</w:t>
      </w:r>
      <w:r>
        <w:rPr>
          <w:rFonts w:ascii="Times New Roman" w:hAnsi="Times New Roman"/>
          <w:kern w:val="0"/>
          <w:rtl w:val="0"/>
        </w:rPr>
        <w:t>renme veriminde d</w:t>
      </w:r>
      <w:r>
        <w:rPr>
          <w:rFonts w:ascii="Times New Roman" w:hAnsi="Times New Roman" w:hint="default"/>
          <w:kern w:val="0"/>
          <w:rtl w:val="0"/>
        </w:rPr>
        <w:t>üş</w:t>
      </w:r>
      <w:r>
        <w:rPr>
          <w:rFonts w:ascii="Times New Roman" w:hAnsi="Times New Roman"/>
          <w:kern w:val="0"/>
          <w:rtl w:val="0"/>
        </w:rPr>
        <w:t>me</w:t>
      </w:r>
    </w:p>
    <w:p>
      <w:pPr>
        <w:pStyle w:val="Gövde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 tekrar, unutma, planlama sorunlar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navlarda d</w:t>
      </w:r>
      <w:r>
        <w:rPr>
          <w:rFonts w:ascii="Times New Roman" w:hAnsi="Times New Roman" w:hint="default"/>
          <w:kern w:val="0"/>
          <w:rtl w:val="0"/>
        </w:rPr>
        <w:t>üşü</w:t>
      </w:r>
      <w:r>
        <w:rPr>
          <w:rFonts w:ascii="Times New Roman" w:hAnsi="Times New Roman"/>
          <w:kern w:val="0"/>
          <w:rtl w:val="0"/>
        </w:rPr>
        <w:t>k performans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Duygusal ve davran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ış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sal sorunlar</w:t>
      </w:r>
    </w:p>
    <w:p>
      <w:pPr>
        <w:pStyle w:val="Gövde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D</w:t>
      </w:r>
      <w:r>
        <w:rPr>
          <w:rFonts w:ascii="Times New Roman" w:hAnsi="Times New Roman" w:hint="default"/>
          <w:kern w:val="0"/>
          <w:rtl w:val="0"/>
        </w:rPr>
        <w:t>üşü</w:t>
      </w:r>
      <w:r>
        <w:rPr>
          <w:rFonts w:ascii="Times New Roman" w:hAnsi="Times New Roman"/>
          <w:kern w:val="0"/>
          <w:rtl w:val="0"/>
        </w:rPr>
        <w:t>k benlik sayg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 xml:space="preserve">Gerginlik,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fke kontrol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kleri</w:t>
      </w:r>
    </w:p>
    <w:p>
      <w:pPr>
        <w:pStyle w:val="Gövde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Kayg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bozukluklar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, depresif belirtiler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Akran ili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kilerinde zorlanma</w:t>
      </w:r>
    </w:p>
    <w:p>
      <w:pPr>
        <w:pStyle w:val="Gövde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kla </w:t>
      </w:r>
      <w:r>
        <w:rPr>
          <w:rFonts w:ascii="Times New Roman" w:hAnsi="Times New Roman" w:hint="default"/>
          <w:kern w:val="0"/>
          <w:rtl w:val="1"/>
          <w:lang w:val="ar-SA" w:bidi="ar-SA"/>
        </w:rPr>
        <w:t>“</w:t>
      </w:r>
      <w:r>
        <w:rPr>
          <w:rFonts w:ascii="Times New Roman" w:hAnsi="Times New Roman"/>
          <w:kern w:val="0"/>
          <w:rtl w:val="0"/>
        </w:rPr>
        <w:t>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rt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sel</w:t>
      </w:r>
      <w:r>
        <w:rPr>
          <w:rFonts w:ascii="Times New Roman" w:hAnsi="Times New Roman" w:hint="default"/>
          <w:kern w:val="0"/>
          <w:rtl w:val="0"/>
        </w:rPr>
        <w:t xml:space="preserve">” </w:t>
      </w:r>
      <w:r>
        <w:rPr>
          <w:rFonts w:ascii="Times New Roman" w:hAnsi="Times New Roman"/>
          <w:kern w:val="0"/>
          <w:rtl w:val="0"/>
        </w:rPr>
        <w:t>davran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lar nedeniyle arkada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 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sa 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rmesi</w:t>
      </w:r>
    </w:p>
    <w:p>
      <w:pPr>
        <w:pStyle w:val="Gövde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Sosyal becerilerde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Ergenlik d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neminde riskler</w:t>
      </w:r>
    </w:p>
    <w:p>
      <w:pPr>
        <w:pStyle w:val="Gövde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Kurallara uyumda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</w:t>
      </w:r>
    </w:p>
    <w:p>
      <w:pPr>
        <w:pStyle w:val="Gövde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Zaman y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netimi ve organizasyon sorunlar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Kendine 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ven kayb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lik eden davran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m sorunlar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veya duygudurum sorunlar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8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a-DK"/>
        </w:rPr>
        <w:t>DEHB Tan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s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 xml:space="preserve">ı 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Nas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l Konur?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Tan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,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ocuk ve ergen psikiyatristinin:</w:t>
      </w:r>
    </w:p>
    <w:p>
      <w:pPr>
        <w:pStyle w:val="Gövde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ayr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klinik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üş</w:t>
      </w:r>
      <w:r>
        <w:rPr>
          <w:rFonts w:ascii="Times New Roman" w:hAnsi="Times New Roman"/>
          <w:kern w:val="0"/>
          <w:rtl w:val="0"/>
        </w:rPr>
        <w:t>mesi,</w:t>
      </w:r>
    </w:p>
    <w:p>
      <w:pPr>
        <w:pStyle w:val="Gövde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 xml:space="preserve">ebeveyn ve </w:t>
      </w:r>
      <w:r>
        <w:rPr>
          <w:rFonts w:ascii="Times New Roman" w:hAnsi="Times New Roman" w:hint="default"/>
          <w:kern w:val="0"/>
          <w:rtl w:val="0"/>
        </w:rPr>
        <w:t>öğ</w:t>
      </w:r>
      <w:r>
        <w:rPr>
          <w:rFonts w:ascii="Times New Roman" w:hAnsi="Times New Roman"/>
          <w:kern w:val="0"/>
          <w:rtl w:val="0"/>
        </w:rPr>
        <w:t>retmen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erlendirmeleri,</w:t>
      </w:r>
    </w:p>
    <w:p>
      <w:pPr>
        <w:pStyle w:val="Gövde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nl-NL"/>
        </w:rPr>
      </w:pPr>
      <w:r>
        <w:rPr>
          <w:rFonts w:ascii="Times New Roman" w:hAnsi="Times New Roman"/>
          <w:kern w:val="0"/>
          <w:rtl w:val="0"/>
          <w:lang w:val="nl-NL"/>
        </w:rPr>
        <w:t>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imsel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yk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,</w:t>
      </w:r>
    </w:p>
    <w:p>
      <w:pPr>
        <w:pStyle w:val="Gövde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zlem,</w:t>
      </w:r>
    </w:p>
    <w:p>
      <w:pPr>
        <w:pStyle w:val="Gövde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gerekti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inde psikometrik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erlendirmeler ile b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t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nc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l bir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erlendirme sonucunda konur.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Kan testi, MR vb.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nt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leme y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ntemleri ya da herhangi bir test ile DEHB tan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konmaz. Klinik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 xml:space="preserve">erlendirme ile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ocuk ve ergen psikiyatristleri taraf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ndan tan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 xml:space="preserve">konur. 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9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DEHB Tedavisi Nas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l Yap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l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zh-TW" w:eastAsia="zh-TW"/>
        </w:rPr>
        <w:t>r?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 xml:space="preserve">DEHB tedavisi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 ya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na ve ihtiya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na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re ki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iye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zel planlan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r. Temel bile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enler 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unlard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r: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1. Psiko-e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 xml:space="preserve">itim (Aile ve 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ç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ocuk i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ç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fr-FR"/>
        </w:rPr>
        <w:t>in)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Ailelerin DEHB</w:t>
      </w:r>
      <w:r>
        <w:rPr>
          <w:rFonts w:ascii="Times New Roman" w:hAnsi="Times New Roman" w:hint="default"/>
          <w:kern w:val="0"/>
          <w:rtl w:val="1"/>
        </w:rPr>
        <w:t>’</w:t>
      </w:r>
      <w:r>
        <w:rPr>
          <w:rFonts w:ascii="Times New Roman" w:hAnsi="Times New Roman"/>
          <w:kern w:val="0"/>
          <w:rtl w:val="0"/>
        </w:rPr>
        <w:t>nin do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as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, belirtileri ve y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netim stratejilerini anlamas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tedavinin en etkili par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alar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ndand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r.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2. Davran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ış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sal ve psikososyal m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dahaleler</w:t>
      </w:r>
    </w:p>
    <w:p>
      <w:pPr>
        <w:pStyle w:val="Gövde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Davran</w:t>
      </w:r>
      <w:r>
        <w:rPr>
          <w:rFonts w:ascii="Times New Roman" w:hAnsi="Times New Roman" w:hint="default"/>
          <w:kern w:val="0"/>
          <w:rtl w:val="0"/>
        </w:rPr>
        <w:t xml:space="preserve">ışçı </w:t>
      </w:r>
      <w:r>
        <w:rPr>
          <w:rFonts w:ascii="Times New Roman" w:hAnsi="Times New Roman"/>
          <w:kern w:val="0"/>
          <w:rtl w:val="0"/>
        </w:rPr>
        <w:t>ebeveyn dan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manl</w:t>
      </w:r>
      <w:r>
        <w:rPr>
          <w:rFonts w:ascii="Times New Roman" w:hAnsi="Times New Roman" w:hint="default"/>
          <w:kern w:val="0"/>
          <w:rtl w:val="0"/>
        </w:rPr>
        <w:t>ığı</w:t>
      </w:r>
    </w:p>
    <w:p>
      <w:pPr>
        <w:pStyle w:val="Gövde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Ev ve okul 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in yap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land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it-IT"/>
        </w:rPr>
        <w:t xml:space="preserve">rma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nerileri</w:t>
      </w:r>
    </w:p>
    <w:p>
      <w:pPr>
        <w:pStyle w:val="Gövde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kern w:val="0"/>
          <w:rtl w:val="0"/>
        </w:rPr>
        <w:t>Ö</w:t>
      </w:r>
      <w:r>
        <w:rPr>
          <w:rFonts w:ascii="Times New Roman" w:hAnsi="Times New Roman"/>
          <w:kern w:val="0"/>
          <w:rtl w:val="0"/>
        </w:rPr>
        <w:t xml:space="preserve">dev planlama ve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al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ma becerilerinin desteklenmesi</w:t>
      </w:r>
    </w:p>
    <w:p>
      <w:pPr>
        <w:pStyle w:val="Gövde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Zaman y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netimi ve organizasyon becerileri</w:t>
      </w:r>
    </w:p>
    <w:p>
      <w:pPr>
        <w:pStyle w:val="Gövde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Ergenlerde y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t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c</w:t>
      </w:r>
      <w:r>
        <w:rPr>
          <w:rFonts w:ascii="Times New Roman" w:hAnsi="Times New Roman" w:hint="default"/>
          <w:kern w:val="0"/>
          <w:rtl w:val="0"/>
        </w:rPr>
        <w:t xml:space="preserve">ü </w:t>
      </w:r>
      <w:r>
        <w:rPr>
          <w:rFonts w:ascii="Times New Roman" w:hAnsi="Times New Roman"/>
          <w:kern w:val="0"/>
          <w:rtl w:val="0"/>
        </w:rPr>
        <w:t>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lev destek programlar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3. Okul temelli destek</w:t>
      </w:r>
    </w:p>
    <w:p>
      <w:pPr>
        <w:pStyle w:val="Gövde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en-US"/>
        </w:rPr>
        <w:t>f 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i 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zenlemeler</w:t>
      </w:r>
    </w:p>
    <w:p>
      <w:pPr>
        <w:pStyle w:val="Gövde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kern w:val="0"/>
          <w:rtl w:val="0"/>
        </w:rPr>
        <w:t>Öğ</w:t>
      </w:r>
      <w:r>
        <w:rPr>
          <w:rFonts w:ascii="Times New Roman" w:hAnsi="Times New Roman"/>
          <w:kern w:val="0"/>
          <w:rtl w:val="0"/>
        </w:rPr>
        <w:t>retmen bilgilendirmesi</w:t>
      </w:r>
    </w:p>
    <w:p>
      <w:pPr>
        <w:pStyle w:val="Gövde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Gerekti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inde bireyselle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tirilmi</w:t>
      </w:r>
      <w:r>
        <w:rPr>
          <w:rFonts w:ascii="Times New Roman" w:hAnsi="Times New Roman" w:hint="default"/>
          <w:kern w:val="0"/>
          <w:rtl w:val="0"/>
        </w:rPr>
        <w:t xml:space="preserve">ş </w:t>
      </w:r>
      <w:r>
        <w:rPr>
          <w:rFonts w:ascii="Times New Roman" w:hAnsi="Times New Roman"/>
          <w:kern w:val="0"/>
          <w:rtl w:val="0"/>
        </w:rPr>
        <w:t>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itim plan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 xml:space="preserve">4. 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İ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la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 xml:space="preserve">ç 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tedavisi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da-DK"/>
        </w:rPr>
        <w:t>DEHB</w:t>
      </w:r>
      <w:r>
        <w:rPr>
          <w:rFonts w:ascii="Times New Roman" w:hAnsi="Times New Roman" w:hint="default"/>
          <w:kern w:val="0"/>
          <w:rtl w:val="1"/>
        </w:rPr>
        <w:t>’</w:t>
      </w:r>
      <w:r>
        <w:rPr>
          <w:rFonts w:ascii="Times New Roman" w:hAnsi="Times New Roman"/>
          <w:kern w:val="0"/>
          <w:rtl w:val="0"/>
        </w:rPr>
        <w:t>de ila</w:t>
      </w:r>
      <w:r>
        <w:rPr>
          <w:rFonts w:ascii="Times New Roman" w:hAnsi="Times New Roman" w:hint="default"/>
          <w:kern w:val="0"/>
          <w:rtl w:val="0"/>
        </w:rPr>
        <w:t xml:space="preserve">ç </w:t>
      </w:r>
      <w:r>
        <w:rPr>
          <w:rFonts w:ascii="Times New Roman" w:hAnsi="Times New Roman"/>
          <w:kern w:val="0"/>
          <w:rtl w:val="0"/>
        </w:rPr>
        <w:t>tedavisi n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rokimyasal dengesizlikleri 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zenleyerek dikkati art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de-DE"/>
        </w:rPr>
        <w:t>r, 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rt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selli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 azalt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r. Etkileri h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zl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 ve bilimsel olarak en fazla kan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tlanan tedavi y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ntemlerinden biridir.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 w:hint="default"/>
          <w:kern w:val="0"/>
          <w:rtl w:val="0"/>
        </w:rPr>
        <w:t>İ</w:t>
      </w:r>
      <w:r>
        <w:rPr>
          <w:rFonts w:ascii="Times New Roman" w:hAnsi="Times New Roman"/>
          <w:kern w:val="0"/>
          <w:rtl w:val="0"/>
        </w:rPr>
        <w:t>la</w:t>
      </w:r>
      <w:r>
        <w:rPr>
          <w:rFonts w:ascii="Times New Roman" w:hAnsi="Times New Roman" w:hint="default"/>
          <w:kern w:val="0"/>
          <w:rtl w:val="0"/>
        </w:rPr>
        <w:t xml:space="preserve">ç </w:t>
      </w:r>
      <w:r>
        <w:rPr>
          <w:rFonts w:ascii="Times New Roman" w:hAnsi="Times New Roman"/>
          <w:kern w:val="0"/>
          <w:rtl w:val="0"/>
        </w:rPr>
        <w:t>karar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  <w:lang w:val="en-US"/>
        </w:rPr>
        <w:t xml:space="preserve">her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ocuk 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in ayr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 xml:space="preserve">erlendirilir ve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ocuk psikiyatristi taraf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ndan yak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 takip edilir.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30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 xml:space="preserve">Aileler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İç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 xml:space="preserve">in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Ö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neriler</w:t>
      </w:r>
    </w:p>
    <w:p>
      <w:pPr>
        <w:pStyle w:val="Gövde"/>
        <w:numPr>
          <w:ilvl w:val="0"/>
          <w:numId w:val="22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  <w:lang w:val="fr-FR"/>
        </w:rPr>
        <w:t>un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 xml:space="preserve">ü </w:t>
      </w:r>
      <w:r>
        <w:rPr>
          <w:rFonts w:ascii="Times New Roman" w:hAnsi="Times New Roman"/>
          <w:kern w:val="0"/>
          <w:rtl w:val="0"/>
        </w:rPr>
        <w:t>y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nlerini fark edin ve 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 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 geri bildirim verin.</w:t>
      </w:r>
    </w:p>
    <w:p>
      <w:pPr>
        <w:pStyle w:val="Gövde"/>
        <w:numPr>
          <w:ilvl w:val="0"/>
          <w:numId w:val="2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 xml:space="preserve">k rutinleri </w:t>
      </w:r>
      <w:r>
        <w:rPr>
          <w:rFonts w:ascii="Times New Roman" w:hAnsi="Times New Roman"/>
          <w:b w:val="1"/>
          <w:bCs w:val="1"/>
          <w:kern w:val="0"/>
          <w:rtl w:val="0"/>
        </w:rPr>
        <w:t xml:space="preserve">sade ve </w:t>
      </w:r>
      <w:r>
        <w:rPr>
          <w:rFonts w:ascii="Times New Roman" w:hAnsi="Times New Roman" w:hint="default"/>
          <w:b w:val="1"/>
          <w:bCs w:val="1"/>
          <w:kern w:val="0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rtl w:val="0"/>
        </w:rPr>
        <w:t>ng</w:t>
      </w:r>
      <w:r>
        <w:rPr>
          <w:rFonts w:ascii="Times New Roman" w:hAnsi="Times New Roman" w:hint="default"/>
          <w:b w:val="1"/>
          <w:bCs w:val="1"/>
          <w:kern w:val="0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rtl w:val="0"/>
        </w:rPr>
        <w:t>r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rtl w:val="0"/>
        </w:rPr>
        <w:t>lebilir</w:t>
      </w:r>
      <w:r>
        <w:rPr>
          <w:rFonts w:ascii="Times New Roman" w:hAnsi="Times New Roman"/>
          <w:kern w:val="0"/>
          <w:rtl w:val="0"/>
        </w:rPr>
        <w:t xml:space="preserve"> hale getirin.</w:t>
      </w:r>
    </w:p>
    <w:p>
      <w:pPr>
        <w:pStyle w:val="Gövde"/>
        <w:numPr>
          <w:ilvl w:val="0"/>
          <w:numId w:val="2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Talimatlar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sa, net ve tek 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amal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verin.</w:t>
      </w:r>
    </w:p>
    <w:p>
      <w:pPr>
        <w:pStyle w:val="Gövde"/>
        <w:numPr>
          <w:ilvl w:val="0"/>
          <w:numId w:val="2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Ekran 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resini yap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land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n.</w:t>
      </w:r>
    </w:p>
    <w:p>
      <w:pPr>
        <w:pStyle w:val="Gövde"/>
        <w:numPr>
          <w:ilvl w:val="0"/>
          <w:numId w:val="2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Okulla ileti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imi aktif tutun.</w:t>
      </w:r>
    </w:p>
    <w:p>
      <w:pPr>
        <w:pStyle w:val="Gövde"/>
        <w:numPr>
          <w:ilvl w:val="0"/>
          <w:numId w:val="2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Davran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sal stratejileri tutarl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uygulay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31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s-ES_tradnl"/>
        </w:rPr>
        <w:t>Son S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z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</w:pPr>
      <w:r>
        <w:rPr>
          <w:rFonts w:ascii="Times New Roman" w:hAnsi="Times New Roman"/>
          <w:kern w:val="0"/>
          <w:rtl w:val="0"/>
          <w:lang w:val="da-DK"/>
        </w:rPr>
        <w:t>DEHB, do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ru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erlendirme ve b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t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nc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l bir tedavi yakla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m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yla etkili 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ekilde y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netilebilen bir n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  <w:lang w:val="nl-NL"/>
        </w:rPr>
        <w:t>rogeli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imsel bozukluktur. Ailelerin 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rece erken dahil olmas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,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 akademik ve sosyal ya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am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nda b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y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 fark yarat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r.</w:t>
      </w:r>
    </w:p>
    <w:sectPr>
      <w:headerReference w:type="default" r:id="rId4"/>
      <w:footerReference w:type="default" r:id="rId5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İçe Aktarılan 1 Stili"/>
  </w:abstractNum>
  <w:abstractNum w:abstractNumId="1">
    <w:multiLevelType w:val="hybridMultilevel"/>
    <w:styleLink w:val="İçe Aktarılan 1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İçe Aktarılan 2 Stili"/>
  </w:abstractNum>
  <w:abstractNum w:abstractNumId="3">
    <w:multiLevelType w:val="hybridMultilevel"/>
    <w:styleLink w:val="İçe Aktarılan 2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İçe Aktarılan 3 Stili"/>
  </w:abstractNum>
  <w:abstractNum w:abstractNumId="5">
    <w:multiLevelType w:val="hybridMultilevel"/>
    <w:styleLink w:val="İçe Aktarılan 3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İçe Aktarılan 4 Stili"/>
  </w:abstractNum>
  <w:abstractNum w:abstractNumId="7">
    <w:multiLevelType w:val="hybridMultilevel"/>
    <w:styleLink w:val="İçe Aktarılan 4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İçe Aktarılan 5 Stili"/>
  </w:abstractNum>
  <w:abstractNum w:abstractNumId="9">
    <w:multiLevelType w:val="hybridMultilevel"/>
    <w:styleLink w:val="İçe Aktarılan 5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İçe Aktarılan 6 Stili"/>
  </w:abstractNum>
  <w:abstractNum w:abstractNumId="11">
    <w:multiLevelType w:val="hybridMultilevel"/>
    <w:styleLink w:val="İçe Aktarılan 6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İçe Aktarılan 7 Stili"/>
  </w:abstractNum>
  <w:abstractNum w:abstractNumId="13">
    <w:multiLevelType w:val="hybridMultilevel"/>
    <w:styleLink w:val="İçe Aktarılan 7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4">
    <w:multiLevelType w:val="hybridMultilevel"/>
    <w:numStyleLink w:val="İçe Aktarılan 8 Stili"/>
  </w:abstractNum>
  <w:abstractNum w:abstractNumId="15">
    <w:multiLevelType w:val="hybridMultilevel"/>
    <w:styleLink w:val="İçe Aktarılan 8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6">
    <w:multiLevelType w:val="hybridMultilevel"/>
    <w:numStyleLink w:val="İçe Aktarılan 9 Stili"/>
  </w:abstractNum>
  <w:abstractNum w:abstractNumId="17">
    <w:multiLevelType w:val="hybridMultilevel"/>
    <w:styleLink w:val="İçe Aktarılan 9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8">
    <w:multiLevelType w:val="hybridMultilevel"/>
    <w:numStyleLink w:val="İçe Aktarılan 10 Stili"/>
  </w:abstractNum>
  <w:abstractNum w:abstractNumId="19">
    <w:multiLevelType w:val="hybridMultilevel"/>
    <w:styleLink w:val="İçe Aktarılan 10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0">
    <w:multiLevelType w:val="hybridMultilevel"/>
    <w:numStyleLink w:val="İçe Aktarılan 11 Stili"/>
  </w:abstractNum>
  <w:abstractNum w:abstractNumId="21">
    <w:multiLevelType w:val="hybridMultilevel"/>
    <w:styleLink w:val="İçe Aktarılan 11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İçe Aktarılan 1 Stili">
    <w:name w:val="İçe Aktarılan 1 Stili"/>
    <w:pPr>
      <w:numPr>
        <w:numId w:val="1"/>
      </w:numPr>
    </w:pPr>
  </w:style>
  <w:style w:type="numbering" w:styleId="İçe Aktarılan 2 Stili">
    <w:name w:val="İçe Aktarılan 2 Stili"/>
    <w:pPr>
      <w:numPr>
        <w:numId w:val="3"/>
      </w:numPr>
    </w:pPr>
  </w:style>
  <w:style w:type="numbering" w:styleId="İçe Aktarılan 3 Stili">
    <w:name w:val="İçe Aktarılan 3 Stili"/>
    <w:pPr>
      <w:numPr>
        <w:numId w:val="5"/>
      </w:numPr>
    </w:pPr>
  </w:style>
  <w:style w:type="numbering" w:styleId="İçe Aktarılan 4 Stili">
    <w:name w:val="İçe Aktarılan 4 Stili"/>
    <w:pPr>
      <w:numPr>
        <w:numId w:val="7"/>
      </w:numPr>
    </w:pPr>
  </w:style>
  <w:style w:type="numbering" w:styleId="İçe Aktarılan 5 Stili">
    <w:name w:val="İçe Aktarılan 5 Stili"/>
    <w:pPr>
      <w:numPr>
        <w:numId w:val="9"/>
      </w:numPr>
    </w:pPr>
  </w:style>
  <w:style w:type="numbering" w:styleId="İçe Aktarılan 6 Stili">
    <w:name w:val="İçe Aktarılan 6 Stili"/>
    <w:pPr>
      <w:numPr>
        <w:numId w:val="11"/>
      </w:numPr>
    </w:pPr>
  </w:style>
  <w:style w:type="numbering" w:styleId="İçe Aktarılan 7 Stili">
    <w:name w:val="İçe Aktarılan 7 Stili"/>
    <w:pPr>
      <w:numPr>
        <w:numId w:val="13"/>
      </w:numPr>
    </w:pPr>
  </w:style>
  <w:style w:type="numbering" w:styleId="İçe Aktarılan 8 Stili">
    <w:name w:val="İçe Aktarılan 8 Stili"/>
    <w:pPr>
      <w:numPr>
        <w:numId w:val="15"/>
      </w:numPr>
    </w:pPr>
  </w:style>
  <w:style w:type="numbering" w:styleId="İçe Aktarılan 9 Stili">
    <w:name w:val="İçe Aktarılan 9 Stili"/>
    <w:pPr>
      <w:numPr>
        <w:numId w:val="17"/>
      </w:numPr>
    </w:pPr>
  </w:style>
  <w:style w:type="numbering" w:styleId="İçe Aktarılan 10 Stili">
    <w:name w:val="İçe Aktarılan 10 Stili"/>
    <w:pPr>
      <w:numPr>
        <w:numId w:val="19"/>
      </w:numPr>
    </w:pPr>
  </w:style>
  <w:style w:type="numbering" w:styleId="İçe Aktarılan 11 Stili">
    <w:name w:val="İçe Aktarılan 11 Stili"/>
    <w:pPr>
      <w:numPr>
        <w:numId w:val="2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eması">
  <a:themeElements>
    <a:clrScheme name="Office Teması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eması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emas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