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Gövde"/>
        <w:spacing w:before="100" w:after="100" w:line="240" w:lineRule="auto"/>
        <w:outlineLvl w:val="0"/>
        <w:rPr>
          <w:rFonts w:ascii="Times New Roman" w:cs="Times New Roman" w:hAnsi="Times New Roman" w:eastAsia="Times New Roman"/>
          <w:b w:val="1"/>
          <w:bCs w:val="1"/>
          <w:kern w:val="36"/>
          <w:sz w:val="48"/>
          <w:szCs w:val="48"/>
        </w:rPr>
      </w:pP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Ergenlik D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neminde S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ı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k Ya</w:t>
      </w:r>
      <w:r>
        <w:rPr>
          <w:rFonts w:ascii="Times New Roman" w:hAnsi="Times New Roman" w:hint="default"/>
          <w:b w:val="1"/>
          <w:bCs w:val="1"/>
          <w:kern w:val="36"/>
          <w:sz w:val="48"/>
          <w:szCs w:val="48"/>
          <w:rtl w:val="0"/>
        </w:rPr>
        <w:t>ş</w:t>
      </w:r>
      <w:r>
        <w:rPr>
          <w:rFonts w:ascii="Times New Roman" w:hAnsi="Times New Roman"/>
          <w:b w:val="1"/>
          <w:bCs w:val="1"/>
          <w:kern w:val="36"/>
          <w:sz w:val="48"/>
          <w:szCs w:val="48"/>
          <w:rtl w:val="0"/>
        </w:rPr>
        <w:t>anan Sorunlar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kern w:val="0"/>
          <w:rtl w:val="0"/>
        </w:rPr>
        <w:t xml:space="preserve">Ergenlik,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  <w:lang w:val="it-IT"/>
        </w:rPr>
        <w:t>ocu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un biyolojik, duygusal, sosyal ve bili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  <w:lang w:val="nl-NL"/>
        </w:rPr>
        <w:t>sel 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dan h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ge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irdi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bir 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nemdir. Bu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imler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u zaman hem ergen hem de aile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in zorluklar yaratabilir. 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da ergenlerde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len sorunlar ve ailelerin dikkat etmesi gereken noktalar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zetlenmi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tir.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5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1. Kimlik ve Ba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ğı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ms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zl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k Aray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ışı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Ergenler kendi kimliklerini ke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fetmeye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al</w:t>
      </w:r>
      <w:r>
        <w:rPr>
          <w:rFonts w:ascii="Times New Roman" w:hAnsi="Times New Roman" w:hint="default"/>
          <w:kern w:val="0"/>
          <w:rtl w:val="0"/>
        </w:rPr>
        <w:t>ışı</w:t>
      </w:r>
      <w:r>
        <w:rPr>
          <w:rFonts w:ascii="Times New Roman" w:hAnsi="Times New Roman"/>
          <w:kern w:val="0"/>
          <w:rtl w:val="0"/>
        </w:rPr>
        <w:t>r ve ba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ms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ihtiya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artar.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Karar verme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lerinde aileyle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at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malar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numPr>
          <w:ilvl w:val="0"/>
          <w:numId w:val="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Kendi tercihlerini sorgulama, farkl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stiller ve arkada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gruplar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nelme normaldir.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 xml:space="preserve">Ailelere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neri:</w:t>
      </w:r>
      <w:r>
        <w:rPr>
          <w:rFonts w:ascii="Times New Roman" w:hAnsi="Times New Roman"/>
          <w:kern w:val="0"/>
          <w:rtl w:val="0"/>
        </w:rPr>
        <w:t xml:space="preserve"> Dinleyici olun,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 koyarken esnek olun ve ba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ms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destekleyin.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6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2. Duygusal Dalgalanmalar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  <w:lang w:val="fr-FR"/>
        </w:rPr>
      </w:pPr>
      <w:r>
        <w:rPr>
          <w:rFonts w:ascii="Times New Roman" w:hAnsi="Times New Roman"/>
          <w:kern w:val="0"/>
          <w:rtl w:val="0"/>
          <w:lang w:val="fr-FR"/>
        </w:rPr>
        <w:t>Hormon de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 xml:space="preserve">iklikleri nedeniyle ani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 xml:space="preserve">fke, 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nt</w:t>
      </w:r>
      <w:r>
        <w:rPr>
          <w:rFonts w:ascii="Times New Roman" w:hAnsi="Times New Roman" w:hint="default"/>
          <w:kern w:val="0"/>
          <w:rtl w:val="0"/>
        </w:rPr>
        <w:t xml:space="preserve">ü </w:t>
      </w:r>
      <w:r>
        <w:rPr>
          <w:rFonts w:ascii="Times New Roman" w:hAnsi="Times New Roman"/>
          <w:kern w:val="0"/>
          <w:rtl w:val="0"/>
        </w:rPr>
        <w:t>veya co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ku 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anabilir.</w:t>
      </w:r>
    </w:p>
    <w:p>
      <w:pPr>
        <w:pStyle w:val="Gövde"/>
        <w:numPr>
          <w:ilvl w:val="0"/>
          <w:numId w:val="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Duygusal tepkiler bazen a</w:t>
      </w:r>
      <w:r>
        <w:rPr>
          <w:rFonts w:ascii="Times New Roman" w:hAnsi="Times New Roman" w:hint="default"/>
          <w:kern w:val="0"/>
          <w:rtl w:val="0"/>
        </w:rPr>
        <w:t>şı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veya mant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nebilir.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 xml:space="preserve">Ailelere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neri:</w:t>
      </w:r>
      <w:r>
        <w:rPr>
          <w:rFonts w:ascii="Times New Roman" w:hAnsi="Times New Roman"/>
          <w:kern w:val="0"/>
          <w:rtl w:val="0"/>
        </w:rPr>
        <w:t xml:space="preserve"> Duygular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ifade etmelerine izin verin, k</w:t>
      </w:r>
      <w:r>
        <w:rPr>
          <w:rFonts w:ascii="Times New Roman" w:hAnsi="Times New Roman" w:hint="default"/>
          <w:kern w:val="0"/>
          <w:rtl w:val="0"/>
        </w:rPr>
        <w:t>üçü</w:t>
      </w:r>
      <w:r>
        <w:rPr>
          <w:rFonts w:ascii="Times New Roman" w:hAnsi="Times New Roman"/>
          <w:kern w:val="0"/>
          <w:rtl w:val="0"/>
        </w:rPr>
        <w:t>msemeyin. Duygular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adland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rmay</w:t>
      </w:r>
      <w:r>
        <w:rPr>
          <w:rFonts w:ascii="Times New Roman" w:hAnsi="Times New Roman" w:hint="default"/>
          <w:kern w:val="0"/>
          <w:rtl w:val="0"/>
        </w:rPr>
        <w:t>ı öğ</w:t>
      </w:r>
      <w:r>
        <w:rPr>
          <w:rFonts w:ascii="Times New Roman" w:hAnsi="Times New Roman"/>
          <w:kern w:val="0"/>
          <w:rtl w:val="0"/>
        </w:rPr>
        <w:t>retmek faydal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7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3. Sosyal ve Akran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li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kileri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Arkada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 xml:space="preserve">grubu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nemli hale gelir; akran onay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aray</w:t>
      </w:r>
      <w:r>
        <w:rPr>
          <w:rFonts w:ascii="Times New Roman" w:hAnsi="Times New Roman" w:hint="default"/>
          <w:kern w:val="0"/>
          <w:rtl w:val="0"/>
        </w:rPr>
        <w:t xml:space="preserve">ışı </w:t>
      </w:r>
      <w:r>
        <w:rPr>
          <w:rFonts w:ascii="Times New Roman" w:hAnsi="Times New Roman"/>
          <w:kern w:val="0"/>
          <w:rtl w:val="0"/>
        </w:rPr>
        <w:t>artar.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Arkada</w:t>
      </w:r>
      <w:r>
        <w:rPr>
          <w:rFonts w:ascii="Times New Roman" w:hAnsi="Times New Roman" w:hint="default"/>
          <w:kern w:val="0"/>
          <w:rtl w:val="0"/>
        </w:rPr>
        <w:t xml:space="preserve">ş </w:t>
      </w:r>
      <w:r>
        <w:rPr>
          <w:rFonts w:ascii="Times New Roman" w:hAnsi="Times New Roman"/>
          <w:kern w:val="0"/>
          <w:rtl w:val="0"/>
        </w:rPr>
        <w:t>bask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ve grup i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 xml:space="preserve">i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at</w:t>
      </w:r>
      <w:r>
        <w:rPr>
          <w:rFonts w:ascii="Times New Roman" w:hAnsi="Times New Roman" w:hint="default"/>
          <w:kern w:val="0"/>
          <w:rtl w:val="0"/>
        </w:rPr>
        <w:t>ış</w:t>
      </w:r>
      <w:r>
        <w:rPr>
          <w:rFonts w:ascii="Times New Roman" w:hAnsi="Times New Roman"/>
          <w:kern w:val="0"/>
          <w:rtl w:val="0"/>
        </w:rPr>
        <w:t>malar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lebilir.</w:t>
      </w:r>
    </w:p>
    <w:p>
      <w:pPr>
        <w:pStyle w:val="Gövde"/>
        <w:numPr>
          <w:ilvl w:val="0"/>
          <w:numId w:val="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Sosyal medya ve dijital etkile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imlerde kayg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nl-NL"/>
        </w:rPr>
        <w:t>, zorbal</w:t>
      </w:r>
      <w:r>
        <w:rPr>
          <w:rFonts w:ascii="Times New Roman" w:hAnsi="Times New Roman" w:hint="default"/>
          <w:kern w:val="0"/>
          <w:rtl w:val="0"/>
        </w:rPr>
        <w:t>ığ</w:t>
      </w:r>
      <w:r>
        <w:rPr>
          <w:rFonts w:ascii="Times New Roman" w:hAnsi="Times New Roman"/>
          <w:kern w:val="0"/>
          <w:rtl w:val="0"/>
        </w:rPr>
        <w:t>a maruz kalma veya izolasyon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zlenebilir.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8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4. Akademik ve Okul Stresleri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nav kayg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performans beklentileri ve gelecek planlar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ergenleri zorlayabilir.</w:t>
      </w:r>
    </w:p>
    <w:p>
      <w:pPr>
        <w:pStyle w:val="Gövde"/>
        <w:numPr>
          <w:ilvl w:val="0"/>
          <w:numId w:val="8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Dikkat eksikli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 xml:space="preserve">i veya </w:t>
      </w:r>
      <w:r>
        <w:rPr>
          <w:rFonts w:ascii="Times New Roman" w:hAnsi="Times New Roman" w:hint="default"/>
          <w:kern w:val="0"/>
          <w:rtl w:val="0"/>
        </w:rPr>
        <w:t>öğ</w:t>
      </w:r>
      <w:r>
        <w:rPr>
          <w:rFonts w:ascii="Times New Roman" w:hAnsi="Times New Roman"/>
          <w:kern w:val="0"/>
          <w:rtl w:val="0"/>
        </w:rPr>
        <w:t>renme g</w:t>
      </w:r>
      <w:r>
        <w:rPr>
          <w:rFonts w:ascii="Times New Roman" w:hAnsi="Times New Roman" w:hint="default"/>
          <w:kern w:val="0"/>
          <w:rtl w:val="0"/>
        </w:rPr>
        <w:t>üç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kleri stres ve ba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hissini art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rabilir.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29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5. Riskli Davran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lar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Ergenler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test etme ve yeni deneyimler arama e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ilimindedir.</w:t>
      </w:r>
    </w:p>
    <w:p>
      <w:pPr>
        <w:pStyle w:val="Gövde"/>
        <w:numPr>
          <w:ilvl w:val="0"/>
          <w:numId w:val="10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Sigara, alkol, madde kullan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m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  <w:lang w:val="da-DK"/>
        </w:rPr>
        <w:t>, h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zl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ara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kullanma veya internet ba</w:t>
      </w:r>
      <w:r>
        <w:rPr>
          <w:rFonts w:ascii="Times New Roman" w:hAnsi="Times New Roman" w:hint="default"/>
          <w:kern w:val="0"/>
          <w:rtl w:val="0"/>
        </w:rPr>
        <w:t>ğı</w:t>
      </w:r>
      <w:r>
        <w:rPr>
          <w:rFonts w:ascii="Times New Roman" w:hAnsi="Times New Roman"/>
          <w:kern w:val="0"/>
          <w:rtl w:val="0"/>
        </w:rPr>
        <w:t>ml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gibi riskler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 xml:space="preserve">Ailelere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  <w:lang w:val="it-IT"/>
        </w:rPr>
        <w:t>neri:</w:t>
      </w:r>
      <w:r>
        <w:rPr>
          <w:rFonts w:ascii="Times New Roman" w:hAnsi="Times New Roman"/>
          <w:kern w:val="0"/>
          <w:rtl w:val="0"/>
        </w:rPr>
        <w:t xml:space="preserve"> 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k ileti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 kurun, kurallar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net ve tutarl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koyun. Riskler hakk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nda bilgi verin, yarg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lamadan konu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un.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0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6. Bedensel ve Cinsel Geli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 xml:space="preserve">imle 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İ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lgili Sorunlar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Ergenler bedenlerini sorgular ve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 kayg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ya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ayabilir.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Cinsel kimlik ve cinsel y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nelimle ilgili sorular normaldir.</w:t>
      </w:r>
    </w:p>
    <w:p>
      <w:pPr>
        <w:pStyle w:val="Gövde"/>
        <w:numPr>
          <w:ilvl w:val="0"/>
          <w:numId w:val="12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Erken veya ge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ergenlik belirtileri kayg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yaratabilir.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1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7. Uyku ve Enerji D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ü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zeninde Bozulmalar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Gece ge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yatma, sabah ge</w:t>
      </w:r>
      <w:r>
        <w:rPr>
          <w:rFonts w:ascii="Times New Roman" w:hAnsi="Times New Roman" w:hint="default"/>
          <w:kern w:val="0"/>
          <w:rtl w:val="0"/>
        </w:rPr>
        <w:t xml:space="preserve">ç </w:t>
      </w:r>
      <w:r>
        <w:rPr>
          <w:rFonts w:ascii="Times New Roman" w:hAnsi="Times New Roman"/>
          <w:kern w:val="0"/>
          <w:rtl w:val="0"/>
        </w:rPr>
        <w:t>kalkma, d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zensiz uyku yayg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nd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r.</w:t>
      </w:r>
    </w:p>
    <w:p>
      <w:pPr>
        <w:pStyle w:val="Gövde"/>
        <w:numPr>
          <w:ilvl w:val="0"/>
          <w:numId w:val="14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Uyku eksikli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dikkat ve duygudurum sorunlar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na yol a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abilir.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2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8. Duygusal ve Ruh Sa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ğ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l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 xml:space="preserve">ığı 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Sorunlar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</w:rPr>
        <w:t>ı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/>
          <w:rtl w:val="0"/>
        </w:rPr>
      </w:pPr>
      <w:r>
        <w:rPr>
          <w:rFonts w:ascii="Times New Roman" w:hAnsi="Times New Roman"/>
          <w:kern w:val="0"/>
          <w:rtl w:val="0"/>
        </w:rPr>
        <w:t>Kayg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, depresyon,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fke patlamalar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, yeme sorunlar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en-US"/>
        </w:rPr>
        <w:t xml:space="preserve">ve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zsayg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problemleri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lebilir.</w:t>
      </w:r>
    </w:p>
    <w:p>
      <w:pPr>
        <w:pStyle w:val="Gövde"/>
        <w:numPr>
          <w:ilvl w:val="0"/>
          <w:numId w:val="16"/>
        </w:numPr>
        <w:bidi w:val="0"/>
        <w:spacing w:before="100" w:after="100" w:line="240" w:lineRule="auto"/>
        <w:ind w:right="0"/>
        <w:jc w:val="left"/>
        <w:rPr>
          <w:rFonts w:ascii="Times New Roman" w:hAnsi="Times New Roman" w:hint="default"/>
          <w:rtl w:val="0"/>
        </w:rPr>
      </w:pPr>
      <w:r>
        <w:rPr>
          <w:rFonts w:ascii="Times New Roman" w:hAnsi="Times New Roman" w:hint="default"/>
          <w:kern w:val="0"/>
          <w:rtl w:val="0"/>
        </w:rPr>
        <w:t>Ö</w:t>
      </w:r>
      <w:r>
        <w:rPr>
          <w:rFonts w:ascii="Times New Roman" w:hAnsi="Times New Roman"/>
          <w:kern w:val="0"/>
          <w:rtl w:val="0"/>
        </w:rPr>
        <w:t>zellikle ergenlik 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neminde ruh sa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 xml:space="preserve">ığı </w:t>
      </w:r>
      <w:r>
        <w:rPr>
          <w:rFonts w:ascii="Times New Roman" w:hAnsi="Times New Roman"/>
          <w:kern w:val="0"/>
          <w:rtl w:val="0"/>
        </w:rPr>
        <w:t>sorunlar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k g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r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l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 ve ihmal edilmemelidir.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hAnsi="Times New Roman"/>
          <w:b w:val="1"/>
          <w:bCs w:val="1"/>
          <w:kern w:val="0"/>
          <w:rtl w:val="0"/>
        </w:rPr>
        <w:t xml:space="preserve">Aile </w:t>
      </w:r>
      <w:r>
        <w:rPr>
          <w:rFonts w:ascii="Times New Roman" w:hAnsi="Times New Roman" w:hint="default"/>
          <w:b w:val="1"/>
          <w:bCs w:val="1"/>
          <w:kern w:val="0"/>
          <w:rtl w:val="0"/>
        </w:rPr>
        <w:t>Ö</w:t>
      </w:r>
      <w:r>
        <w:rPr>
          <w:rFonts w:ascii="Times New Roman" w:hAnsi="Times New Roman"/>
          <w:b w:val="1"/>
          <w:bCs w:val="1"/>
          <w:kern w:val="0"/>
          <w:rtl w:val="0"/>
        </w:rPr>
        <w:t>nerisi:</w:t>
      </w:r>
      <w:r>
        <w:rPr>
          <w:rFonts w:ascii="Times New Roman" w:hAnsi="Times New Roman"/>
          <w:kern w:val="0"/>
          <w:rtl w:val="0"/>
        </w:rPr>
        <w:t xml:space="preserve"> Belirtiler uzun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 xml:space="preserve">re devam ediyorsa bir 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ocuk psikiyatrisinden destek al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n.</w:t>
      </w:r>
    </w:p>
    <w:p>
      <w:pPr>
        <w:pStyle w:val="Gövde"/>
        <w:spacing w:after="0" w:line="240" w:lineRule="auto"/>
        <w:rPr>
          <w:rFonts w:ascii="Times New Roman" w:cs="Times New Roman" w:hAnsi="Times New Roman" w:eastAsia="Times New Roman"/>
          <w:kern w:val="0"/>
        </w:rPr>
      </w:pPr>
      <w:r>
        <w:rPr>
          <w:rFonts w:ascii="Times New Roman" w:cs="Times New Roman" w:hAnsi="Times New Roman" w:eastAsia="Times New Roman"/>
          <w:kern w:val="0"/>
        </w:rPr>
        <mc:AlternateContent>
          <mc:Choice Requires="wps">
            <w:drawing xmlns:a="http://schemas.openxmlformats.org/drawingml/2006/main">
              <wp:inline distT="0" distB="0" distL="0" distR="0">
                <wp:extent cx="5756783" cy="12301"/>
                <wp:effectExtent l="0" t="0" r="0" b="0"/>
                <wp:docPr id="1073741833" name="officeArt object" descr="Dikdörtge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783" cy="12301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53.3pt;height:1.0pt;">
                <v:fill color="#A0A0A0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Gövde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36"/>
          <w:szCs w:val="36"/>
        </w:rPr>
      </w:pP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  <w:lang w:val="es-ES_tradnl"/>
        </w:rPr>
        <w:t>Son S</w:t>
      </w:r>
      <w:r>
        <w:rPr>
          <w:rFonts w:ascii="Times New Roman" w:hAnsi="Times New Roman" w:hint="default"/>
          <w:b w:val="1"/>
          <w:bCs w:val="1"/>
          <w:kern w:val="0"/>
          <w:sz w:val="36"/>
          <w:szCs w:val="36"/>
          <w:rtl w:val="0"/>
          <w:lang w:val="sv-SE"/>
        </w:rPr>
        <w:t>ö</w:t>
      </w:r>
      <w:r>
        <w:rPr>
          <w:rFonts w:ascii="Times New Roman" w:hAnsi="Times New Roman"/>
          <w:b w:val="1"/>
          <w:bCs w:val="1"/>
          <w:kern w:val="0"/>
          <w:sz w:val="36"/>
          <w:szCs w:val="36"/>
          <w:rtl w:val="0"/>
        </w:rPr>
        <w:t>z</w:t>
      </w:r>
    </w:p>
    <w:p>
      <w:pPr>
        <w:pStyle w:val="Gövde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Gövde"/>
        <w:spacing w:before="100" w:after="100" w:line="240" w:lineRule="auto"/>
      </w:pPr>
      <w:r>
        <w:rPr>
          <w:rFonts w:ascii="Times New Roman" w:hAnsi="Times New Roman"/>
          <w:kern w:val="0"/>
          <w:rtl w:val="0"/>
        </w:rPr>
        <w:t>Ergenlik d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nemi hem b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y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me hem de 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rlar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 test edildi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 bir s</w:t>
      </w:r>
      <w:r>
        <w:rPr>
          <w:rFonts w:ascii="Times New Roman" w:hAnsi="Times New Roman" w:hint="default"/>
          <w:kern w:val="0"/>
          <w:rtl w:val="0"/>
        </w:rPr>
        <w:t>ü</w:t>
      </w:r>
      <w:r>
        <w:rPr>
          <w:rFonts w:ascii="Times New Roman" w:hAnsi="Times New Roman"/>
          <w:kern w:val="0"/>
          <w:rtl w:val="0"/>
        </w:rPr>
        <w:t>re</w:t>
      </w:r>
      <w:r>
        <w:rPr>
          <w:rFonts w:ascii="Times New Roman" w:hAnsi="Times New Roman" w:hint="default"/>
          <w:kern w:val="0"/>
          <w:rtl w:val="0"/>
        </w:rPr>
        <w:t>ç</w:t>
      </w:r>
      <w:r>
        <w:rPr>
          <w:rFonts w:ascii="Times New Roman" w:hAnsi="Times New Roman"/>
          <w:kern w:val="0"/>
          <w:rtl w:val="0"/>
        </w:rPr>
        <w:t>tir. Normal dalgalanmalar ile ciddi sorunlar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  <w:lang w:val="en-US"/>
        </w:rPr>
        <w:t>ay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 xml:space="preserve">rt etmek </w:t>
      </w:r>
      <w:r>
        <w:rPr>
          <w:rFonts w:ascii="Times New Roman" w:hAnsi="Times New Roman" w:hint="default"/>
          <w:kern w:val="0"/>
          <w:rtl w:val="0"/>
          <w:lang w:val="sv-SE"/>
        </w:rPr>
        <w:t>ö</w:t>
      </w:r>
      <w:r>
        <w:rPr>
          <w:rFonts w:ascii="Times New Roman" w:hAnsi="Times New Roman"/>
          <w:kern w:val="0"/>
          <w:rtl w:val="0"/>
        </w:rPr>
        <w:t>nemlidir. A</w:t>
      </w:r>
      <w:r>
        <w:rPr>
          <w:rFonts w:ascii="Times New Roman" w:hAnsi="Times New Roman" w:hint="default"/>
          <w:kern w:val="0"/>
          <w:rtl w:val="0"/>
        </w:rPr>
        <w:t>çı</w:t>
      </w:r>
      <w:r>
        <w:rPr>
          <w:rFonts w:ascii="Times New Roman" w:hAnsi="Times New Roman"/>
          <w:kern w:val="0"/>
          <w:rtl w:val="0"/>
        </w:rPr>
        <w:t>k ileti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im, tutarl</w:t>
      </w:r>
      <w:r>
        <w:rPr>
          <w:rFonts w:ascii="Times New Roman" w:hAnsi="Times New Roman" w:hint="default"/>
          <w:kern w:val="0"/>
          <w:rtl w:val="0"/>
        </w:rPr>
        <w:t xml:space="preserve">ı </w:t>
      </w:r>
      <w:r>
        <w:rPr>
          <w:rFonts w:ascii="Times New Roman" w:hAnsi="Times New Roman"/>
          <w:kern w:val="0"/>
          <w:rtl w:val="0"/>
        </w:rPr>
        <w:t>s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n</w:t>
      </w:r>
      <w:r>
        <w:rPr>
          <w:rFonts w:ascii="Times New Roman" w:hAnsi="Times New Roman" w:hint="default"/>
          <w:kern w:val="0"/>
          <w:rtl w:val="0"/>
        </w:rPr>
        <w:t>ı</w:t>
      </w:r>
      <w:r>
        <w:rPr>
          <w:rFonts w:ascii="Times New Roman" w:hAnsi="Times New Roman"/>
          <w:kern w:val="0"/>
          <w:rtl w:val="0"/>
        </w:rPr>
        <w:t>rlar ve gerekti</w:t>
      </w:r>
      <w:r>
        <w:rPr>
          <w:rFonts w:ascii="Times New Roman" w:hAnsi="Times New Roman" w:hint="default"/>
          <w:kern w:val="0"/>
          <w:rtl w:val="0"/>
        </w:rPr>
        <w:t>ğ</w:t>
      </w:r>
      <w:r>
        <w:rPr>
          <w:rFonts w:ascii="Times New Roman" w:hAnsi="Times New Roman"/>
          <w:kern w:val="0"/>
          <w:rtl w:val="0"/>
        </w:rPr>
        <w:t>inde profesyonel destek, ergenin hem duygusal hem sosyal geli</w:t>
      </w:r>
      <w:r>
        <w:rPr>
          <w:rFonts w:ascii="Times New Roman" w:hAnsi="Times New Roman" w:hint="default"/>
          <w:kern w:val="0"/>
          <w:rtl w:val="0"/>
        </w:rPr>
        <w:t>ş</w:t>
      </w:r>
      <w:r>
        <w:rPr>
          <w:rFonts w:ascii="Times New Roman" w:hAnsi="Times New Roman"/>
          <w:kern w:val="0"/>
          <w:rtl w:val="0"/>
        </w:rPr>
        <w:t>imini destekler.</w:t>
      </w: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İçe Aktarılan 1 Stili"/>
  </w:abstractNum>
  <w:abstractNum w:abstractNumId="1">
    <w:multiLevelType w:val="hybridMultilevel"/>
    <w:styleLink w:val="İçe Aktarılan 1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2">
    <w:multiLevelType w:val="hybridMultilevel"/>
    <w:numStyleLink w:val="İçe Aktarılan 2 Stili"/>
  </w:abstractNum>
  <w:abstractNum w:abstractNumId="3">
    <w:multiLevelType w:val="hybridMultilevel"/>
    <w:styleLink w:val="İçe Aktarılan 2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>
    <w:multiLevelType w:val="hybridMultilevel"/>
    <w:numStyleLink w:val="İçe Aktarılan 3 Stili"/>
  </w:abstractNum>
  <w:abstractNum w:abstractNumId="5">
    <w:multiLevelType w:val="hybridMultilevel"/>
    <w:styleLink w:val="İçe Aktarılan 3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6">
    <w:multiLevelType w:val="hybridMultilevel"/>
    <w:numStyleLink w:val="İçe Aktarılan 4 Stili"/>
  </w:abstractNum>
  <w:abstractNum w:abstractNumId="7">
    <w:multiLevelType w:val="hybridMultilevel"/>
    <w:styleLink w:val="İçe Aktarılan 4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8">
    <w:multiLevelType w:val="hybridMultilevel"/>
    <w:numStyleLink w:val="İçe Aktarılan 5 Stili"/>
  </w:abstractNum>
  <w:abstractNum w:abstractNumId="9">
    <w:multiLevelType w:val="hybridMultilevel"/>
    <w:styleLink w:val="İçe Aktarılan 5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0">
    <w:multiLevelType w:val="hybridMultilevel"/>
    <w:numStyleLink w:val="İçe Aktarılan 6 Stili"/>
  </w:abstractNum>
  <w:abstractNum w:abstractNumId="11">
    <w:multiLevelType w:val="hybridMultilevel"/>
    <w:styleLink w:val="İçe Aktarılan 6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2">
    <w:multiLevelType w:val="hybridMultilevel"/>
    <w:numStyleLink w:val="İçe Aktarılan 7 Stili"/>
  </w:abstractNum>
  <w:abstractNum w:abstractNumId="13">
    <w:multiLevelType w:val="hybridMultilevel"/>
    <w:styleLink w:val="İçe Aktarılan 7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14">
    <w:multiLevelType w:val="hybridMultilevel"/>
    <w:numStyleLink w:val="İçe Aktarılan 8 Stili"/>
  </w:abstractNum>
  <w:abstractNum w:abstractNumId="15">
    <w:multiLevelType w:val="hybridMultilevel"/>
    <w:styleLink w:val="İçe Aktarılan 8 Stili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720"/>
        </w:tabs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720"/>
        </w:tabs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▪"/>
      <w:lvlJc w:val="left"/>
      <w:pPr>
        <w:tabs>
          <w:tab w:val="left" w:pos="720"/>
        </w:tabs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▪"/>
      <w:lvlJc w:val="left"/>
      <w:pPr>
        <w:tabs>
          <w:tab w:val="left" w:pos="720"/>
        </w:tabs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720"/>
        </w:tabs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▪"/>
      <w:lvlJc w:val="left"/>
      <w:pPr>
        <w:tabs>
          <w:tab w:val="left" w:pos="720"/>
        </w:tabs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▪"/>
      <w:lvlJc w:val="left"/>
      <w:pPr>
        <w:tabs>
          <w:tab w:val="left" w:pos="720"/>
        </w:tabs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720"/>
        </w:tabs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Gövde">
    <w:name w:val="Gövde"/>
    <w:next w:val="Gövd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İçe Aktarılan 1 Stili">
    <w:name w:val="İçe Aktarılan 1 Stili"/>
    <w:pPr>
      <w:numPr>
        <w:numId w:val="1"/>
      </w:numPr>
    </w:pPr>
  </w:style>
  <w:style w:type="numbering" w:styleId="İçe Aktarılan 2 Stili">
    <w:name w:val="İçe Aktarılan 2 Stili"/>
    <w:pPr>
      <w:numPr>
        <w:numId w:val="3"/>
      </w:numPr>
    </w:pPr>
  </w:style>
  <w:style w:type="numbering" w:styleId="İçe Aktarılan 3 Stili">
    <w:name w:val="İçe Aktarılan 3 Stili"/>
    <w:pPr>
      <w:numPr>
        <w:numId w:val="5"/>
      </w:numPr>
    </w:pPr>
  </w:style>
  <w:style w:type="numbering" w:styleId="İçe Aktarılan 4 Stili">
    <w:name w:val="İçe Aktarılan 4 Stili"/>
    <w:pPr>
      <w:numPr>
        <w:numId w:val="7"/>
      </w:numPr>
    </w:pPr>
  </w:style>
  <w:style w:type="numbering" w:styleId="İçe Aktarılan 5 Stili">
    <w:name w:val="İçe Aktarılan 5 Stili"/>
    <w:pPr>
      <w:numPr>
        <w:numId w:val="9"/>
      </w:numPr>
    </w:pPr>
  </w:style>
  <w:style w:type="numbering" w:styleId="İçe Aktarılan 6 Stili">
    <w:name w:val="İçe Aktarılan 6 Stili"/>
    <w:pPr>
      <w:numPr>
        <w:numId w:val="11"/>
      </w:numPr>
    </w:pPr>
  </w:style>
  <w:style w:type="numbering" w:styleId="İçe Aktarılan 7 Stili">
    <w:name w:val="İçe Aktarılan 7 Stili"/>
    <w:pPr>
      <w:numPr>
        <w:numId w:val="13"/>
      </w:numPr>
    </w:pPr>
  </w:style>
  <w:style w:type="numbering" w:styleId="İçe Aktarılan 8 Stili">
    <w:name w:val="İçe Aktarılan 8 Stili"/>
    <w:pPr>
      <w:numPr>
        <w:numId w:val="1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eması">
  <a:themeElements>
    <a:clrScheme name="Office Teması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eması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eması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