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7E1C2" w14:textId="6C4E7F05" w:rsidR="008339D1" w:rsidRDefault="07F7B341" w:rsidP="25AB0BA0">
      <w:pPr>
        <w:pStyle w:val="Heading1"/>
        <w:spacing w:before="322" w:after="322"/>
      </w:pPr>
      <w:r w:rsidRPr="25AB0BA0">
        <w:rPr>
          <w:rFonts w:ascii="Aptos" w:eastAsia="Aptos" w:hAnsi="Aptos" w:cs="Aptos"/>
          <w:b/>
          <w:bCs/>
          <w:sz w:val="48"/>
          <w:szCs w:val="48"/>
        </w:rPr>
        <w:t>Project Chronoscape: A Temporal Psychogeography Lens</w:t>
      </w:r>
    </w:p>
    <w:p w14:paraId="1649AD51" w14:textId="500401B7" w:rsidR="008339D1" w:rsidRDefault="07F7B341" w:rsidP="25AB0BA0">
      <w:pPr>
        <w:pStyle w:val="Heading2"/>
        <w:spacing w:before="299" w:after="299"/>
      </w:pPr>
      <w:r w:rsidRPr="25AB0BA0">
        <w:rPr>
          <w:rFonts w:ascii="Aptos" w:eastAsia="Aptos" w:hAnsi="Aptos" w:cs="Aptos"/>
          <w:b/>
          <w:bCs/>
          <w:sz w:val="36"/>
          <w:szCs w:val="36"/>
        </w:rPr>
        <w:t>1. Project Overview</w:t>
      </w:r>
    </w:p>
    <w:p w14:paraId="3BF42EC4" w14:textId="55DB7FDE" w:rsidR="008339D1" w:rsidRDefault="07F7B341" w:rsidP="25AB0BA0">
      <w:pPr>
        <w:pStyle w:val="Heading3"/>
        <w:spacing w:before="281" w:after="281"/>
      </w:pPr>
      <w:r w:rsidRPr="25AB0BA0">
        <w:rPr>
          <w:rFonts w:ascii="Aptos" w:eastAsia="Aptos" w:hAnsi="Aptos" w:cs="Aptos"/>
          <w:b/>
          <w:bCs/>
        </w:rPr>
        <w:t>Universal Concept</w:t>
      </w:r>
    </w:p>
    <w:p w14:paraId="12F55018" w14:textId="1262CD1A" w:rsidR="008339D1" w:rsidRDefault="07F7B341" w:rsidP="25AB0BA0">
      <w:pPr>
        <w:spacing w:before="240" w:after="240"/>
      </w:pPr>
      <w:r w:rsidRPr="25AB0BA0">
        <w:rPr>
          <w:rFonts w:ascii="Aptos" w:eastAsia="Aptos" w:hAnsi="Aptos" w:cs="Aptos"/>
        </w:rPr>
        <w:t xml:space="preserve">Chronoscape is a mobile application that uses Augmented Reality (AR) and Generative AI to create immersive temporal experiences. The app allows users to visualize both historical reconstructions and speculative future scenarios of any location through their device's camera.   </w:t>
      </w:r>
    </w:p>
    <w:p w14:paraId="6282F48F" w14:textId="1AB1A2F7" w:rsidR="008339D1" w:rsidRDefault="07F7B341" w:rsidP="25AB0BA0">
      <w:pPr>
        <w:pStyle w:val="Heading3"/>
        <w:spacing w:before="281" w:after="281"/>
      </w:pPr>
      <w:r w:rsidRPr="25AB0BA0">
        <w:rPr>
          <w:rFonts w:ascii="Aptos" w:eastAsia="Aptos" w:hAnsi="Aptos" w:cs="Aptos"/>
          <w:b/>
          <w:bCs/>
        </w:rPr>
        <w:t>Core Innovation</w:t>
      </w:r>
    </w:p>
    <w:p w14:paraId="740A10EF" w14:textId="7CBB3B3C" w:rsidR="008339D1" w:rsidRDefault="07F7B341" w:rsidP="25AB0BA0">
      <w:pPr>
        <w:spacing w:before="240" w:after="240"/>
      </w:pPr>
      <w:r w:rsidRPr="25AB0BA0">
        <w:rPr>
          <w:rFonts w:ascii="Aptos" w:eastAsia="Aptos" w:hAnsi="Aptos" w:cs="Aptos"/>
        </w:rPr>
        <w:t>The system transforms abstract data about past and future into tangible, visual layers over our present reality. Unlike traditional information sources, Chronoscape creates experiential understanding through direct visual engagement with temporal data.</w:t>
      </w:r>
    </w:p>
    <w:p w14:paraId="57672C1F" w14:textId="759E2E5C" w:rsidR="008339D1" w:rsidRDefault="008339D1" w:rsidP="25AB0BA0">
      <w:pPr>
        <w:spacing w:before="240" w:after="240"/>
        <w:rPr>
          <w:rFonts w:ascii="Aptos" w:eastAsia="Aptos" w:hAnsi="Aptos" w:cs="Aptos"/>
        </w:rPr>
      </w:pPr>
    </w:p>
    <w:p w14:paraId="09D7E0FF" w14:textId="41AB45C3" w:rsidR="008339D1" w:rsidRDefault="660FA4B6" w:rsidP="25AB0BA0">
      <w:pPr>
        <w:pStyle w:val="Heading2"/>
        <w:spacing w:before="299" w:after="299"/>
      </w:pPr>
      <w:r w:rsidRPr="25AB0BA0">
        <w:rPr>
          <w:rFonts w:ascii="Aptos" w:eastAsia="Aptos" w:hAnsi="Aptos" w:cs="Aptos"/>
          <w:b/>
          <w:bCs/>
          <w:sz w:val="36"/>
          <w:szCs w:val="36"/>
        </w:rPr>
        <w:t>2. Problem Statement</w:t>
      </w:r>
    </w:p>
    <w:p w14:paraId="0FDB0673" w14:textId="433B8AAC" w:rsidR="008339D1" w:rsidRDefault="660FA4B6" w:rsidP="25AB0BA0">
      <w:pPr>
        <w:pStyle w:val="Heading3"/>
        <w:spacing w:before="281" w:after="281"/>
      </w:pPr>
      <w:r w:rsidRPr="25AB0BA0">
        <w:rPr>
          <w:rFonts w:ascii="Aptos" w:eastAsia="Aptos" w:hAnsi="Aptos" w:cs="Aptos"/>
          <w:b/>
          <w:bCs/>
        </w:rPr>
        <w:t>The Core Disconnect</w:t>
      </w:r>
    </w:p>
    <w:p w14:paraId="1712B4C9" w14:textId="519F6495" w:rsidR="008339D1" w:rsidRDefault="008339D1" w:rsidP="25AB0BA0">
      <w:pPr>
        <w:spacing w:before="240" w:after="240"/>
        <w:rPr>
          <w:rFonts w:ascii="Aptos" w:eastAsia="Aptos" w:hAnsi="Aptos" w:cs="Aptos"/>
          <w:b/>
          <w:bCs/>
        </w:rPr>
      </w:pPr>
    </w:p>
    <w:p w14:paraId="28B6E970" w14:textId="620A630B" w:rsidR="008339D1" w:rsidRDefault="660FA4B6" w:rsidP="25AB0BA0">
      <w:pPr>
        <w:numPr>
          <w:ilvl w:val="0"/>
          <w:numId w:val="28"/>
        </w:numPr>
        <w:spacing w:before="240" w:after="240"/>
        <w:rPr>
          <w:rFonts w:ascii="Aptos" w:eastAsia="Aptos" w:hAnsi="Aptos" w:cs="Aptos"/>
        </w:rPr>
      </w:pPr>
      <w:r w:rsidRPr="25AB0BA0">
        <w:rPr>
          <w:rFonts w:ascii="Aptos" w:eastAsia="Aptos" w:hAnsi="Aptos" w:cs="Aptos"/>
          <w:b/>
          <w:bCs/>
        </w:rPr>
        <w:t>Abstract History:</w:t>
      </w:r>
      <w:r w:rsidRPr="25AB0BA0">
        <w:rPr>
          <w:rFonts w:ascii="Aptos" w:eastAsia="Aptos" w:hAnsi="Aptos" w:cs="Aptos"/>
        </w:rPr>
        <w:t xml:space="preserve"> Historical information remains abstract in books and archives.   </w:t>
      </w:r>
    </w:p>
    <w:p w14:paraId="453E552C" w14:textId="5F982817" w:rsidR="008339D1" w:rsidRDefault="008339D1" w:rsidP="25AB0BA0">
      <w:pPr>
        <w:spacing w:before="240" w:after="240"/>
        <w:rPr>
          <w:rFonts w:ascii="Aptos" w:eastAsia="Aptos" w:hAnsi="Aptos" w:cs="Aptos"/>
          <w:b/>
          <w:bCs/>
        </w:rPr>
      </w:pPr>
    </w:p>
    <w:p w14:paraId="75A4DBD3" w14:textId="5ACADE37" w:rsidR="008339D1" w:rsidRDefault="660FA4B6" w:rsidP="25AB0BA0">
      <w:pPr>
        <w:numPr>
          <w:ilvl w:val="0"/>
          <w:numId w:val="28"/>
        </w:numPr>
        <w:spacing w:before="240" w:after="240"/>
        <w:rPr>
          <w:rFonts w:ascii="Aptos" w:eastAsia="Aptos" w:hAnsi="Aptos" w:cs="Aptos"/>
        </w:rPr>
      </w:pPr>
      <w:r w:rsidRPr="25AB0BA0">
        <w:rPr>
          <w:rFonts w:ascii="Aptos" w:eastAsia="Aptos" w:hAnsi="Aptos" w:cs="Aptos"/>
          <w:b/>
          <w:bCs/>
        </w:rPr>
        <w:t>Impersonal Futures:</w:t>
      </w:r>
      <w:r w:rsidRPr="25AB0BA0">
        <w:rPr>
          <w:rFonts w:ascii="Aptos" w:eastAsia="Aptos" w:hAnsi="Aptos" w:cs="Aptos"/>
        </w:rPr>
        <w:t xml:space="preserve"> Future scenarios feel distant and impersonal when presented as statistics.   </w:t>
      </w:r>
    </w:p>
    <w:p w14:paraId="15DB5981" w14:textId="1951E32B" w:rsidR="008339D1" w:rsidRDefault="008339D1" w:rsidP="25AB0BA0">
      <w:pPr>
        <w:pStyle w:val="ListParagraph"/>
        <w:spacing w:before="240" w:after="240"/>
        <w:ind w:left="1080"/>
        <w:rPr>
          <w:rFonts w:ascii="Aptos" w:eastAsia="Aptos" w:hAnsi="Aptos" w:cs="Aptos"/>
        </w:rPr>
      </w:pPr>
    </w:p>
    <w:p w14:paraId="45843389" w14:textId="35E941D8" w:rsidR="008339D1" w:rsidRDefault="660FA4B6" w:rsidP="25AB0BA0">
      <w:pPr>
        <w:pStyle w:val="ListParagraph"/>
        <w:numPr>
          <w:ilvl w:val="0"/>
          <w:numId w:val="28"/>
        </w:numPr>
        <w:spacing w:before="240" w:after="240"/>
        <w:rPr>
          <w:rFonts w:ascii="Aptos" w:eastAsia="Aptos" w:hAnsi="Aptos" w:cs="Aptos"/>
        </w:rPr>
      </w:pPr>
      <w:r w:rsidRPr="25AB0BA0">
        <w:rPr>
          <w:rFonts w:ascii="Aptos" w:eastAsia="Aptos" w:hAnsi="Aptos" w:cs="Aptos"/>
          <w:b/>
          <w:bCs/>
        </w:rPr>
        <w:lastRenderedPageBreak/>
        <w:t>Emotional Distance:</w:t>
      </w:r>
      <w:r w:rsidRPr="25AB0BA0">
        <w:rPr>
          <w:rFonts w:ascii="Aptos" w:eastAsia="Aptos" w:hAnsi="Aptos" w:cs="Aptos"/>
        </w:rPr>
        <w:t xml:space="preserve"> People struggle to connect emotionally with temporal scales beyond their lifetime.   </w:t>
      </w:r>
    </w:p>
    <w:p w14:paraId="09BF411C" w14:textId="419973F8" w:rsidR="008339D1" w:rsidRDefault="008339D1" w:rsidP="25AB0BA0">
      <w:pPr>
        <w:pStyle w:val="ListParagraph"/>
        <w:spacing w:before="240" w:after="240"/>
        <w:ind w:left="1080"/>
        <w:rPr>
          <w:rFonts w:ascii="Aptos" w:eastAsia="Aptos" w:hAnsi="Aptos" w:cs="Aptos"/>
        </w:rPr>
      </w:pPr>
    </w:p>
    <w:p w14:paraId="41A355DC" w14:textId="4BC2A20C" w:rsidR="008339D1" w:rsidRDefault="660FA4B6" w:rsidP="25AB0BA0">
      <w:pPr>
        <w:pStyle w:val="ListParagraph"/>
        <w:numPr>
          <w:ilvl w:val="0"/>
          <w:numId w:val="28"/>
        </w:numPr>
        <w:spacing w:before="240" w:after="240"/>
        <w:rPr>
          <w:rFonts w:ascii="Aptos" w:eastAsia="Aptos" w:hAnsi="Aptos" w:cs="Aptos"/>
        </w:rPr>
      </w:pPr>
      <w:r w:rsidRPr="25AB0BA0">
        <w:rPr>
          <w:rFonts w:ascii="Aptos" w:eastAsia="Aptos" w:hAnsi="Aptos" w:cs="Aptos"/>
          <w:b/>
          <w:bCs/>
        </w:rPr>
        <w:t>Visceral Understanding:</w:t>
      </w:r>
      <w:r w:rsidRPr="25AB0BA0">
        <w:rPr>
          <w:rFonts w:ascii="Aptos" w:eastAsia="Aptos" w:hAnsi="Aptos" w:cs="Aptos"/>
        </w:rPr>
        <w:t xml:space="preserve"> Traditional learning methods fail to create a visceral understanding of time's impact.   </w:t>
      </w:r>
    </w:p>
    <w:p w14:paraId="21843460" w14:textId="09ADF1C5" w:rsidR="008339D1" w:rsidRDefault="660FA4B6" w:rsidP="25AB0BA0">
      <w:pPr>
        <w:pStyle w:val="Heading3"/>
        <w:spacing w:before="281" w:after="281"/>
      </w:pPr>
      <w:r w:rsidRPr="25AB0BA0">
        <w:rPr>
          <w:rFonts w:ascii="Aptos" w:eastAsia="Aptos" w:hAnsi="Aptos" w:cs="Aptos"/>
          <w:b/>
          <w:bCs/>
        </w:rPr>
        <w:t>Current Limitations</w:t>
      </w:r>
    </w:p>
    <w:p w14:paraId="36FBD4D7" w14:textId="307EAA88" w:rsidR="008339D1" w:rsidRDefault="660FA4B6" w:rsidP="25AB0BA0">
      <w:pPr>
        <w:spacing w:before="240" w:after="240"/>
      </w:pPr>
      <w:r w:rsidRPr="25AB0BA0">
        <w:rPr>
          <w:rFonts w:ascii="Aptos" w:eastAsia="Aptos" w:hAnsi="Aptos" w:cs="Aptos"/>
        </w:rPr>
        <w:t>Existing solutions like historical archives, museum guides, and future projections provide information but lack the immersive quality needed to create meaningful emotional connections with temporal data.</w:t>
      </w:r>
    </w:p>
    <w:p w14:paraId="29656245" w14:textId="7BCA0102" w:rsidR="008339D1" w:rsidRDefault="008339D1" w:rsidP="25AB0BA0">
      <w:pPr>
        <w:spacing w:before="240" w:after="240"/>
        <w:rPr>
          <w:rFonts w:ascii="Aptos" w:eastAsia="Aptos" w:hAnsi="Aptos" w:cs="Aptos"/>
        </w:rPr>
      </w:pPr>
    </w:p>
    <w:p w14:paraId="0F013D54" w14:textId="356BBAD6" w:rsidR="008339D1" w:rsidRDefault="62BB9328" w:rsidP="25AB0BA0">
      <w:pPr>
        <w:pStyle w:val="Heading2"/>
        <w:spacing w:before="299" w:after="299"/>
      </w:pPr>
      <w:r w:rsidRPr="25AB0BA0">
        <w:rPr>
          <w:rFonts w:ascii="Aptos" w:eastAsia="Aptos" w:hAnsi="Aptos" w:cs="Aptos"/>
          <w:b/>
          <w:bCs/>
          <w:sz w:val="36"/>
          <w:szCs w:val="36"/>
        </w:rPr>
        <w:t>3. Solution Architecture</w:t>
      </w:r>
    </w:p>
    <w:p w14:paraId="6F21E6D2" w14:textId="034F630D" w:rsidR="008339D1" w:rsidRDefault="62BB9328" w:rsidP="25AB0BA0">
      <w:pPr>
        <w:pStyle w:val="Heading3"/>
        <w:spacing w:before="281" w:after="281"/>
      </w:pPr>
      <w:r w:rsidRPr="25AB0BA0">
        <w:rPr>
          <w:rFonts w:ascii="Aptos" w:eastAsia="Aptos" w:hAnsi="Aptos" w:cs="Aptos"/>
          <w:b/>
          <w:bCs/>
        </w:rPr>
        <w:t>Dual-Lens System</w:t>
      </w:r>
    </w:p>
    <w:p w14:paraId="6A4671EE" w14:textId="320881D9" w:rsidR="008339D1" w:rsidRDefault="62BB9328" w:rsidP="25AB0BA0">
      <w:pPr>
        <w:pStyle w:val="Heading4"/>
        <w:spacing w:before="319" w:after="319"/>
      </w:pPr>
      <w:r w:rsidRPr="25AB0BA0">
        <w:rPr>
          <w:rFonts w:ascii="Aptos" w:eastAsia="Aptos" w:hAnsi="Aptos" w:cs="Aptos"/>
          <w:b/>
          <w:bCs/>
        </w:rPr>
        <w:t>A. Archaeological Lens (Past)</w:t>
      </w:r>
    </w:p>
    <w:p w14:paraId="35DCAD82" w14:textId="4DC1D43E" w:rsidR="008339D1" w:rsidRDefault="62BB9328" w:rsidP="25AB0BA0">
      <w:pPr>
        <w:pStyle w:val="ListParagraph"/>
        <w:numPr>
          <w:ilvl w:val="0"/>
          <w:numId w:val="27"/>
        </w:numPr>
        <w:spacing w:before="240" w:after="240"/>
        <w:rPr>
          <w:rFonts w:ascii="Aptos" w:eastAsia="Aptos" w:hAnsi="Aptos" w:cs="Aptos"/>
        </w:rPr>
      </w:pPr>
      <w:r w:rsidRPr="25AB0BA0">
        <w:rPr>
          <w:rFonts w:ascii="Aptos" w:eastAsia="Aptos" w:hAnsi="Aptos" w:cs="Aptos"/>
          <w:b/>
          <w:bCs/>
        </w:rPr>
        <w:t>Function:</w:t>
      </w:r>
      <w:r w:rsidRPr="25AB0BA0">
        <w:rPr>
          <w:rFonts w:ascii="Aptos" w:eastAsia="Aptos" w:hAnsi="Aptos" w:cs="Aptos"/>
        </w:rPr>
        <w:t xml:space="preserve"> AI-reconstructed historical environments.   </w:t>
      </w:r>
    </w:p>
    <w:p w14:paraId="43CC862D" w14:textId="4C2F8D15" w:rsidR="008339D1" w:rsidRDefault="62BB9328" w:rsidP="25AB0BA0">
      <w:pPr>
        <w:pStyle w:val="ListParagraph"/>
        <w:numPr>
          <w:ilvl w:val="0"/>
          <w:numId w:val="27"/>
        </w:numPr>
        <w:spacing w:before="240" w:after="240"/>
        <w:rPr>
          <w:rFonts w:ascii="Aptos" w:eastAsia="Aptos" w:hAnsi="Aptos" w:cs="Aptos"/>
        </w:rPr>
      </w:pPr>
      <w:r w:rsidRPr="25AB0BA0">
        <w:rPr>
          <w:rFonts w:ascii="Aptos" w:eastAsia="Aptos" w:hAnsi="Aptos" w:cs="Aptos"/>
          <w:b/>
          <w:bCs/>
        </w:rPr>
        <w:t>Process:</w:t>
      </w:r>
      <w:r w:rsidRPr="25AB0BA0">
        <w:rPr>
          <w:rFonts w:ascii="Aptos" w:eastAsia="Aptos" w:hAnsi="Aptos" w:cs="Aptos"/>
        </w:rPr>
        <w:t xml:space="preserve"> The user selects a specific year, and the AI generates period-accurate visualizations.   </w:t>
      </w:r>
    </w:p>
    <w:p w14:paraId="069790C0" w14:textId="2FEC4314" w:rsidR="008339D1" w:rsidRDefault="008339D1" w:rsidP="25AB0BA0">
      <w:pPr>
        <w:pStyle w:val="ListParagraph"/>
        <w:spacing w:before="240" w:after="240"/>
        <w:rPr>
          <w:rFonts w:ascii="Aptos" w:eastAsia="Aptos" w:hAnsi="Aptos" w:cs="Aptos"/>
        </w:rPr>
      </w:pPr>
    </w:p>
    <w:p w14:paraId="1D454E20" w14:textId="1CDA2255" w:rsidR="008339D1" w:rsidRDefault="62BB9328" w:rsidP="25AB0BA0">
      <w:pPr>
        <w:pStyle w:val="ListParagraph"/>
        <w:numPr>
          <w:ilvl w:val="0"/>
          <w:numId w:val="27"/>
        </w:numPr>
        <w:spacing w:before="240" w:after="240"/>
        <w:rPr>
          <w:rFonts w:ascii="Aptos" w:eastAsia="Aptos" w:hAnsi="Aptos" w:cs="Aptos"/>
        </w:rPr>
      </w:pPr>
      <w:r w:rsidRPr="25AB0BA0">
        <w:rPr>
          <w:rFonts w:ascii="Aptos" w:eastAsia="Aptos" w:hAnsi="Aptos" w:cs="Aptos"/>
          <w:b/>
          <w:bCs/>
        </w:rPr>
        <w:t>Features:</w:t>
      </w:r>
      <w:r w:rsidRPr="25AB0BA0">
        <w:rPr>
          <w:rFonts w:ascii="Aptos" w:eastAsia="Aptos" w:hAnsi="Aptos" w:cs="Aptos"/>
        </w:rPr>
        <w:t xml:space="preserve"> Environmental details combined with human activity simulations.   </w:t>
      </w:r>
    </w:p>
    <w:p w14:paraId="19166DD0" w14:textId="423310F1" w:rsidR="008339D1" w:rsidRDefault="008339D1" w:rsidP="25AB0BA0">
      <w:pPr>
        <w:pStyle w:val="ListParagraph"/>
        <w:spacing w:before="240" w:after="240"/>
        <w:rPr>
          <w:rFonts w:ascii="Aptos" w:eastAsia="Aptos" w:hAnsi="Aptos" w:cs="Aptos"/>
        </w:rPr>
      </w:pPr>
    </w:p>
    <w:p w14:paraId="1F59E34A" w14:textId="26C872DD" w:rsidR="008339D1" w:rsidRDefault="62BB9328" w:rsidP="25AB0BA0">
      <w:pPr>
        <w:pStyle w:val="ListParagraph"/>
        <w:numPr>
          <w:ilvl w:val="0"/>
          <w:numId w:val="27"/>
        </w:numPr>
        <w:spacing w:before="240" w:after="240"/>
        <w:rPr>
          <w:rFonts w:ascii="Aptos" w:eastAsia="Aptos" w:hAnsi="Aptos" w:cs="Aptos"/>
        </w:rPr>
      </w:pPr>
      <w:r w:rsidRPr="25AB0BA0">
        <w:rPr>
          <w:rFonts w:ascii="Aptos" w:eastAsia="Aptos" w:hAnsi="Aptos" w:cs="Aptos"/>
          <w:b/>
          <w:bCs/>
        </w:rPr>
        <w:t>Data Inputs:</w:t>
      </w:r>
      <w:r w:rsidRPr="25AB0BA0">
        <w:rPr>
          <w:rFonts w:ascii="Aptos" w:eastAsia="Aptos" w:hAnsi="Aptos" w:cs="Aptos"/>
        </w:rPr>
        <w:t xml:space="preserve"> Historical maps, photographs, textual records, and behavioral studies.   </w:t>
      </w:r>
    </w:p>
    <w:p w14:paraId="612E29F0" w14:textId="7725164E" w:rsidR="008339D1" w:rsidRDefault="62BB9328" w:rsidP="25AB0BA0">
      <w:pPr>
        <w:pStyle w:val="Heading4"/>
        <w:spacing w:before="319" w:after="319"/>
      </w:pPr>
      <w:r w:rsidRPr="25AB0BA0">
        <w:rPr>
          <w:rFonts w:ascii="Aptos" w:eastAsia="Aptos" w:hAnsi="Aptos" w:cs="Aptos"/>
          <w:b/>
          <w:bCs/>
        </w:rPr>
        <w:t>B. Speculative Lens (Future)</w:t>
      </w:r>
    </w:p>
    <w:p w14:paraId="7025001F" w14:textId="2086D266" w:rsidR="008339D1" w:rsidRDefault="62BB9328" w:rsidP="25AB0BA0">
      <w:pPr>
        <w:pStyle w:val="ListParagraph"/>
        <w:numPr>
          <w:ilvl w:val="0"/>
          <w:numId w:val="26"/>
        </w:numPr>
        <w:spacing w:before="240" w:after="240"/>
        <w:rPr>
          <w:rFonts w:ascii="Aptos" w:eastAsia="Aptos" w:hAnsi="Aptos" w:cs="Aptos"/>
        </w:rPr>
      </w:pPr>
      <w:r w:rsidRPr="25AB0BA0">
        <w:rPr>
          <w:rFonts w:ascii="Aptos" w:eastAsia="Aptos" w:hAnsi="Aptos" w:cs="Aptos"/>
          <w:b/>
          <w:bCs/>
        </w:rPr>
        <w:t>Function:</w:t>
      </w:r>
      <w:r w:rsidRPr="25AB0BA0">
        <w:rPr>
          <w:rFonts w:ascii="Aptos" w:eastAsia="Aptos" w:hAnsi="Aptos" w:cs="Aptos"/>
        </w:rPr>
        <w:t xml:space="preserve"> Multi-dimensional future scenario visualizations.   </w:t>
      </w:r>
    </w:p>
    <w:p w14:paraId="6FF7B54D" w14:textId="63C68B0D" w:rsidR="008339D1" w:rsidRDefault="008339D1" w:rsidP="25AB0BA0">
      <w:pPr>
        <w:pStyle w:val="ListParagraph"/>
        <w:spacing w:before="240" w:after="240"/>
        <w:rPr>
          <w:rFonts w:ascii="Aptos" w:eastAsia="Aptos" w:hAnsi="Aptos" w:cs="Aptos"/>
        </w:rPr>
      </w:pPr>
    </w:p>
    <w:p w14:paraId="25CEC16B" w14:textId="487FC7F3" w:rsidR="008339D1" w:rsidRDefault="62BB9328" w:rsidP="25AB0BA0">
      <w:pPr>
        <w:pStyle w:val="ListParagraph"/>
        <w:numPr>
          <w:ilvl w:val="0"/>
          <w:numId w:val="26"/>
        </w:numPr>
        <w:spacing w:before="240" w:after="240"/>
        <w:rPr>
          <w:rFonts w:ascii="Aptos" w:eastAsia="Aptos" w:hAnsi="Aptos" w:cs="Aptos"/>
        </w:rPr>
      </w:pPr>
      <w:r w:rsidRPr="25AB0BA0">
        <w:rPr>
          <w:rFonts w:ascii="Aptos" w:eastAsia="Aptos" w:hAnsi="Aptos" w:cs="Aptos"/>
          <w:b/>
          <w:bCs/>
        </w:rPr>
        <w:t>Process:</w:t>
      </w:r>
      <w:r w:rsidRPr="25AB0BA0">
        <w:rPr>
          <w:rFonts w:ascii="Aptos" w:eastAsia="Aptos" w:hAnsi="Aptos" w:cs="Aptos"/>
        </w:rPr>
        <w:t xml:space="preserve"> Instead of user selection, the AI analyzes interconnected themes and social sentiment to render the </w:t>
      </w:r>
      <w:r w:rsidRPr="25AB0BA0">
        <w:rPr>
          <w:rFonts w:ascii="Aptos" w:eastAsia="Aptos" w:hAnsi="Aptos" w:cs="Aptos"/>
          <w:b/>
          <w:bCs/>
        </w:rPr>
        <w:t>most probable</w:t>
      </w:r>
      <w:r w:rsidRPr="25AB0BA0">
        <w:rPr>
          <w:rFonts w:ascii="Aptos" w:eastAsia="Aptos" w:hAnsi="Aptos" w:cs="Aptos"/>
        </w:rPr>
        <w:t xml:space="preserve"> future reality.   </w:t>
      </w:r>
    </w:p>
    <w:p w14:paraId="5ACE7A3F" w14:textId="368BE1EA" w:rsidR="008339D1" w:rsidRDefault="62BB9328" w:rsidP="25AB0BA0">
      <w:pPr>
        <w:pStyle w:val="ListParagraph"/>
        <w:numPr>
          <w:ilvl w:val="0"/>
          <w:numId w:val="26"/>
        </w:numPr>
        <w:spacing w:before="240" w:after="240"/>
        <w:rPr>
          <w:rFonts w:ascii="Aptos" w:eastAsia="Aptos" w:hAnsi="Aptos" w:cs="Aptos"/>
        </w:rPr>
      </w:pPr>
      <w:r w:rsidRPr="25AB0BA0">
        <w:rPr>
          <w:rFonts w:ascii="Aptos" w:eastAsia="Aptos" w:hAnsi="Aptos" w:cs="Aptos"/>
          <w:b/>
          <w:bCs/>
        </w:rPr>
        <w:t>The "Puzzle" Logic:</w:t>
      </w:r>
      <w:r w:rsidRPr="25AB0BA0">
        <w:rPr>
          <w:rFonts w:ascii="Aptos" w:eastAsia="Aptos" w:hAnsi="Aptos" w:cs="Aptos"/>
        </w:rPr>
        <w:t xml:space="preserve"> The system acts as a predictive engine, correlating physical data (climate models) with social data (public sentiment) to generate a coherent scenario, rather than just a static image.</w:t>
      </w:r>
    </w:p>
    <w:p w14:paraId="2C078E63" w14:textId="7F66B7A4" w:rsidR="008339D1" w:rsidRDefault="008339D1"/>
    <w:p w14:paraId="0CDD9898" w14:textId="25942BDE" w:rsidR="3D497C1D" w:rsidRDefault="3D497C1D" w:rsidP="25AB0BA0">
      <w:pPr>
        <w:pStyle w:val="Heading2"/>
        <w:spacing w:before="299" w:after="299"/>
      </w:pPr>
      <w:r w:rsidRPr="25AB0BA0">
        <w:rPr>
          <w:rFonts w:ascii="Aptos" w:eastAsia="Aptos" w:hAnsi="Aptos" w:cs="Aptos"/>
          <w:b/>
          <w:bCs/>
          <w:sz w:val="36"/>
          <w:szCs w:val="36"/>
        </w:rPr>
        <w:t>4. Value Proposition</w:t>
      </w:r>
    </w:p>
    <w:p w14:paraId="610D376A" w14:textId="09749D3F" w:rsidR="3D497C1D" w:rsidRDefault="3D497C1D" w:rsidP="25AB0BA0">
      <w:pPr>
        <w:pStyle w:val="Heading3"/>
        <w:spacing w:before="281" w:after="281"/>
      </w:pPr>
      <w:r w:rsidRPr="25AB0BA0">
        <w:rPr>
          <w:rFonts w:ascii="Aptos" w:eastAsia="Aptos" w:hAnsi="Aptos" w:cs="Aptos"/>
          <w:b/>
          <w:bCs/>
        </w:rPr>
        <w:t>Why Chronoscape Over Traditional Methods?</w:t>
      </w:r>
    </w:p>
    <w:p w14:paraId="45D6BBEA" w14:textId="428C40AC" w:rsidR="3D497C1D" w:rsidRDefault="3D497C1D" w:rsidP="25AB0BA0">
      <w:pPr>
        <w:pStyle w:val="ListParagraph"/>
        <w:numPr>
          <w:ilvl w:val="0"/>
          <w:numId w:val="25"/>
        </w:numPr>
        <w:spacing w:before="240" w:after="240"/>
        <w:rPr>
          <w:rFonts w:ascii="Aptos" w:eastAsia="Aptos" w:hAnsi="Aptos" w:cs="Aptos"/>
        </w:rPr>
      </w:pPr>
      <w:r w:rsidRPr="25AB0BA0">
        <w:rPr>
          <w:rFonts w:ascii="Aptos" w:eastAsia="Aptos" w:hAnsi="Aptos" w:cs="Aptos"/>
          <w:b/>
          <w:bCs/>
        </w:rPr>
        <w:t>Experiential Learning:</w:t>
      </w:r>
      <w:r w:rsidRPr="25AB0BA0">
        <w:rPr>
          <w:rFonts w:ascii="Aptos" w:eastAsia="Aptos" w:hAnsi="Aptos" w:cs="Aptos"/>
        </w:rPr>
        <w:t xml:space="preserve"> Moves from reading about history (e.g., medieval construction) to watching virtual masons work.   </w:t>
      </w:r>
    </w:p>
    <w:p w14:paraId="686ABEA6" w14:textId="19865D83" w:rsidR="25AB0BA0" w:rsidRDefault="25AB0BA0" w:rsidP="25AB0BA0">
      <w:pPr>
        <w:pStyle w:val="ListParagraph"/>
        <w:spacing w:before="240" w:after="240"/>
        <w:rPr>
          <w:rFonts w:ascii="Aptos" w:eastAsia="Aptos" w:hAnsi="Aptos" w:cs="Aptos"/>
        </w:rPr>
      </w:pPr>
    </w:p>
    <w:p w14:paraId="0A46F247" w14:textId="5285C182" w:rsidR="3D497C1D" w:rsidRDefault="3D497C1D" w:rsidP="25AB0BA0">
      <w:pPr>
        <w:pStyle w:val="ListParagraph"/>
        <w:numPr>
          <w:ilvl w:val="0"/>
          <w:numId w:val="25"/>
        </w:numPr>
        <w:spacing w:before="240" w:after="240"/>
        <w:rPr>
          <w:rFonts w:ascii="Aptos" w:eastAsia="Aptos" w:hAnsi="Aptos" w:cs="Aptos"/>
        </w:rPr>
      </w:pPr>
      <w:r w:rsidRPr="25AB0BA0">
        <w:rPr>
          <w:rFonts w:ascii="Aptos" w:eastAsia="Aptos" w:hAnsi="Aptos" w:cs="Aptos"/>
          <w:b/>
          <w:bCs/>
        </w:rPr>
        <w:t>Enhanced Understanding:</w:t>
      </w:r>
      <w:r w:rsidRPr="25AB0BA0">
        <w:rPr>
          <w:rFonts w:ascii="Aptos" w:eastAsia="Aptos" w:hAnsi="Aptos" w:cs="Aptos"/>
        </w:rPr>
        <w:t xml:space="preserve"> Provides spatial context and scale comprehension through direct visual comparison that books cannot provide.   </w:t>
      </w:r>
    </w:p>
    <w:p w14:paraId="05C12A42" w14:textId="07742526" w:rsidR="25AB0BA0" w:rsidRDefault="25AB0BA0" w:rsidP="25AB0BA0">
      <w:pPr>
        <w:pStyle w:val="ListParagraph"/>
        <w:spacing w:before="240" w:after="240"/>
        <w:rPr>
          <w:rFonts w:ascii="Aptos" w:eastAsia="Aptos" w:hAnsi="Aptos" w:cs="Aptos"/>
        </w:rPr>
      </w:pPr>
    </w:p>
    <w:p w14:paraId="3B1E7F20" w14:textId="294601A5" w:rsidR="3D497C1D" w:rsidRDefault="3D497C1D" w:rsidP="25AB0BA0">
      <w:pPr>
        <w:pStyle w:val="ListParagraph"/>
        <w:numPr>
          <w:ilvl w:val="0"/>
          <w:numId w:val="25"/>
        </w:numPr>
        <w:spacing w:before="240" w:after="240"/>
        <w:rPr>
          <w:rFonts w:ascii="Aptos" w:eastAsia="Aptos" w:hAnsi="Aptos" w:cs="Aptos"/>
        </w:rPr>
      </w:pPr>
      <w:r w:rsidRPr="25AB0BA0">
        <w:rPr>
          <w:rFonts w:ascii="Aptos" w:eastAsia="Aptos" w:hAnsi="Aptos" w:cs="Aptos"/>
          <w:b/>
          <w:bCs/>
        </w:rPr>
        <w:t>Personal Relevance:</w:t>
      </w:r>
      <w:r w:rsidRPr="25AB0BA0">
        <w:rPr>
          <w:rFonts w:ascii="Aptos" w:eastAsia="Aptos" w:hAnsi="Aptos" w:cs="Aptos"/>
        </w:rPr>
        <w:t xml:space="preserve"> Connects global issues to local environments, making abstract data personally meaningful.   </w:t>
      </w:r>
    </w:p>
    <w:p w14:paraId="1A5614A3" w14:textId="1BC190A8" w:rsidR="25AB0BA0" w:rsidRDefault="25AB0BA0" w:rsidP="25AB0BA0">
      <w:pPr>
        <w:pStyle w:val="ListParagraph"/>
        <w:spacing w:before="240" w:after="240"/>
        <w:rPr>
          <w:rFonts w:ascii="Aptos" w:eastAsia="Aptos" w:hAnsi="Aptos" w:cs="Aptos"/>
        </w:rPr>
      </w:pPr>
    </w:p>
    <w:p w14:paraId="3DBD46C6" w14:textId="1C126CC9" w:rsidR="3D497C1D" w:rsidRDefault="3D497C1D" w:rsidP="25AB0BA0">
      <w:pPr>
        <w:pStyle w:val="ListParagraph"/>
        <w:numPr>
          <w:ilvl w:val="0"/>
          <w:numId w:val="25"/>
        </w:numPr>
        <w:spacing w:before="240" w:after="240"/>
        <w:rPr>
          <w:rFonts w:ascii="Aptos" w:eastAsia="Aptos" w:hAnsi="Aptos" w:cs="Aptos"/>
        </w:rPr>
      </w:pPr>
      <w:r w:rsidRPr="25AB0BA0">
        <w:rPr>
          <w:rFonts w:ascii="Aptos" w:eastAsia="Aptos" w:hAnsi="Aptos" w:cs="Aptos"/>
          <w:b/>
          <w:bCs/>
        </w:rPr>
        <w:t>Emotional Engagement:</w:t>
      </w:r>
      <w:r w:rsidRPr="25AB0BA0">
        <w:rPr>
          <w:rFonts w:ascii="Aptos" w:eastAsia="Aptos" w:hAnsi="Aptos" w:cs="Aptos"/>
        </w:rPr>
        <w:t xml:space="preserve"> Uses immersive storytelling to encourage proactive engagement with historical and future planning.</w:t>
      </w:r>
    </w:p>
    <w:p w14:paraId="46D44AD8" w14:textId="388F78AE" w:rsidR="279CEA7B" w:rsidRDefault="279CEA7B" w:rsidP="25AB0BA0">
      <w:pPr>
        <w:pStyle w:val="Heading2"/>
      </w:pPr>
      <w:r w:rsidRPr="25AB0BA0">
        <w:rPr>
          <w:rFonts w:ascii="Aptos" w:eastAsia="Aptos" w:hAnsi="Aptos" w:cs="Aptos"/>
          <w:b/>
          <w:bCs/>
          <w:sz w:val="36"/>
          <w:szCs w:val="36"/>
        </w:rPr>
        <w:t>5. Technical Framework</w:t>
      </w:r>
    </w:p>
    <w:p w14:paraId="2E6633B4" w14:textId="281CA6C1" w:rsidR="279CEA7B" w:rsidRDefault="279CEA7B" w:rsidP="25AB0BA0">
      <w:pPr>
        <w:pStyle w:val="Heading3"/>
        <w:spacing w:before="281" w:after="281"/>
      </w:pPr>
      <w:r w:rsidRPr="25AB0BA0">
        <w:rPr>
          <w:rFonts w:ascii="Aptos" w:eastAsia="Aptos" w:hAnsi="Aptos" w:cs="Aptos"/>
          <w:b/>
          <w:bCs/>
        </w:rPr>
        <w:t>5.1 Source Ecosystem</w:t>
      </w:r>
    </w:p>
    <w:p w14:paraId="43331A01" w14:textId="74FCB1E2" w:rsidR="279CEA7B" w:rsidRDefault="279CEA7B" w:rsidP="25AB0BA0">
      <w:pPr>
        <w:spacing w:before="240" w:after="240"/>
      </w:pPr>
      <w:r w:rsidRPr="25AB0BA0">
        <w:rPr>
          <w:rFonts w:ascii="Aptos" w:eastAsia="Aptos" w:hAnsi="Aptos" w:cs="Aptos"/>
        </w:rPr>
        <w:t>Chronoscape ingests data from a multi-tiered ecosystem of sources, categorized by their specific utility within the application.</w:t>
      </w:r>
    </w:p>
    <w:p w14:paraId="4E69DD11" w14:textId="16BFFC5E" w:rsidR="279CEA7B" w:rsidRDefault="279CEA7B" w:rsidP="25AB0BA0">
      <w:pPr>
        <w:pStyle w:val="ListParagraph"/>
        <w:numPr>
          <w:ilvl w:val="0"/>
          <w:numId w:val="24"/>
        </w:numPr>
        <w:spacing w:before="240" w:after="240"/>
        <w:rPr>
          <w:rFonts w:ascii="Aptos" w:eastAsia="Aptos" w:hAnsi="Aptos" w:cs="Aptos"/>
          <w:b/>
          <w:bCs/>
        </w:rPr>
      </w:pPr>
      <w:r w:rsidRPr="25AB0BA0">
        <w:rPr>
          <w:rFonts w:ascii="Aptos" w:eastAsia="Aptos" w:hAnsi="Aptos" w:cs="Aptos"/>
          <w:b/>
          <w:bCs/>
        </w:rPr>
        <w:t>Historical Reconstruction Sources (The Archaeological Lens):</w:t>
      </w:r>
    </w:p>
    <w:p w14:paraId="69488437" w14:textId="44AE4414" w:rsidR="25AB0BA0" w:rsidRDefault="25AB0BA0" w:rsidP="25AB0BA0">
      <w:pPr>
        <w:spacing w:before="240" w:after="240"/>
        <w:rPr>
          <w:rFonts w:ascii="Aptos" w:eastAsia="Aptos" w:hAnsi="Aptos" w:cs="Aptos"/>
          <w:b/>
          <w:bCs/>
        </w:rPr>
      </w:pPr>
    </w:p>
    <w:p w14:paraId="1C8BFA28" w14:textId="64677739" w:rsidR="279CEA7B" w:rsidRDefault="279CEA7B" w:rsidP="25AB0BA0">
      <w:pPr>
        <w:pStyle w:val="ListParagraph"/>
        <w:numPr>
          <w:ilvl w:val="0"/>
          <w:numId w:val="24"/>
        </w:numPr>
        <w:spacing w:before="240" w:after="240"/>
        <w:rPr>
          <w:rFonts w:ascii="Aptos" w:eastAsia="Aptos" w:hAnsi="Aptos" w:cs="Aptos"/>
        </w:rPr>
      </w:pPr>
      <w:r w:rsidRPr="25AB0BA0">
        <w:rPr>
          <w:rFonts w:ascii="Aptos" w:eastAsia="Aptos" w:hAnsi="Aptos" w:cs="Aptos"/>
          <w:b/>
          <w:bCs/>
        </w:rPr>
        <w:t>Archival Records:</w:t>
      </w:r>
      <w:r w:rsidRPr="25AB0BA0">
        <w:rPr>
          <w:rFonts w:ascii="Aptos" w:eastAsia="Aptos" w:hAnsi="Aptos" w:cs="Aptos"/>
        </w:rPr>
        <w:t xml:space="preserve"> Historical maps, photographs, and textual records.   </w:t>
      </w:r>
    </w:p>
    <w:p w14:paraId="393D9C8E" w14:textId="4EF07AB8" w:rsidR="25AB0BA0" w:rsidRDefault="25AB0BA0" w:rsidP="25AB0BA0">
      <w:pPr>
        <w:spacing w:before="240" w:after="240"/>
        <w:rPr>
          <w:rFonts w:ascii="Aptos" w:eastAsia="Aptos" w:hAnsi="Aptos" w:cs="Aptos"/>
          <w:b/>
          <w:bCs/>
        </w:rPr>
      </w:pPr>
    </w:p>
    <w:p w14:paraId="222F3F13" w14:textId="59CECDFD" w:rsidR="279CEA7B" w:rsidRDefault="279CEA7B" w:rsidP="25AB0BA0">
      <w:pPr>
        <w:pStyle w:val="ListParagraph"/>
        <w:numPr>
          <w:ilvl w:val="0"/>
          <w:numId w:val="24"/>
        </w:numPr>
        <w:spacing w:before="240" w:after="240"/>
        <w:rPr>
          <w:rFonts w:ascii="Aptos" w:eastAsia="Aptos" w:hAnsi="Aptos" w:cs="Aptos"/>
        </w:rPr>
      </w:pPr>
      <w:r w:rsidRPr="25AB0BA0">
        <w:rPr>
          <w:rFonts w:ascii="Aptos" w:eastAsia="Aptos" w:hAnsi="Aptos" w:cs="Aptos"/>
          <w:b/>
          <w:bCs/>
        </w:rPr>
        <w:t>Cultural Databases:</w:t>
      </w:r>
      <w:r w:rsidRPr="25AB0BA0">
        <w:rPr>
          <w:rFonts w:ascii="Aptos" w:eastAsia="Aptos" w:hAnsi="Aptos" w:cs="Aptos"/>
        </w:rPr>
        <w:t xml:space="preserve"> Museum collections (fashion/tools), linguistic records (dialects), and trade guild documents.   </w:t>
      </w:r>
    </w:p>
    <w:p w14:paraId="1D44B9C8" w14:textId="28A9EDD3" w:rsidR="25AB0BA0" w:rsidRDefault="25AB0BA0" w:rsidP="25AB0BA0">
      <w:pPr>
        <w:pStyle w:val="ListParagraph"/>
        <w:spacing w:before="240" w:after="240"/>
        <w:rPr>
          <w:rFonts w:ascii="Aptos" w:eastAsia="Aptos" w:hAnsi="Aptos" w:cs="Aptos"/>
        </w:rPr>
      </w:pPr>
    </w:p>
    <w:p w14:paraId="530DB99F" w14:textId="30811578" w:rsidR="279CEA7B" w:rsidRDefault="279CEA7B" w:rsidP="25AB0BA0">
      <w:pPr>
        <w:pStyle w:val="ListParagraph"/>
        <w:numPr>
          <w:ilvl w:val="0"/>
          <w:numId w:val="24"/>
        </w:numPr>
        <w:spacing w:before="240" w:after="240"/>
        <w:rPr>
          <w:rFonts w:ascii="Aptos" w:eastAsia="Aptos" w:hAnsi="Aptos" w:cs="Aptos"/>
        </w:rPr>
      </w:pPr>
      <w:r w:rsidRPr="25AB0BA0">
        <w:rPr>
          <w:rFonts w:ascii="Aptos" w:eastAsia="Aptos" w:hAnsi="Aptos" w:cs="Aptos"/>
          <w:b/>
          <w:bCs/>
        </w:rPr>
        <w:t>Behavioral Data:</w:t>
      </w:r>
      <w:r w:rsidRPr="25AB0BA0">
        <w:rPr>
          <w:rFonts w:ascii="Aptos" w:eastAsia="Aptos" w:hAnsi="Aptos" w:cs="Aptos"/>
        </w:rPr>
        <w:t xml:space="preserve"> Diaries, travelogues, and historical census records for population density.   </w:t>
      </w:r>
    </w:p>
    <w:p w14:paraId="6C8F3663" w14:textId="3B6537F0" w:rsidR="279CEA7B" w:rsidRDefault="279CEA7B" w:rsidP="25AB0BA0">
      <w:pPr>
        <w:pStyle w:val="ListParagraph"/>
        <w:numPr>
          <w:ilvl w:val="0"/>
          <w:numId w:val="24"/>
        </w:numPr>
        <w:spacing w:before="240" w:after="240"/>
        <w:rPr>
          <w:rFonts w:ascii="Aptos" w:eastAsia="Aptos" w:hAnsi="Aptos" w:cs="Aptos"/>
          <w:b/>
          <w:bCs/>
        </w:rPr>
      </w:pPr>
      <w:r w:rsidRPr="25AB0BA0">
        <w:rPr>
          <w:rFonts w:ascii="Aptos" w:eastAsia="Aptos" w:hAnsi="Aptos" w:cs="Aptos"/>
          <w:b/>
          <w:bCs/>
        </w:rPr>
        <w:t>Future Scenario Sources (The Speculative Lens):</w:t>
      </w:r>
    </w:p>
    <w:p w14:paraId="74875BA7" w14:textId="1287F847" w:rsidR="25AB0BA0" w:rsidRDefault="25AB0BA0" w:rsidP="25AB0BA0">
      <w:pPr>
        <w:pStyle w:val="ListParagraph"/>
        <w:spacing w:before="240" w:after="240"/>
        <w:rPr>
          <w:rFonts w:ascii="Aptos" w:eastAsia="Aptos" w:hAnsi="Aptos" w:cs="Aptos"/>
        </w:rPr>
      </w:pPr>
    </w:p>
    <w:p w14:paraId="0650FA70" w14:textId="21259A5B" w:rsidR="279CEA7B" w:rsidRDefault="279CEA7B" w:rsidP="25AB0BA0">
      <w:pPr>
        <w:pStyle w:val="ListParagraph"/>
        <w:numPr>
          <w:ilvl w:val="0"/>
          <w:numId w:val="24"/>
        </w:numPr>
        <w:spacing w:before="240" w:after="240"/>
        <w:rPr>
          <w:rFonts w:ascii="Aptos" w:eastAsia="Aptos" w:hAnsi="Aptos" w:cs="Aptos"/>
        </w:rPr>
      </w:pPr>
      <w:r w:rsidRPr="25AB0BA0">
        <w:rPr>
          <w:rFonts w:ascii="Aptos" w:eastAsia="Aptos" w:hAnsi="Aptos" w:cs="Aptos"/>
          <w:b/>
          <w:bCs/>
        </w:rPr>
        <w:t>Trend Forecasting:</w:t>
      </w:r>
      <w:r w:rsidRPr="25AB0BA0">
        <w:rPr>
          <w:rFonts w:ascii="Aptos" w:eastAsia="Aptos" w:hAnsi="Aptos" w:cs="Aptos"/>
        </w:rPr>
        <w:t xml:space="preserve"> Futures Platform (Curated scenarios), RAND Corporation (Risk/Governance), World Economic Forum (Future of Jobs/Cities).   </w:t>
      </w:r>
    </w:p>
    <w:p w14:paraId="4FE2C32F" w14:textId="4CEF152B" w:rsidR="25AB0BA0" w:rsidRDefault="25AB0BA0" w:rsidP="25AB0BA0">
      <w:pPr>
        <w:pStyle w:val="ListParagraph"/>
        <w:spacing w:before="240" w:after="240"/>
        <w:rPr>
          <w:rFonts w:ascii="Aptos" w:eastAsia="Aptos" w:hAnsi="Aptos" w:cs="Aptos"/>
        </w:rPr>
      </w:pPr>
    </w:p>
    <w:p w14:paraId="04CC0790" w14:textId="5C18409F" w:rsidR="279CEA7B" w:rsidRDefault="279CEA7B" w:rsidP="25AB0BA0">
      <w:pPr>
        <w:pStyle w:val="ListParagraph"/>
        <w:numPr>
          <w:ilvl w:val="0"/>
          <w:numId w:val="24"/>
        </w:numPr>
        <w:spacing w:before="240" w:after="240"/>
        <w:rPr>
          <w:rFonts w:ascii="Aptos" w:eastAsia="Aptos" w:hAnsi="Aptos" w:cs="Aptos"/>
        </w:rPr>
      </w:pPr>
      <w:r w:rsidRPr="25AB0BA0">
        <w:rPr>
          <w:rFonts w:ascii="Aptos" w:eastAsia="Aptos" w:hAnsi="Aptos" w:cs="Aptos"/>
          <w:b/>
          <w:bCs/>
        </w:rPr>
        <w:t>Emerging Technology:</w:t>
      </w:r>
      <w:r w:rsidRPr="25AB0BA0">
        <w:rPr>
          <w:rFonts w:ascii="Aptos" w:eastAsia="Aptos" w:hAnsi="Aptos" w:cs="Aptos"/>
        </w:rPr>
        <w:t xml:space="preserve"> MIT Technology Review, Wired, Ars Technica.   </w:t>
      </w:r>
    </w:p>
    <w:p w14:paraId="4798D4EB" w14:textId="3825E2C3" w:rsidR="25AB0BA0" w:rsidRDefault="25AB0BA0" w:rsidP="25AB0BA0">
      <w:pPr>
        <w:pStyle w:val="ListParagraph"/>
        <w:spacing w:before="240" w:after="240"/>
        <w:rPr>
          <w:rFonts w:ascii="Aptos" w:eastAsia="Aptos" w:hAnsi="Aptos" w:cs="Aptos"/>
          <w:b/>
          <w:bCs/>
        </w:rPr>
      </w:pPr>
    </w:p>
    <w:p w14:paraId="03559BD5" w14:textId="324A641E" w:rsidR="279CEA7B" w:rsidRDefault="279CEA7B" w:rsidP="25AB0BA0">
      <w:pPr>
        <w:pStyle w:val="ListParagraph"/>
        <w:numPr>
          <w:ilvl w:val="0"/>
          <w:numId w:val="24"/>
        </w:numPr>
        <w:spacing w:before="240" w:after="240"/>
        <w:rPr>
          <w:rFonts w:ascii="Aptos" w:eastAsia="Aptos" w:hAnsi="Aptos" w:cs="Aptos"/>
        </w:rPr>
      </w:pPr>
      <w:r w:rsidRPr="25AB0BA0">
        <w:rPr>
          <w:rFonts w:ascii="Aptos" w:eastAsia="Aptos" w:hAnsi="Aptos" w:cs="Aptos"/>
          <w:b/>
          <w:bCs/>
        </w:rPr>
        <w:t>Industry Specifics:</w:t>
      </w:r>
      <w:r w:rsidR="4A7A371A" w:rsidRPr="25AB0BA0">
        <w:rPr>
          <w:rFonts w:ascii="Aptos" w:eastAsia="Aptos" w:hAnsi="Aptos" w:cs="Aptos"/>
          <w:b/>
          <w:bCs/>
        </w:rPr>
        <w:t xml:space="preserve"> </w:t>
      </w:r>
      <w:r w:rsidRPr="25AB0BA0">
        <w:rPr>
          <w:rFonts w:ascii="Aptos" w:eastAsia="Aptos" w:hAnsi="Aptos" w:cs="Aptos"/>
          <w:i/>
          <w:iCs/>
        </w:rPr>
        <w:t>Mobility:</w:t>
      </w:r>
      <w:r w:rsidRPr="25AB0BA0">
        <w:rPr>
          <w:rFonts w:ascii="Aptos" w:eastAsia="Aptos" w:hAnsi="Aptos" w:cs="Aptos"/>
        </w:rPr>
        <w:t xml:space="preserve"> Tesla, Waymo, Siemens Mobility.   </w:t>
      </w:r>
      <w:r w:rsidRPr="25AB0BA0">
        <w:rPr>
          <w:rFonts w:ascii="Aptos" w:eastAsia="Aptos" w:hAnsi="Aptos" w:cs="Aptos"/>
          <w:i/>
          <w:iCs/>
        </w:rPr>
        <w:t>Energy:</w:t>
      </w:r>
      <w:r w:rsidRPr="25AB0BA0">
        <w:rPr>
          <w:rFonts w:ascii="Aptos" w:eastAsia="Aptos" w:hAnsi="Aptos" w:cs="Aptos"/>
        </w:rPr>
        <w:t xml:space="preserve"> International Energy Agency (IEA), Greentech Media.   </w:t>
      </w:r>
    </w:p>
    <w:p w14:paraId="408E12E1" w14:textId="17ABE939" w:rsidR="25AB0BA0" w:rsidRDefault="25AB0BA0" w:rsidP="25AB0BA0">
      <w:pPr>
        <w:pStyle w:val="ListParagraph"/>
        <w:spacing w:before="240" w:after="240"/>
        <w:ind w:left="2160"/>
        <w:rPr>
          <w:rFonts w:ascii="Aptos" w:eastAsia="Aptos" w:hAnsi="Aptos" w:cs="Aptos"/>
        </w:rPr>
      </w:pPr>
    </w:p>
    <w:p w14:paraId="55EF0649" w14:textId="613324A1" w:rsidR="279CEA7B" w:rsidRDefault="279CEA7B" w:rsidP="25AB0BA0">
      <w:pPr>
        <w:pStyle w:val="ListParagraph"/>
        <w:numPr>
          <w:ilvl w:val="0"/>
          <w:numId w:val="24"/>
        </w:numPr>
        <w:spacing w:before="240" w:after="240"/>
        <w:rPr>
          <w:rFonts w:ascii="Aptos" w:eastAsia="Aptos" w:hAnsi="Aptos" w:cs="Aptos"/>
          <w:b/>
          <w:bCs/>
        </w:rPr>
      </w:pPr>
      <w:r w:rsidRPr="25AB0BA0">
        <w:rPr>
          <w:rFonts w:ascii="Aptos" w:eastAsia="Aptos" w:hAnsi="Aptos" w:cs="Aptos"/>
          <w:b/>
          <w:bCs/>
        </w:rPr>
        <w:t>Scientific &amp; Environmental Sources:</w:t>
      </w:r>
    </w:p>
    <w:p w14:paraId="68ABE7DC" w14:textId="47D79F42" w:rsidR="25AB0BA0" w:rsidRDefault="25AB0BA0" w:rsidP="25AB0BA0">
      <w:pPr>
        <w:pStyle w:val="ListParagraph"/>
        <w:spacing w:before="240" w:after="240"/>
        <w:rPr>
          <w:rFonts w:ascii="Aptos" w:eastAsia="Aptos" w:hAnsi="Aptos" w:cs="Aptos"/>
        </w:rPr>
      </w:pPr>
    </w:p>
    <w:p w14:paraId="7D7F748C" w14:textId="30AFF395" w:rsidR="279CEA7B" w:rsidRDefault="279CEA7B" w:rsidP="25AB0BA0">
      <w:pPr>
        <w:pStyle w:val="ListParagraph"/>
        <w:numPr>
          <w:ilvl w:val="0"/>
          <w:numId w:val="24"/>
        </w:numPr>
        <w:spacing w:before="240" w:after="240"/>
        <w:rPr>
          <w:rFonts w:ascii="Aptos" w:eastAsia="Aptos" w:hAnsi="Aptos" w:cs="Aptos"/>
        </w:rPr>
      </w:pPr>
      <w:r w:rsidRPr="25AB0BA0">
        <w:rPr>
          <w:rFonts w:ascii="Aptos" w:eastAsia="Aptos" w:hAnsi="Aptos" w:cs="Aptos"/>
          <w:b/>
          <w:bCs/>
        </w:rPr>
        <w:t>Global Agencies:</w:t>
      </w:r>
      <w:r w:rsidRPr="25AB0BA0">
        <w:rPr>
          <w:rFonts w:ascii="Aptos" w:eastAsia="Aptos" w:hAnsi="Aptos" w:cs="Aptos"/>
        </w:rPr>
        <w:t xml:space="preserve"> </w:t>
      </w:r>
      <w:r w:rsidR="6874998D" w:rsidRPr="25AB0BA0">
        <w:rPr>
          <w:rFonts w:ascii="Aptos" w:eastAsia="Aptos" w:hAnsi="Aptos" w:cs="Aptos"/>
        </w:rPr>
        <w:t>Google Earth Engine Data Catalog, Climate projection datasets (IPCC scenarios), NASA</w:t>
      </w:r>
      <w:r w:rsidRPr="25AB0BA0">
        <w:rPr>
          <w:rFonts w:ascii="Aptos" w:eastAsia="Aptos" w:hAnsi="Aptos" w:cs="Aptos"/>
        </w:rPr>
        <w:t xml:space="preserve"> &amp; NSF (Scientific breakthroughs), UN-Habitat (Urban policy).   </w:t>
      </w:r>
    </w:p>
    <w:p w14:paraId="22582041" w14:textId="51216B56" w:rsidR="279CEA7B" w:rsidRDefault="279CEA7B" w:rsidP="25AB0BA0">
      <w:pPr>
        <w:pStyle w:val="ListParagraph"/>
        <w:numPr>
          <w:ilvl w:val="0"/>
          <w:numId w:val="24"/>
        </w:numPr>
        <w:spacing w:before="240" w:after="240"/>
        <w:rPr>
          <w:rFonts w:ascii="Aptos" w:eastAsia="Aptos" w:hAnsi="Aptos" w:cs="Aptos"/>
        </w:rPr>
      </w:pPr>
      <w:r w:rsidRPr="25AB0BA0">
        <w:rPr>
          <w:rFonts w:ascii="Aptos" w:eastAsia="Aptos" w:hAnsi="Aptos" w:cs="Aptos"/>
          <w:b/>
          <w:bCs/>
        </w:rPr>
        <w:t>Urban Climate Data:</w:t>
      </w:r>
      <w:r w:rsidRPr="25AB0BA0">
        <w:rPr>
          <w:rFonts w:ascii="Aptos" w:eastAsia="Aptos" w:hAnsi="Aptos" w:cs="Aptos"/>
        </w:rPr>
        <w:t xml:space="preserve"> C40 Cities (Climate solutions), Bloomberg Green.   </w:t>
      </w:r>
    </w:p>
    <w:p w14:paraId="6A6EC9DE" w14:textId="7686900A" w:rsidR="279CEA7B" w:rsidRDefault="279CEA7B" w:rsidP="25AB0BA0">
      <w:pPr>
        <w:pStyle w:val="ListParagraph"/>
        <w:spacing w:before="240" w:after="240"/>
        <w:ind w:left="1440"/>
        <w:rPr>
          <w:rFonts w:ascii="Aptos" w:eastAsia="Aptos" w:hAnsi="Aptos" w:cs="Aptos"/>
        </w:rPr>
      </w:pPr>
      <w:r w:rsidRPr="25AB0BA0">
        <w:rPr>
          <w:rFonts w:ascii="Aptos" w:eastAsia="Aptos" w:hAnsi="Aptos" w:cs="Aptos"/>
          <w:b/>
          <w:bCs/>
        </w:rPr>
        <w:t>Regional Specifics:</w:t>
      </w:r>
      <w:r w:rsidRPr="25AB0BA0">
        <w:rPr>
          <w:rFonts w:ascii="Aptos" w:eastAsia="Aptos" w:hAnsi="Aptos" w:cs="Aptos"/>
        </w:rPr>
        <w:t xml:space="preserve"> Geological Survey of Iran (Land subsidence data), London Datastore (flood risks).</w:t>
      </w:r>
    </w:p>
    <w:p w14:paraId="2146C31C" w14:textId="3A5435B0" w:rsidR="279CEA7B" w:rsidRDefault="279CEA7B" w:rsidP="25AB0BA0">
      <w:pPr>
        <w:pStyle w:val="ListParagraph"/>
        <w:numPr>
          <w:ilvl w:val="0"/>
          <w:numId w:val="24"/>
        </w:numPr>
        <w:spacing w:before="240" w:after="240"/>
        <w:rPr>
          <w:rFonts w:ascii="Aptos" w:eastAsia="Aptos" w:hAnsi="Aptos" w:cs="Aptos"/>
          <w:b/>
          <w:bCs/>
        </w:rPr>
      </w:pPr>
      <w:r w:rsidRPr="25AB0BA0">
        <w:rPr>
          <w:rFonts w:ascii="Aptos" w:eastAsia="Aptos" w:hAnsi="Aptos" w:cs="Aptos"/>
          <w:b/>
          <w:bCs/>
        </w:rPr>
        <w:t>Social Sentiment Sources:</w:t>
      </w:r>
    </w:p>
    <w:p w14:paraId="38A71596" w14:textId="7A218631" w:rsidR="279CEA7B" w:rsidRDefault="279CEA7B" w:rsidP="25AB0BA0">
      <w:pPr>
        <w:pStyle w:val="ListParagraph"/>
        <w:spacing w:before="240" w:after="240"/>
        <w:ind w:left="1440"/>
        <w:rPr>
          <w:rFonts w:ascii="Aptos" w:eastAsia="Aptos" w:hAnsi="Aptos" w:cs="Aptos"/>
        </w:rPr>
      </w:pPr>
      <w:r w:rsidRPr="25AB0BA0">
        <w:rPr>
          <w:rFonts w:ascii="Aptos" w:eastAsia="Aptos" w:hAnsi="Aptos" w:cs="Aptos"/>
          <w:b/>
          <w:bCs/>
        </w:rPr>
        <w:t>Global Platforms:</w:t>
      </w:r>
      <w:r w:rsidRPr="25AB0BA0">
        <w:rPr>
          <w:rFonts w:ascii="Aptos" w:eastAsia="Aptos" w:hAnsi="Aptos" w:cs="Aptos"/>
        </w:rPr>
        <w:t xml:space="preserve"> X (Twitter) and Reddit APIs for keyword tracking.</w:t>
      </w:r>
    </w:p>
    <w:p w14:paraId="740BA15C" w14:textId="457D857B" w:rsidR="279CEA7B" w:rsidRDefault="279CEA7B" w:rsidP="25AB0BA0">
      <w:pPr>
        <w:pStyle w:val="ListParagraph"/>
        <w:numPr>
          <w:ilvl w:val="0"/>
          <w:numId w:val="24"/>
        </w:numPr>
        <w:spacing w:before="240" w:after="240"/>
        <w:rPr>
          <w:rFonts w:ascii="Aptos" w:eastAsia="Aptos" w:hAnsi="Aptos" w:cs="Aptos"/>
        </w:rPr>
      </w:pPr>
      <w:r w:rsidRPr="25AB0BA0">
        <w:rPr>
          <w:rFonts w:ascii="Aptos" w:eastAsia="Aptos" w:hAnsi="Aptos" w:cs="Aptos"/>
          <w:b/>
          <w:bCs/>
        </w:rPr>
        <w:t>Regional Platforms:</w:t>
      </w:r>
      <w:r w:rsidRPr="25AB0BA0">
        <w:rPr>
          <w:rFonts w:ascii="Aptos" w:eastAsia="Aptos" w:hAnsi="Aptos" w:cs="Aptos"/>
        </w:rPr>
        <w:t xml:space="preserve"> Telegram channels and Instagram (essential for regions like Iran).</w:t>
      </w:r>
    </w:p>
    <w:p w14:paraId="5C8A4772" w14:textId="66EF117A" w:rsidR="279CEA7B" w:rsidRDefault="279CEA7B" w:rsidP="25AB0BA0">
      <w:pPr>
        <w:pStyle w:val="ListParagraph"/>
        <w:numPr>
          <w:ilvl w:val="0"/>
          <w:numId w:val="24"/>
        </w:numPr>
        <w:spacing w:before="240" w:after="240"/>
        <w:rPr>
          <w:rFonts w:ascii="Aptos" w:eastAsia="Aptos" w:hAnsi="Aptos" w:cs="Aptos"/>
        </w:rPr>
      </w:pPr>
      <w:r w:rsidRPr="25AB0BA0">
        <w:rPr>
          <w:rFonts w:ascii="Aptos" w:eastAsia="Aptos" w:hAnsi="Aptos" w:cs="Aptos"/>
          <w:b/>
          <w:bCs/>
        </w:rPr>
        <w:t>Analysis Targets:</w:t>
      </w:r>
      <w:r w:rsidRPr="25AB0BA0">
        <w:rPr>
          <w:rFonts w:ascii="Aptos" w:eastAsia="Aptos" w:hAnsi="Aptos" w:cs="Aptos"/>
        </w:rPr>
        <w:t xml:space="preserve"> Local forums, news comment sections, and digital activist networks.   </w:t>
      </w:r>
    </w:p>
    <w:p w14:paraId="261C17F3" w14:textId="6B9A7D16" w:rsidR="279CEA7B" w:rsidRDefault="279CEA7B" w:rsidP="25AB0BA0">
      <w:pPr>
        <w:pStyle w:val="Heading3"/>
        <w:spacing w:before="281" w:after="281"/>
      </w:pPr>
      <w:r w:rsidRPr="25AB0BA0">
        <w:rPr>
          <w:rFonts w:ascii="Aptos" w:eastAsia="Aptos" w:hAnsi="Aptos" w:cs="Aptos"/>
          <w:b/>
          <w:bCs/>
        </w:rPr>
        <w:t>5.2 Data Integration Layer</w:t>
      </w:r>
    </w:p>
    <w:p w14:paraId="26AA2D36" w14:textId="52BE31F4" w:rsidR="279CEA7B" w:rsidRDefault="279CEA7B" w:rsidP="25AB0BA0">
      <w:pPr>
        <w:spacing w:before="240" w:after="240"/>
      </w:pPr>
      <w:r w:rsidRPr="25AB0BA0">
        <w:rPr>
          <w:rFonts w:ascii="Aptos" w:eastAsia="Aptos" w:hAnsi="Aptos" w:cs="Aptos"/>
        </w:rPr>
        <w:t>Chronoscape aggregates information from diverse sources:</w:t>
      </w:r>
    </w:p>
    <w:p w14:paraId="7B6041EF" w14:textId="00FC9A53" w:rsidR="279CEA7B" w:rsidRDefault="279CEA7B" w:rsidP="25AB0BA0">
      <w:pPr>
        <w:pStyle w:val="ListParagraph"/>
        <w:numPr>
          <w:ilvl w:val="0"/>
          <w:numId w:val="23"/>
        </w:numPr>
        <w:spacing w:before="240" w:after="240"/>
        <w:rPr>
          <w:rFonts w:ascii="Aptos" w:eastAsia="Aptos" w:hAnsi="Aptos" w:cs="Aptos"/>
        </w:rPr>
      </w:pPr>
      <w:r w:rsidRPr="25AB0BA0">
        <w:rPr>
          <w:rFonts w:ascii="Aptos" w:eastAsia="Aptos" w:hAnsi="Aptos" w:cs="Aptos"/>
          <w:b/>
          <w:bCs/>
        </w:rPr>
        <w:t>All Scenarios:</w:t>
      </w:r>
      <w:r w:rsidRPr="25AB0BA0">
        <w:rPr>
          <w:rFonts w:ascii="Aptos" w:eastAsia="Aptos" w:hAnsi="Aptos" w:cs="Aptos"/>
        </w:rPr>
        <w:t xml:space="preserve"> Mobile cameras and GPS for location tracking.</w:t>
      </w:r>
    </w:p>
    <w:p w14:paraId="7D958107" w14:textId="54CE3351" w:rsidR="279CEA7B" w:rsidRDefault="279CEA7B" w:rsidP="25AB0BA0">
      <w:pPr>
        <w:pStyle w:val="ListParagraph"/>
        <w:numPr>
          <w:ilvl w:val="0"/>
          <w:numId w:val="23"/>
        </w:numPr>
        <w:spacing w:before="240" w:after="240"/>
        <w:rPr>
          <w:rFonts w:ascii="Aptos" w:eastAsia="Aptos" w:hAnsi="Aptos" w:cs="Aptos"/>
        </w:rPr>
      </w:pPr>
      <w:r w:rsidRPr="25AB0BA0">
        <w:rPr>
          <w:rFonts w:ascii="Aptos" w:eastAsia="Aptos" w:hAnsi="Aptos" w:cs="Aptos"/>
          <w:b/>
          <w:bCs/>
        </w:rPr>
        <w:t>Historical Archives:</w:t>
      </w:r>
      <w:r w:rsidRPr="25AB0BA0">
        <w:rPr>
          <w:rFonts w:ascii="Aptos" w:eastAsia="Aptos" w:hAnsi="Aptos" w:cs="Aptos"/>
        </w:rPr>
        <w:t xml:space="preserve"> Maps, photographs, textual records, behavioral studies.</w:t>
      </w:r>
    </w:p>
    <w:p w14:paraId="3279B439" w14:textId="2993A286" w:rsidR="279CEA7B" w:rsidRDefault="279CEA7B" w:rsidP="25AB0BA0">
      <w:pPr>
        <w:pStyle w:val="ListParagraph"/>
        <w:numPr>
          <w:ilvl w:val="0"/>
          <w:numId w:val="23"/>
        </w:numPr>
        <w:spacing w:before="240" w:after="240"/>
        <w:rPr>
          <w:rFonts w:ascii="Aptos" w:eastAsia="Aptos" w:hAnsi="Aptos" w:cs="Aptos"/>
        </w:rPr>
      </w:pPr>
      <w:r w:rsidRPr="25AB0BA0">
        <w:rPr>
          <w:rFonts w:ascii="Aptos" w:eastAsia="Aptos" w:hAnsi="Aptos" w:cs="Aptos"/>
          <w:b/>
          <w:bCs/>
        </w:rPr>
        <w:t>Future Databases:</w:t>
      </w:r>
      <w:r w:rsidRPr="25AB0BA0">
        <w:rPr>
          <w:rFonts w:ascii="Aptos" w:eastAsia="Aptos" w:hAnsi="Aptos" w:cs="Aptos"/>
        </w:rPr>
        <w:t xml:space="preserve"> Futures Platform, WEF reports, MIT Technology Review, C40 Cities.</w:t>
      </w:r>
    </w:p>
    <w:p w14:paraId="252CE37B" w14:textId="34E5B751" w:rsidR="279CEA7B" w:rsidRDefault="279CEA7B" w:rsidP="25AB0BA0">
      <w:pPr>
        <w:pStyle w:val="ListParagraph"/>
        <w:numPr>
          <w:ilvl w:val="0"/>
          <w:numId w:val="23"/>
        </w:numPr>
        <w:spacing w:before="240" w:after="240"/>
        <w:rPr>
          <w:rFonts w:ascii="Aptos" w:eastAsia="Aptos" w:hAnsi="Aptos" w:cs="Aptos"/>
        </w:rPr>
      </w:pPr>
      <w:r w:rsidRPr="25AB0BA0">
        <w:rPr>
          <w:rFonts w:ascii="Aptos" w:eastAsia="Aptos" w:hAnsi="Aptos" w:cs="Aptos"/>
          <w:b/>
          <w:bCs/>
        </w:rPr>
        <w:t>Social Sentiment:</w:t>
      </w:r>
      <w:r w:rsidRPr="25AB0BA0">
        <w:rPr>
          <w:rFonts w:ascii="Aptos" w:eastAsia="Aptos" w:hAnsi="Aptos" w:cs="Aptos"/>
        </w:rPr>
        <w:t xml:space="preserve"> Real-time social media analysis from location-specific forums.</w:t>
      </w:r>
    </w:p>
    <w:p w14:paraId="65EED293" w14:textId="04DB102A" w:rsidR="279CEA7B" w:rsidRDefault="279CEA7B" w:rsidP="25AB0BA0">
      <w:pPr>
        <w:pStyle w:val="ListParagraph"/>
        <w:numPr>
          <w:ilvl w:val="0"/>
          <w:numId w:val="23"/>
        </w:numPr>
        <w:spacing w:before="240" w:after="240"/>
        <w:rPr>
          <w:rFonts w:ascii="Aptos" w:eastAsia="Aptos" w:hAnsi="Aptos" w:cs="Aptos"/>
        </w:rPr>
      </w:pPr>
      <w:r w:rsidRPr="25AB0BA0">
        <w:rPr>
          <w:rFonts w:ascii="Aptos" w:eastAsia="Aptos" w:hAnsi="Aptos" w:cs="Aptos"/>
          <w:b/>
          <w:bCs/>
        </w:rPr>
        <w:t>Scientific Data:</w:t>
      </w:r>
      <w:r w:rsidRPr="25AB0BA0">
        <w:rPr>
          <w:rFonts w:ascii="Aptos" w:eastAsia="Aptos" w:hAnsi="Aptos" w:cs="Aptos"/>
        </w:rPr>
        <w:t xml:space="preserve"> Climate models, urban planning documents, environmental projections.</w:t>
      </w:r>
    </w:p>
    <w:p w14:paraId="34DE376D" w14:textId="48025DB0" w:rsidR="279CEA7B" w:rsidRDefault="279CEA7B" w:rsidP="25AB0BA0">
      <w:pPr>
        <w:pStyle w:val="Heading3"/>
        <w:spacing w:before="281" w:after="281"/>
      </w:pPr>
      <w:r w:rsidRPr="25AB0BA0">
        <w:rPr>
          <w:rFonts w:ascii="Aptos" w:eastAsia="Aptos" w:hAnsi="Aptos" w:cs="Aptos"/>
          <w:b/>
          <w:bCs/>
        </w:rPr>
        <w:lastRenderedPageBreak/>
        <w:t>5.3 AI Processing Layer</w:t>
      </w:r>
    </w:p>
    <w:p w14:paraId="57DB46D6" w14:textId="31D6A427" w:rsidR="279CEA7B" w:rsidRDefault="279CEA7B" w:rsidP="25AB0BA0">
      <w:pPr>
        <w:spacing w:before="240" w:after="240"/>
      </w:pPr>
      <w:r w:rsidRPr="25AB0BA0">
        <w:rPr>
          <w:rFonts w:ascii="Aptos" w:eastAsia="Aptos" w:hAnsi="Aptos" w:cs="Aptos"/>
        </w:rPr>
        <w:t>This is the intelligence center of the application:</w:t>
      </w:r>
    </w:p>
    <w:p w14:paraId="329CB5F9" w14:textId="67817F83" w:rsidR="279CEA7B" w:rsidRDefault="279CEA7B" w:rsidP="25AB0BA0">
      <w:pPr>
        <w:pStyle w:val="ListParagraph"/>
        <w:numPr>
          <w:ilvl w:val="0"/>
          <w:numId w:val="22"/>
        </w:numPr>
        <w:spacing w:before="240" w:after="240"/>
        <w:rPr>
          <w:rFonts w:ascii="Aptos" w:eastAsia="Aptos" w:hAnsi="Aptos" w:cs="Aptos"/>
        </w:rPr>
      </w:pPr>
      <w:r w:rsidRPr="25AB0BA0">
        <w:rPr>
          <w:rFonts w:ascii="Aptos" w:eastAsia="Aptos" w:hAnsi="Aptos" w:cs="Aptos"/>
          <w:b/>
          <w:bCs/>
        </w:rPr>
        <w:t>Generative AI Models:</w:t>
      </w:r>
      <w:r w:rsidRPr="25AB0BA0">
        <w:rPr>
          <w:rFonts w:ascii="Aptos" w:eastAsia="Aptos" w:hAnsi="Aptos" w:cs="Aptos"/>
        </w:rPr>
        <w:t xml:space="preserve"> Create visual assets and environmental reconstructions.</w:t>
      </w:r>
    </w:p>
    <w:p w14:paraId="793DD8D1" w14:textId="4801F483" w:rsidR="279CEA7B" w:rsidRDefault="279CEA7B" w:rsidP="25AB0BA0">
      <w:pPr>
        <w:pStyle w:val="ListParagraph"/>
        <w:numPr>
          <w:ilvl w:val="0"/>
          <w:numId w:val="22"/>
        </w:numPr>
        <w:spacing w:before="240" w:after="240"/>
        <w:rPr>
          <w:rFonts w:ascii="Aptos" w:eastAsia="Aptos" w:hAnsi="Aptos" w:cs="Aptos"/>
        </w:rPr>
      </w:pPr>
      <w:r w:rsidRPr="25AB0BA0">
        <w:rPr>
          <w:rFonts w:ascii="Aptos" w:eastAsia="Aptos" w:hAnsi="Aptos" w:cs="Aptos"/>
          <w:b/>
          <w:bCs/>
        </w:rPr>
        <w:t>Intelligent Crowd Simulation:</w:t>
      </w:r>
      <w:r w:rsidRPr="25AB0BA0">
        <w:rPr>
          <w:rFonts w:ascii="Aptos" w:eastAsia="Aptos" w:hAnsi="Aptos" w:cs="Aptos"/>
        </w:rPr>
        <w:t xml:space="preserve"> Analyzes historical behavioral data for period accuracy.</w:t>
      </w:r>
    </w:p>
    <w:p w14:paraId="0897E24F" w14:textId="35A49AFF" w:rsidR="279CEA7B" w:rsidRDefault="279CEA7B" w:rsidP="25AB0BA0">
      <w:pPr>
        <w:pStyle w:val="ListParagraph"/>
        <w:numPr>
          <w:ilvl w:val="0"/>
          <w:numId w:val="22"/>
        </w:numPr>
        <w:spacing w:before="240" w:after="240"/>
        <w:rPr>
          <w:rFonts w:ascii="Aptos" w:eastAsia="Aptos" w:hAnsi="Aptos" w:cs="Aptos"/>
        </w:rPr>
      </w:pPr>
      <w:r w:rsidRPr="25AB0BA0">
        <w:rPr>
          <w:rFonts w:ascii="Aptos" w:eastAsia="Aptos" w:hAnsi="Aptos" w:cs="Aptos"/>
          <w:b/>
          <w:bCs/>
        </w:rPr>
        <w:t>Future Prediction Engine:</w:t>
      </w:r>
      <w:r w:rsidRPr="25AB0BA0">
        <w:rPr>
          <w:rFonts w:ascii="Aptos" w:eastAsia="Aptos" w:hAnsi="Aptos" w:cs="Aptos"/>
        </w:rPr>
        <w:t xml:space="preserve"> Processes thematic data and social sentiment using the "Puzzle Logic" to determine the most probable future.</w:t>
      </w:r>
    </w:p>
    <w:p w14:paraId="3A856AC9" w14:textId="03603983" w:rsidR="279CEA7B" w:rsidRDefault="279CEA7B" w:rsidP="25AB0BA0">
      <w:pPr>
        <w:pStyle w:val="ListParagraph"/>
        <w:numPr>
          <w:ilvl w:val="0"/>
          <w:numId w:val="22"/>
        </w:numPr>
        <w:spacing w:before="240" w:after="240"/>
        <w:rPr>
          <w:rFonts w:ascii="Aptos" w:eastAsia="Aptos" w:hAnsi="Aptos" w:cs="Aptos"/>
        </w:rPr>
      </w:pPr>
      <w:r w:rsidRPr="25AB0BA0">
        <w:rPr>
          <w:rFonts w:ascii="Aptos" w:eastAsia="Aptos" w:hAnsi="Aptos" w:cs="Aptos"/>
          <w:b/>
          <w:bCs/>
        </w:rPr>
        <w:t>Audio Synthesis Systems:</w:t>
      </w:r>
      <w:r w:rsidRPr="25AB0BA0">
        <w:rPr>
          <w:rFonts w:ascii="Aptos" w:eastAsia="Aptos" w:hAnsi="Aptos" w:cs="Aptos"/>
        </w:rPr>
        <w:t xml:space="preserve"> Recreates period-accurate or future-appropriate soundscapes.</w:t>
      </w:r>
    </w:p>
    <w:p w14:paraId="0CA1EB4A" w14:textId="55DAE927" w:rsidR="279CEA7B" w:rsidRDefault="279CEA7B" w:rsidP="25AB0BA0">
      <w:pPr>
        <w:pStyle w:val="Heading3"/>
        <w:spacing w:before="281" w:after="281"/>
      </w:pPr>
      <w:r w:rsidRPr="25AB0BA0">
        <w:rPr>
          <w:rFonts w:ascii="Aptos" w:eastAsia="Aptos" w:hAnsi="Aptos" w:cs="Aptos"/>
          <w:b/>
          <w:bCs/>
        </w:rPr>
        <w:t>5.4 AR Display Layer</w:t>
      </w:r>
    </w:p>
    <w:p w14:paraId="39F816E8" w14:textId="020A6E7D" w:rsidR="279CEA7B" w:rsidRDefault="279CEA7B" w:rsidP="25AB0BA0">
      <w:pPr>
        <w:spacing w:before="240" w:after="240"/>
      </w:pPr>
      <w:r w:rsidRPr="25AB0BA0">
        <w:rPr>
          <w:rFonts w:ascii="Aptos" w:eastAsia="Aptos" w:hAnsi="Aptos" w:cs="Aptos"/>
        </w:rPr>
        <w:t>The user-facing component:</w:t>
      </w:r>
    </w:p>
    <w:p w14:paraId="03B496BF" w14:textId="2A4480B9" w:rsidR="279CEA7B" w:rsidRDefault="279CEA7B" w:rsidP="25AB0BA0">
      <w:pPr>
        <w:pStyle w:val="ListParagraph"/>
        <w:numPr>
          <w:ilvl w:val="0"/>
          <w:numId w:val="21"/>
        </w:numPr>
        <w:spacing w:before="240" w:after="240"/>
        <w:rPr>
          <w:rFonts w:ascii="Aptos" w:eastAsia="Aptos" w:hAnsi="Aptos" w:cs="Aptos"/>
        </w:rPr>
      </w:pPr>
      <w:r w:rsidRPr="25AB0BA0">
        <w:rPr>
          <w:rFonts w:ascii="Aptos" w:eastAsia="Aptos" w:hAnsi="Aptos" w:cs="Aptos"/>
          <w:b/>
          <w:bCs/>
        </w:rPr>
        <w:t>Mobile AR Platforms:</w:t>
      </w:r>
      <w:r w:rsidRPr="25AB0BA0">
        <w:rPr>
          <w:rFonts w:ascii="Aptos" w:eastAsia="Aptos" w:hAnsi="Aptos" w:cs="Aptos"/>
        </w:rPr>
        <w:t xml:space="preserve"> ARKit (iOS) and ARCore (Android) for real-time rendering.</w:t>
      </w:r>
    </w:p>
    <w:p w14:paraId="7D46EEDD" w14:textId="1020FBB1" w:rsidR="279CEA7B" w:rsidRDefault="279CEA7B" w:rsidP="25AB0BA0">
      <w:pPr>
        <w:pStyle w:val="ListParagraph"/>
        <w:numPr>
          <w:ilvl w:val="0"/>
          <w:numId w:val="21"/>
        </w:numPr>
        <w:spacing w:before="240" w:after="240"/>
        <w:rPr>
          <w:rFonts w:ascii="Aptos" w:eastAsia="Aptos" w:hAnsi="Aptos" w:cs="Aptos"/>
        </w:rPr>
      </w:pPr>
      <w:r w:rsidRPr="25AB0BA0">
        <w:rPr>
          <w:rFonts w:ascii="Aptos" w:eastAsia="Aptos" w:hAnsi="Aptos" w:cs="Aptos"/>
          <w:b/>
          <w:bCs/>
        </w:rPr>
        <w:t>Geospatial Processing:</w:t>
      </w:r>
      <w:r w:rsidRPr="25AB0BA0">
        <w:rPr>
          <w:rFonts w:ascii="Aptos" w:eastAsia="Aptos" w:hAnsi="Aptos" w:cs="Aptos"/>
        </w:rPr>
        <w:t xml:space="preserve"> Ensures accurate overlay of temporal layers.</w:t>
      </w:r>
    </w:p>
    <w:p w14:paraId="77CB0B31" w14:textId="6653FED1" w:rsidR="279CEA7B" w:rsidRDefault="279CEA7B" w:rsidP="25AB0BA0">
      <w:pPr>
        <w:pStyle w:val="ListParagraph"/>
        <w:numPr>
          <w:ilvl w:val="0"/>
          <w:numId w:val="21"/>
        </w:numPr>
        <w:spacing w:before="240" w:after="240"/>
        <w:rPr>
          <w:rFonts w:ascii="Aptos" w:eastAsia="Aptos" w:hAnsi="Aptos" w:cs="Aptos"/>
        </w:rPr>
      </w:pPr>
      <w:r w:rsidRPr="25AB0BA0">
        <w:rPr>
          <w:rFonts w:ascii="Aptos" w:eastAsia="Aptos" w:hAnsi="Aptos" w:cs="Aptos"/>
          <w:b/>
          <w:bCs/>
        </w:rPr>
        <w:t>Interactive Interface:</w:t>
      </w:r>
      <w:r w:rsidRPr="25AB0BA0">
        <w:rPr>
          <w:rFonts w:ascii="Aptos" w:eastAsia="Aptos" w:hAnsi="Aptos" w:cs="Aptos"/>
        </w:rPr>
        <w:t xml:space="preserve"> Allows lens selection, era/scenario choice, and hotspot interaction.</w:t>
      </w:r>
    </w:p>
    <w:p w14:paraId="358D2805" w14:textId="502D6772" w:rsidR="06308B7B" w:rsidRDefault="06308B7B" w:rsidP="25AB0BA0">
      <w:pPr>
        <w:pStyle w:val="Heading3"/>
        <w:rPr>
          <w:b/>
          <w:bCs/>
        </w:rPr>
      </w:pPr>
      <w:r w:rsidRPr="25AB0BA0">
        <w:rPr>
          <w:b/>
          <w:bCs/>
        </w:rPr>
        <w:t>5.5 The Logic Flow:</w:t>
      </w:r>
    </w:p>
    <w:p w14:paraId="3E700804" w14:textId="7E4E5B60" w:rsidR="06308B7B" w:rsidRDefault="06308B7B" w:rsidP="25AB0BA0">
      <w:pPr>
        <w:pStyle w:val="ListParagraph"/>
        <w:numPr>
          <w:ilvl w:val="0"/>
          <w:numId w:val="19"/>
        </w:numPr>
        <w:spacing w:before="240" w:after="600"/>
        <w:rPr>
          <w:rFonts w:ascii="Aptos" w:eastAsia="Aptos" w:hAnsi="Aptos" w:cs="Aptos"/>
        </w:rPr>
      </w:pPr>
      <w:r w:rsidRPr="25AB0BA0">
        <w:rPr>
          <w:rFonts w:ascii="Aptos" w:eastAsia="Aptos" w:hAnsi="Aptos" w:cs="Aptos"/>
          <w:b/>
          <w:bCs/>
        </w:rPr>
        <w:t>Input A (Physical World):</w:t>
      </w:r>
      <w:r w:rsidRPr="25AB0BA0">
        <w:rPr>
          <w:rFonts w:ascii="Aptos" w:eastAsia="Aptos" w:hAnsi="Aptos" w:cs="Aptos"/>
        </w:rPr>
        <w:t xml:space="preserve"> Climate models, geological reports, urban planning documents.</w:t>
      </w:r>
    </w:p>
    <w:p w14:paraId="5DCA9AD4" w14:textId="72711A27" w:rsidR="25AB0BA0" w:rsidRDefault="25AB0BA0" w:rsidP="25AB0BA0">
      <w:pPr>
        <w:pStyle w:val="ListParagraph"/>
        <w:numPr>
          <w:ilvl w:val="0"/>
          <w:numId w:val="19"/>
        </w:numPr>
        <w:spacing w:before="240" w:after="600"/>
        <w:rPr>
          <w:rFonts w:ascii="Aptos" w:eastAsia="Aptos" w:hAnsi="Aptos" w:cs="Aptos"/>
        </w:rPr>
      </w:pPr>
    </w:p>
    <w:p w14:paraId="0ABEEE0B" w14:textId="4CAE72EE" w:rsidR="06308B7B" w:rsidRDefault="06308B7B" w:rsidP="25AB0BA0">
      <w:pPr>
        <w:pStyle w:val="ListParagraph"/>
        <w:numPr>
          <w:ilvl w:val="0"/>
          <w:numId w:val="19"/>
        </w:numPr>
        <w:spacing w:before="240" w:after="600"/>
        <w:rPr>
          <w:rFonts w:ascii="Aptos" w:eastAsia="Aptos" w:hAnsi="Aptos" w:cs="Aptos"/>
        </w:rPr>
      </w:pPr>
      <w:r w:rsidRPr="25AB0BA0">
        <w:rPr>
          <w:rFonts w:ascii="Aptos" w:eastAsia="Aptos" w:hAnsi="Aptos" w:cs="Aptos"/>
          <w:b/>
          <w:bCs/>
        </w:rPr>
        <w:t>Input B (Social World):</w:t>
      </w:r>
      <w:r w:rsidRPr="25AB0BA0">
        <w:rPr>
          <w:rFonts w:ascii="Aptos" w:eastAsia="Aptos" w:hAnsi="Aptos" w:cs="Aptos"/>
        </w:rPr>
        <w:t xml:space="preserve"> Sentiment analysis, controversy tracking, public discourse.</w:t>
      </w:r>
    </w:p>
    <w:p w14:paraId="077CF698" w14:textId="0DE13687" w:rsidR="25AB0BA0" w:rsidRDefault="25AB0BA0" w:rsidP="25AB0BA0">
      <w:pPr>
        <w:pStyle w:val="ListParagraph"/>
        <w:numPr>
          <w:ilvl w:val="0"/>
          <w:numId w:val="19"/>
        </w:numPr>
        <w:spacing w:before="240" w:after="600"/>
        <w:rPr>
          <w:rFonts w:ascii="Aptos" w:eastAsia="Aptos" w:hAnsi="Aptos" w:cs="Aptos"/>
        </w:rPr>
      </w:pPr>
    </w:p>
    <w:p w14:paraId="17DB0FA5" w14:textId="69B98A6E" w:rsidR="06308B7B" w:rsidRDefault="06308B7B" w:rsidP="25AB0BA0">
      <w:pPr>
        <w:pStyle w:val="ListParagraph"/>
        <w:numPr>
          <w:ilvl w:val="0"/>
          <w:numId w:val="19"/>
        </w:numPr>
        <w:spacing w:before="240" w:after="600"/>
        <w:rPr>
          <w:rFonts w:ascii="Aptos" w:eastAsia="Aptos" w:hAnsi="Aptos" w:cs="Aptos"/>
        </w:rPr>
      </w:pPr>
      <w:r w:rsidRPr="25AB0BA0">
        <w:rPr>
          <w:rFonts w:ascii="Aptos" w:eastAsia="Aptos" w:hAnsi="Aptos" w:cs="Aptos"/>
          <w:b/>
          <w:bCs/>
        </w:rPr>
        <w:t>Processing (The Puzzle):</w:t>
      </w:r>
      <w:r w:rsidRPr="25AB0BA0">
        <w:rPr>
          <w:rFonts w:ascii="Aptos" w:eastAsia="Aptos" w:hAnsi="Aptos" w:cs="Aptos"/>
        </w:rPr>
        <w:t xml:space="preserve"> The AI looks for correlations to predict stability vs. instability. (e.g., </w:t>
      </w:r>
      <w:r w:rsidRPr="25AB0BA0">
        <w:rPr>
          <w:rFonts w:ascii="Aptos" w:eastAsia="Aptos" w:hAnsi="Aptos" w:cs="Aptos"/>
          <w:i/>
          <w:iCs/>
        </w:rPr>
        <w:t>If</w:t>
      </w:r>
      <w:r w:rsidRPr="25AB0BA0">
        <w:rPr>
          <w:rFonts w:ascii="Aptos" w:eastAsia="Aptos" w:hAnsi="Aptos" w:cs="Aptos"/>
        </w:rPr>
        <w:t xml:space="preserve"> the river dries up </w:t>
      </w:r>
      <w:r w:rsidRPr="25AB0BA0">
        <w:rPr>
          <w:rFonts w:ascii="Aptos" w:eastAsia="Aptos" w:hAnsi="Aptos" w:cs="Aptos"/>
          <w:i/>
          <w:iCs/>
        </w:rPr>
        <w:t>AND</w:t>
      </w:r>
      <w:r w:rsidRPr="25AB0BA0">
        <w:rPr>
          <w:rFonts w:ascii="Aptos" w:eastAsia="Aptos" w:hAnsi="Aptos" w:cs="Aptos"/>
        </w:rPr>
        <w:t xml:space="preserve"> social sentiment shows high anger, </w:t>
      </w:r>
      <w:r w:rsidRPr="25AB0BA0">
        <w:rPr>
          <w:rFonts w:ascii="Aptos" w:eastAsia="Aptos" w:hAnsi="Aptos" w:cs="Aptos"/>
          <w:i/>
          <w:iCs/>
        </w:rPr>
        <w:t>THEN</w:t>
      </w:r>
      <w:r w:rsidRPr="25AB0BA0">
        <w:rPr>
          <w:rFonts w:ascii="Aptos" w:eastAsia="Aptos" w:hAnsi="Aptos" w:cs="Aptos"/>
        </w:rPr>
        <w:t xml:space="preserve"> predict "Instability/Migration" rather than just "Empty Landscape").</w:t>
      </w:r>
    </w:p>
    <w:p w14:paraId="00587086" w14:textId="40DEEA39" w:rsidR="25AB0BA0" w:rsidRDefault="25AB0BA0" w:rsidP="25AB0BA0">
      <w:pPr>
        <w:pStyle w:val="ListParagraph"/>
        <w:spacing w:before="240" w:after="600"/>
        <w:rPr>
          <w:rFonts w:ascii="Aptos" w:eastAsia="Aptos" w:hAnsi="Aptos" w:cs="Aptos"/>
        </w:rPr>
      </w:pPr>
    </w:p>
    <w:p w14:paraId="0CE9F43A" w14:textId="4890EADE" w:rsidR="06308B7B" w:rsidRDefault="06308B7B" w:rsidP="25AB0BA0">
      <w:pPr>
        <w:pStyle w:val="ListParagraph"/>
        <w:numPr>
          <w:ilvl w:val="0"/>
          <w:numId w:val="19"/>
        </w:numPr>
        <w:spacing w:before="240" w:after="600"/>
        <w:rPr>
          <w:rFonts w:ascii="Aptos" w:eastAsia="Aptos" w:hAnsi="Aptos" w:cs="Aptos"/>
        </w:rPr>
      </w:pPr>
      <w:r w:rsidRPr="25AB0BA0">
        <w:rPr>
          <w:rFonts w:ascii="Aptos" w:eastAsia="Aptos" w:hAnsi="Aptos" w:cs="Aptos"/>
          <w:b/>
          <w:bCs/>
        </w:rPr>
        <w:t>Output:</w:t>
      </w:r>
      <w:r w:rsidRPr="25AB0BA0">
        <w:rPr>
          <w:rFonts w:ascii="Aptos" w:eastAsia="Aptos" w:hAnsi="Aptos" w:cs="Aptos"/>
        </w:rPr>
        <w:t xml:space="preserve"> A generative 3D environment populated by intelligent agents.</w:t>
      </w:r>
    </w:p>
    <w:p w14:paraId="5AD728FB" w14:textId="60A31498" w:rsidR="25AB0BA0" w:rsidRDefault="25AB0BA0" w:rsidP="25AB0BA0">
      <w:pPr>
        <w:spacing w:before="240" w:after="600"/>
        <w:rPr>
          <w:rFonts w:ascii="Aptos" w:eastAsia="Aptos" w:hAnsi="Aptos" w:cs="Aptos"/>
        </w:rPr>
      </w:pPr>
    </w:p>
    <w:p w14:paraId="4424672A" w14:textId="43387B44" w:rsidR="51F75BFD" w:rsidRDefault="51F75BFD" w:rsidP="25AB0BA0">
      <w:pPr>
        <w:pStyle w:val="Heading2"/>
        <w:spacing w:before="299" w:after="299"/>
      </w:pPr>
      <w:r w:rsidRPr="25AB0BA0">
        <w:rPr>
          <w:b/>
          <w:bCs/>
          <w:sz w:val="36"/>
          <w:szCs w:val="36"/>
        </w:rPr>
        <w:lastRenderedPageBreak/>
        <w:t>6. Comparative Implementation Case Studies</w:t>
      </w:r>
    </w:p>
    <w:p w14:paraId="1801AC37" w14:textId="34BA938D" w:rsidR="51F75BFD" w:rsidRDefault="51F75BFD" w:rsidP="25AB0BA0">
      <w:pPr>
        <w:spacing w:before="240" w:after="240"/>
      </w:pPr>
      <w:r w:rsidRPr="25AB0BA0">
        <w:t xml:space="preserve">To demonstrate the system's versatility, two contrasting locations are analyzed: one facing </w:t>
      </w:r>
      <w:r w:rsidRPr="25AB0BA0">
        <w:rPr>
          <w:b/>
          <w:bCs/>
        </w:rPr>
        <w:t>existential loss</w:t>
      </w:r>
      <w:r w:rsidRPr="25AB0BA0">
        <w:t xml:space="preserve"> (Isfahan) and one facing </w:t>
      </w:r>
      <w:r w:rsidRPr="25AB0BA0">
        <w:rPr>
          <w:b/>
          <w:bCs/>
        </w:rPr>
        <w:t>defensive adaptation</w:t>
      </w:r>
      <w:r w:rsidRPr="25AB0BA0">
        <w:t xml:space="preserve"> (London).</w:t>
      </w:r>
    </w:p>
    <w:p w14:paraId="0BA5218F" w14:textId="0CC22502" w:rsidR="51F75BFD" w:rsidRDefault="51F75BFD" w:rsidP="25AB0BA0">
      <w:pPr>
        <w:pStyle w:val="Heading3"/>
        <w:spacing w:before="281" w:after="281"/>
      </w:pPr>
      <w:r w:rsidRPr="25AB0BA0">
        <w:rPr>
          <w:b/>
          <w:bCs/>
        </w:rPr>
        <w:t>Case Study A: Isfahan, Iran (The Existential Crisis)</w:t>
      </w:r>
    </w:p>
    <w:p w14:paraId="44E3D57D" w14:textId="20E28882" w:rsidR="51F75BFD" w:rsidRDefault="51F75BFD" w:rsidP="25AB0BA0">
      <w:pPr>
        <w:spacing w:before="240" w:after="240"/>
      </w:pPr>
      <w:r w:rsidRPr="25AB0BA0">
        <w:rPr>
          <w:b/>
          <w:bCs/>
        </w:rPr>
        <w:t>Location:</w:t>
      </w:r>
      <w:r w:rsidRPr="25AB0BA0">
        <w:t xml:space="preserve"> Naqsh-e Jahan Square &amp; Zayandeh Rood River. </w:t>
      </w:r>
      <w:r w:rsidRPr="25AB0BA0">
        <w:rPr>
          <w:b/>
          <w:bCs/>
        </w:rPr>
        <w:t>Theme:</w:t>
      </w:r>
      <w:r w:rsidRPr="25AB0BA0">
        <w:t xml:space="preserve"> </w:t>
      </w:r>
      <w:r w:rsidRPr="25AB0BA0">
        <w:rPr>
          <w:i/>
          <w:iCs/>
        </w:rPr>
        <w:t>Water Bankruptcy &amp; Heritage Loss.</w:t>
      </w:r>
    </w:p>
    <w:p w14:paraId="1EAA15E0" w14:textId="3368B1BD" w:rsidR="51F75BFD" w:rsidRDefault="51F75BFD" w:rsidP="25AB0BA0">
      <w:pPr>
        <w:spacing w:before="240" w:after="240"/>
      </w:pPr>
      <w:r w:rsidRPr="25AB0BA0">
        <w:rPr>
          <w:b/>
          <w:bCs/>
        </w:rPr>
        <w:t>1. The Archaeological Lens (Safavid Golden Age - 1600s)</w:t>
      </w:r>
    </w:p>
    <w:p w14:paraId="5D792142" w14:textId="6157C7B7" w:rsidR="51F75BFD" w:rsidRDefault="51F75BFD" w:rsidP="25AB0BA0">
      <w:pPr>
        <w:pStyle w:val="ListParagraph"/>
        <w:numPr>
          <w:ilvl w:val="0"/>
          <w:numId w:val="18"/>
        </w:numPr>
        <w:spacing w:before="240" w:after="240"/>
      </w:pPr>
      <w:r w:rsidRPr="25AB0BA0">
        <w:rPr>
          <w:b/>
          <w:bCs/>
        </w:rPr>
        <w:t>Visual:</w:t>
      </w:r>
      <w:r w:rsidRPr="25AB0BA0">
        <w:t xml:space="preserve"> The Zayandeh Rood is fully flowing. Naqsh-e Jahan Square is a lush polo field.</w:t>
      </w:r>
    </w:p>
    <w:p w14:paraId="05827B58" w14:textId="5BCF320F" w:rsidR="25AB0BA0" w:rsidRDefault="25AB0BA0" w:rsidP="25AB0BA0">
      <w:pPr>
        <w:pStyle w:val="ListParagraph"/>
        <w:spacing w:before="240" w:after="240"/>
      </w:pPr>
    </w:p>
    <w:p w14:paraId="6E6F13B3" w14:textId="7FB83012" w:rsidR="51F75BFD" w:rsidRDefault="51F75BFD" w:rsidP="25AB0BA0">
      <w:pPr>
        <w:pStyle w:val="ListParagraph"/>
        <w:numPr>
          <w:ilvl w:val="0"/>
          <w:numId w:val="18"/>
        </w:numPr>
        <w:spacing w:before="240" w:after="240"/>
      </w:pPr>
      <w:r w:rsidRPr="25AB0BA0">
        <w:rPr>
          <w:b/>
          <w:bCs/>
        </w:rPr>
        <w:t>Crowd Behavior:</w:t>
      </w:r>
      <w:r w:rsidRPr="25AB0BA0">
        <w:t xml:space="preserve"> Royal processions, merchants, and citizens gathering by the water's edge.</w:t>
      </w:r>
    </w:p>
    <w:p w14:paraId="2B16D293" w14:textId="0AEEB8DD" w:rsidR="25AB0BA0" w:rsidRDefault="25AB0BA0" w:rsidP="25AB0BA0">
      <w:pPr>
        <w:pStyle w:val="ListParagraph"/>
        <w:spacing w:before="240" w:after="240"/>
      </w:pPr>
    </w:p>
    <w:p w14:paraId="555DA475" w14:textId="7C1E2B4D" w:rsidR="51F75BFD" w:rsidRDefault="51F75BFD" w:rsidP="25AB0BA0">
      <w:pPr>
        <w:pStyle w:val="ListParagraph"/>
        <w:numPr>
          <w:ilvl w:val="0"/>
          <w:numId w:val="18"/>
        </w:numPr>
        <w:spacing w:before="240" w:after="240"/>
      </w:pPr>
      <w:r w:rsidRPr="25AB0BA0">
        <w:rPr>
          <w:b/>
          <w:bCs/>
        </w:rPr>
        <w:t>Audio:</w:t>
      </w:r>
      <w:r w:rsidRPr="25AB0BA0">
        <w:t xml:space="preserve"> The sound of flowing water—a critical contrast to the silence of the future.</w:t>
      </w:r>
    </w:p>
    <w:p w14:paraId="08A2A19C" w14:textId="67BB9DF4" w:rsidR="51F75BFD" w:rsidRDefault="51F75BFD" w:rsidP="25AB0BA0">
      <w:pPr>
        <w:spacing w:before="240" w:after="240"/>
      </w:pPr>
      <w:r w:rsidRPr="25AB0BA0">
        <w:rPr>
          <w:b/>
          <w:bCs/>
        </w:rPr>
        <w:t>2. The Speculative Lens (Probabilistic Future - 2050)</w:t>
      </w:r>
    </w:p>
    <w:p w14:paraId="0C163F69" w14:textId="20B68FFF" w:rsidR="51F75BFD" w:rsidRDefault="51F75BFD" w:rsidP="25AB0BA0">
      <w:pPr>
        <w:pStyle w:val="ListParagraph"/>
        <w:numPr>
          <w:ilvl w:val="0"/>
          <w:numId w:val="17"/>
        </w:numPr>
        <w:spacing w:before="240" w:after="240"/>
        <w:rPr>
          <w:b/>
          <w:bCs/>
        </w:rPr>
      </w:pPr>
      <w:r w:rsidRPr="25AB0BA0">
        <w:rPr>
          <w:b/>
          <w:bCs/>
        </w:rPr>
        <w:t>The Predictive Puzzle:</w:t>
      </w:r>
    </w:p>
    <w:p w14:paraId="7F48C1E3" w14:textId="35391B1A" w:rsidR="51F75BFD" w:rsidRDefault="51F75BFD" w:rsidP="25AB0BA0">
      <w:pPr>
        <w:pStyle w:val="ListParagraph"/>
        <w:numPr>
          <w:ilvl w:val="1"/>
          <w:numId w:val="17"/>
        </w:numPr>
        <w:spacing w:before="240" w:after="240" w:line="276" w:lineRule="auto"/>
      </w:pPr>
      <w:r w:rsidRPr="25AB0BA0">
        <w:rPr>
          <w:i/>
          <w:iCs/>
        </w:rPr>
        <w:t>Data Input:</w:t>
      </w:r>
      <w:r w:rsidRPr="25AB0BA0">
        <w:t xml:space="preserve"> Geological Survey reports on land subsidence (16-25cm/year) and aquifer depletion rates.</w:t>
      </w:r>
    </w:p>
    <w:p w14:paraId="09E5ABE9" w14:textId="0C1F7FC5" w:rsidR="51F75BFD" w:rsidRDefault="51F75BFD" w:rsidP="25AB0BA0">
      <w:pPr>
        <w:pStyle w:val="ListParagraph"/>
        <w:numPr>
          <w:ilvl w:val="1"/>
          <w:numId w:val="17"/>
        </w:numPr>
        <w:spacing w:before="240" w:after="240" w:line="276" w:lineRule="auto"/>
      </w:pPr>
      <w:r w:rsidRPr="25AB0BA0">
        <w:rPr>
          <w:i/>
          <w:iCs/>
        </w:rPr>
        <w:t>Social Input:</w:t>
      </w:r>
      <w:r w:rsidRPr="25AB0BA0">
        <w:t xml:space="preserve"> Analysis of Telegram channels showing farmer protests and public grief over the drying river.</w:t>
      </w:r>
    </w:p>
    <w:p w14:paraId="633FC9E7" w14:textId="246C63C4" w:rsidR="25AB0BA0" w:rsidRDefault="25AB0BA0" w:rsidP="25AB0BA0">
      <w:pPr>
        <w:pStyle w:val="ListParagraph"/>
        <w:spacing w:before="240" w:after="240"/>
        <w:rPr>
          <w:b/>
          <w:bCs/>
        </w:rPr>
      </w:pPr>
    </w:p>
    <w:p w14:paraId="0C92618C" w14:textId="792E3579" w:rsidR="51F75BFD" w:rsidRDefault="51F75BFD" w:rsidP="25AB0BA0">
      <w:pPr>
        <w:pStyle w:val="ListParagraph"/>
        <w:numPr>
          <w:ilvl w:val="0"/>
          <w:numId w:val="17"/>
        </w:numPr>
        <w:spacing w:before="240" w:after="240"/>
        <w:rPr>
          <w:b/>
          <w:bCs/>
        </w:rPr>
      </w:pPr>
      <w:r w:rsidRPr="25AB0BA0">
        <w:rPr>
          <w:b/>
          <w:bCs/>
        </w:rPr>
        <w:t>The Generated Reality ("The Ghost City"):</w:t>
      </w:r>
    </w:p>
    <w:p w14:paraId="407B0A04" w14:textId="4CDBFD29" w:rsidR="25AB0BA0" w:rsidRDefault="25AB0BA0" w:rsidP="25AB0BA0">
      <w:pPr>
        <w:pStyle w:val="ListParagraph"/>
        <w:numPr>
          <w:ilvl w:val="1"/>
          <w:numId w:val="17"/>
        </w:numPr>
        <w:spacing w:before="360" w:after="240"/>
      </w:pPr>
    </w:p>
    <w:p w14:paraId="17C335E1" w14:textId="6365F8C1" w:rsidR="51F75BFD" w:rsidRDefault="51F75BFD" w:rsidP="25AB0BA0">
      <w:pPr>
        <w:pStyle w:val="Heading3"/>
        <w:spacing w:before="281" w:after="281"/>
      </w:pPr>
      <w:r w:rsidRPr="25AB0BA0">
        <w:rPr>
          <w:b/>
          <w:bCs/>
        </w:rPr>
        <w:t>Case Study B: London, UK (The Fortified City)</w:t>
      </w:r>
    </w:p>
    <w:p w14:paraId="5DD9BE93" w14:textId="29B1ABB7" w:rsidR="51F75BFD" w:rsidRDefault="51F75BFD" w:rsidP="25AB0BA0">
      <w:pPr>
        <w:spacing w:before="240" w:after="240"/>
      </w:pPr>
      <w:r w:rsidRPr="25AB0BA0">
        <w:rPr>
          <w:b/>
          <w:bCs/>
        </w:rPr>
        <w:t>Location:</w:t>
      </w:r>
      <w:r w:rsidRPr="25AB0BA0">
        <w:t xml:space="preserve"> Westminster &amp; The River Thames. </w:t>
      </w:r>
      <w:r w:rsidRPr="25AB0BA0">
        <w:rPr>
          <w:b/>
          <w:bCs/>
        </w:rPr>
        <w:t>Theme:</w:t>
      </w:r>
      <w:r w:rsidRPr="25AB0BA0">
        <w:t xml:space="preserve"> </w:t>
      </w:r>
      <w:r w:rsidRPr="25AB0BA0">
        <w:rPr>
          <w:i/>
          <w:iCs/>
        </w:rPr>
        <w:t>Resilience, Defense, &amp; Heat.</w:t>
      </w:r>
    </w:p>
    <w:p w14:paraId="7314CB18" w14:textId="085CE990" w:rsidR="51F75BFD" w:rsidRDefault="51F75BFD" w:rsidP="25AB0BA0">
      <w:pPr>
        <w:spacing w:before="240" w:after="240"/>
      </w:pPr>
      <w:r w:rsidRPr="25AB0BA0">
        <w:rPr>
          <w:b/>
          <w:bCs/>
        </w:rPr>
        <w:t>1. The Archaeological Lens (The Great Stink - 1858)</w:t>
      </w:r>
    </w:p>
    <w:p w14:paraId="239CB3EE" w14:textId="451C02AC" w:rsidR="51F75BFD" w:rsidRDefault="51F75BFD" w:rsidP="25AB0BA0">
      <w:pPr>
        <w:pStyle w:val="ListParagraph"/>
        <w:numPr>
          <w:ilvl w:val="0"/>
          <w:numId w:val="16"/>
        </w:numPr>
        <w:spacing w:before="240" w:after="240"/>
      </w:pPr>
      <w:r w:rsidRPr="25AB0BA0">
        <w:rPr>
          <w:b/>
          <w:bCs/>
        </w:rPr>
        <w:t>Visual:</w:t>
      </w:r>
      <w:r w:rsidRPr="25AB0BA0">
        <w:t xml:space="preserve"> The Thames is an open sewer; heavy industrial smog obscures the sun.</w:t>
      </w:r>
    </w:p>
    <w:p w14:paraId="251708F4" w14:textId="4992176B" w:rsidR="51F75BFD" w:rsidRDefault="51F75BFD" w:rsidP="25AB0BA0">
      <w:pPr>
        <w:pStyle w:val="ListParagraph"/>
        <w:numPr>
          <w:ilvl w:val="0"/>
          <w:numId w:val="16"/>
        </w:numPr>
        <w:spacing w:before="240" w:after="240"/>
      </w:pPr>
      <w:r w:rsidRPr="25AB0BA0">
        <w:rPr>
          <w:b/>
          <w:bCs/>
        </w:rPr>
        <w:lastRenderedPageBreak/>
        <w:t>Crowd Behavior:</w:t>
      </w:r>
      <w:r w:rsidRPr="25AB0BA0">
        <w:t xml:space="preserve"> Victorian industrial workers and "mudlarks" scavenging in the low-tide sludge.</w:t>
      </w:r>
    </w:p>
    <w:p w14:paraId="105DB67F" w14:textId="15E368D0" w:rsidR="51F75BFD" w:rsidRDefault="51F75BFD" w:rsidP="25AB0BA0">
      <w:pPr>
        <w:spacing w:before="240" w:after="240"/>
      </w:pPr>
      <w:r w:rsidRPr="25AB0BA0">
        <w:rPr>
          <w:b/>
          <w:bCs/>
        </w:rPr>
        <w:t>2. The Speculative Lens (Probabilistic Future - 2080)</w:t>
      </w:r>
    </w:p>
    <w:p w14:paraId="69F8E7DC" w14:textId="652867A9" w:rsidR="51F75BFD" w:rsidRDefault="51F75BFD" w:rsidP="25AB0BA0">
      <w:pPr>
        <w:pStyle w:val="ListParagraph"/>
        <w:numPr>
          <w:ilvl w:val="0"/>
          <w:numId w:val="15"/>
        </w:numPr>
        <w:spacing w:before="240" w:after="240" w:line="360" w:lineRule="auto"/>
        <w:rPr>
          <w:b/>
          <w:bCs/>
        </w:rPr>
      </w:pPr>
      <w:r w:rsidRPr="25AB0BA0">
        <w:rPr>
          <w:b/>
          <w:bCs/>
        </w:rPr>
        <w:t>The Predictive Puzzle:</w:t>
      </w:r>
    </w:p>
    <w:p w14:paraId="24E3C5B3" w14:textId="57D17D18" w:rsidR="51F75BFD" w:rsidRDefault="51F75BFD" w:rsidP="25AB0BA0">
      <w:pPr>
        <w:pStyle w:val="ListParagraph"/>
        <w:numPr>
          <w:ilvl w:val="1"/>
          <w:numId w:val="15"/>
        </w:numPr>
        <w:spacing w:before="240" w:after="240" w:line="360" w:lineRule="auto"/>
      </w:pPr>
      <w:r w:rsidRPr="25AB0BA0">
        <w:rPr>
          <w:i/>
          <w:iCs/>
        </w:rPr>
        <w:t>Data Input:</w:t>
      </w:r>
      <w:r w:rsidRPr="25AB0BA0">
        <w:t xml:space="preserve"> C40 Cities climate targets and Sea Level Rise projections compared against Thames Barrier capacity.</w:t>
      </w:r>
    </w:p>
    <w:p w14:paraId="0E4234EB" w14:textId="343BCA15" w:rsidR="51F75BFD" w:rsidRDefault="51F75BFD" w:rsidP="25AB0BA0">
      <w:pPr>
        <w:pStyle w:val="ListParagraph"/>
        <w:numPr>
          <w:ilvl w:val="1"/>
          <w:numId w:val="15"/>
        </w:numPr>
        <w:spacing w:before="240" w:after="240" w:line="360" w:lineRule="auto"/>
      </w:pPr>
      <w:r w:rsidRPr="25AB0BA0">
        <w:rPr>
          <w:i/>
          <w:iCs/>
        </w:rPr>
        <w:t>Social Input:</w:t>
      </w:r>
      <w:r w:rsidRPr="25AB0BA0">
        <w:t xml:space="preserve"> Sentiment analysis regarding "Cost of Living" vs. "Green Levies" and digital tracking of protests new infrastructure.</w:t>
      </w:r>
    </w:p>
    <w:p w14:paraId="3754768F" w14:textId="48AB5AC6" w:rsidR="51F75BFD" w:rsidRDefault="51F75BFD" w:rsidP="25AB0BA0">
      <w:pPr>
        <w:pStyle w:val="ListParagraph"/>
        <w:numPr>
          <w:ilvl w:val="0"/>
          <w:numId w:val="15"/>
        </w:numPr>
        <w:spacing w:before="240" w:after="240" w:line="360" w:lineRule="auto"/>
        <w:rPr>
          <w:b/>
          <w:bCs/>
        </w:rPr>
      </w:pPr>
      <w:r w:rsidRPr="25AB0BA0">
        <w:rPr>
          <w:b/>
          <w:bCs/>
        </w:rPr>
        <w:t>The Generated Reality ("Fortress London"):</w:t>
      </w:r>
    </w:p>
    <w:p w14:paraId="3FEAC84C" w14:textId="39D11DFA" w:rsidR="51F75BFD" w:rsidRDefault="51F75BFD" w:rsidP="25AB0BA0">
      <w:pPr>
        <w:pStyle w:val="ListParagraph"/>
        <w:numPr>
          <w:ilvl w:val="1"/>
          <w:numId w:val="15"/>
        </w:numPr>
        <w:spacing w:before="240" w:after="240" w:line="360" w:lineRule="auto"/>
      </w:pPr>
      <w:r w:rsidRPr="25AB0BA0">
        <w:rPr>
          <w:b/>
          <w:bCs/>
        </w:rPr>
        <w:t>Landscape:</w:t>
      </w:r>
      <w:r w:rsidRPr="25AB0BA0">
        <w:t xml:space="preserve"> Massive new flood walls obstruct the river view (visualizing the engineering required to save the city). High-tide water presses against the glass barriers.</w:t>
      </w:r>
    </w:p>
    <w:p w14:paraId="7896C3A6" w14:textId="1D85EF26" w:rsidR="51F75BFD" w:rsidRDefault="51F75BFD" w:rsidP="25AB0BA0">
      <w:pPr>
        <w:pStyle w:val="ListParagraph"/>
        <w:numPr>
          <w:ilvl w:val="1"/>
          <w:numId w:val="15"/>
        </w:numPr>
        <w:spacing w:before="240" w:after="240" w:line="360" w:lineRule="auto"/>
      </w:pPr>
      <w:r w:rsidRPr="25AB0BA0">
        <w:rPr>
          <w:b/>
          <w:bCs/>
        </w:rPr>
        <w:t>Crowd Simulation:</w:t>
      </w:r>
      <w:r w:rsidRPr="25AB0BA0">
        <w:t xml:space="preserve"> Agents adapt to the Urban Heat Island effect (45°C summers) by staying in shadows or moving via covered walkways. The system visualizes the tension between "saving the city" and "losing the view."</w:t>
      </w:r>
    </w:p>
    <w:p w14:paraId="73756054" w14:textId="184823A0" w:rsidR="25AB0BA0" w:rsidRDefault="25AB0BA0" w:rsidP="25AB0BA0">
      <w:pPr>
        <w:spacing w:before="240" w:after="240"/>
      </w:pPr>
    </w:p>
    <w:p w14:paraId="60F2D700" w14:textId="4F381BF7" w:rsidR="25AB0BA0" w:rsidRDefault="25AB0BA0"/>
    <w:p w14:paraId="3088315F" w14:textId="04EFAFF8" w:rsidR="25AB0BA0" w:rsidRDefault="25AB0BA0"/>
    <w:p w14:paraId="12237BAC" w14:textId="75FEF731" w:rsidR="3EDB0361" w:rsidRDefault="3EDB0361" w:rsidP="25AB0BA0">
      <w:pPr>
        <w:pStyle w:val="Heading2"/>
        <w:spacing w:before="299" w:after="299"/>
      </w:pPr>
      <w:r w:rsidRPr="25AB0BA0">
        <w:rPr>
          <w:rFonts w:ascii="Aptos" w:eastAsia="Aptos" w:hAnsi="Aptos" w:cs="Aptos"/>
          <w:b/>
          <w:bCs/>
          <w:sz w:val="36"/>
          <w:szCs w:val="36"/>
        </w:rPr>
        <w:t>7. Scalability and Adaptation</w:t>
      </w:r>
    </w:p>
    <w:p w14:paraId="6F2CF7BE" w14:textId="26D0CD46" w:rsidR="3EDB0361" w:rsidRDefault="3EDB0361" w:rsidP="25AB0BA0">
      <w:pPr>
        <w:pStyle w:val="Heading3"/>
        <w:spacing w:before="281" w:after="281"/>
      </w:pPr>
      <w:r w:rsidRPr="25AB0BA0">
        <w:rPr>
          <w:rFonts w:ascii="Aptos" w:eastAsia="Aptos" w:hAnsi="Aptos" w:cs="Aptos"/>
          <w:b/>
          <w:bCs/>
        </w:rPr>
        <w:t>Framework Flexibility</w:t>
      </w:r>
    </w:p>
    <w:p w14:paraId="3A452BD4" w14:textId="3A3C8181" w:rsidR="3EDB0361" w:rsidRDefault="3EDB0361" w:rsidP="25AB0BA0">
      <w:pPr>
        <w:spacing w:before="240" w:after="240"/>
      </w:pPr>
      <w:r w:rsidRPr="25AB0BA0">
        <w:rPr>
          <w:rFonts w:ascii="Aptos" w:eastAsia="Aptos" w:hAnsi="Aptos" w:cs="Aptos"/>
        </w:rPr>
        <w:t>The comparative examples of Isfahan and London demonstrate that the Universal Chronoscape system adapts to specific locations through:</w:t>
      </w:r>
    </w:p>
    <w:p w14:paraId="205C430D" w14:textId="77FF3503" w:rsidR="3EDB0361" w:rsidRDefault="3EDB0361" w:rsidP="25AB0BA0">
      <w:pPr>
        <w:pStyle w:val="ListParagraph"/>
        <w:numPr>
          <w:ilvl w:val="0"/>
          <w:numId w:val="28"/>
        </w:numPr>
        <w:spacing w:before="240" w:after="240"/>
        <w:rPr>
          <w:rFonts w:ascii="Aptos" w:eastAsia="Aptos" w:hAnsi="Aptos" w:cs="Aptos"/>
        </w:rPr>
      </w:pPr>
      <w:r w:rsidRPr="25AB0BA0">
        <w:rPr>
          <w:rFonts w:ascii="Aptos" w:eastAsia="Aptos" w:hAnsi="Aptos" w:cs="Aptos"/>
          <w:b/>
          <w:bCs/>
        </w:rPr>
        <w:t>Local Historical Research:</w:t>
      </w:r>
      <w:r w:rsidRPr="25AB0BA0">
        <w:rPr>
          <w:rFonts w:ascii="Aptos" w:eastAsia="Aptos" w:hAnsi="Aptos" w:cs="Aptos"/>
        </w:rPr>
        <w:t xml:space="preserve"> Integration of specific regional archives (e.g., Safavid chronicles vs. Victorian records).</w:t>
      </w:r>
    </w:p>
    <w:p w14:paraId="12440256" w14:textId="13179D9E" w:rsidR="3EDB0361" w:rsidRDefault="3EDB0361" w:rsidP="25AB0BA0">
      <w:pPr>
        <w:pStyle w:val="ListParagraph"/>
        <w:numPr>
          <w:ilvl w:val="0"/>
          <w:numId w:val="28"/>
        </w:numPr>
        <w:spacing w:before="240" w:after="240"/>
        <w:rPr>
          <w:rFonts w:ascii="Aptos" w:eastAsia="Aptos" w:hAnsi="Aptos" w:cs="Aptos"/>
        </w:rPr>
      </w:pPr>
      <w:r w:rsidRPr="25AB0BA0">
        <w:rPr>
          <w:rFonts w:ascii="Aptos" w:eastAsia="Aptos" w:hAnsi="Aptos" w:cs="Aptos"/>
          <w:b/>
          <w:bCs/>
        </w:rPr>
        <w:t>Regional Data Processing:</w:t>
      </w:r>
      <w:r w:rsidRPr="25AB0BA0">
        <w:rPr>
          <w:rFonts w:ascii="Aptos" w:eastAsia="Aptos" w:hAnsi="Aptos" w:cs="Aptos"/>
        </w:rPr>
        <w:t xml:space="preserve"> Handling multi-dimensional future data unique to the area.   </w:t>
      </w:r>
    </w:p>
    <w:p w14:paraId="6CC3F064" w14:textId="29ED10A2" w:rsidR="25AB0BA0" w:rsidRDefault="25AB0BA0" w:rsidP="25AB0BA0">
      <w:pPr>
        <w:pStyle w:val="ListParagraph"/>
        <w:ind w:left="1080"/>
      </w:pPr>
    </w:p>
    <w:p w14:paraId="5369D34F" w14:textId="7C02ED18" w:rsidR="3EDB0361" w:rsidRDefault="3EDB0361" w:rsidP="25AB0BA0">
      <w:pPr>
        <w:pStyle w:val="ListParagraph"/>
        <w:numPr>
          <w:ilvl w:val="0"/>
          <w:numId w:val="28"/>
        </w:numPr>
      </w:pPr>
      <w:r w:rsidRPr="25AB0BA0">
        <w:rPr>
          <w:b/>
          <w:bCs/>
        </w:rPr>
        <w:lastRenderedPageBreak/>
        <w:t>Cultural Behavior Patterns:</w:t>
      </w:r>
      <w:r w:rsidRPr="25AB0BA0">
        <w:t xml:space="preserve"> Implementing culturally specific crowd behaviors.</w:t>
      </w:r>
    </w:p>
    <w:p w14:paraId="7F4DF1EA" w14:textId="2CF8253C" w:rsidR="25AB0BA0" w:rsidRDefault="25AB0BA0" w:rsidP="25AB0BA0"/>
    <w:p w14:paraId="76479FCE" w14:textId="3613CFA2" w:rsidR="3EDB0361" w:rsidRDefault="3EDB0361" w:rsidP="25AB0BA0">
      <w:pPr>
        <w:pStyle w:val="Heading3"/>
        <w:spacing w:before="281" w:after="281"/>
      </w:pPr>
      <w:r w:rsidRPr="25AB0BA0">
        <w:rPr>
          <w:rFonts w:ascii="Aptos" w:eastAsia="Aptos" w:hAnsi="Aptos" w:cs="Aptos"/>
          <w:b/>
          <w:bCs/>
        </w:rPr>
        <w:t>Expansion Potential</w:t>
      </w:r>
    </w:p>
    <w:p w14:paraId="38BB268B" w14:textId="24F0659C" w:rsidR="3EDB0361" w:rsidRDefault="3EDB0361" w:rsidP="25AB0BA0">
      <w:pPr>
        <w:spacing w:before="240" w:after="240"/>
      </w:pPr>
      <w:r w:rsidRPr="25AB0BA0">
        <w:rPr>
          <w:rFonts w:ascii="Aptos" w:eastAsia="Aptos" w:hAnsi="Aptos" w:cs="Aptos"/>
        </w:rPr>
        <w:t>The framework can deploy to other significant locations that share similar characteristics: historical significance, future vulnerability, and adequate archival resources.</w:t>
      </w:r>
    </w:p>
    <w:p w14:paraId="3FFD29C9" w14:textId="616EB1AC" w:rsidR="25AB0BA0" w:rsidRDefault="25AB0BA0" w:rsidP="25AB0BA0"/>
    <w:p w14:paraId="659550EA" w14:textId="5CCD6FA6" w:rsidR="3EDB0361" w:rsidRDefault="3EDB0361" w:rsidP="25AB0BA0">
      <w:pPr>
        <w:pStyle w:val="Heading2"/>
        <w:spacing w:before="299" w:after="299"/>
      </w:pPr>
      <w:r w:rsidRPr="25AB0BA0">
        <w:rPr>
          <w:rFonts w:ascii="Aptos" w:eastAsia="Aptos" w:hAnsi="Aptos" w:cs="Aptos"/>
          <w:b/>
          <w:bCs/>
          <w:sz w:val="36"/>
          <w:szCs w:val="36"/>
        </w:rPr>
        <w:t>8. Project Significance</w:t>
      </w:r>
    </w:p>
    <w:p w14:paraId="709D453D" w14:textId="127A461D" w:rsidR="3EDB0361" w:rsidRDefault="3EDB0361" w:rsidP="25AB0BA0">
      <w:pPr>
        <w:pStyle w:val="ListParagraph"/>
        <w:numPr>
          <w:ilvl w:val="0"/>
          <w:numId w:val="1"/>
        </w:numPr>
        <w:spacing w:before="240" w:after="240"/>
        <w:rPr>
          <w:rFonts w:ascii="Aptos" w:eastAsia="Aptos" w:hAnsi="Aptos" w:cs="Aptos"/>
        </w:rPr>
      </w:pPr>
      <w:r w:rsidRPr="25AB0BA0">
        <w:rPr>
          <w:rFonts w:ascii="Aptos" w:eastAsia="Aptos" w:hAnsi="Aptos" w:cs="Aptos"/>
          <w:b/>
          <w:bCs/>
        </w:rPr>
        <w:t>Educational Impact:</w:t>
      </w:r>
      <w:r w:rsidRPr="25AB0BA0">
        <w:rPr>
          <w:rFonts w:ascii="Aptos" w:eastAsia="Aptos" w:hAnsi="Aptos" w:cs="Aptos"/>
        </w:rPr>
        <w:t xml:space="preserve"> Moves beyond information delivery to create meaningful experiential learning through direct engagement with temporal scales and human stories. </w:t>
      </w:r>
    </w:p>
    <w:p w14:paraId="7FA1DA0B" w14:textId="0AAC4123" w:rsidR="25AB0BA0" w:rsidRDefault="25AB0BA0" w:rsidP="25AB0BA0">
      <w:pPr>
        <w:pStyle w:val="ListParagraph"/>
        <w:spacing w:before="240" w:after="240"/>
        <w:rPr>
          <w:rFonts w:ascii="Aptos" w:eastAsia="Aptos" w:hAnsi="Aptos" w:cs="Aptos"/>
        </w:rPr>
      </w:pPr>
    </w:p>
    <w:p w14:paraId="692D069D" w14:textId="21D8A249" w:rsidR="3EDB0361" w:rsidRDefault="3EDB0361" w:rsidP="25AB0BA0">
      <w:pPr>
        <w:pStyle w:val="ListParagraph"/>
        <w:numPr>
          <w:ilvl w:val="0"/>
          <w:numId w:val="1"/>
        </w:numPr>
        <w:spacing w:before="240" w:after="240"/>
        <w:rPr>
          <w:rFonts w:ascii="Aptos" w:eastAsia="Aptos" w:hAnsi="Aptos" w:cs="Aptos"/>
        </w:rPr>
      </w:pPr>
      <w:r w:rsidRPr="25AB0BA0">
        <w:rPr>
          <w:rFonts w:ascii="Aptos" w:eastAsia="Aptos" w:hAnsi="Aptos" w:cs="Aptos"/>
          <w:b/>
          <w:bCs/>
        </w:rPr>
        <w:t>Future Awareness:</w:t>
      </w:r>
      <w:r w:rsidRPr="25AB0BA0">
        <w:rPr>
          <w:rFonts w:ascii="Aptos" w:eastAsia="Aptos" w:hAnsi="Aptos" w:cs="Aptos"/>
        </w:rPr>
        <w:t xml:space="preserve"> Transforms abstract future scenarios into personally relevant visual experiences that encourage proactive planning. </w:t>
      </w:r>
    </w:p>
    <w:p w14:paraId="5DC73769" w14:textId="6CAFA74D" w:rsidR="3EDB0361" w:rsidRDefault="3EDB0361" w:rsidP="25AB0BA0">
      <w:pPr>
        <w:pStyle w:val="ListParagraph"/>
        <w:spacing w:before="240" w:after="240"/>
        <w:rPr>
          <w:rFonts w:ascii="Aptos" w:eastAsia="Aptos" w:hAnsi="Aptos" w:cs="Aptos"/>
        </w:rPr>
      </w:pPr>
      <w:r w:rsidRPr="25AB0BA0">
        <w:rPr>
          <w:rFonts w:ascii="Aptos" w:eastAsia="Aptos" w:hAnsi="Aptos" w:cs="Aptos"/>
        </w:rPr>
        <w:t xml:space="preserve">  </w:t>
      </w:r>
    </w:p>
    <w:p w14:paraId="69FBA879" w14:textId="26FD5A2E" w:rsidR="3EDB0361" w:rsidRDefault="3EDB0361" w:rsidP="25AB0BA0">
      <w:pPr>
        <w:pStyle w:val="ListParagraph"/>
        <w:numPr>
          <w:ilvl w:val="0"/>
          <w:numId w:val="1"/>
        </w:numPr>
        <w:spacing w:before="240" w:after="240"/>
        <w:rPr>
          <w:rFonts w:ascii="Aptos" w:eastAsia="Aptos" w:hAnsi="Aptos" w:cs="Aptos"/>
        </w:rPr>
      </w:pPr>
      <w:r w:rsidRPr="25AB0BA0">
        <w:rPr>
          <w:rFonts w:ascii="Aptos" w:eastAsia="Aptos" w:hAnsi="Aptos" w:cs="Aptos"/>
          <w:b/>
          <w:bCs/>
        </w:rPr>
        <w:t>Cultural Preservation:</w:t>
      </w:r>
      <w:r w:rsidRPr="25AB0BA0">
        <w:rPr>
          <w:rFonts w:ascii="Aptos" w:eastAsia="Aptos" w:hAnsi="Aptos" w:cs="Aptos"/>
        </w:rPr>
        <w:t xml:space="preserve"> Provides innovative access to cultural heritage through immersive historical reconstruction.  </w:t>
      </w:r>
    </w:p>
    <w:p w14:paraId="0CAC93DA" w14:textId="59EB7992" w:rsidR="3EDB0361" w:rsidRDefault="3EDB0361" w:rsidP="25AB0BA0">
      <w:pPr>
        <w:pStyle w:val="ListParagraph"/>
        <w:spacing w:before="240" w:after="240"/>
        <w:rPr>
          <w:rFonts w:ascii="Aptos" w:eastAsia="Aptos" w:hAnsi="Aptos" w:cs="Aptos"/>
        </w:rPr>
      </w:pPr>
      <w:r w:rsidRPr="25AB0BA0">
        <w:rPr>
          <w:rFonts w:ascii="Aptos" w:eastAsia="Aptos" w:hAnsi="Aptos" w:cs="Aptos"/>
        </w:rPr>
        <w:t xml:space="preserve"> </w:t>
      </w:r>
    </w:p>
    <w:p w14:paraId="1DE812E0" w14:textId="7D00B3B0" w:rsidR="3EDB0361" w:rsidRDefault="3EDB0361" w:rsidP="25AB0BA0">
      <w:pPr>
        <w:pStyle w:val="ListParagraph"/>
        <w:numPr>
          <w:ilvl w:val="0"/>
          <w:numId w:val="1"/>
        </w:numPr>
        <w:spacing w:before="240" w:after="240"/>
        <w:rPr>
          <w:rFonts w:ascii="Aptos" w:eastAsia="Aptos" w:hAnsi="Aptos" w:cs="Aptos"/>
        </w:rPr>
      </w:pPr>
      <w:r w:rsidRPr="25AB0BA0">
        <w:rPr>
          <w:rFonts w:ascii="Aptos" w:eastAsia="Aptos" w:hAnsi="Aptos" w:cs="Aptos"/>
          <w:b/>
          <w:bCs/>
        </w:rPr>
        <w:t>Democratic Engagement:</w:t>
      </w:r>
      <w:r w:rsidRPr="25AB0BA0">
        <w:rPr>
          <w:rFonts w:ascii="Aptos" w:eastAsia="Aptos" w:hAnsi="Aptos" w:cs="Aptos"/>
        </w:rPr>
        <w:t xml:space="preserve"> Empowers public understanding of complex future scenarios by making them visually accessible and grounded in social realities.</w:t>
      </w:r>
    </w:p>
    <w:p w14:paraId="63D0E3C6" w14:textId="64991B7D" w:rsidR="25AB0BA0" w:rsidRDefault="25AB0BA0" w:rsidP="25AB0BA0">
      <w:pPr>
        <w:spacing w:before="240" w:after="240"/>
        <w:rPr>
          <w:rFonts w:ascii="Aptos" w:eastAsia="Aptos" w:hAnsi="Aptos" w:cs="Aptos"/>
        </w:rPr>
      </w:pPr>
    </w:p>
    <w:p w14:paraId="740F41E1" w14:textId="59214899" w:rsidR="25AB0BA0" w:rsidRDefault="25AB0BA0" w:rsidP="25AB0BA0">
      <w:pPr>
        <w:pStyle w:val="ListParagraph"/>
        <w:spacing w:before="240" w:after="600"/>
        <w:rPr>
          <w:rFonts w:ascii="Aptos" w:eastAsia="Aptos" w:hAnsi="Aptos" w:cs="Aptos"/>
        </w:rPr>
      </w:pPr>
    </w:p>
    <w:p w14:paraId="78625FAD" w14:textId="3C71E66B" w:rsidR="25AB0BA0" w:rsidRDefault="25AB0BA0" w:rsidP="25AB0BA0">
      <w:pPr>
        <w:spacing w:before="240" w:after="240"/>
        <w:rPr>
          <w:rFonts w:ascii="Aptos" w:eastAsia="Aptos" w:hAnsi="Aptos" w:cs="Aptos"/>
        </w:rPr>
      </w:pPr>
    </w:p>
    <w:p w14:paraId="66B5D39F" w14:textId="02C8B017" w:rsidR="25AB0BA0" w:rsidRDefault="25AB0BA0"/>
    <w:sectPr w:rsidR="25AB0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CFB2"/>
    <w:multiLevelType w:val="hybridMultilevel"/>
    <w:tmpl w:val="FFFFFFFF"/>
    <w:lvl w:ilvl="0" w:tplc="DAA0E9C8">
      <w:start w:val="1"/>
      <w:numFmt w:val="bullet"/>
      <w:lvlText w:val=""/>
      <w:lvlJc w:val="left"/>
      <w:pPr>
        <w:ind w:left="720" w:hanging="360"/>
      </w:pPr>
      <w:rPr>
        <w:rFonts w:ascii="Symbol" w:hAnsi="Symbol" w:hint="default"/>
      </w:rPr>
    </w:lvl>
    <w:lvl w:ilvl="1" w:tplc="6088DD40">
      <w:start w:val="1"/>
      <w:numFmt w:val="bullet"/>
      <w:lvlText w:val="o"/>
      <w:lvlJc w:val="left"/>
      <w:pPr>
        <w:ind w:left="1440" w:hanging="360"/>
      </w:pPr>
      <w:rPr>
        <w:rFonts w:ascii="Courier New" w:hAnsi="Courier New" w:hint="default"/>
      </w:rPr>
    </w:lvl>
    <w:lvl w:ilvl="2" w:tplc="7F0C6840">
      <w:start w:val="1"/>
      <w:numFmt w:val="bullet"/>
      <w:lvlText w:val=""/>
      <w:lvlJc w:val="left"/>
      <w:pPr>
        <w:ind w:left="2160" w:hanging="360"/>
      </w:pPr>
      <w:rPr>
        <w:rFonts w:ascii="Wingdings" w:hAnsi="Wingdings" w:hint="default"/>
      </w:rPr>
    </w:lvl>
    <w:lvl w:ilvl="3" w:tplc="DC16E036">
      <w:start w:val="1"/>
      <w:numFmt w:val="bullet"/>
      <w:lvlText w:val=""/>
      <w:lvlJc w:val="left"/>
      <w:pPr>
        <w:ind w:left="2880" w:hanging="360"/>
      </w:pPr>
      <w:rPr>
        <w:rFonts w:ascii="Symbol" w:hAnsi="Symbol" w:hint="default"/>
      </w:rPr>
    </w:lvl>
    <w:lvl w:ilvl="4" w:tplc="217E2002">
      <w:start w:val="1"/>
      <w:numFmt w:val="bullet"/>
      <w:lvlText w:val="o"/>
      <w:lvlJc w:val="left"/>
      <w:pPr>
        <w:ind w:left="3600" w:hanging="360"/>
      </w:pPr>
      <w:rPr>
        <w:rFonts w:ascii="Courier New" w:hAnsi="Courier New" w:hint="default"/>
      </w:rPr>
    </w:lvl>
    <w:lvl w:ilvl="5" w:tplc="764CBFF6">
      <w:start w:val="1"/>
      <w:numFmt w:val="bullet"/>
      <w:lvlText w:val=""/>
      <w:lvlJc w:val="left"/>
      <w:pPr>
        <w:ind w:left="4320" w:hanging="360"/>
      </w:pPr>
      <w:rPr>
        <w:rFonts w:ascii="Wingdings" w:hAnsi="Wingdings" w:hint="default"/>
      </w:rPr>
    </w:lvl>
    <w:lvl w:ilvl="6" w:tplc="B606BB0A">
      <w:start w:val="1"/>
      <w:numFmt w:val="bullet"/>
      <w:lvlText w:val=""/>
      <w:lvlJc w:val="left"/>
      <w:pPr>
        <w:ind w:left="5040" w:hanging="360"/>
      </w:pPr>
      <w:rPr>
        <w:rFonts w:ascii="Symbol" w:hAnsi="Symbol" w:hint="default"/>
      </w:rPr>
    </w:lvl>
    <w:lvl w:ilvl="7" w:tplc="E76EFBB2">
      <w:start w:val="1"/>
      <w:numFmt w:val="bullet"/>
      <w:lvlText w:val="o"/>
      <w:lvlJc w:val="left"/>
      <w:pPr>
        <w:ind w:left="5760" w:hanging="360"/>
      </w:pPr>
      <w:rPr>
        <w:rFonts w:ascii="Courier New" w:hAnsi="Courier New" w:hint="default"/>
      </w:rPr>
    </w:lvl>
    <w:lvl w:ilvl="8" w:tplc="87AC52BA">
      <w:start w:val="1"/>
      <w:numFmt w:val="bullet"/>
      <w:lvlText w:val=""/>
      <w:lvlJc w:val="left"/>
      <w:pPr>
        <w:ind w:left="6480" w:hanging="360"/>
      </w:pPr>
      <w:rPr>
        <w:rFonts w:ascii="Wingdings" w:hAnsi="Wingdings" w:hint="default"/>
      </w:rPr>
    </w:lvl>
  </w:abstractNum>
  <w:abstractNum w:abstractNumId="1" w15:restartNumberingAfterBreak="0">
    <w:nsid w:val="0AF63C14"/>
    <w:multiLevelType w:val="hybridMultilevel"/>
    <w:tmpl w:val="FFFFFFFF"/>
    <w:lvl w:ilvl="0" w:tplc="ABD0B6DE">
      <w:start w:val="1"/>
      <w:numFmt w:val="bullet"/>
      <w:lvlText w:val=""/>
      <w:lvlJc w:val="left"/>
      <w:pPr>
        <w:ind w:left="720" w:hanging="360"/>
      </w:pPr>
      <w:rPr>
        <w:rFonts w:ascii="Symbol" w:hAnsi="Symbol" w:hint="default"/>
      </w:rPr>
    </w:lvl>
    <w:lvl w:ilvl="1" w:tplc="D5D6EE82">
      <w:start w:val="1"/>
      <w:numFmt w:val="bullet"/>
      <w:lvlText w:val="o"/>
      <w:lvlJc w:val="left"/>
      <w:pPr>
        <w:ind w:left="1440" w:hanging="360"/>
      </w:pPr>
      <w:rPr>
        <w:rFonts w:ascii="Courier New" w:hAnsi="Courier New" w:hint="default"/>
      </w:rPr>
    </w:lvl>
    <w:lvl w:ilvl="2" w:tplc="8652862A">
      <w:start w:val="1"/>
      <w:numFmt w:val="bullet"/>
      <w:lvlText w:val=""/>
      <w:lvlJc w:val="left"/>
      <w:pPr>
        <w:ind w:left="2160" w:hanging="360"/>
      </w:pPr>
      <w:rPr>
        <w:rFonts w:ascii="Wingdings" w:hAnsi="Wingdings" w:hint="default"/>
      </w:rPr>
    </w:lvl>
    <w:lvl w:ilvl="3" w:tplc="68EA729C">
      <w:start w:val="1"/>
      <w:numFmt w:val="bullet"/>
      <w:lvlText w:val=""/>
      <w:lvlJc w:val="left"/>
      <w:pPr>
        <w:ind w:left="2880" w:hanging="360"/>
      </w:pPr>
      <w:rPr>
        <w:rFonts w:ascii="Symbol" w:hAnsi="Symbol" w:hint="default"/>
      </w:rPr>
    </w:lvl>
    <w:lvl w:ilvl="4" w:tplc="2E306F3A">
      <w:start w:val="1"/>
      <w:numFmt w:val="bullet"/>
      <w:lvlText w:val="o"/>
      <w:lvlJc w:val="left"/>
      <w:pPr>
        <w:ind w:left="3600" w:hanging="360"/>
      </w:pPr>
      <w:rPr>
        <w:rFonts w:ascii="Courier New" w:hAnsi="Courier New" w:hint="default"/>
      </w:rPr>
    </w:lvl>
    <w:lvl w:ilvl="5" w:tplc="823CDFCA">
      <w:start w:val="1"/>
      <w:numFmt w:val="bullet"/>
      <w:lvlText w:val=""/>
      <w:lvlJc w:val="left"/>
      <w:pPr>
        <w:ind w:left="4320" w:hanging="360"/>
      </w:pPr>
      <w:rPr>
        <w:rFonts w:ascii="Wingdings" w:hAnsi="Wingdings" w:hint="default"/>
      </w:rPr>
    </w:lvl>
    <w:lvl w:ilvl="6" w:tplc="F8D6D6CE">
      <w:start w:val="1"/>
      <w:numFmt w:val="bullet"/>
      <w:lvlText w:val=""/>
      <w:lvlJc w:val="left"/>
      <w:pPr>
        <w:ind w:left="5040" w:hanging="360"/>
      </w:pPr>
      <w:rPr>
        <w:rFonts w:ascii="Symbol" w:hAnsi="Symbol" w:hint="default"/>
      </w:rPr>
    </w:lvl>
    <w:lvl w:ilvl="7" w:tplc="1F96FFBA">
      <w:start w:val="1"/>
      <w:numFmt w:val="bullet"/>
      <w:lvlText w:val="o"/>
      <w:lvlJc w:val="left"/>
      <w:pPr>
        <w:ind w:left="5760" w:hanging="360"/>
      </w:pPr>
      <w:rPr>
        <w:rFonts w:ascii="Courier New" w:hAnsi="Courier New" w:hint="default"/>
      </w:rPr>
    </w:lvl>
    <w:lvl w:ilvl="8" w:tplc="0D12B452">
      <w:start w:val="1"/>
      <w:numFmt w:val="bullet"/>
      <w:lvlText w:val=""/>
      <w:lvlJc w:val="left"/>
      <w:pPr>
        <w:ind w:left="6480" w:hanging="360"/>
      </w:pPr>
      <w:rPr>
        <w:rFonts w:ascii="Wingdings" w:hAnsi="Wingdings" w:hint="default"/>
      </w:rPr>
    </w:lvl>
  </w:abstractNum>
  <w:abstractNum w:abstractNumId="2" w15:restartNumberingAfterBreak="0">
    <w:nsid w:val="0B306025"/>
    <w:multiLevelType w:val="hybridMultilevel"/>
    <w:tmpl w:val="FFFFFFFF"/>
    <w:lvl w:ilvl="0" w:tplc="D95654A0">
      <w:start w:val="1"/>
      <w:numFmt w:val="bullet"/>
      <w:lvlText w:val=""/>
      <w:lvlJc w:val="left"/>
      <w:pPr>
        <w:ind w:left="720" w:hanging="360"/>
      </w:pPr>
      <w:rPr>
        <w:rFonts w:ascii="Symbol" w:hAnsi="Symbol" w:hint="default"/>
      </w:rPr>
    </w:lvl>
    <w:lvl w:ilvl="1" w:tplc="08643658">
      <w:start w:val="1"/>
      <w:numFmt w:val="bullet"/>
      <w:lvlText w:val="o"/>
      <w:lvlJc w:val="left"/>
      <w:pPr>
        <w:ind w:left="1440" w:hanging="360"/>
      </w:pPr>
      <w:rPr>
        <w:rFonts w:ascii="Courier New" w:hAnsi="Courier New" w:hint="default"/>
      </w:rPr>
    </w:lvl>
    <w:lvl w:ilvl="2" w:tplc="1DF45D1C">
      <w:start w:val="1"/>
      <w:numFmt w:val="bullet"/>
      <w:lvlText w:val=""/>
      <w:lvlJc w:val="left"/>
      <w:pPr>
        <w:ind w:left="2160" w:hanging="360"/>
      </w:pPr>
      <w:rPr>
        <w:rFonts w:ascii="Wingdings" w:hAnsi="Wingdings" w:hint="default"/>
      </w:rPr>
    </w:lvl>
    <w:lvl w:ilvl="3" w:tplc="980A3A4C">
      <w:start w:val="1"/>
      <w:numFmt w:val="bullet"/>
      <w:lvlText w:val=""/>
      <w:lvlJc w:val="left"/>
      <w:pPr>
        <w:ind w:left="2880" w:hanging="360"/>
      </w:pPr>
      <w:rPr>
        <w:rFonts w:ascii="Symbol" w:hAnsi="Symbol" w:hint="default"/>
      </w:rPr>
    </w:lvl>
    <w:lvl w:ilvl="4" w:tplc="03CAB904">
      <w:start w:val="1"/>
      <w:numFmt w:val="bullet"/>
      <w:lvlText w:val="o"/>
      <w:lvlJc w:val="left"/>
      <w:pPr>
        <w:ind w:left="3600" w:hanging="360"/>
      </w:pPr>
      <w:rPr>
        <w:rFonts w:ascii="Courier New" w:hAnsi="Courier New" w:hint="default"/>
      </w:rPr>
    </w:lvl>
    <w:lvl w:ilvl="5" w:tplc="81340A18">
      <w:start w:val="1"/>
      <w:numFmt w:val="bullet"/>
      <w:lvlText w:val=""/>
      <w:lvlJc w:val="left"/>
      <w:pPr>
        <w:ind w:left="4320" w:hanging="360"/>
      </w:pPr>
      <w:rPr>
        <w:rFonts w:ascii="Wingdings" w:hAnsi="Wingdings" w:hint="default"/>
      </w:rPr>
    </w:lvl>
    <w:lvl w:ilvl="6" w:tplc="BA1A1E60">
      <w:start w:val="1"/>
      <w:numFmt w:val="bullet"/>
      <w:lvlText w:val=""/>
      <w:lvlJc w:val="left"/>
      <w:pPr>
        <w:ind w:left="5040" w:hanging="360"/>
      </w:pPr>
      <w:rPr>
        <w:rFonts w:ascii="Symbol" w:hAnsi="Symbol" w:hint="default"/>
      </w:rPr>
    </w:lvl>
    <w:lvl w:ilvl="7" w:tplc="AE0C96C8">
      <w:start w:val="1"/>
      <w:numFmt w:val="bullet"/>
      <w:lvlText w:val="o"/>
      <w:lvlJc w:val="left"/>
      <w:pPr>
        <w:ind w:left="5760" w:hanging="360"/>
      </w:pPr>
      <w:rPr>
        <w:rFonts w:ascii="Courier New" w:hAnsi="Courier New" w:hint="default"/>
      </w:rPr>
    </w:lvl>
    <w:lvl w:ilvl="8" w:tplc="1F648FB6">
      <w:start w:val="1"/>
      <w:numFmt w:val="bullet"/>
      <w:lvlText w:val=""/>
      <w:lvlJc w:val="left"/>
      <w:pPr>
        <w:ind w:left="6480" w:hanging="360"/>
      </w:pPr>
      <w:rPr>
        <w:rFonts w:ascii="Wingdings" w:hAnsi="Wingdings" w:hint="default"/>
      </w:rPr>
    </w:lvl>
  </w:abstractNum>
  <w:abstractNum w:abstractNumId="3" w15:restartNumberingAfterBreak="0">
    <w:nsid w:val="15911C28"/>
    <w:multiLevelType w:val="hybridMultilevel"/>
    <w:tmpl w:val="FFFFFFFF"/>
    <w:lvl w:ilvl="0" w:tplc="82F46338">
      <w:start w:val="1"/>
      <w:numFmt w:val="bullet"/>
      <w:lvlText w:val=""/>
      <w:lvlJc w:val="left"/>
      <w:pPr>
        <w:ind w:left="720" w:hanging="360"/>
      </w:pPr>
      <w:rPr>
        <w:rFonts w:ascii="Symbol" w:hAnsi="Symbol" w:hint="default"/>
      </w:rPr>
    </w:lvl>
    <w:lvl w:ilvl="1" w:tplc="C072628E">
      <w:start w:val="1"/>
      <w:numFmt w:val="bullet"/>
      <w:lvlText w:val="o"/>
      <w:lvlJc w:val="left"/>
      <w:pPr>
        <w:ind w:left="1440" w:hanging="360"/>
      </w:pPr>
      <w:rPr>
        <w:rFonts w:ascii="Courier New" w:hAnsi="Courier New" w:hint="default"/>
      </w:rPr>
    </w:lvl>
    <w:lvl w:ilvl="2" w:tplc="399801D2">
      <w:start w:val="1"/>
      <w:numFmt w:val="bullet"/>
      <w:lvlText w:val=""/>
      <w:lvlJc w:val="left"/>
      <w:pPr>
        <w:ind w:left="2160" w:hanging="360"/>
      </w:pPr>
      <w:rPr>
        <w:rFonts w:ascii="Wingdings" w:hAnsi="Wingdings" w:hint="default"/>
      </w:rPr>
    </w:lvl>
    <w:lvl w:ilvl="3" w:tplc="15584CEC">
      <w:start w:val="1"/>
      <w:numFmt w:val="bullet"/>
      <w:lvlText w:val=""/>
      <w:lvlJc w:val="left"/>
      <w:pPr>
        <w:ind w:left="2880" w:hanging="360"/>
      </w:pPr>
      <w:rPr>
        <w:rFonts w:ascii="Symbol" w:hAnsi="Symbol" w:hint="default"/>
      </w:rPr>
    </w:lvl>
    <w:lvl w:ilvl="4" w:tplc="7C6EFC3E">
      <w:start w:val="1"/>
      <w:numFmt w:val="bullet"/>
      <w:lvlText w:val="o"/>
      <w:lvlJc w:val="left"/>
      <w:pPr>
        <w:ind w:left="3600" w:hanging="360"/>
      </w:pPr>
      <w:rPr>
        <w:rFonts w:ascii="Courier New" w:hAnsi="Courier New" w:hint="default"/>
      </w:rPr>
    </w:lvl>
    <w:lvl w:ilvl="5" w:tplc="7F32093E">
      <w:start w:val="1"/>
      <w:numFmt w:val="bullet"/>
      <w:lvlText w:val=""/>
      <w:lvlJc w:val="left"/>
      <w:pPr>
        <w:ind w:left="4320" w:hanging="360"/>
      </w:pPr>
      <w:rPr>
        <w:rFonts w:ascii="Wingdings" w:hAnsi="Wingdings" w:hint="default"/>
      </w:rPr>
    </w:lvl>
    <w:lvl w:ilvl="6" w:tplc="E3B665D4">
      <w:start w:val="1"/>
      <w:numFmt w:val="bullet"/>
      <w:lvlText w:val=""/>
      <w:lvlJc w:val="left"/>
      <w:pPr>
        <w:ind w:left="5040" w:hanging="360"/>
      </w:pPr>
      <w:rPr>
        <w:rFonts w:ascii="Symbol" w:hAnsi="Symbol" w:hint="default"/>
      </w:rPr>
    </w:lvl>
    <w:lvl w:ilvl="7" w:tplc="DA441D0A">
      <w:start w:val="1"/>
      <w:numFmt w:val="bullet"/>
      <w:lvlText w:val="o"/>
      <w:lvlJc w:val="left"/>
      <w:pPr>
        <w:ind w:left="5760" w:hanging="360"/>
      </w:pPr>
      <w:rPr>
        <w:rFonts w:ascii="Courier New" w:hAnsi="Courier New" w:hint="default"/>
      </w:rPr>
    </w:lvl>
    <w:lvl w:ilvl="8" w:tplc="4CD61B60">
      <w:start w:val="1"/>
      <w:numFmt w:val="bullet"/>
      <w:lvlText w:val=""/>
      <w:lvlJc w:val="left"/>
      <w:pPr>
        <w:ind w:left="6480" w:hanging="360"/>
      </w:pPr>
      <w:rPr>
        <w:rFonts w:ascii="Wingdings" w:hAnsi="Wingdings" w:hint="default"/>
      </w:rPr>
    </w:lvl>
  </w:abstractNum>
  <w:abstractNum w:abstractNumId="4" w15:restartNumberingAfterBreak="0">
    <w:nsid w:val="16538301"/>
    <w:multiLevelType w:val="hybridMultilevel"/>
    <w:tmpl w:val="FFFFFFFF"/>
    <w:lvl w:ilvl="0" w:tplc="F5D80BF2">
      <w:start w:val="1"/>
      <w:numFmt w:val="bullet"/>
      <w:lvlText w:val=""/>
      <w:lvlJc w:val="left"/>
      <w:pPr>
        <w:ind w:left="720" w:hanging="360"/>
      </w:pPr>
      <w:rPr>
        <w:rFonts w:ascii="Symbol" w:hAnsi="Symbol" w:hint="default"/>
      </w:rPr>
    </w:lvl>
    <w:lvl w:ilvl="1" w:tplc="B6A8D33A">
      <w:start w:val="1"/>
      <w:numFmt w:val="bullet"/>
      <w:lvlText w:val="o"/>
      <w:lvlJc w:val="left"/>
      <w:pPr>
        <w:ind w:left="1440" w:hanging="360"/>
      </w:pPr>
      <w:rPr>
        <w:rFonts w:ascii="Courier New" w:hAnsi="Courier New" w:hint="default"/>
      </w:rPr>
    </w:lvl>
    <w:lvl w:ilvl="2" w:tplc="D436AA34">
      <w:start w:val="1"/>
      <w:numFmt w:val="bullet"/>
      <w:lvlText w:val=""/>
      <w:lvlJc w:val="left"/>
      <w:pPr>
        <w:ind w:left="2160" w:hanging="360"/>
      </w:pPr>
      <w:rPr>
        <w:rFonts w:ascii="Wingdings" w:hAnsi="Wingdings" w:hint="default"/>
      </w:rPr>
    </w:lvl>
    <w:lvl w:ilvl="3" w:tplc="1568A740">
      <w:start w:val="1"/>
      <w:numFmt w:val="bullet"/>
      <w:lvlText w:val=""/>
      <w:lvlJc w:val="left"/>
      <w:pPr>
        <w:ind w:left="2880" w:hanging="360"/>
      </w:pPr>
      <w:rPr>
        <w:rFonts w:ascii="Symbol" w:hAnsi="Symbol" w:hint="default"/>
      </w:rPr>
    </w:lvl>
    <w:lvl w:ilvl="4" w:tplc="ED5A3AA2">
      <w:start w:val="1"/>
      <w:numFmt w:val="bullet"/>
      <w:lvlText w:val="o"/>
      <w:lvlJc w:val="left"/>
      <w:pPr>
        <w:ind w:left="3600" w:hanging="360"/>
      </w:pPr>
      <w:rPr>
        <w:rFonts w:ascii="Courier New" w:hAnsi="Courier New" w:hint="default"/>
      </w:rPr>
    </w:lvl>
    <w:lvl w:ilvl="5" w:tplc="E4620FAA">
      <w:start w:val="1"/>
      <w:numFmt w:val="bullet"/>
      <w:lvlText w:val=""/>
      <w:lvlJc w:val="left"/>
      <w:pPr>
        <w:ind w:left="4320" w:hanging="360"/>
      </w:pPr>
      <w:rPr>
        <w:rFonts w:ascii="Wingdings" w:hAnsi="Wingdings" w:hint="default"/>
      </w:rPr>
    </w:lvl>
    <w:lvl w:ilvl="6" w:tplc="2FECF8B8">
      <w:start w:val="1"/>
      <w:numFmt w:val="bullet"/>
      <w:lvlText w:val=""/>
      <w:lvlJc w:val="left"/>
      <w:pPr>
        <w:ind w:left="5040" w:hanging="360"/>
      </w:pPr>
      <w:rPr>
        <w:rFonts w:ascii="Symbol" w:hAnsi="Symbol" w:hint="default"/>
      </w:rPr>
    </w:lvl>
    <w:lvl w:ilvl="7" w:tplc="7336515E">
      <w:start w:val="1"/>
      <w:numFmt w:val="bullet"/>
      <w:lvlText w:val="o"/>
      <w:lvlJc w:val="left"/>
      <w:pPr>
        <w:ind w:left="5760" w:hanging="360"/>
      </w:pPr>
      <w:rPr>
        <w:rFonts w:ascii="Courier New" w:hAnsi="Courier New" w:hint="default"/>
      </w:rPr>
    </w:lvl>
    <w:lvl w:ilvl="8" w:tplc="FF668C42">
      <w:start w:val="1"/>
      <w:numFmt w:val="bullet"/>
      <w:lvlText w:val=""/>
      <w:lvlJc w:val="left"/>
      <w:pPr>
        <w:ind w:left="6480" w:hanging="360"/>
      </w:pPr>
      <w:rPr>
        <w:rFonts w:ascii="Wingdings" w:hAnsi="Wingdings" w:hint="default"/>
      </w:rPr>
    </w:lvl>
  </w:abstractNum>
  <w:abstractNum w:abstractNumId="5" w15:restartNumberingAfterBreak="0">
    <w:nsid w:val="18E46D4A"/>
    <w:multiLevelType w:val="hybridMultilevel"/>
    <w:tmpl w:val="FFFFFFFF"/>
    <w:lvl w:ilvl="0" w:tplc="8AB0008A">
      <w:start w:val="1"/>
      <w:numFmt w:val="bullet"/>
      <w:lvlText w:val=""/>
      <w:lvlJc w:val="left"/>
      <w:pPr>
        <w:ind w:left="720" w:hanging="360"/>
      </w:pPr>
      <w:rPr>
        <w:rFonts w:ascii="Symbol" w:hAnsi="Symbol" w:hint="default"/>
      </w:rPr>
    </w:lvl>
    <w:lvl w:ilvl="1" w:tplc="10E8FA0C">
      <w:start w:val="1"/>
      <w:numFmt w:val="bullet"/>
      <w:lvlText w:val="o"/>
      <w:lvlJc w:val="left"/>
      <w:pPr>
        <w:ind w:left="1440" w:hanging="360"/>
      </w:pPr>
      <w:rPr>
        <w:rFonts w:ascii="Courier New" w:hAnsi="Courier New" w:hint="default"/>
      </w:rPr>
    </w:lvl>
    <w:lvl w:ilvl="2" w:tplc="2E8E4E24">
      <w:start w:val="1"/>
      <w:numFmt w:val="bullet"/>
      <w:lvlText w:val=""/>
      <w:lvlJc w:val="left"/>
      <w:pPr>
        <w:ind w:left="2160" w:hanging="360"/>
      </w:pPr>
      <w:rPr>
        <w:rFonts w:ascii="Wingdings" w:hAnsi="Wingdings" w:hint="default"/>
      </w:rPr>
    </w:lvl>
    <w:lvl w:ilvl="3" w:tplc="45F8A99A">
      <w:start w:val="1"/>
      <w:numFmt w:val="bullet"/>
      <w:lvlText w:val=""/>
      <w:lvlJc w:val="left"/>
      <w:pPr>
        <w:ind w:left="2880" w:hanging="360"/>
      </w:pPr>
      <w:rPr>
        <w:rFonts w:ascii="Symbol" w:hAnsi="Symbol" w:hint="default"/>
      </w:rPr>
    </w:lvl>
    <w:lvl w:ilvl="4" w:tplc="FB208DF2">
      <w:start w:val="1"/>
      <w:numFmt w:val="bullet"/>
      <w:lvlText w:val="o"/>
      <w:lvlJc w:val="left"/>
      <w:pPr>
        <w:ind w:left="3600" w:hanging="360"/>
      </w:pPr>
      <w:rPr>
        <w:rFonts w:ascii="Courier New" w:hAnsi="Courier New" w:hint="default"/>
      </w:rPr>
    </w:lvl>
    <w:lvl w:ilvl="5" w:tplc="1E4C9C60">
      <w:start w:val="1"/>
      <w:numFmt w:val="bullet"/>
      <w:lvlText w:val=""/>
      <w:lvlJc w:val="left"/>
      <w:pPr>
        <w:ind w:left="4320" w:hanging="360"/>
      </w:pPr>
      <w:rPr>
        <w:rFonts w:ascii="Wingdings" w:hAnsi="Wingdings" w:hint="default"/>
      </w:rPr>
    </w:lvl>
    <w:lvl w:ilvl="6" w:tplc="86341612">
      <w:start w:val="1"/>
      <w:numFmt w:val="bullet"/>
      <w:lvlText w:val=""/>
      <w:lvlJc w:val="left"/>
      <w:pPr>
        <w:ind w:left="5040" w:hanging="360"/>
      </w:pPr>
      <w:rPr>
        <w:rFonts w:ascii="Symbol" w:hAnsi="Symbol" w:hint="default"/>
      </w:rPr>
    </w:lvl>
    <w:lvl w:ilvl="7" w:tplc="303847DA">
      <w:start w:val="1"/>
      <w:numFmt w:val="bullet"/>
      <w:lvlText w:val="o"/>
      <w:lvlJc w:val="left"/>
      <w:pPr>
        <w:ind w:left="5760" w:hanging="360"/>
      </w:pPr>
      <w:rPr>
        <w:rFonts w:ascii="Courier New" w:hAnsi="Courier New" w:hint="default"/>
      </w:rPr>
    </w:lvl>
    <w:lvl w:ilvl="8" w:tplc="D7103986">
      <w:start w:val="1"/>
      <w:numFmt w:val="bullet"/>
      <w:lvlText w:val=""/>
      <w:lvlJc w:val="left"/>
      <w:pPr>
        <w:ind w:left="6480" w:hanging="360"/>
      </w:pPr>
      <w:rPr>
        <w:rFonts w:ascii="Wingdings" w:hAnsi="Wingdings" w:hint="default"/>
      </w:rPr>
    </w:lvl>
  </w:abstractNum>
  <w:abstractNum w:abstractNumId="6" w15:restartNumberingAfterBreak="0">
    <w:nsid w:val="1FAC7A94"/>
    <w:multiLevelType w:val="hybridMultilevel"/>
    <w:tmpl w:val="FFFFFFFF"/>
    <w:lvl w:ilvl="0" w:tplc="EAA68E5A">
      <w:start w:val="1"/>
      <w:numFmt w:val="bullet"/>
      <w:lvlText w:val=""/>
      <w:lvlJc w:val="left"/>
      <w:pPr>
        <w:ind w:left="720" w:hanging="360"/>
      </w:pPr>
      <w:rPr>
        <w:rFonts w:ascii="Symbol" w:hAnsi="Symbol" w:hint="default"/>
      </w:rPr>
    </w:lvl>
    <w:lvl w:ilvl="1" w:tplc="A288C744">
      <w:start w:val="1"/>
      <w:numFmt w:val="bullet"/>
      <w:lvlText w:val="o"/>
      <w:lvlJc w:val="left"/>
      <w:pPr>
        <w:ind w:left="1440" w:hanging="360"/>
      </w:pPr>
      <w:rPr>
        <w:rFonts w:ascii="Courier New" w:hAnsi="Courier New" w:hint="default"/>
      </w:rPr>
    </w:lvl>
    <w:lvl w:ilvl="2" w:tplc="F6F49292">
      <w:start w:val="1"/>
      <w:numFmt w:val="bullet"/>
      <w:lvlText w:val=""/>
      <w:lvlJc w:val="left"/>
      <w:pPr>
        <w:ind w:left="2160" w:hanging="360"/>
      </w:pPr>
      <w:rPr>
        <w:rFonts w:ascii="Wingdings" w:hAnsi="Wingdings" w:hint="default"/>
      </w:rPr>
    </w:lvl>
    <w:lvl w:ilvl="3" w:tplc="761C959C">
      <w:start w:val="1"/>
      <w:numFmt w:val="bullet"/>
      <w:lvlText w:val=""/>
      <w:lvlJc w:val="left"/>
      <w:pPr>
        <w:ind w:left="2880" w:hanging="360"/>
      </w:pPr>
      <w:rPr>
        <w:rFonts w:ascii="Symbol" w:hAnsi="Symbol" w:hint="default"/>
      </w:rPr>
    </w:lvl>
    <w:lvl w:ilvl="4" w:tplc="2368C2DE">
      <w:start w:val="1"/>
      <w:numFmt w:val="bullet"/>
      <w:lvlText w:val="o"/>
      <w:lvlJc w:val="left"/>
      <w:pPr>
        <w:ind w:left="3600" w:hanging="360"/>
      </w:pPr>
      <w:rPr>
        <w:rFonts w:ascii="Courier New" w:hAnsi="Courier New" w:hint="default"/>
      </w:rPr>
    </w:lvl>
    <w:lvl w:ilvl="5" w:tplc="5F12C744">
      <w:start w:val="1"/>
      <w:numFmt w:val="bullet"/>
      <w:lvlText w:val=""/>
      <w:lvlJc w:val="left"/>
      <w:pPr>
        <w:ind w:left="4320" w:hanging="360"/>
      </w:pPr>
      <w:rPr>
        <w:rFonts w:ascii="Wingdings" w:hAnsi="Wingdings" w:hint="default"/>
      </w:rPr>
    </w:lvl>
    <w:lvl w:ilvl="6" w:tplc="23745F36">
      <w:start w:val="1"/>
      <w:numFmt w:val="bullet"/>
      <w:lvlText w:val=""/>
      <w:lvlJc w:val="left"/>
      <w:pPr>
        <w:ind w:left="5040" w:hanging="360"/>
      </w:pPr>
      <w:rPr>
        <w:rFonts w:ascii="Symbol" w:hAnsi="Symbol" w:hint="default"/>
      </w:rPr>
    </w:lvl>
    <w:lvl w:ilvl="7" w:tplc="199498A8">
      <w:start w:val="1"/>
      <w:numFmt w:val="bullet"/>
      <w:lvlText w:val="o"/>
      <w:lvlJc w:val="left"/>
      <w:pPr>
        <w:ind w:left="5760" w:hanging="360"/>
      </w:pPr>
      <w:rPr>
        <w:rFonts w:ascii="Courier New" w:hAnsi="Courier New" w:hint="default"/>
      </w:rPr>
    </w:lvl>
    <w:lvl w:ilvl="8" w:tplc="D5D85C88">
      <w:start w:val="1"/>
      <w:numFmt w:val="bullet"/>
      <w:lvlText w:val=""/>
      <w:lvlJc w:val="left"/>
      <w:pPr>
        <w:ind w:left="6480" w:hanging="360"/>
      </w:pPr>
      <w:rPr>
        <w:rFonts w:ascii="Wingdings" w:hAnsi="Wingdings" w:hint="default"/>
      </w:rPr>
    </w:lvl>
  </w:abstractNum>
  <w:abstractNum w:abstractNumId="7" w15:restartNumberingAfterBreak="0">
    <w:nsid w:val="24CEFBDB"/>
    <w:multiLevelType w:val="hybridMultilevel"/>
    <w:tmpl w:val="FFFFFFFF"/>
    <w:lvl w:ilvl="0" w:tplc="EA78C658">
      <w:start w:val="1"/>
      <w:numFmt w:val="bullet"/>
      <w:lvlText w:val=""/>
      <w:lvlJc w:val="left"/>
      <w:pPr>
        <w:ind w:left="720" w:hanging="360"/>
      </w:pPr>
      <w:rPr>
        <w:rFonts w:ascii="Symbol" w:hAnsi="Symbol" w:hint="default"/>
      </w:rPr>
    </w:lvl>
    <w:lvl w:ilvl="1" w:tplc="B7A0087A">
      <w:start w:val="1"/>
      <w:numFmt w:val="bullet"/>
      <w:lvlText w:val="o"/>
      <w:lvlJc w:val="left"/>
      <w:pPr>
        <w:ind w:left="1440" w:hanging="360"/>
      </w:pPr>
      <w:rPr>
        <w:rFonts w:ascii="Courier New" w:hAnsi="Courier New" w:hint="default"/>
      </w:rPr>
    </w:lvl>
    <w:lvl w:ilvl="2" w:tplc="7274279C">
      <w:start w:val="1"/>
      <w:numFmt w:val="bullet"/>
      <w:lvlText w:val=""/>
      <w:lvlJc w:val="left"/>
      <w:pPr>
        <w:ind w:left="2160" w:hanging="360"/>
      </w:pPr>
      <w:rPr>
        <w:rFonts w:ascii="Wingdings" w:hAnsi="Wingdings" w:hint="default"/>
      </w:rPr>
    </w:lvl>
    <w:lvl w:ilvl="3" w:tplc="E750A12C">
      <w:start w:val="1"/>
      <w:numFmt w:val="bullet"/>
      <w:lvlText w:val=""/>
      <w:lvlJc w:val="left"/>
      <w:pPr>
        <w:ind w:left="2880" w:hanging="360"/>
      </w:pPr>
      <w:rPr>
        <w:rFonts w:ascii="Symbol" w:hAnsi="Symbol" w:hint="default"/>
      </w:rPr>
    </w:lvl>
    <w:lvl w:ilvl="4" w:tplc="85407B7A">
      <w:start w:val="1"/>
      <w:numFmt w:val="bullet"/>
      <w:lvlText w:val="o"/>
      <w:lvlJc w:val="left"/>
      <w:pPr>
        <w:ind w:left="3600" w:hanging="360"/>
      </w:pPr>
      <w:rPr>
        <w:rFonts w:ascii="Courier New" w:hAnsi="Courier New" w:hint="default"/>
      </w:rPr>
    </w:lvl>
    <w:lvl w:ilvl="5" w:tplc="65A29638">
      <w:start w:val="1"/>
      <w:numFmt w:val="bullet"/>
      <w:lvlText w:val=""/>
      <w:lvlJc w:val="left"/>
      <w:pPr>
        <w:ind w:left="4320" w:hanging="360"/>
      </w:pPr>
      <w:rPr>
        <w:rFonts w:ascii="Wingdings" w:hAnsi="Wingdings" w:hint="default"/>
      </w:rPr>
    </w:lvl>
    <w:lvl w:ilvl="6" w:tplc="50869B70">
      <w:start w:val="1"/>
      <w:numFmt w:val="bullet"/>
      <w:lvlText w:val=""/>
      <w:lvlJc w:val="left"/>
      <w:pPr>
        <w:ind w:left="5040" w:hanging="360"/>
      </w:pPr>
      <w:rPr>
        <w:rFonts w:ascii="Symbol" w:hAnsi="Symbol" w:hint="default"/>
      </w:rPr>
    </w:lvl>
    <w:lvl w:ilvl="7" w:tplc="848EDE82">
      <w:start w:val="1"/>
      <w:numFmt w:val="bullet"/>
      <w:lvlText w:val="o"/>
      <w:lvlJc w:val="left"/>
      <w:pPr>
        <w:ind w:left="5760" w:hanging="360"/>
      </w:pPr>
      <w:rPr>
        <w:rFonts w:ascii="Courier New" w:hAnsi="Courier New" w:hint="default"/>
      </w:rPr>
    </w:lvl>
    <w:lvl w:ilvl="8" w:tplc="C59EB716">
      <w:start w:val="1"/>
      <w:numFmt w:val="bullet"/>
      <w:lvlText w:val=""/>
      <w:lvlJc w:val="left"/>
      <w:pPr>
        <w:ind w:left="6480" w:hanging="360"/>
      </w:pPr>
      <w:rPr>
        <w:rFonts w:ascii="Wingdings" w:hAnsi="Wingdings" w:hint="default"/>
      </w:rPr>
    </w:lvl>
  </w:abstractNum>
  <w:abstractNum w:abstractNumId="8" w15:restartNumberingAfterBreak="0">
    <w:nsid w:val="26216218"/>
    <w:multiLevelType w:val="hybridMultilevel"/>
    <w:tmpl w:val="FFFFFFFF"/>
    <w:lvl w:ilvl="0" w:tplc="5D48E79A">
      <w:start w:val="1"/>
      <w:numFmt w:val="bullet"/>
      <w:lvlText w:val=""/>
      <w:lvlJc w:val="left"/>
      <w:pPr>
        <w:ind w:left="720" w:hanging="360"/>
      </w:pPr>
      <w:rPr>
        <w:rFonts w:ascii="Symbol" w:hAnsi="Symbol" w:hint="default"/>
      </w:rPr>
    </w:lvl>
    <w:lvl w:ilvl="1" w:tplc="99F001C4">
      <w:start w:val="1"/>
      <w:numFmt w:val="bullet"/>
      <w:lvlText w:val="o"/>
      <w:lvlJc w:val="left"/>
      <w:pPr>
        <w:ind w:left="1440" w:hanging="360"/>
      </w:pPr>
      <w:rPr>
        <w:rFonts w:ascii="Courier New" w:hAnsi="Courier New" w:hint="default"/>
      </w:rPr>
    </w:lvl>
    <w:lvl w:ilvl="2" w:tplc="1CFC6DD2">
      <w:start w:val="1"/>
      <w:numFmt w:val="bullet"/>
      <w:lvlText w:val=""/>
      <w:lvlJc w:val="left"/>
      <w:pPr>
        <w:ind w:left="2160" w:hanging="360"/>
      </w:pPr>
      <w:rPr>
        <w:rFonts w:ascii="Wingdings" w:hAnsi="Wingdings" w:hint="default"/>
      </w:rPr>
    </w:lvl>
    <w:lvl w:ilvl="3" w:tplc="6DE43712">
      <w:start w:val="1"/>
      <w:numFmt w:val="bullet"/>
      <w:lvlText w:val=""/>
      <w:lvlJc w:val="left"/>
      <w:pPr>
        <w:ind w:left="2880" w:hanging="360"/>
      </w:pPr>
      <w:rPr>
        <w:rFonts w:ascii="Symbol" w:hAnsi="Symbol" w:hint="default"/>
      </w:rPr>
    </w:lvl>
    <w:lvl w:ilvl="4" w:tplc="F486690A">
      <w:start w:val="1"/>
      <w:numFmt w:val="bullet"/>
      <w:lvlText w:val="o"/>
      <w:lvlJc w:val="left"/>
      <w:pPr>
        <w:ind w:left="3600" w:hanging="360"/>
      </w:pPr>
      <w:rPr>
        <w:rFonts w:ascii="Courier New" w:hAnsi="Courier New" w:hint="default"/>
      </w:rPr>
    </w:lvl>
    <w:lvl w:ilvl="5" w:tplc="09AA04B8">
      <w:start w:val="1"/>
      <w:numFmt w:val="bullet"/>
      <w:lvlText w:val=""/>
      <w:lvlJc w:val="left"/>
      <w:pPr>
        <w:ind w:left="4320" w:hanging="360"/>
      </w:pPr>
      <w:rPr>
        <w:rFonts w:ascii="Wingdings" w:hAnsi="Wingdings" w:hint="default"/>
      </w:rPr>
    </w:lvl>
    <w:lvl w:ilvl="6" w:tplc="5FA247D6">
      <w:start w:val="1"/>
      <w:numFmt w:val="bullet"/>
      <w:lvlText w:val=""/>
      <w:lvlJc w:val="left"/>
      <w:pPr>
        <w:ind w:left="5040" w:hanging="360"/>
      </w:pPr>
      <w:rPr>
        <w:rFonts w:ascii="Symbol" w:hAnsi="Symbol" w:hint="default"/>
      </w:rPr>
    </w:lvl>
    <w:lvl w:ilvl="7" w:tplc="3F143ADE">
      <w:start w:val="1"/>
      <w:numFmt w:val="bullet"/>
      <w:lvlText w:val="o"/>
      <w:lvlJc w:val="left"/>
      <w:pPr>
        <w:ind w:left="5760" w:hanging="360"/>
      </w:pPr>
      <w:rPr>
        <w:rFonts w:ascii="Courier New" w:hAnsi="Courier New" w:hint="default"/>
      </w:rPr>
    </w:lvl>
    <w:lvl w:ilvl="8" w:tplc="BCCA1706">
      <w:start w:val="1"/>
      <w:numFmt w:val="bullet"/>
      <w:lvlText w:val=""/>
      <w:lvlJc w:val="left"/>
      <w:pPr>
        <w:ind w:left="6480" w:hanging="360"/>
      </w:pPr>
      <w:rPr>
        <w:rFonts w:ascii="Wingdings" w:hAnsi="Wingdings" w:hint="default"/>
      </w:rPr>
    </w:lvl>
  </w:abstractNum>
  <w:abstractNum w:abstractNumId="9" w15:restartNumberingAfterBreak="0">
    <w:nsid w:val="2E15574E"/>
    <w:multiLevelType w:val="hybridMultilevel"/>
    <w:tmpl w:val="FFFFFFFF"/>
    <w:lvl w:ilvl="0" w:tplc="82D496DC">
      <w:start w:val="1"/>
      <w:numFmt w:val="bullet"/>
      <w:lvlText w:val=""/>
      <w:lvlJc w:val="left"/>
      <w:pPr>
        <w:ind w:left="720" w:hanging="360"/>
      </w:pPr>
      <w:rPr>
        <w:rFonts w:ascii="Symbol" w:hAnsi="Symbol" w:hint="default"/>
      </w:rPr>
    </w:lvl>
    <w:lvl w:ilvl="1" w:tplc="F2A8B46C">
      <w:start w:val="1"/>
      <w:numFmt w:val="bullet"/>
      <w:lvlText w:val="o"/>
      <w:lvlJc w:val="left"/>
      <w:pPr>
        <w:ind w:left="1440" w:hanging="360"/>
      </w:pPr>
      <w:rPr>
        <w:rFonts w:ascii="Courier New" w:hAnsi="Courier New" w:hint="default"/>
      </w:rPr>
    </w:lvl>
    <w:lvl w:ilvl="2" w:tplc="37DA154A">
      <w:start w:val="1"/>
      <w:numFmt w:val="bullet"/>
      <w:lvlText w:val=""/>
      <w:lvlJc w:val="left"/>
      <w:pPr>
        <w:ind w:left="2160" w:hanging="360"/>
      </w:pPr>
      <w:rPr>
        <w:rFonts w:ascii="Wingdings" w:hAnsi="Wingdings" w:hint="default"/>
      </w:rPr>
    </w:lvl>
    <w:lvl w:ilvl="3" w:tplc="331AF2E0">
      <w:start w:val="1"/>
      <w:numFmt w:val="bullet"/>
      <w:lvlText w:val=""/>
      <w:lvlJc w:val="left"/>
      <w:pPr>
        <w:ind w:left="2880" w:hanging="360"/>
      </w:pPr>
      <w:rPr>
        <w:rFonts w:ascii="Symbol" w:hAnsi="Symbol" w:hint="default"/>
      </w:rPr>
    </w:lvl>
    <w:lvl w:ilvl="4" w:tplc="0BA2B778">
      <w:start w:val="1"/>
      <w:numFmt w:val="bullet"/>
      <w:lvlText w:val="o"/>
      <w:lvlJc w:val="left"/>
      <w:pPr>
        <w:ind w:left="3600" w:hanging="360"/>
      </w:pPr>
      <w:rPr>
        <w:rFonts w:ascii="Courier New" w:hAnsi="Courier New" w:hint="default"/>
      </w:rPr>
    </w:lvl>
    <w:lvl w:ilvl="5" w:tplc="0F881E3C">
      <w:start w:val="1"/>
      <w:numFmt w:val="bullet"/>
      <w:lvlText w:val=""/>
      <w:lvlJc w:val="left"/>
      <w:pPr>
        <w:ind w:left="4320" w:hanging="360"/>
      </w:pPr>
      <w:rPr>
        <w:rFonts w:ascii="Wingdings" w:hAnsi="Wingdings" w:hint="default"/>
      </w:rPr>
    </w:lvl>
    <w:lvl w:ilvl="6" w:tplc="51B273C8">
      <w:start w:val="1"/>
      <w:numFmt w:val="bullet"/>
      <w:lvlText w:val=""/>
      <w:lvlJc w:val="left"/>
      <w:pPr>
        <w:ind w:left="5040" w:hanging="360"/>
      </w:pPr>
      <w:rPr>
        <w:rFonts w:ascii="Symbol" w:hAnsi="Symbol" w:hint="default"/>
      </w:rPr>
    </w:lvl>
    <w:lvl w:ilvl="7" w:tplc="25407484">
      <w:start w:val="1"/>
      <w:numFmt w:val="bullet"/>
      <w:lvlText w:val="o"/>
      <w:lvlJc w:val="left"/>
      <w:pPr>
        <w:ind w:left="5760" w:hanging="360"/>
      </w:pPr>
      <w:rPr>
        <w:rFonts w:ascii="Courier New" w:hAnsi="Courier New" w:hint="default"/>
      </w:rPr>
    </w:lvl>
    <w:lvl w:ilvl="8" w:tplc="5748DBB0">
      <w:start w:val="1"/>
      <w:numFmt w:val="bullet"/>
      <w:lvlText w:val=""/>
      <w:lvlJc w:val="left"/>
      <w:pPr>
        <w:ind w:left="6480" w:hanging="360"/>
      </w:pPr>
      <w:rPr>
        <w:rFonts w:ascii="Wingdings" w:hAnsi="Wingdings" w:hint="default"/>
      </w:rPr>
    </w:lvl>
  </w:abstractNum>
  <w:abstractNum w:abstractNumId="10" w15:restartNumberingAfterBreak="0">
    <w:nsid w:val="3896B69F"/>
    <w:multiLevelType w:val="hybridMultilevel"/>
    <w:tmpl w:val="FFFFFFFF"/>
    <w:lvl w:ilvl="0" w:tplc="E026930A">
      <w:start w:val="1"/>
      <w:numFmt w:val="bullet"/>
      <w:lvlText w:val=""/>
      <w:lvlJc w:val="left"/>
      <w:pPr>
        <w:ind w:left="720" w:hanging="360"/>
      </w:pPr>
      <w:rPr>
        <w:rFonts w:ascii="Symbol" w:hAnsi="Symbol" w:hint="default"/>
      </w:rPr>
    </w:lvl>
    <w:lvl w:ilvl="1" w:tplc="58DAF532">
      <w:start w:val="1"/>
      <w:numFmt w:val="bullet"/>
      <w:lvlText w:val="o"/>
      <w:lvlJc w:val="left"/>
      <w:pPr>
        <w:ind w:left="1440" w:hanging="360"/>
      </w:pPr>
      <w:rPr>
        <w:rFonts w:ascii="Courier New" w:hAnsi="Courier New" w:hint="default"/>
      </w:rPr>
    </w:lvl>
    <w:lvl w:ilvl="2" w:tplc="4AF4E946">
      <w:start w:val="1"/>
      <w:numFmt w:val="bullet"/>
      <w:lvlText w:val=""/>
      <w:lvlJc w:val="left"/>
      <w:pPr>
        <w:ind w:left="2160" w:hanging="360"/>
      </w:pPr>
      <w:rPr>
        <w:rFonts w:ascii="Wingdings" w:hAnsi="Wingdings" w:hint="default"/>
      </w:rPr>
    </w:lvl>
    <w:lvl w:ilvl="3" w:tplc="BF6AE16A">
      <w:start w:val="1"/>
      <w:numFmt w:val="bullet"/>
      <w:lvlText w:val=""/>
      <w:lvlJc w:val="left"/>
      <w:pPr>
        <w:ind w:left="2880" w:hanging="360"/>
      </w:pPr>
      <w:rPr>
        <w:rFonts w:ascii="Symbol" w:hAnsi="Symbol" w:hint="default"/>
      </w:rPr>
    </w:lvl>
    <w:lvl w:ilvl="4" w:tplc="275683F8">
      <w:start w:val="1"/>
      <w:numFmt w:val="bullet"/>
      <w:lvlText w:val="o"/>
      <w:lvlJc w:val="left"/>
      <w:pPr>
        <w:ind w:left="3600" w:hanging="360"/>
      </w:pPr>
      <w:rPr>
        <w:rFonts w:ascii="Courier New" w:hAnsi="Courier New" w:hint="default"/>
      </w:rPr>
    </w:lvl>
    <w:lvl w:ilvl="5" w:tplc="2A901BDE">
      <w:start w:val="1"/>
      <w:numFmt w:val="bullet"/>
      <w:lvlText w:val=""/>
      <w:lvlJc w:val="left"/>
      <w:pPr>
        <w:ind w:left="4320" w:hanging="360"/>
      </w:pPr>
      <w:rPr>
        <w:rFonts w:ascii="Wingdings" w:hAnsi="Wingdings" w:hint="default"/>
      </w:rPr>
    </w:lvl>
    <w:lvl w:ilvl="6" w:tplc="810E93C0">
      <w:start w:val="1"/>
      <w:numFmt w:val="bullet"/>
      <w:lvlText w:val=""/>
      <w:lvlJc w:val="left"/>
      <w:pPr>
        <w:ind w:left="5040" w:hanging="360"/>
      </w:pPr>
      <w:rPr>
        <w:rFonts w:ascii="Symbol" w:hAnsi="Symbol" w:hint="default"/>
      </w:rPr>
    </w:lvl>
    <w:lvl w:ilvl="7" w:tplc="8FE617FE">
      <w:start w:val="1"/>
      <w:numFmt w:val="bullet"/>
      <w:lvlText w:val="o"/>
      <w:lvlJc w:val="left"/>
      <w:pPr>
        <w:ind w:left="5760" w:hanging="360"/>
      </w:pPr>
      <w:rPr>
        <w:rFonts w:ascii="Courier New" w:hAnsi="Courier New" w:hint="default"/>
      </w:rPr>
    </w:lvl>
    <w:lvl w:ilvl="8" w:tplc="B1D00802">
      <w:start w:val="1"/>
      <w:numFmt w:val="bullet"/>
      <w:lvlText w:val=""/>
      <w:lvlJc w:val="left"/>
      <w:pPr>
        <w:ind w:left="6480" w:hanging="360"/>
      </w:pPr>
      <w:rPr>
        <w:rFonts w:ascii="Wingdings" w:hAnsi="Wingdings" w:hint="default"/>
      </w:rPr>
    </w:lvl>
  </w:abstractNum>
  <w:abstractNum w:abstractNumId="11" w15:restartNumberingAfterBreak="0">
    <w:nsid w:val="3FB4FBED"/>
    <w:multiLevelType w:val="hybridMultilevel"/>
    <w:tmpl w:val="FFFFFFFF"/>
    <w:lvl w:ilvl="0" w:tplc="FE06DF32">
      <w:start w:val="1"/>
      <w:numFmt w:val="decimal"/>
      <w:lvlText w:val="%1."/>
      <w:lvlJc w:val="left"/>
      <w:pPr>
        <w:ind w:left="720" w:hanging="360"/>
      </w:pPr>
    </w:lvl>
    <w:lvl w:ilvl="1" w:tplc="2C74ED6A">
      <w:start w:val="1"/>
      <w:numFmt w:val="lowerLetter"/>
      <w:lvlText w:val="%2."/>
      <w:lvlJc w:val="left"/>
      <w:pPr>
        <w:ind w:left="1440" w:hanging="360"/>
      </w:pPr>
    </w:lvl>
    <w:lvl w:ilvl="2" w:tplc="C576EB0C">
      <w:start w:val="1"/>
      <w:numFmt w:val="lowerRoman"/>
      <w:lvlText w:val="%3."/>
      <w:lvlJc w:val="right"/>
      <w:pPr>
        <w:ind w:left="2160" w:hanging="180"/>
      </w:pPr>
    </w:lvl>
    <w:lvl w:ilvl="3" w:tplc="F2A8A00A">
      <w:start w:val="1"/>
      <w:numFmt w:val="decimal"/>
      <w:lvlText w:val="%4."/>
      <w:lvlJc w:val="left"/>
      <w:pPr>
        <w:ind w:left="2880" w:hanging="360"/>
      </w:pPr>
    </w:lvl>
    <w:lvl w:ilvl="4" w:tplc="359E468E">
      <w:start w:val="1"/>
      <w:numFmt w:val="lowerLetter"/>
      <w:lvlText w:val="%5."/>
      <w:lvlJc w:val="left"/>
      <w:pPr>
        <w:ind w:left="3600" w:hanging="360"/>
      </w:pPr>
    </w:lvl>
    <w:lvl w:ilvl="5" w:tplc="0EB0D90E">
      <w:start w:val="1"/>
      <w:numFmt w:val="lowerRoman"/>
      <w:lvlText w:val="%6."/>
      <w:lvlJc w:val="right"/>
      <w:pPr>
        <w:ind w:left="4320" w:hanging="180"/>
      </w:pPr>
    </w:lvl>
    <w:lvl w:ilvl="6" w:tplc="A2169360">
      <w:start w:val="1"/>
      <w:numFmt w:val="decimal"/>
      <w:lvlText w:val="%7."/>
      <w:lvlJc w:val="left"/>
      <w:pPr>
        <w:ind w:left="5040" w:hanging="360"/>
      </w:pPr>
    </w:lvl>
    <w:lvl w:ilvl="7" w:tplc="5C6ADC1A">
      <w:start w:val="1"/>
      <w:numFmt w:val="lowerLetter"/>
      <w:lvlText w:val="%8."/>
      <w:lvlJc w:val="left"/>
      <w:pPr>
        <w:ind w:left="5760" w:hanging="360"/>
      </w:pPr>
    </w:lvl>
    <w:lvl w:ilvl="8" w:tplc="5790A9C8">
      <w:start w:val="1"/>
      <w:numFmt w:val="lowerRoman"/>
      <w:lvlText w:val="%9."/>
      <w:lvlJc w:val="right"/>
      <w:pPr>
        <w:ind w:left="6480" w:hanging="180"/>
      </w:pPr>
    </w:lvl>
  </w:abstractNum>
  <w:abstractNum w:abstractNumId="12" w15:restartNumberingAfterBreak="0">
    <w:nsid w:val="43F448A5"/>
    <w:multiLevelType w:val="hybridMultilevel"/>
    <w:tmpl w:val="FFFFFFFF"/>
    <w:lvl w:ilvl="0" w:tplc="76E81078">
      <w:start w:val="1"/>
      <w:numFmt w:val="bullet"/>
      <w:lvlText w:val=""/>
      <w:lvlJc w:val="left"/>
      <w:pPr>
        <w:ind w:left="720" w:hanging="360"/>
      </w:pPr>
      <w:rPr>
        <w:rFonts w:ascii="Symbol" w:hAnsi="Symbol" w:hint="default"/>
      </w:rPr>
    </w:lvl>
    <w:lvl w:ilvl="1" w:tplc="2A101080">
      <w:start w:val="1"/>
      <w:numFmt w:val="bullet"/>
      <w:lvlText w:val="o"/>
      <w:lvlJc w:val="left"/>
      <w:pPr>
        <w:ind w:left="1440" w:hanging="360"/>
      </w:pPr>
      <w:rPr>
        <w:rFonts w:ascii="Courier New" w:hAnsi="Courier New" w:hint="default"/>
      </w:rPr>
    </w:lvl>
    <w:lvl w:ilvl="2" w:tplc="4852F2A6">
      <w:start w:val="1"/>
      <w:numFmt w:val="bullet"/>
      <w:lvlText w:val=""/>
      <w:lvlJc w:val="left"/>
      <w:pPr>
        <w:ind w:left="2160" w:hanging="360"/>
      </w:pPr>
      <w:rPr>
        <w:rFonts w:ascii="Wingdings" w:hAnsi="Wingdings" w:hint="default"/>
      </w:rPr>
    </w:lvl>
    <w:lvl w:ilvl="3" w:tplc="61C0724C">
      <w:start w:val="1"/>
      <w:numFmt w:val="bullet"/>
      <w:lvlText w:val=""/>
      <w:lvlJc w:val="left"/>
      <w:pPr>
        <w:ind w:left="2880" w:hanging="360"/>
      </w:pPr>
      <w:rPr>
        <w:rFonts w:ascii="Symbol" w:hAnsi="Symbol" w:hint="default"/>
      </w:rPr>
    </w:lvl>
    <w:lvl w:ilvl="4" w:tplc="4A3A053E">
      <w:start w:val="1"/>
      <w:numFmt w:val="bullet"/>
      <w:lvlText w:val="o"/>
      <w:lvlJc w:val="left"/>
      <w:pPr>
        <w:ind w:left="3600" w:hanging="360"/>
      </w:pPr>
      <w:rPr>
        <w:rFonts w:ascii="Courier New" w:hAnsi="Courier New" w:hint="default"/>
      </w:rPr>
    </w:lvl>
    <w:lvl w:ilvl="5" w:tplc="55AC317E">
      <w:start w:val="1"/>
      <w:numFmt w:val="bullet"/>
      <w:lvlText w:val=""/>
      <w:lvlJc w:val="left"/>
      <w:pPr>
        <w:ind w:left="4320" w:hanging="360"/>
      </w:pPr>
      <w:rPr>
        <w:rFonts w:ascii="Wingdings" w:hAnsi="Wingdings" w:hint="default"/>
      </w:rPr>
    </w:lvl>
    <w:lvl w:ilvl="6" w:tplc="34420F84">
      <w:start w:val="1"/>
      <w:numFmt w:val="bullet"/>
      <w:lvlText w:val=""/>
      <w:lvlJc w:val="left"/>
      <w:pPr>
        <w:ind w:left="5040" w:hanging="360"/>
      </w:pPr>
      <w:rPr>
        <w:rFonts w:ascii="Symbol" w:hAnsi="Symbol" w:hint="default"/>
      </w:rPr>
    </w:lvl>
    <w:lvl w:ilvl="7" w:tplc="7B307D34">
      <w:start w:val="1"/>
      <w:numFmt w:val="bullet"/>
      <w:lvlText w:val="o"/>
      <w:lvlJc w:val="left"/>
      <w:pPr>
        <w:ind w:left="5760" w:hanging="360"/>
      </w:pPr>
      <w:rPr>
        <w:rFonts w:ascii="Courier New" w:hAnsi="Courier New" w:hint="default"/>
      </w:rPr>
    </w:lvl>
    <w:lvl w:ilvl="8" w:tplc="C5143090">
      <w:start w:val="1"/>
      <w:numFmt w:val="bullet"/>
      <w:lvlText w:val=""/>
      <w:lvlJc w:val="left"/>
      <w:pPr>
        <w:ind w:left="6480" w:hanging="360"/>
      </w:pPr>
      <w:rPr>
        <w:rFonts w:ascii="Wingdings" w:hAnsi="Wingdings" w:hint="default"/>
      </w:rPr>
    </w:lvl>
  </w:abstractNum>
  <w:abstractNum w:abstractNumId="13" w15:restartNumberingAfterBreak="0">
    <w:nsid w:val="4464C046"/>
    <w:multiLevelType w:val="hybridMultilevel"/>
    <w:tmpl w:val="FFFFFFFF"/>
    <w:lvl w:ilvl="0" w:tplc="2AF2EB7C">
      <w:start w:val="1"/>
      <w:numFmt w:val="bullet"/>
      <w:lvlText w:val=""/>
      <w:lvlJc w:val="left"/>
      <w:pPr>
        <w:ind w:left="720" w:hanging="360"/>
      </w:pPr>
      <w:rPr>
        <w:rFonts w:ascii="Symbol" w:hAnsi="Symbol" w:hint="default"/>
      </w:rPr>
    </w:lvl>
    <w:lvl w:ilvl="1" w:tplc="AED6DC3A">
      <w:start w:val="1"/>
      <w:numFmt w:val="bullet"/>
      <w:lvlText w:val="o"/>
      <w:lvlJc w:val="left"/>
      <w:pPr>
        <w:ind w:left="1440" w:hanging="360"/>
      </w:pPr>
      <w:rPr>
        <w:rFonts w:ascii="Courier New" w:hAnsi="Courier New" w:hint="default"/>
      </w:rPr>
    </w:lvl>
    <w:lvl w:ilvl="2" w:tplc="4ADC4380">
      <w:start w:val="1"/>
      <w:numFmt w:val="bullet"/>
      <w:lvlText w:val=""/>
      <w:lvlJc w:val="left"/>
      <w:pPr>
        <w:ind w:left="2160" w:hanging="360"/>
      </w:pPr>
      <w:rPr>
        <w:rFonts w:ascii="Wingdings" w:hAnsi="Wingdings" w:hint="default"/>
      </w:rPr>
    </w:lvl>
    <w:lvl w:ilvl="3" w:tplc="D5084D02">
      <w:start w:val="1"/>
      <w:numFmt w:val="bullet"/>
      <w:lvlText w:val=""/>
      <w:lvlJc w:val="left"/>
      <w:pPr>
        <w:ind w:left="2880" w:hanging="360"/>
      </w:pPr>
      <w:rPr>
        <w:rFonts w:ascii="Symbol" w:hAnsi="Symbol" w:hint="default"/>
      </w:rPr>
    </w:lvl>
    <w:lvl w:ilvl="4" w:tplc="9C84148A">
      <w:start w:val="1"/>
      <w:numFmt w:val="bullet"/>
      <w:lvlText w:val="o"/>
      <w:lvlJc w:val="left"/>
      <w:pPr>
        <w:ind w:left="3600" w:hanging="360"/>
      </w:pPr>
      <w:rPr>
        <w:rFonts w:ascii="Courier New" w:hAnsi="Courier New" w:hint="default"/>
      </w:rPr>
    </w:lvl>
    <w:lvl w:ilvl="5" w:tplc="3D901EE6">
      <w:start w:val="1"/>
      <w:numFmt w:val="bullet"/>
      <w:lvlText w:val=""/>
      <w:lvlJc w:val="left"/>
      <w:pPr>
        <w:ind w:left="4320" w:hanging="360"/>
      </w:pPr>
      <w:rPr>
        <w:rFonts w:ascii="Wingdings" w:hAnsi="Wingdings" w:hint="default"/>
      </w:rPr>
    </w:lvl>
    <w:lvl w:ilvl="6" w:tplc="E39EC7BE">
      <w:start w:val="1"/>
      <w:numFmt w:val="bullet"/>
      <w:lvlText w:val=""/>
      <w:lvlJc w:val="left"/>
      <w:pPr>
        <w:ind w:left="5040" w:hanging="360"/>
      </w:pPr>
      <w:rPr>
        <w:rFonts w:ascii="Symbol" w:hAnsi="Symbol" w:hint="default"/>
      </w:rPr>
    </w:lvl>
    <w:lvl w:ilvl="7" w:tplc="7DF0FA6E">
      <w:start w:val="1"/>
      <w:numFmt w:val="bullet"/>
      <w:lvlText w:val="o"/>
      <w:lvlJc w:val="left"/>
      <w:pPr>
        <w:ind w:left="5760" w:hanging="360"/>
      </w:pPr>
      <w:rPr>
        <w:rFonts w:ascii="Courier New" w:hAnsi="Courier New" w:hint="default"/>
      </w:rPr>
    </w:lvl>
    <w:lvl w:ilvl="8" w:tplc="D9C27DA2">
      <w:start w:val="1"/>
      <w:numFmt w:val="bullet"/>
      <w:lvlText w:val=""/>
      <w:lvlJc w:val="left"/>
      <w:pPr>
        <w:ind w:left="6480" w:hanging="360"/>
      </w:pPr>
      <w:rPr>
        <w:rFonts w:ascii="Wingdings" w:hAnsi="Wingdings" w:hint="default"/>
      </w:rPr>
    </w:lvl>
  </w:abstractNum>
  <w:abstractNum w:abstractNumId="14" w15:restartNumberingAfterBreak="0">
    <w:nsid w:val="4E626371"/>
    <w:multiLevelType w:val="hybridMultilevel"/>
    <w:tmpl w:val="FFFFFFFF"/>
    <w:lvl w:ilvl="0" w:tplc="92425948">
      <w:start w:val="1"/>
      <w:numFmt w:val="bullet"/>
      <w:lvlText w:val=""/>
      <w:lvlJc w:val="left"/>
      <w:pPr>
        <w:ind w:left="720" w:hanging="360"/>
      </w:pPr>
      <w:rPr>
        <w:rFonts w:ascii="Symbol" w:hAnsi="Symbol" w:hint="default"/>
      </w:rPr>
    </w:lvl>
    <w:lvl w:ilvl="1" w:tplc="95E88EDE">
      <w:start w:val="1"/>
      <w:numFmt w:val="bullet"/>
      <w:lvlText w:val="o"/>
      <w:lvlJc w:val="left"/>
      <w:pPr>
        <w:ind w:left="1440" w:hanging="360"/>
      </w:pPr>
      <w:rPr>
        <w:rFonts w:ascii="Courier New" w:hAnsi="Courier New" w:hint="default"/>
      </w:rPr>
    </w:lvl>
    <w:lvl w:ilvl="2" w:tplc="56149AE8">
      <w:start w:val="1"/>
      <w:numFmt w:val="bullet"/>
      <w:lvlText w:val=""/>
      <w:lvlJc w:val="left"/>
      <w:pPr>
        <w:ind w:left="2160" w:hanging="360"/>
      </w:pPr>
      <w:rPr>
        <w:rFonts w:ascii="Wingdings" w:hAnsi="Wingdings" w:hint="default"/>
      </w:rPr>
    </w:lvl>
    <w:lvl w:ilvl="3" w:tplc="5EC2A0A4">
      <w:start w:val="1"/>
      <w:numFmt w:val="bullet"/>
      <w:lvlText w:val=""/>
      <w:lvlJc w:val="left"/>
      <w:pPr>
        <w:ind w:left="2880" w:hanging="360"/>
      </w:pPr>
      <w:rPr>
        <w:rFonts w:ascii="Symbol" w:hAnsi="Symbol" w:hint="default"/>
      </w:rPr>
    </w:lvl>
    <w:lvl w:ilvl="4" w:tplc="2FE498C8">
      <w:start w:val="1"/>
      <w:numFmt w:val="bullet"/>
      <w:lvlText w:val="o"/>
      <w:lvlJc w:val="left"/>
      <w:pPr>
        <w:ind w:left="3600" w:hanging="360"/>
      </w:pPr>
      <w:rPr>
        <w:rFonts w:ascii="Courier New" w:hAnsi="Courier New" w:hint="default"/>
      </w:rPr>
    </w:lvl>
    <w:lvl w:ilvl="5" w:tplc="B48A7F54">
      <w:start w:val="1"/>
      <w:numFmt w:val="bullet"/>
      <w:lvlText w:val=""/>
      <w:lvlJc w:val="left"/>
      <w:pPr>
        <w:ind w:left="4320" w:hanging="360"/>
      </w:pPr>
      <w:rPr>
        <w:rFonts w:ascii="Wingdings" w:hAnsi="Wingdings" w:hint="default"/>
      </w:rPr>
    </w:lvl>
    <w:lvl w:ilvl="6" w:tplc="31E8EFDA">
      <w:start w:val="1"/>
      <w:numFmt w:val="bullet"/>
      <w:lvlText w:val=""/>
      <w:lvlJc w:val="left"/>
      <w:pPr>
        <w:ind w:left="5040" w:hanging="360"/>
      </w:pPr>
      <w:rPr>
        <w:rFonts w:ascii="Symbol" w:hAnsi="Symbol" w:hint="default"/>
      </w:rPr>
    </w:lvl>
    <w:lvl w:ilvl="7" w:tplc="44B076D6">
      <w:start w:val="1"/>
      <w:numFmt w:val="bullet"/>
      <w:lvlText w:val="o"/>
      <w:lvlJc w:val="left"/>
      <w:pPr>
        <w:ind w:left="5760" w:hanging="360"/>
      </w:pPr>
      <w:rPr>
        <w:rFonts w:ascii="Courier New" w:hAnsi="Courier New" w:hint="default"/>
      </w:rPr>
    </w:lvl>
    <w:lvl w:ilvl="8" w:tplc="6024C39C">
      <w:start w:val="1"/>
      <w:numFmt w:val="bullet"/>
      <w:lvlText w:val=""/>
      <w:lvlJc w:val="left"/>
      <w:pPr>
        <w:ind w:left="6480" w:hanging="360"/>
      </w:pPr>
      <w:rPr>
        <w:rFonts w:ascii="Wingdings" w:hAnsi="Wingdings" w:hint="default"/>
      </w:rPr>
    </w:lvl>
  </w:abstractNum>
  <w:abstractNum w:abstractNumId="15" w15:restartNumberingAfterBreak="0">
    <w:nsid w:val="4F665469"/>
    <w:multiLevelType w:val="hybridMultilevel"/>
    <w:tmpl w:val="FFFFFFFF"/>
    <w:lvl w:ilvl="0" w:tplc="EB8A9FF4">
      <w:start w:val="1"/>
      <w:numFmt w:val="bullet"/>
      <w:lvlText w:val=""/>
      <w:lvlJc w:val="left"/>
      <w:pPr>
        <w:ind w:left="720" w:hanging="360"/>
      </w:pPr>
      <w:rPr>
        <w:rFonts w:ascii="Symbol" w:hAnsi="Symbol" w:hint="default"/>
      </w:rPr>
    </w:lvl>
    <w:lvl w:ilvl="1" w:tplc="CF1E5678">
      <w:start w:val="1"/>
      <w:numFmt w:val="bullet"/>
      <w:lvlText w:val="o"/>
      <w:lvlJc w:val="left"/>
      <w:pPr>
        <w:ind w:left="1440" w:hanging="360"/>
      </w:pPr>
      <w:rPr>
        <w:rFonts w:ascii="Courier New" w:hAnsi="Courier New" w:hint="default"/>
      </w:rPr>
    </w:lvl>
    <w:lvl w:ilvl="2" w:tplc="D29A0272">
      <w:start w:val="1"/>
      <w:numFmt w:val="bullet"/>
      <w:lvlText w:val=""/>
      <w:lvlJc w:val="left"/>
      <w:pPr>
        <w:ind w:left="2160" w:hanging="360"/>
      </w:pPr>
      <w:rPr>
        <w:rFonts w:ascii="Wingdings" w:hAnsi="Wingdings" w:hint="default"/>
      </w:rPr>
    </w:lvl>
    <w:lvl w:ilvl="3" w:tplc="414098B4">
      <w:start w:val="1"/>
      <w:numFmt w:val="bullet"/>
      <w:lvlText w:val=""/>
      <w:lvlJc w:val="left"/>
      <w:pPr>
        <w:ind w:left="2880" w:hanging="360"/>
      </w:pPr>
      <w:rPr>
        <w:rFonts w:ascii="Symbol" w:hAnsi="Symbol" w:hint="default"/>
      </w:rPr>
    </w:lvl>
    <w:lvl w:ilvl="4" w:tplc="BCA23EE2">
      <w:start w:val="1"/>
      <w:numFmt w:val="bullet"/>
      <w:lvlText w:val="o"/>
      <w:lvlJc w:val="left"/>
      <w:pPr>
        <w:ind w:left="3600" w:hanging="360"/>
      </w:pPr>
      <w:rPr>
        <w:rFonts w:ascii="Courier New" w:hAnsi="Courier New" w:hint="default"/>
      </w:rPr>
    </w:lvl>
    <w:lvl w:ilvl="5" w:tplc="CA3263AA">
      <w:start w:val="1"/>
      <w:numFmt w:val="bullet"/>
      <w:lvlText w:val=""/>
      <w:lvlJc w:val="left"/>
      <w:pPr>
        <w:ind w:left="4320" w:hanging="360"/>
      </w:pPr>
      <w:rPr>
        <w:rFonts w:ascii="Wingdings" w:hAnsi="Wingdings" w:hint="default"/>
      </w:rPr>
    </w:lvl>
    <w:lvl w:ilvl="6" w:tplc="D38AEEBC">
      <w:start w:val="1"/>
      <w:numFmt w:val="bullet"/>
      <w:lvlText w:val=""/>
      <w:lvlJc w:val="left"/>
      <w:pPr>
        <w:ind w:left="5040" w:hanging="360"/>
      </w:pPr>
      <w:rPr>
        <w:rFonts w:ascii="Symbol" w:hAnsi="Symbol" w:hint="default"/>
      </w:rPr>
    </w:lvl>
    <w:lvl w:ilvl="7" w:tplc="578A9A30">
      <w:start w:val="1"/>
      <w:numFmt w:val="bullet"/>
      <w:lvlText w:val="o"/>
      <w:lvlJc w:val="left"/>
      <w:pPr>
        <w:ind w:left="5760" w:hanging="360"/>
      </w:pPr>
      <w:rPr>
        <w:rFonts w:ascii="Courier New" w:hAnsi="Courier New" w:hint="default"/>
      </w:rPr>
    </w:lvl>
    <w:lvl w:ilvl="8" w:tplc="B2726324">
      <w:start w:val="1"/>
      <w:numFmt w:val="bullet"/>
      <w:lvlText w:val=""/>
      <w:lvlJc w:val="left"/>
      <w:pPr>
        <w:ind w:left="6480" w:hanging="360"/>
      </w:pPr>
      <w:rPr>
        <w:rFonts w:ascii="Wingdings" w:hAnsi="Wingdings" w:hint="default"/>
      </w:rPr>
    </w:lvl>
  </w:abstractNum>
  <w:abstractNum w:abstractNumId="16" w15:restartNumberingAfterBreak="0">
    <w:nsid w:val="505BA895"/>
    <w:multiLevelType w:val="hybridMultilevel"/>
    <w:tmpl w:val="FFFFFFFF"/>
    <w:lvl w:ilvl="0" w:tplc="B6A6A70A">
      <w:start w:val="1"/>
      <w:numFmt w:val="bullet"/>
      <w:lvlText w:val=""/>
      <w:lvlJc w:val="left"/>
      <w:pPr>
        <w:ind w:left="720" w:hanging="360"/>
      </w:pPr>
      <w:rPr>
        <w:rFonts w:ascii="Symbol" w:hAnsi="Symbol" w:hint="default"/>
      </w:rPr>
    </w:lvl>
    <w:lvl w:ilvl="1" w:tplc="D50CC0D2">
      <w:start w:val="1"/>
      <w:numFmt w:val="bullet"/>
      <w:lvlText w:val="o"/>
      <w:lvlJc w:val="left"/>
      <w:pPr>
        <w:ind w:left="1440" w:hanging="360"/>
      </w:pPr>
      <w:rPr>
        <w:rFonts w:ascii="Courier New" w:hAnsi="Courier New" w:hint="default"/>
      </w:rPr>
    </w:lvl>
    <w:lvl w:ilvl="2" w:tplc="CFC42A5E">
      <w:start w:val="1"/>
      <w:numFmt w:val="bullet"/>
      <w:lvlText w:val=""/>
      <w:lvlJc w:val="left"/>
      <w:pPr>
        <w:ind w:left="2160" w:hanging="360"/>
      </w:pPr>
      <w:rPr>
        <w:rFonts w:ascii="Wingdings" w:hAnsi="Wingdings" w:hint="default"/>
      </w:rPr>
    </w:lvl>
    <w:lvl w:ilvl="3" w:tplc="C5F6EAC2">
      <w:start w:val="1"/>
      <w:numFmt w:val="bullet"/>
      <w:lvlText w:val=""/>
      <w:lvlJc w:val="left"/>
      <w:pPr>
        <w:ind w:left="2880" w:hanging="360"/>
      </w:pPr>
      <w:rPr>
        <w:rFonts w:ascii="Symbol" w:hAnsi="Symbol" w:hint="default"/>
      </w:rPr>
    </w:lvl>
    <w:lvl w:ilvl="4" w:tplc="D74401C6">
      <w:start w:val="1"/>
      <w:numFmt w:val="bullet"/>
      <w:lvlText w:val="o"/>
      <w:lvlJc w:val="left"/>
      <w:pPr>
        <w:ind w:left="3600" w:hanging="360"/>
      </w:pPr>
      <w:rPr>
        <w:rFonts w:ascii="Courier New" w:hAnsi="Courier New" w:hint="default"/>
      </w:rPr>
    </w:lvl>
    <w:lvl w:ilvl="5" w:tplc="6FC8A54A">
      <w:start w:val="1"/>
      <w:numFmt w:val="bullet"/>
      <w:lvlText w:val=""/>
      <w:lvlJc w:val="left"/>
      <w:pPr>
        <w:ind w:left="4320" w:hanging="360"/>
      </w:pPr>
      <w:rPr>
        <w:rFonts w:ascii="Wingdings" w:hAnsi="Wingdings" w:hint="default"/>
      </w:rPr>
    </w:lvl>
    <w:lvl w:ilvl="6" w:tplc="7F6600DA">
      <w:start w:val="1"/>
      <w:numFmt w:val="bullet"/>
      <w:lvlText w:val=""/>
      <w:lvlJc w:val="left"/>
      <w:pPr>
        <w:ind w:left="5040" w:hanging="360"/>
      </w:pPr>
      <w:rPr>
        <w:rFonts w:ascii="Symbol" w:hAnsi="Symbol" w:hint="default"/>
      </w:rPr>
    </w:lvl>
    <w:lvl w:ilvl="7" w:tplc="0F3CE384">
      <w:start w:val="1"/>
      <w:numFmt w:val="bullet"/>
      <w:lvlText w:val="o"/>
      <w:lvlJc w:val="left"/>
      <w:pPr>
        <w:ind w:left="5760" w:hanging="360"/>
      </w:pPr>
      <w:rPr>
        <w:rFonts w:ascii="Courier New" w:hAnsi="Courier New" w:hint="default"/>
      </w:rPr>
    </w:lvl>
    <w:lvl w:ilvl="8" w:tplc="C36E076A">
      <w:start w:val="1"/>
      <w:numFmt w:val="bullet"/>
      <w:lvlText w:val=""/>
      <w:lvlJc w:val="left"/>
      <w:pPr>
        <w:ind w:left="6480" w:hanging="360"/>
      </w:pPr>
      <w:rPr>
        <w:rFonts w:ascii="Wingdings" w:hAnsi="Wingdings" w:hint="default"/>
      </w:rPr>
    </w:lvl>
  </w:abstractNum>
  <w:abstractNum w:abstractNumId="17" w15:restartNumberingAfterBreak="0">
    <w:nsid w:val="55231588"/>
    <w:multiLevelType w:val="hybridMultilevel"/>
    <w:tmpl w:val="FFFFFFFF"/>
    <w:lvl w:ilvl="0" w:tplc="D1184304">
      <w:start w:val="1"/>
      <w:numFmt w:val="bullet"/>
      <w:lvlText w:val=""/>
      <w:lvlJc w:val="left"/>
      <w:pPr>
        <w:ind w:left="720" w:hanging="360"/>
      </w:pPr>
      <w:rPr>
        <w:rFonts w:ascii="Symbol" w:hAnsi="Symbol" w:hint="default"/>
      </w:rPr>
    </w:lvl>
    <w:lvl w:ilvl="1" w:tplc="7044620A">
      <w:start w:val="1"/>
      <w:numFmt w:val="bullet"/>
      <w:lvlText w:val="o"/>
      <w:lvlJc w:val="left"/>
      <w:pPr>
        <w:ind w:left="1440" w:hanging="360"/>
      </w:pPr>
      <w:rPr>
        <w:rFonts w:ascii="Courier New" w:hAnsi="Courier New" w:hint="default"/>
      </w:rPr>
    </w:lvl>
    <w:lvl w:ilvl="2" w:tplc="81F2B8B2">
      <w:start w:val="1"/>
      <w:numFmt w:val="bullet"/>
      <w:lvlText w:val=""/>
      <w:lvlJc w:val="left"/>
      <w:pPr>
        <w:ind w:left="2160" w:hanging="360"/>
      </w:pPr>
      <w:rPr>
        <w:rFonts w:ascii="Wingdings" w:hAnsi="Wingdings" w:hint="default"/>
      </w:rPr>
    </w:lvl>
    <w:lvl w:ilvl="3" w:tplc="3CB0843C">
      <w:start w:val="1"/>
      <w:numFmt w:val="bullet"/>
      <w:lvlText w:val=""/>
      <w:lvlJc w:val="left"/>
      <w:pPr>
        <w:ind w:left="2880" w:hanging="360"/>
      </w:pPr>
      <w:rPr>
        <w:rFonts w:ascii="Symbol" w:hAnsi="Symbol" w:hint="default"/>
      </w:rPr>
    </w:lvl>
    <w:lvl w:ilvl="4" w:tplc="51709B7E">
      <w:start w:val="1"/>
      <w:numFmt w:val="bullet"/>
      <w:lvlText w:val="o"/>
      <w:lvlJc w:val="left"/>
      <w:pPr>
        <w:ind w:left="3600" w:hanging="360"/>
      </w:pPr>
      <w:rPr>
        <w:rFonts w:ascii="Courier New" w:hAnsi="Courier New" w:hint="default"/>
      </w:rPr>
    </w:lvl>
    <w:lvl w:ilvl="5" w:tplc="C0D40AAA">
      <w:start w:val="1"/>
      <w:numFmt w:val="bullet"/>
      <w:lvlText w:val=""/>
      <w:lvlJc w:val="left"/>
      <w:pPr>
        <w:ind w:left="4320" w:hanging="360"/>
      </w:pPr>
      <w:rPr>
        <w:rFonts w:ascii="Wingdings" w:hAnsi="Wingdings" w:hint="default"/>
      </w:rPr>
    </w:lvl>
    <w:lvl w:ilvl="6" w:tplc="6238970E">
      <w:start w:val="1"/>
      <w:numFmt w:val="bullet"/>
      <w:lvlText w:val=""/>
      <w:lvlJc w:val="left"/>
      <w:pPr>
        <w:ind w:left="5040" w:hanging="360"/>
      </w:pPr>
      <w:rPr>
        <w:rFonts w:ascii="Symbol" w:hAnsi="Symbol" w:hint="default"/>
      </w:rPr>
    </w:lvl>
    <w:lvl w:ilvl="7" w:tplc="96608D34">
      <w:start w:val="1"/>
      <w:numFmt w:val="bullet"/>
      <w:lvlText w:val="o"/>
      <w:lvlJc w:val="left"/>
      <w:pPr>
        <w:ind w:left="5760" w:hanging="360"/>
      </w:pPr>
      <w:rPr>
        <w:rFonts w:ascii="Courier New" w:hAnsi="Courier New" w:hint="default"/>
      </w:rPr>
    </w:lvl>
    <w:lvl w:ilvl="8" w:tplc="A318702C">
      <w:start w:val="1"/>
      <w:numFmt w:val="bullet"/>
      <w:lvlText w:val=""/>
      <w:lvlJc w:val="left"/>
      <w:pPr>
        <w:ind w:left="6480" w:hanging="360"/>
      </w:pPr>
      <w:rPr>
        <w:rFonts w:ascii="Wingdings" w:hAnsi="Wingdings" w:hint="default"/>
      </w:rPr>
    </w:lvl>
  </w:abstractNum>
  <w:abstractNum w:abstractNumId="18" w15:restartNumberingAfterBreak="0">
    <w:nsid w:val="572E6F3F"/>
    <w:multiLevelType w:val="hybridMultilevel"/>
    <w:tmpl w:val="FFFFFFFF"/>
    <w:lvl w:ilvl="0" w:tplc="84A430BA">
      <w:start w:val="1"/>
      <w:numFmt w:val="bullet"/>
      <w:lvlText w:val=""/>
      <w:lvlJc w:val="left"/>
      <w:pPr>
        <w:ind w:left="720" w:hanging="360"/>
      </w:pPr>
      <w:rPr>
        <w:rFonts w:ascii="Symbol" w:hAnsi="Symbol" w:hint="default"/>
      </w:rPr>
    </w:lvl>
    <w:lvl w:ilvl="1" w:tplc="C61CD554">
      <w:start w:val="1"/>
      <w:numFmt w:val="bullet"/>
      <w:lvlText w:val="o"/>
      <w:lvlJc w:val="left"/>
      <w:pPr>
        <w:ind w:left="1440" w:hanging="360"/>
      </w:pPr>
      <w:rPr>
        <w:rFonts w:ascii="Courier New" w:hAnsi="Courier New" w:hint="default"/>
      </w:rPr>
    </w:lvl>
    <w:lvl w:ilvl="2" w:tplc="7062BBFC">
      <w:start w:val="1"/>
      <w:numFmt w:val="bullet"/>
      <w:lvlText w:val=""/>
      <w:lvlJc w:val="left"/>
      <w:pPr>
        <w:ind w:left="2160" w:hanging="360"/>
      </w:pPr>
      <w:rPr>
        <w:rFonts w:ascii="Wingdings" w:hAnsi="Wingdings" w:hint="default"/>
      </w:rPr>
    </w:lvl>
    <w:lvl w:ilvl="3" w:tplc="4A2033BC">
      <w:start w:val="1"/>
      <w:numFmt w:val="bullet"/>
      <w:lvlText w:val=""/>
      <w:lvlJc w:val="left"/>
      <w:pPr>
        <w:ind w:left="2880" w:hanging="360"/>
      </w:pPr>
      <w:rPr>
        <w:rFonts w:ascii="Symbol" w:hAnsi="Symbol" w:hint="default"/>
      </w:rPr>
    </w:lvl>
    <w:lvl w:ilvl="4" w:tplc="4508976C">
      <w:start w:val="1"/>
      <w:numFmt w:val="bullet"/>
      <w:lvlText w:val="o"/>
      <w:lvlJc w:val="left"/>
      <w:pPr>
        <w:ind w:left="3600" w:hanging="360"/>
      </w:pPr>
      <w:rPr>
        <w:rFonts w:ascii="Courier New" w:hAnsi="Courier New" w:hint="default"/>
      </w:rPr>
    </w:lvl>
    <w:lvl w:ilvl="5" w:tplc="96CC833C">
      <w:start w:val="1"/>
      <w:numFmt w:val="bullet"/>
      <w:lvlText w:val=""/>
      <w:lvlJc w:val="left"/>
      <w:pPr>
        <w:ind w:left="4320" w:hanging="360"/>
      </w:pPr>
      <w:rPr>
        <w:rFonts w:ascii="Wingdings" w:hAnsi="Wingdings" w:hint="default"/>
      </w:rPr>
    </w:lvl>
    <w:lvl w:ilvl="6" w:tplc="0658CF9C">
      <w:start w:val="1"/>
      <w:numFmt w:val="bullet"/>
      <w:lvlText w:val=""/>
      <w:lvlJc w:val="left"/>
      <w:pPr>
        <w:ind w:left="5040" w:hanging="360"/>
      </w:pPr>
      <w:rPr>
        <w:rFonts w:ascii="Symbol" w:hAnsi="Symbol" w:hint="default"/>
      </w:rPr>
    </w:lvl>
    <w:lvl w:ilvl="7" w:tplc="1A548A98">
      <w:start w:val="1"/>
      <w:numFmt w:val="bullet"/>
      <w:lvlText w:val="o"/>
      <w:lvlJc w:val="left"/>
      <w:pPr>
        <w:ind w:left="5760" w:hanging="360"/>
      </w:pPr>
      <w:rPr>
        <w:rFonts w:ascii="Courier New" w:hAnsi="Courier New" w:hint="default"/>
      </w:rPr>
    </w:lvl>
    <w:lvl w:ilvl="8" w:tplc="62E4542C">
      <w:start w:val="1"/>
      <w:numFmt w:val="bullet"/>
      <w:lvlText w:val=""/>
      <w:lvlJc w:val="left"/>
      <w:pPr>
        <w:ind w:left="6480" w:hanging="360"/>
      </w:pPr>
      <w:rPr>
        <w:rFonts w:ascii="Wingdings" w:hAnsi="Wingdings" w:hint="default"/>
      </w:rPr>
    </w:lvl>
  </w:abstractNum>
  <w:abstractNum w:abstractNumId="19" w15:restartNumberingAfterBreak="0">
    <w:nsid w:val="576C5723"/>
    <w:multiLevelType w:val="hybridMultilevel"/>
    <w:tmpl w:val="FFFFFFFF"/>
    <w:lvl w:ilvl="0" w:tplc="90069BB0">
      <w:start w:val="1"/>
      <w:numFmt w:val="bullet"/>
      <w:lvlText w:val=""/>
      <w:lvlJc w:val="left"/>
      <w:pPr>
        <w:ind w:left="720" w:hanging="360"/>
      </w:pPr>
      <w:rPr>
        <w:rFonts w:ascii="Symbol" w:hAnsi="Symbol" w:hint="default"/>
      </w:rPr>
    </w:lvl>
    <w:lvl w:ilvl="1" w:tplc="16181CF8">
      <w:start w:val="1"/>
      <w:numFmt w:val="bullet"/>
      <w:lvlText w:val="o"/>
      <w:lvlJc w:val="left"/>
      <w:pPr>
        <w:ind w:left="1440" w:hanging="360"/>
      </w:pPr>
      <w:rPr>
        <w:rFonts w:ascii="Courier New" w:hAnsi="Courier New" w:hint="default"/>
      </w:rPr>
    </w:lvl>
    <w:lvl w:ilvl="2" w:tplc="A21449A4">
      <w:start w:val="1"/>
      <w:numFmt w:val="bullet"/>
      <w:lvlText w:val=""/>
      <w:lvlJc w:val="left"/>
      <w:pPr>
        <w:ind w:left="2160" w:hanging="360"/>
      </w:pPr>
      <w:rPr>
        <w:rFonts w:ascii="Wingdings" w:hAnsi="Wingdings" w:hint="default"/>
      </w:rPr>
    </w:lvl>
    <w:lvl w:ilvl="3" w:tplc="780842DE">
      <w:start w:val="1"/>
      <w:numFmt w:val="bullet"/>
      <w:lvlText w:val=""/>
      <w:lvlJc w:val="left"/>
      <w:pPr>
        <w:ind w:left="2880" w:hanging="360"/>
      </w:pPr>
      <w:rPr>
        <w:rFonts w:ascii="Symbol" w:hAnsi="Symbol" w:hint="default"/>
      </w:rPr>
    </w:lvl>
    <w:lvl w:ilvl="4" w:tplc="BCB61348">
      <w:start w:val="1"/>
      <w:numFmt w:val="bullet"/>
      <w:lvlText w:val="o"/>
      <w:lvlJc w:val="left"/>
      <w:pPr>
        <w:ind w:left="3600" w:hanging="360"/>
      </w:pPr>
      <w:rPr>
        <w:rFonts w:ascii="Courier New" w:hAnsi="Courier New" w:hint="default"/>
      </w:rPr>
    </w:lvl>
    <w:lvl w:ilvl="5" w:tplc="36629E28">
      <w:start w:val="1"/>
      <w:numFmt w:val="bullet"/>
      <w:lvlText w:val=""/>
      <w:lvlJc w:val="left"/>
      <w:pPr>
        <w:ind w:left="4320" w:hanging="360"/>
      </w:pPr>
      <w:rPr>
        <w:rFonts w:ascii="Wingdings" w:hAnsi="Wingdings" w:hint="default"/>
      </w:rPr>
    </w:lvl>
    <w:lvl w:ilvl="6" w:tplc="F1DE58B4">
      <w:start w:val="1"/>
      <w:numFmt w:val="bullet"/>
      <w:lvlText w:val=""/>
      <w:lvlJc w:val="left"/>
      <w:pPr>
        <w:ind w:left="5040" w:hanging="360"/>
      </w:pPr>
      <w:rPr>
        <w:rFonts w:ascii="Symbol" w:hAnsi="Symbol" w:hint="default"/>
      </w:rPr>
    </w:lvl>
    <w:lvl w:ilvl="7" w:tplc="7A30222E">
      <w:start w:val="1"/>
      <w:numFmt w:val="bullet"/>
      <w:lvlText w:val="o"/>
      <w:lvlJc w:val="left"/>
      <w:pPr>
        <w:ind w:left="5760" w:hanging="360"/>
      </w:pPr>
      <w:rPr>
        <w:rFonts w:ascii="Courier New" w:hAnsi="Courier New" w:hint="default"/>
      </w:rPr>
    </w:lvl>
    <w:lvl w:ilvl="8" w:tplc="C9147C6A">
      <w:start w:val="1"/>
      <w:numFmt w:val="bullet"/>
      <w:lvlText w:val=""/>
      <w:lvlJc w:val="left"/>
      <w:pPr>
        <w:ind w:left="6480" w:hanging="360"/>
      </w:pPr>
      <w:rPr>
        <w:rFonts w:ascii="Wingdings" w:hAnsi="Wingdings" w:hint="default"/>
      </w:rPr>
    </w:lvl>
  </w:abstractNum>
  <w:abstractNum w:abstractNumId="20" w15:restartNumberingAfterBreak="0">
    <w:nsid w:val="5A3DC876"/>
    <w:multiLevelType w:val="hybridMultilevel"/>
    <w:tmpl w:val="FFFFFFFF"/>
    <w:lvl w:ilvl="0" w:tplc="A4968AA0">
      <w:start w:val="1"/>
      <w:numFmt w:val="decimal"/>
      <w:lvlText w:val="%1."/>
      <w:lvlJc w:val="left"/>
      <w:pPr>
        <w:ind w:left="720" w:hanging="360"/>
      </w:pPr>
    </w:lvl>
    <w:lvl w:ilvl="1" w:tplc="9CC8136C">
      <w:start w:val="1"/>
      <w:numFmt w:val="bullet"/>
      <w:lvlText w:val="o"/>
      <w:lvlJc w:val="left"/>
      <w:pPr>
        <w:ind w:left="1440" w:hanging="360"/>
      </w:pPr>
      <w:rPr>
        <w:rFonts w:ascii="Courier New" w:hAnsi="Courier New" w:hint="default"/>
      </w:rPr>
    </w:lvl>
    <w:lvl w:ilvl="2" w:tplc="928442BE">
      <w:start w:val="1"/>
      <w:numFmt w:val="bullet"/>
      <w:lvlText w:val=""/>
      <w:lvlJc w:val="left"/>
      <w:pPr>
        <w:ind w:left="2160" w:hanging="360"/>
      </w:pPr>
      <w:rPr>
        <w:rFonts w:ascii="Wingdings" w:hAnsi="Wingdings" w:hint="default"/>
      </w:rPr>
    </w:lvl>
    <w:lvl w:ilvl="3" w:tplc="0366987A">
      <w:start w:val="1"/>
      <w:numFmt w:val="bullet"/>
      <w:lvlText w:val=""/>
      <w:lvlJc w:val="left"/>
      <w:pPr>
        <w:ind w:left="2880" w:hanging="360"/>
      </w:pPr>
      <w:rPr>
        <w:rFonts w:ascii="Symbol" w:hAnsi="Symbol" w:hint="default"/>
      </w:rPr>
    </w:lvl>
    <w:lvl w:ilvl="4" w:tplc="FE20A7F0">
      <w:start w:val="1"/>
      <w:numFmt w:val="bullet"/>
      <w:lvlText w:val="o"/>
      <w:lvlJc w:val="left"/>
      <w:pPr>
        <w:ind w:left="3600" w:hanging="360"/>
      </w:pPr>
      <w:rPr>
        <w:rFonts w:ascii="Courier New" w:hAnsi="Courier New" w:hint="default"/>
      </w:rPr>
    </w:lvl>
    <w:lvl w:ilvl="5" w:tplc="401CECF4">
      <w:start w:val="1"/>
      <w:numFmt w:val="bullet"/>
      <w:lvlText w:val=""/>
      <w:lvlJc w:val="left"/>
      <w:pPr>
        <w:ind w:left="4320" w:hanging="360"/>
      </w:pPr>
      <w:rPr>
        <w:rFonts w:ascii="Wingdings" w:hAnsi="Wingdings" w:hint="default"/>
      </w:rPr>
    </w:lvl>
    <w:lvl w:ilvl="6" w:tplc="D486959C">
      <w:start w:val="1"/>
      <w:numFmt w:val="bullet"/>
      <w:lvlText w:val=""/>
      <w:lvlJc w:val="left"/>
      <w:pPr>
        <w:ind w:left="5040" w:hanging="360"/>
      </w:pPr>
      <w:rPr>
        <w:rFonts w:ascii="Symbol" w:hAnsi="Symbol" w:hint="default"/>
      </w:rPr>
    </w:lvl>
    <w:lvl w:ilvl="7" w:tplc="F5346A1E">
      <w:start w:val="1"/>
      <w:numFmt w:val="bullet"/>
      <w:lvlText w:val="o"/>
      <w:lvlJc w:val="left"/>
      <w:pPr>
        <w:ind w:left="5760" w:hanging="360"/>
      </w:pPr>
      <w:rPr>
        <w:rFonts w:ascii="Courier New" w:hAnsi="Courier New" w:hint="default"/>
      </w:rPr>
    </w:lvl>
    <w:lvl w:ilvl="8" w:tplc="A1F6D4D8">
      <w:start w:val="1"/>
      <w:numFmt w:val="bullet"/>
      <w:lvlText w:val=""/>
      <w:lvlJc w:val="left"/>
      <w:pPr>
        <w:ind w:left="6480" w:hanging="360"/>
      </w:pPr>
      <w:rPr>
        <w:rFonts w:ascii="Wingdings" w:hAnsi="Wingdings" w:hint="default"/>
      </w:rPr>
    </w:lvl>
  </w:abstractNum>
  <w:abstractNum w:abstractNumId="21" w15:restartNumberingAfterBreak="0">
    <w:nsid w:val="63339FE6"/>
    <w:multiLevelType w:val="hybridMultilevel"/>
    <w:tmpl w:val="FFFFFFFF"/>
    <w:lvl w:ilvl="0" w:tplc="8B9425FA">
      <w:start w:val="1"/>
      <w:numFmt w:val="decimal"/>
      <w:lvlText w:val="%1."/>
      <w:lvlJc w:val="left"/>
      <w:pPr>
        <w:ind w:left="1800" w:hanging="360"/>
      </w:pPr>
    </w:lvl>
    <w:lvl w:ilvl="1" w:tplc="6F1C1A26">
      <w:start w:val="1"/>
      <w:numFmt w:val="lowerLetter"/>
      <w:lvlText w:val="%2."/>
      <w:lvlJc w:val="left"/>
      <w:pPr>
        <w:ind w:left="2520" w:hanging="360"/>
      </w:pPr>
    </w:lvl>
    <w:lvl w:ilvl="2" w:tplc="71B49022">
      <w:start w:val="1"/>
      <w:numFmt w:val="lowerRoman"/>
      <w:lvlText w:val="%3."/>
      <w:lvlJc w:val="right"/>
      <w:pPr>
        <w:ind w:left="3240" w:hanging="180"/>
      </w:pPr>
    </w:lvl>
    <w:lvl w:ilvl="3" w:tplc="0F92C874">
      <w:start w:val="1"/>
      <w:numFmt w:val="decimal"/>
      <w:lvlText w:val="%4."/>
      <w:lvlJc w:val="left"/>
      <w:pPr>
        <w:ind w:left="3960" w:hanging="360"/>
      </w:pPr>
    </w:lvl>
    <w:lvl w:ilvl="4" w:tplc="ABA0CE74">
      <w:start w:val="1"/>
      <w:numFmt w:val="lowerLetter"/>
      <w:lvlText w:val="%5."/>
      <w:lvlJc w:val="left"/>
      <w:pPr>
        <w:ind w:left="4680" w:hanging="360"/>
      </w:pPr>
    </w:lvl>
    <w:lvl w:ilvl="5" w:tplc="E6B0AFA0">
      <w:start w:val="1"/>
      <w:numFmt w:val="lowerRoman"/>
      <w:lvlText w:val="%6."/>
      <w:lvlJc w:val="right"/>
      <w:pPr>
        <w:ind w:left="5400" w:hanging="180"/>
      </w:pPr>
    </w:lvl>
    <w:lvl w:ilvl="6" w:tplc="1D98BDB4">
      <w:start w:val="1"/>
      <w:numFmt w:val="decimal"/>
      <w:lvlText w:val="%7."/>
      <w:lvlJc w:val="left"/>
      <w:pPr>
        <w:ind w:left="6120" w:hanging="360"/>
      </w:pPr>
    </w:lvl>
    <w:lvl w:ilvl="7" w:tplc="1444C2C4">
      <w:start w:val="1"/>
      <w:numFmt w:val="lowerLetter"/>
      <w:lvlText w:val="%8."/>
      <w:lvlJc w:val="left"/>
      <w:pPr>
        <w:ind w:left="6840" w:hanging="360"/>
      </w:pPr>
    </w:lvl>
    <w:lvl w:ilvl="8" w:tplc="6DF024C0">
      <w:start w:val="1"/>
      <w:numFmt w:val="lowerRoman"/>
      <w:lvlText w:val="%9."/>
      <w:lvlJc w:val="right"/>
      <w:pPr>
        <w:ind w:left="7560" w:hanging="180"/>
      </w:pPr>
    </w:lvl>
  </w:abstractNum>
  <w:abstractNum w:abstractNumId="22" w15:restartNumberingAfterBreak="0">
    <w:nsid w:val="643EEAFD"/>
    <w:multiLevelType w:val="hybridMultilevel"/>
    <w:tmpl w:val="FFFFFFFF"/>
    <w:lvl w:ilvl="0" w:tplc="B85E6B7E">
      <w:start w:val="1"/>
      <w:numFmt w:val="decimal"/>
      <w:lvlText w:val="%1."/>
      <w:lvlJc w:val="left"/>
      <w:pPr>
        <w:ind w:left="720" w:hanging="360"/>
      </w:pPr>
    </w:lvl>
    <w:lvl w:ilvl="1" w:tplc="3D904D46">
      <w:start w:val="1"/>
      <w:numFmt w:val="lowerLetter"/>
      <w:lvlText w:val="%2."/>
      <w:lvlJc w:val="left"/>
      <w:pPr>
        <w:ind w:left="1440" w:hanging="360"/>
      </w:pPr>
    </w:lvl>
    <w:lvl w:ilvl="2" w:tplc="F264ADA8">
      <w:start w:val="1"/>
      <w:numFmt w:val="lowerRoman"/>
      <w:lvlText w:val="%3."/>
      <w:lvlJc w:val="right"/>
      <w:pPr>
        <w:ind w:left="2160" w:hanging="180"/>
      </w:pPr>
    </w:lvl>
    <w:lvl w:ilvl="3" w:tplc="A54A7544">
      <w:start w:val="1"/>
      <w:numFmt w:val="decimal"/>
      <w:lvlText w:val="%4."/>
      <w:lvlJc w:val="left"/>
      <w:pPr>
        <w:ind w:left="2880" w:hanging="360"/>
      </w:pPr>
    </w:lvl>
    <w:lvl w:ilvl="4" w:tplc="3264A2C8">
      <w:start w:val="1"/>
      <w:numFmt w:val="lowerLetter"/>
      <w:lvlText w:val="%5."/>
      <w:lvlJc w:val="left"/>
      <w:pPr>
        <w:ind w:left="3600" w:hanging="360"/>
      </w:pPr>
    </w:lvl>
    <w:lvl w:ilvl="5" w:tplc="650AA5F4">
      <w:start w:val="1"/>
      <w:numFmt w:val="lowerRoman"/>
      <w:lvlText w:val="%6."/>
      <w:lvlJc w:val="right"/>
      <w:pPr>
        <w:ind w:left="4320" w:hanging="180"/>
      </w:pPr>
    </w:lvl>
    <w:lvl w:ilvl="6" w:tplc="F00C8FD4">
      <w:start w:val="1"/>
      <w:numFmt w:val="decimal"/>
      <w:lvlText w:val="%7."/>
      <w:lvlJc w:val="left"/>
      <w:pPr>
        <w:ind w:left="5040" w:hanging="360"/>
      </w:pPr>
    </w:lvl>
    <w:lvl w:ilvl="7" w:tplc="3BEC4564">
      <w:start w:val="1"/>
      <w:numFmt w:val="lowerLetter"/>
      <w:lvlText w:val="%8."/>
      <w:lvlJc w:val="left"/>
      <w:pPr>
        <w:ind w:left="5760" w:hanging="360"/>
      </w:pPr>
    </w:lvl>
    <w:lvl w:ilvl="8" w:tplc="6448B3BE">
      <w:start w:val="1"/>
      <w:numFmt w:val="lowerRoman"/>
      <w:lvlText w:val="%9."/>
      <w:lvlJc w:val="right"/>
      <w:pPr>
        <w:ind w:left="6480" w:hanging="180"/>
      </w:pPr>
    </w:lvl>
  </w:abstractNum>
  <w:abstractNum w:abstractNumId="23" w15:restartNumberingAfterBreak="0">
    <w:nsid w:val="6BA218D3"/>
    <w:multiLevelType w:val="hybridMultilevel"/>
    <w:tmpl w:val="FFFFFFFF"/>
    <w:lvl w:ilvl="0" w:tplc="642A2D08">
      <w:start w:val="1"/>
      <w:numFmt w:val="bullet"/>
      <w:lvlText w:val=""/>
      <w:lvlJc w:val="left"/>
      <w:pPr>
        <w:ind w:left="1080" w:hanging="360"/>
      </w:pPr>
      <w:rPr>
        <w:rFonts w:ascii="Symbol" w:hAnsi="Symbol" w:hint="default"/>
      </w:rPr>
    </w:lvl>
    <w:lvl w:ilvl="1" w:tplc="E9F04312">
      <w:start w:val="1"/>
      <w:numFmt w:val="bullet"/>
      <w:lvlText w:val="o"/>
      <w:lvlJc w:val="left"/>
      <w:pPr>
        <w:ind w:left="1800" w:hanging="360"/>
      </w:pPr>
      <w:rPr>
        <w:rFonts w:ascii="Courier New" w:hAnsi="Courier New" w:hint="default"/>
      </w:rPr>
    </w:lvl>
    <w:lvl w:ilvl="2" w:tplc="670CB132">
      <w:start w:val="1"/>
      <w:numFmt w:val="bullet"/>
      <w:lvlText w:val=""/>
      <w:lvlJc w:val="left"/>
      <w:pPr>
        <w:ind w:left="2520" w:hanging="360"/>
      </w:pPr>
      <w:rPr>
        <w:rFonts w:ascii="Wingdings" w:hAnsi="Wingdings" w:hint="default"/>
      </w:rPr>
    </w:lvl>
    <w:lvl w:ilvl="3" w:tplc="47BEC89A">
      <w:start w:val="1"/>
      <w:numFmt w:val="bullet"/>
      <w:lvlText w:val=""/>
      <w:lvlJc w:val="left"/>
      <w:pPr>
        <w:ind w:left="3240" w:hanging="360"/>
      </w:pPr>
      <w:rPr>
        <w:rFonts w:ascii="Symbol" w:hAnsi="Symbol" w:hint="default"/>
      </w:rPr>
    </w:lvl>
    <w:lvl w:ilvl="4" w:tplc="49C80B4E">
      <w:start w:val="1"/>
      <w:numFmt w:val="bullet"/>
      <w:lvlText w:val="o"/>
      <w:lvlJc w:val="left"/>
      <w:pPr>
        <w:ind w:left="3960" w:hanging="360"/>
      </w:pPr>
      <w:rPr>
        <w:rFonts w:ascii="Courier New" w:hAnsi="Courier New" w:hint="default"/>
      </w:rPr>
    </w:lvl>
    <w:lvl w:ilvl="5" w:tplc="2F8C5C4A">
      <w:start w:val="1"/>
      <w:numFmt w:val="bullet"/>
      <w:lvlText w:val=""/>
      <w:lvlJc w:val="left"/>
      <w:pPr>
        <w:ind w:left="4680" w:hanging="360"/>
      </w:pPr>
      <w:rPr>
        <w:rFonts w:ascii="Wingdings" w:hAnsi="Wingdings" w:hint="default"/>
      </w:rPr>
    </w:lvl>
    <w:lvl w:ilvl="6" w:tplc="1AB8512E">
      <w:start w:val="1"/>
      <w:numFmt w:val="bullet"/>
      <w:lvlText w:val=""/>
      <w:lvlJc w:val="left"/>
      <w:pPr>
        <w:ind w:left="5400" w:hanging="360"/>
      </w:pPr>
      <w:rPr>
        <w:rFonts w:ascii="Symbol" w:hAnsi="Symbol" w:hint="default"/>
      </w:rPr>
    </w:lvl>
    <w:lvl w:ilvl="7" w:tplc="BA88A92C">
      <w:start w:val="1"/>
      <w:numFmt w:val="bullet"/>
      <w:lvlText w:val="o"/>
      <w:lvlJc w:val="left"/>
      <w:pPr>
        <w:ind w:left="6120" w:hanging="360"/>
      </w:pPr>
      <w:rPr>
        <w:rFonts w:ascii="Courier New" w:hAnsi="Courier New" w:hint="default"/>
      </w:rPr>
    </w:lvl>
    <w:lvl w:ilvl="8" w:tplc="85E2CF82">
      <w:start w:val="1"/>
      <w:numFmt w:val="bullet"/>
      <w:lvlText w:val=""/>
      <w:lvlJc w:val="left"/>
      <w:pPr>
        <w:ind w:left="6840" w:hanging="360"/>
      </w:pPr>
      <w:rPr>
        <w:rFonts w:ascii="Wingdings" w:hAnsi="Wingdings" w:hint="default"/>
      </w:rPr>
    </w:lvl>
  </w:abstractNum>
  <w:abstractNum w:abstractNumId="24" w15:restartNumberingAfterBreak="0">
    <w:nsid w:val="6C579B18"/>
    <w:multiLevelType w:val="hybridMultilevel"/>
    <w:tmpl w:val="FFFFFFFF"/>
    <w:lvl w:ilvl="0" w:tplc="CD500C1C">
      <w:start w:val="1"/>
      <w:numFmt w:val="bullet"/>
      <w:lvlText w:val=""/>
      <w:lvlJc w:val="left"/>
      <w:pPr>
        <w:ind w:left="720" w:hanging="360"/>
      </w:pPr>
      <w:rPr>
        <w:rFonts w:ascii="Symbol" w:hAnsi="Symbol" w:hint="default"/>
      </w:rPr>
    </w:lvl>
    <w:lvl w:ilvl="1" w:tplc="0A1C1170">
      <w:start w:val="1"/>
      <w:numFmt w:val="bullet"/>
      <w:lvlText w:val="o"/>
      <w:lvlJc w:val="left"/>
      <w:pPr>
        <w:ind w:left="1440" w:hanging="360"/>
      </w:pPr>
      <w:rPr>
        <w:rFonts w:ascii="Courier New" w:hAnsi="Courier New" w:hint="default"/>
      </w:rPr>
    </w:lvl>
    <w:lvl w:ilvl="2" w:tplc="4AD2D780">
      <w:start w:val="1"/>
      <w:numFmt w:val="bullet"/>
      <w:lvlText w:val=""/>
      <w:lvlJc w:val="left"/>
      <w:pPr>
        <w:ind w:left="2160" w:hanging="360"/>
      </w:pPr>
      <w:rPr>
        <w:rFonts w:ascii="Wingdings" w:hAnsi="Wingdings" w:hint="default"/>
      </w:rPr>
    </w:lvl>
    <w:lvl w:ilvl="3" w:tplc="04B01274">
      <w:start w:val="1"/>
      <w:numFmt w:val="bullet"/>
      <w:lvlText w:val=""/>
      <w:lvlJc w:val="left"/>
      <w:pPr>
        <w:ind w:left="2880" w:hanging="360"/>
      </w:pPr>
      <w:rPr>
        <w:rFonts w:ascii="Symbol" w:hAnsi="Symbol" w:hint="default"/>
      </w:rPr>
    </w:lvl>
    <w:lvl w:ilvl="4" w:tplc="32FE9D90">
      <w:start w:val="1"/>
      <w:numFmt w:val="bullet"/>
      <w:lvlText w:val="o"/>
      <w:lvlJc w:val="left"/>
      <w:pPr>
        <w:ind w:left="3600" w:hanging="360"/>
      </w:pPr>
      <w:rPr>
        <w:rFonts w:ascii="Courier New" w:hAnsi="Courier New" w:hint="default"/>
      </w:rPr>
    </w:lvl>
    <w:lvl w:ilvl="5" w:tplc="2236F084">
      <w:start w:val="1"/>
      <w:numFmt w:val="bullet"/>
      <w:lvlText w:val=""/>
      <w:lvlJc w:val="left"/>
      <w:pPr>
        <w:ind w:left="4320" w:hanging="360"/>
      </w:pPr>
      <w:rPr>
        <w:rFonts w:ascii="Wingdings" w:hAnsi="Wingdings" w:hint="default"/>
      </w:rPr>
    </w:lvl>
    <w:lvl w:ilvl="6" w:tplc="8FCCE872">
      <w:start w:val="1"/>
      <w:numFmt w:val="bullet"/>
      <w:lvlText w:val=""/>
      <w:lvlJc w:val="left"/>
      <w:pPr>
        <w:ind w:left="5040" w:hanging="360"/>
      </w:pPr>
      <w:rPr>
        <w:rFonts w:ascii="Symbol" w:hAnsi="Symbol" w:hint="default"/>
      </w:rPr>
    </w:lvl>
    <w:lvl w:ilvl="7" w:tplc="F6B0703C">
      <w:start w:val="1"/>
      <w:numFmt w:val="bullet"/>
      <w:lvlText w:val="o"/>
      <w:lvlJc w:val="left"/>
      <w:pPr>
        <w:ind w:left="5760" w:hanging="360"/>
      </w:pPr>
      <w:rPr>
        <w:rFonts w:ascii="Courier New" w:hAnsi="Courier New" w:hint="default"/>
      </w:rPr>
    </w:lvl>
    <w:lvl w:ilvl="8" w:tplc="50065530">
      <w:start w:val="1"/>
      <w:numFmt w:val="bullet"/>
      <w:lvlText w:val=""/>
      <w:lvlJc w:val="left"/>
      <w:pPr>
        <w:ind w:left="6480" w:hanging="360"/>
      </w:pPr>
      <w:rPr>
        <w:rFonts w:ascii="Wingdings" w:hAnsi="Wingdings" w:hint="default"/>
      </w:rPr>
    </w:lvl>
  </w:abstractNum>
  <w:abstractNum w:abstractNumId="25" w15:restartNumberingAfterBreak="0">
    <w:nsid w:val="7AB938AA"/>
    <w:multiLevelType w:val="hybridMultilevel"/>
    <w:tmpl w:val="FFFFFFFF"/>
    <w:lvl w:ilvl="0" w:tplc="5928B408">
      <w:start w:val="1"/>
      <w:numFmt w:val="bullet"/>
      <w:lvlText w:val=""/>
      <w:lvlJc w:val="left"/>
      <w:pPr>
        <w:ind w:left="720" w:hanging="360"/>
      </w:pPr>
      <w:rPr>
        <w:rFonts w:ascii="Symbol" w:hAnsi="Symbol" w:hint="default"/>
      </w:rPr>
    </w:lvl>
    <w:lvl w:ilvl="1" w:tplc="16B8FECA">
      <w:start w:val="1"/>
      <w:numFmt w:val="bullet"/>
      <w:lvlText w:val="o"/>
      <w:lvlJc w:val="left"/>
      <w:pPr>
        <w:ind w:left="1440" w:hanging="360"/>
      </w:pPr>
      <w:rPr>
        <w:rFonts w:ascii="Courier New" w:hAnsi="Courier New" w:hint="default"/>
      </w:rPr>
    </w:lvl>
    <w:lvl w:ilvl="2" w:tplc="58485C72">
      <w:start w:val="1"/>
      <w:numFmt w:val="bullet"/>
      <w:lvlText w:val=""/>
      <w:lvlJc w:val="left"/>
      <w:pPr>
        <w:ind w:left="2160" w:hanging="360"/>
      </w:pPr>
      <w:rPr>
        <w:rFonts w:ascii="Wingdings" w:hAnsi="Wingdings" w:hint="default"/>
      </w:rPr>
    </w:lvl>
    <w:lvl w:ilvl="3" w:tplc="1CF8AC28">
      <w:start w:val="1"/>
      <w:numFmt w:val="bullet"/>
      <w:lvlText w:val=""/>
      <w:lvlJc w:val="left"/>
      <w:pPr>
        <w:ind w:left="2880" w:hanging="360"/>
      </w:pPr>
      <w:rPr>
        <w:rFonts w:ascii="Symbol" w:hAnsi="Symbol" w:hint="default"/>
      </w:rPr>
    </w:lvl>
    <w:lvl w:ilvl="4" w:tplc="FCDAFB52">
      <w:start w:val="1"/>
      <w:numFmt w:val="bullet"/>
      <w:lvlText w:val="o"/>
      <w:lvlJc w:val="left"/>
      <w:pPr>
        <w:ind w:left="3600" w:hanging="360"/>
      </w:pPr>
      <w:rPr>
        <w:rFonts w:ascii="Courier New" w:hAnsi="Courier New" w:hint="default"/>
      </w:rPr>
    </w:lvl>
    <w:lvl w:ilvl="5" w:tplc="0D746D66">
      <w:start w:val="1"/>
      <w:numFmt w:val="bullet"/>
      <w:lvlText w:val=""/>
      <w:lvlJc w:val="left"/>
      <w:pPr>
        <w:ind w:left="4320" w:hanging="360"/>
      </w:pPr>
      <w:rPr>
        <w:rFonts w:ascii="Wingdings" w:hAnsi="Wingdings" w:hint="default"/>
      </w:rPr>
    </w:lvl>
    <w:lvl w:ilvl="6" w:tplc="542EC71E">
      <w:start w:val="1"/>
      <w:numFmt w:val="bullet"/>
      <w:lvlText w:val=""/>
      <w:lvlJc w:val="left"/>
      <w:pPr>
        <w:ind w:left="5040" w:hanging="360"/>
      </w:pPr>
      <w:rPr>
        <w:rFonts w:ascii="Symbol" w:hAnsi="Symbol" w:hint="default"/>
      </w:rPr>
    </w:lvl>
    <w:lvl w:ilvl="7" w:tplc="609805FC">
      <w:start w:val="1"/>
      <w:numFmt w:val="bullet"/>
      <w:lvlText w:val="o"/>
      <w:lvlJc w:val="left"/>
      <w:pPr>
        <w:ind w:left="5760" w:hanging="360"/>
      </w:pPr>
      <w:rPr>
        <w:rFonts w:ascii="Courier New" w:hAnsi="Courier New" w:hint="default"/>
      </w:rPr>
    </w:lvl>
    <w:lvl w:ilvl="8" w:tplc="F9FA6E10">
      <w:start w:val="1"/>
      <w:numFmt w:val="bullet"/>
      <w:lvlText w:val=""/>
      <w:lvlJc w:val="left"/>
      <w:pPr>
        <w:ind w:left="6480" w:hanging="360"/>
      </w:pPr>
      <w:rPr>
        <w:rFonts w:ascii="Wingdings" w:hAnsi="Wingdings" w:hint="default"/>
      </w:rPr>
    </w:lvl>
  </w:abstractNum>
  <w:abstractNum w:abstractNumId="26" w15:restartNumberingAfterBreak="0">
    <w:nsid w:val="7ED953D3"/>
    <w:multiLevelType w:val="hybridMultilevel"/>
    <w:tmpl w:val="FFFFFFFF"/>
    <w:lvl w:ilvl="0" w:tplc="0DE4645C">
      <w:start w:val="1"/>
      <w:numFmt w:val="bullet"/>
      <w:lvlText w:val=""/>
      <w:lvlJc w:val="left"/>
      <w:pPr>
        <w:ind w:left="720" w:hanging="360"/>
      </w:pPr>
      <w:rPr>
        <w:rFonts w:ascii="Symbol" w:hAnsi="Symbol" w:hint="default"/>
      </w:rPr>
    </w:lvl>
    <w:lvl w:ilvl="1" w:tplc="B45A76DC">
      <w:start w:val="1"/>
      <w:numFmt w:val="bullet"/>
      <w:lvlText w:val="o"/>
      <w:lvlJc w:val="left"/>
      <w:pPr>
        <w:ind w:left="1440" w:hanging="360"/>
      </w:pPr>
      <w:rPr>
        <w:rFonts w:ascii="Courier New" w:hAnsi="Courier New" w:hint="default"/>
      </w:rPr>
    </w:lvl>
    <w:lvl w:ilvl="2" w:tplc="561E5190">
      <w:start w:val="1"/>
      <w:numFmt w:val="bullet"/>
      <w:lvlText w:val=""/>
      <w:lvlJc w:val="left"/>
      <w:pPr>
        <w:ind w:left="2160" w:hanging="360"/>
      </w:pPr>
      <w:rPr>
        <w:rFonts w:ascii="Wingdings" w:hAnsi="Wingdings" w:hint="default"/>
      </w:rPr>
    </w:lvl>
    <w:lvl w:ilvl="3" w:tplc="55CCC498">
      <w:start w:val="1"/>
      <w:numFmt w:val="bullet"/>
      <w:lvlText w:val=""/>
      <w:lvlJc w:val="left"/>
      <w:pPr>
        <w:ind w:left="2880" w:hanging="360"/>
      </w:pPr>
      <w:rPr>
        <w:rFonts w:ascii="Symbol" w:hAnsi="Symbol" w:hint="default"/>
      </w:rPr>
    </w:lvl>
    <w:lvl w:ilvl="4" w:tplc="AC245942">
      <w:start w:val="1"/>
      <w:numFmt w:val="bullet"/>
      <w:lvlText w:val="o"/>
      <w:lvlJc w:val="left"/>
      <w:pPr>
        <w:ind w:left="3600" w:hanging="360"/>
      </w:pPr>
      <w:rPr>
        <w:rFonts w:ascii="Courier New" w:hAnsi="Courier New" w:hint="default"/>
      </w:rPr>
    </w:lvl>
    <w:lvl w:ilvl="5" w:tplc="95BE01F8">
      <w:start w:val="1"/>
      <w:numFmt w:val="bullet"/>
      <w:lvlText w:val=""/>
      <w:lvlJc w:val="left"/>
      <w:pPr>
        <w:ind w:left="4320" w:hanging="360"/>
      </w:pPr>
      <w:rPr>
        <w:rFonts w:ascii="Wingdings" w:hAnsi="Wingdings" w:hint="default"/>
      </w:rPr>
    </w:lvl>
    <w:lvl w:ilvl="6" w:tplc="C0527E98">
      <w:start w:val="1"/>
      <w:numFmt w:val="bullet"/>
      <w:lvlText w:val=""/>
      <w:lvlJc w:val="left"/>
      <w:pPr>
        <w:ind w:left="5040" w:hanging="360"/>
      </w:pPr>
      <w:rPr>
        <w:rFonts w:ascii="Symbol" w:hAnsi="Symbol" w:hint="default"/>
      </w:rPr>
    </w:lvl>
    <w:lvl w:ilvl="7" w:tplc="1430EEAA">
      <w:start w:val="1"/>
      <w:numFmt w:val="bullet"/>
      <w:lvlText w:val="o"/>
      <w:lvlJc w:val="left"/>
      <w:pPr>
        <w:ind w:left="5760" w:hanging="360"/>
      </w:pPr>
      <w:rPr>
        <w:rFonts w:ascii="Courier New" w:hAnsi="Courier New" w:hint="default"/>
      </w:rPr>
    </w:lvl>
    <w:lvl w:ilvl="8" w:tplc="81F046E0">
      <w:start w:val="1"/>
      <w:numFmt w:val="bullet"/>
      <w:lvlText w:val=""/>
      <w:lvlJc w:val="left"/>
      <w:pPr>
        <w:ind w:left="6480" w:hanging="360"/>
      </w:pPr>
      <w:rPr>
        <w:rFonts w:ascii="Wingdings" w:hAnsi="Wingdings" w:hint="default"/>
      </w:rPr>
    </w:lvl>
  </w:abstractNum>
  <w:abstractNum w:abstractNumId="27" w15:restartNumberingAfterBreak="0">
    <w:nsid w:val="7F47FC8D"/>
    <w:multiLevelType w:val="hybridMultilevel"/>
    <w:tmpl w:val="FFFFFFFF"/>
    <w:lvl w:ilvl="0" w:tplc="1E16B66A">
      <w:start w:val="1"/>
      <w:numFmt w:val="bullet"/>
      <w:lvlText w:val=""/>
      <w:lvlJc w:val="left"/>
      <w:pPr>
        <w:ind w:left="720" w:hanging="360"/>
      </w:pPr>
      <w:rPr>
        <w:rFonts w:ascii="Symbol" w:hAnsi="Symbol" w:hint="default"/>
      </w:rPr>
    </w:lvl>
    <w:lvl w:ilvl="1" w:tplc="922ACAA8">
      <w:start w:val="1"/>
      <w:numFmt w:val="bullet"/>
      <w:lvlText w:val="o"/>
      <w:lvlJc w:val="left"/>
      <w:pPr>
        <w:ind w:left="1440" w:hanging="360"/>
      </w:pPr>
      <w:rPr>
        <w:rFonts w:ascii="Courier New" w:hAnsi="Courier New" w:hint="default"/>
      </w:rPr>
    </w:lvl>
    <w:lvl w:ilvl="2" w:tplc="4B5EC142">
      <w:start w:val="1"/>
      <w:numFmt w:val="bullet"/>
      <w:lvlText w:val=""/>
      <w:lvlJc w:val="left"/>
      <w:pPr>
        <w:ind w:left="2160" w:hanging="360"/>
      </w:pPr>
      <w:rPr>
        <w:rFonts w:ascii="Wingdings" w:hAnsi="Wingdings" w:hint="default"/>
      </w:rPr>
    </w:lvl>
    <w:lvl w:ilvl="3" w:tplc="B18A7860">
      <w:start w:val="1"/>
      <w:numFmt w:val="bullet"/>
      <w:lvlText w:val=""/>
      <w:lvlJc w:val="left"/>
      <w:pPr>
        <w:ind w:left="2880" w:hanging="360"/>
      </w:pPr>
      <w:rPr>
        <w:rFonts w:ascii="Symbol" w:hAnsi="Symbol" w:hint="default"/>
      </w:rPr>
    </w:lvl>
    <w:lvl w:ilvl="4" w:tplc="8072F4B0">
      <w:start w:val="1"/>
      <w:numFmt w:val="bullet"/>
      <w:lvlText w:val="o"/>
      <w:lvlJc w:val="left"/>
      <w:pPr>
        <w:ind w:left="3600" w:hanging="360"/>
      </w:pPr>
      <w:rPr>
        <w:rFonts w:ascii="Courier New" w:hAnsi="Courier New" w:hint="default"/>
      </w:rPr>
    </w:lvl>
    <w:lvl w:ilvl="5" w:tplc="B5B8E6C8">
      <w:start w:val="1"/>
      <w:numFmt w:val="bullet"/>
      <w:lvlText w:val=""/>
      <w:lvlJc w:val="left"/>
      <w:pPr>
        <w:ind w:left="4320" w:hanging="360"/>
      </w:pPr>
      <w:rPr>
        <w:rFonts w:ascii="Wingdings" w:hAnsi="Wingdings" w:hint="default"/>
      </w:rPr>
    </w:lvl>
    <w:lvl w:ilvl="6" w:tplc="464C2F56">
      <w:start w:val="1"/>
      <w:numFmt w:val="bullet"/>
      <w:lvlText w:val=""/>
      <w:lvlJc w:val="left"/>
      <w:pPr>
        <w:ind w:left="5040" w:hanging="360"/>
      </w:pPr>
      <w:rPr>
        <w:rFonts w:ascii="Symbol" w:hAnsi="Symbol" w:hint="default"/>
      </w:rPr>
    </w:lvl>
    <w:lvl w:ilvl="7" w:tplc="3B9AF436">
      <w:start w:val="1"/>
      <w:numFmt w:val="bullet"/>
      <w:lvlText w:val="o"/>
      <w:lvlJc w:val="left"/>
      <w:pPr>
        <w:ind w:left="5760" w:hanging="360"/>
      </w:pPr>
      <w:rPr>
        <w:rFonts w:ascii="Courier New" w:hAnsi="Courier New" w:hint="default"/>
      </w:rPr>
    </w:lvl>
    <w:lvl w:ilvl="8" w:tplc="7AE2B7E0">
      <w:start w:val="1"/>
      <w:numFmt w:val="bullet"/>
      <w:lvlText w:val=""/>
      <w:lvlJc w:val="left"/>
      <w:pPr>
        <w:ind w:left="6480" w:hanging="360"/>
      </w:pPr>
      <w:rPr>
        <w:rFonts w:ascii="Wingdings" w:hAnsi="Wingdings" w:hint="default"/>
      </w:rPr>
    </w:lvl>
  </w:abstractNum>
  <w:abstractNum w:abstractNumId="28" w15:restartNumberingAfterBreak="0">
    <w:nsid w:val="7FB28870"/>
    <w:multiLevelType w:val="hybridMultilevel"/>
    <w:tmpl w:val="FFFFFFFF"/>
    <w:lvl w:ilvl="0" w:tplc="D8723B56">
      <w:start w:val="1"/>
      <w:numFmt w:val="bullet"/>
      <w:lvlText w:val=""/>
      <w:lvlJc w:val="left"/>
      <w:pPr>
        <w:ind w:left="720" w:hanging="360"/>
      </w:pPr>
      <w:rPr>
        <w:rFonts w:ascii="Symbol" w:hAnsi="Symbol" w:hint="default"/>
      </w:rPr>
    </w:lvl>
    <w:lvl w:ilvl="1" w:tplc="AE1048C2">
      <w:start w:val="1"/>
      <w:numFmt w:val="bullet"/>
      <w:lvlText w:val="o"/>
      <w:lvlJc w:val="left"/>
      <w:pPr>
        <w:ind w:left="1440" w:hanging="360"/>
      </w:pPr>
      <w:rPr>
        <w:rFonts w:ascii="Courier New" w:hAnsi="Courier New" w:hint="default"/>
      </w:rPr>
    </w:lvl>
    <w:lvl w:ilvl="2" w:tplc="8A323B96">
      <w:start w:val="1"/>
      <w:numFmt w:val="bullet"/>
      <w:lvlText w:val=""/>
      <w:lvlJc w:val="left"/>
      <w:pPr>
        <w:ind w:left="2160" w:hanging="360"/>
      </w:pPr>
      <w:rPr>
        <w:rFonts w:ascii="Wingdings" w:hAnsi="Wingdings" w:hint="default"/>
      </w:rPr>
    </w:lvl>
    <w:lvl w:ilvl="3" w:tplc="6FC0AEDA">
      <w:start w:val="1"/>
      <w:numFmt w:val="bullet"/>
      <w:lvlText w:val=""/>
      <w:lvlJc w:val="left"/>
      <w:pPr>
        <w:ind w:left="2880" w:hanging="360"/>
      </w:pPr>
      <w:rPr>
        <w:rFonts w:ascii="Symbol" w:hAnsi="Symbol" w:hint="default"/>
      </w:rPr>
    </w:lvl>
    <w:lvl w:ilvl="4" w:tplc="502AD88E">
      <w:start w:val="1"/>
      <w:numFmt w:val="bullet"/>
      <w:lvlText w:val="o"/>
      <w:lvlJc w:val="left"/>
      <w:pPr>
        <w:ind w:left="3600" w:hanging="360"/>
      </w:pPr>
      <w:rPr>
        <w:rFonts w:ascii="Courier New" w:hAnsi="Courier New" w:hint="default"/>
      </w:rPr>
    </w:lvl>
    <w:lvl w:ilvl="5" w:tplc="54EA0C58">
      <w:start w:val="1"/>
      <w:numFmt w:val="bullet"/>
      <w:lvlText w:val=""/>
      <w:lvlJc w:val="left"/>
      <w:pPr>
        <w:ind w:left="4320" w:hanging="360"/>
      </w:pPr>
      <w:rPr>
        <w:rFonts w:ascii="Wingdings" w:hAnsi="Wingdings" w:hint="default"/>
      </w:rPr>
    </w:lvl>
    <w:lvl w:ilvl="6" w:tplc="E78EEBC4">
      <w:start w:val="1"/>
      <w:numFmt w:val="bullet"/>
      <w:lvlText w:val=""/>
      <w:lvlJc w:val="left"/>
      <w:pPr>
        <w:ind w:left="5040" w:hanging="360"/>
      </w:pPr>
      <w:rPr>
        <w:rFonts w:ascii="Symbol" w:hAnsi="Symbol" w:hint="default"/>
      </w:rPr>
    </w:lvl>
    <w:lvl w:ilvl="7" w:tplc="3E3AB61C">
      <w:start w:val="1"/>
      <w:numFmt w:val="bullet"/>
      <w:lvlText w:val="o"/>
      <w:lvlJc w:val="left"/>
      <w:pPr>
        <w:ind w:left="5760" w:hanging="360"/>
      </w:pPr>
      <w:rPr>
        <w:rFonts w:ascii="Courier New" w:hAnsi="Courier New" w:hint="default"/>
      </w:rPr>
    </w:lvl>
    <w:lvl w:ilvl="8" w:tplc="C7D6DF38">
      <w:start w:val="1"/>
      <w:numFmt w:val="bullet"/>
      <w:lvlText w:val=""/>
      <w:lvlJc w:val="left"/>
      <w:pPr>
        <w:ind w:left="6480" w:hanging="360"/>
      </w:pPr>
      <w:rPr>
        <w:rFonts w:ascii="Wingdings" w:hAnsi="Wingdings" w:hint="default"/>
      </w:rPr>
    </w:lvl>
  </w:abstractNum>
  <w:num w:numId="1" w16cid:durableId="69163833">
    <w:abstractNumId w:val="22"/>
  </w:num>
  <w:num w:numId="2" w16cid:durableId="1359351086">
    <w:abstractNumId w:val="28"/>
  </w:num>
  <w:num w:numId="3" w16cid:durableId="91709552">
    <w:abstractNumId w:val="10"/>
  </w:num>
  <w:num w:numId="4" w16cid:durableId="1417825275">
    <w:abstractNumId w:val="3"/>
  </w:num>
  <w:num w:numId="5" w16cid:durableId="1375502301">
    <w:abstractNumId w:val="6"/>
  </w:num>
  <w:num w:numId="6" w16cid:durableId="1361860983">
    <w:abstractNumId w:val="17"/>
  </w:num>
  <w:num w:numId="7" w16cid:durableId="813839836">
    <w:abstractNumId w:val="12"/>
  </w:num>
  <w:num w:numId="8" w16cid:durableId="1737821606">
    <w:abstractNumId w:val="14"/>
  </w:num>
  <w:num w:numId="9" w16cid:durableId="1344015433">
    <w:abstractNumId w:val="4"/>
  </w:num>
  <w:num w:numId="10" w16cid:durableId="1337852704">
    <w:abstractNumId w:val="19"/>
  </w:num>
  <w:num w:numId="11" w16cid:durableId="1106538989">
    <w:abstractNumId w:val="27"/>
  </w:num>
  <w:num w:numId="12" w16cid:durableId="1110246980">
    <w:abstractNumId w:val="25"/>
  </w:num>
  <w:num w:numId="13" w16cid:durableId="370230470">
    <w:abstractNumId w:val="0"/>
  </w:num>
  <w:num w:numId="14" w16cid:durableId="895582145">
    <w:abstractNumId w:val="7"/>
  </w:num>
  <w:num w:numId="15" w16cid:durableId="1621302400">
    <w:abstractNumId w:val="5"/>
  </w:num>
  <w:num w:numId="16" w16cid:durableId="879126573">
    <w:abstractNumId w:val="1"/>
  </w:num>
  <w:num w:numId="17" w16cid:durableId="921181596">
    <w:abstractNumId w:val="9"/>
  </w:num>
  <w:num w:numId="18" w16cid:durableId="1729375894">
    <w:abstractNumId w:val="24"/>
  </w:num>
  <w:num w:numId="19" w16cid:durableId="1011875923">
    <w:abstractNumId w:val="11"/>
  </w:num>
  <w:num w:numId="20" w16cid:durableId="304621873">
    <w:abstractNumId w:val="21"/>
  </w:num>
  <w:num w:numId="21" w16cid:durableId="1684866103">
    <w:abstractNumId w:val="15"/>
  </w:num>
  <w:num w:numId="22" w16cid:durableId="56324620">
    <w:abstractNumId w:val="16"/>
  </w:num>
  <w:num w:numId="23" w16cid:durableId="1923759899">
    <w:abstractNumId w:val="18"/>
  </w:num>
  <w:num w:numId="24" w16cid:durableId="575866854">
    <w:abstractNumId w:val="20"/>
  </w:num>
  <w:num w:numId="25" w16cid:durableId="1121075234">
    <w:abstractNumId w:val="26"/>
  </w:num>
  <w:num w:numId="26" w16cid:durableId="1665620374">
    <w:abstractNumId w:val="8"/>
  </w:num>
  <w:num w:numId="27" w16cid:durableId="1629359589">
    <w:abstractNumId w:val="13"/>
  </w:num>
  <w:num w:numId="28" w16cid:durableId="1320770362">
    <w:abstractNumId w:val="23"/>
  </w:num>
  <w:num w:numId="29" w16cid:durableId="450369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documentProtection w:edit="readOnly" w:enforcement="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0255EA"/>
    <w:rsid w:val="000160A6"/>
    <w:rsid w:val="00177BC6"/>
    <w:rsid w:val="0045046E"/>
    <w:rsid w:val="008339D1"/>
    <w:rsid w:val="00E13D88"/>
    <w:rsid w:val="05D4C613"/>
    <w:rsid w:val="06308B7B"/>
    <w:rsid w:val="068484D0"/>
    <w:rsid w:val="07F7B341"/>
    <w:rsid w:val="08609674"/>
    <w:rsid w:val="0981DA54"/>
    <w:rsid w:val="13146AA5"/>
    <w:rsid w:val="131F2BAB"/>
    <w:rsid w:val="15075D54"/>
    <w:rsid w:val="1521D66A"/>
    <w:rsid w:val="1BAB5F62"/>
    <w:rsid w:val="216B622E"/>
    <w:rsid w:val="25AB0BA0"/>
    <w:rsid w:val="279CEA7B"/>
    <w:rsid w:val="2F05A3B1"/>
    <w:rsid w:val="2FA57E1D"/>
    <w:rsid w:val="2FEE1872"/>
    <w:rsid w:val="353802DB"/>
    <w:rsid w:val="3B90AC02"/>
    <w:rsid w:val="3D497C1D"/>
    <w:rsid w:val="3EDB0361"/>
    <w:rsid w:val="4125A4EE"/>
    <w:rsid w:val="4A7A371A"/>
    <w:rsid w:val="4B8FB44E"/>
    <w:rsid w:val="4D7F50FA"/>
    <w:rsid w:val="4ED072C7"/>
    <w:rsid w:val="51F75BFD"/>
    <w:rsid w:val="55CF5C0A"/>
    <w:rsid w:val="56B2B4B4"/>
    <w:rsid w:val="575521E1"/>
    <w:rsid w:val="58333B64"/>
    <w:rsid w:val="58F6AD82"/>
    <w:rsid w:val="59103B2E"/>
    <w:rsid w:val="592CA1F5"/>
    <w:rsid w:val="59941A6E"/>
    <w:rsid w:val="5D7E549B"/>
    <w:rsid w:val="623D1EC0"/>
    <w:rsid w:val="62BB9328"/>
    <w:rsid w:val="63CEB8A5"/>
    <w:rsid w:val="660FA4B6"/>
    <w:rsid w:val="6874998D"/>
    <w:rsid w:val="6B6FC24E"/>
    <w:rsid w:val="6C1D8FD2"/>
    <w:rsid w:val="6E0255EA"/>
    <w:rsid w:val="7700A1A4"/>
    <w:rsid w:val="794354C6"/>
    <w:rsid w:val="7F38F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A00A3"/>
  <w15:chartTrackingRefBased/>
  <w15:docId w15:val="{216A8C0A-AFD1-4753-9255-94A6BF907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5AB0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5AB0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5AB0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5AB0BA0"/>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5AB0B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1395</Words>
  <Characters>7958</Characters>
  <Application>Microsoft Office Word</Application>
  <DocSecurity>8</DocSecurity>
  <Lines>66</Lines>
  <Paragraphs>18</Paragraphs>
  <ScaleCrop>false</ScaleCrop>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Nooshabadzadeh</dc:creator>
  <cp:keywords/>
  <dc:description/>
  <cp:lastModifiedBy>Alireza Nooshabadzadeh</cp:lastModifiedBy>
  <cp:revision>2</cp:revision>
  <dcterms:created xsi:type="dcterms:W3CDTF">2025-12-09T13:33:00Z</dcterms:created>
  <dcterms:modified xsi:type="dcterms:W3CDTF">2025-12-09T13:33:00Z</dcterms:modified>
</cp:coreProperties>
</file>