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8417304"/>
        <w:docPartObj>
          <w:docPartGallery w:val="Cover Pages"/>
          <w:docPartUnique/>
        </w:docPartObj>
      </w:sdtPr>
      <w:sdtEndPr>
        <w:rPr>
          <w:rFonts w:ascii="Roboto" w:eastAsia="Times New Roman" w:hAnsi="Roboto" w:cs="Times New Roman"/>
          <w:color w:val="000000"/>
          <w:sz w:val="27"/>
          <w:szCs w:val="27"/>
          <w:lang w:eastAsia="tr-TR"/>
        </w:rPr>
      </w:sdtEndPr>
      <w:sdtContent>
        <w:p w14:paraId="45EFDB3B" w14:textId="77777777" w:rsidR="00296C7C" w:rsidRDefault="00296C7C" w:rsidP="00296C7C"/>
        <w:p w14:paraId="1DBA5362" w14:textId="77777777" w:rsidR="00296C7C" w:rsidRPr="007C0691" w:rsidRDefault="00296C7C" w:rsidP="00296C7C">
          <w:pPr>
            <w:jc w:val="center"/>
            <w:rPr>
              <w:rFonts w:ascii="Times New Roman" w:hAnsi="Times New Roman"/>
            </w:rPr>
          </w:pPr>
          <w:r w:rsidRPr="007C0691">
            <w:rPr>
              <w:sz w:val="20"/>
              <w:szCs w:val="20"/>
            </w:rPr>
            <w:fldChar w:fldCharType="begin"/>
          </w:r>
          <w:r w:rsidRPr="007C0691">
            <w:rPr>
              <w:sz w:val="20"/>
              <w:szCs w:val="20"/>
            </w:rPr>
            <w:instrText xml:space="preserve"> INCLUDEPICTURE "http://depo.btu.edu.tr/dosyalar/btu/Dosyalar/TR%20LOGO(1).jpg" \* MERGEFORMATINET </w:instrText>
          </w:r>
          <w:r w:rsidRPr="007C0691">
            <w:rPr>
              <w:sz w:val="20"/>
              <w:szCs w:val="20"/>
            </w:rPr>
            <w:fldChar w:fldCharType="separate"/>
          </w:r>
          <w:r>
            <w:rPr>
              <w:sz w:val="20"/>
              <w:szCs w:val="20"/>
            </w:rPr>
            <w:fldChar w:fldCharType="begin"/>
          </w:r>
          <w:r>
            <w:rPr>
              <w:sz w:val="20"/>
              <w:szCs w:val="20"/>
            </w:rPr>
            <w:instrText xml:space="preserve"> INCLUDEPICTURE  "http://depo.btu.edu.tr/dosyalar/btu/Dosyalar/TR LOGO(1).jpg" \* MERGEFORMATINET </w:instrText>
          </w:r>
          <w:r>
            <w:rPr>
              <w:sz w:val="20"/>
              <w:szCs w:val="20"/>
            </w:rPr>
            <w:fldChar w:fldCharType="separate"/>
          </w:r>
          <w:r>
            <w:rPr>
              <w:sz w:val="20"/>
              <w:szCs w:val="20"/>
            </w:rPr>
            <w:fldChar w:fldCharType="begin"/>
          </w:r>
          <w:r>
            <w:rPr>
              <w:sz w:val="20"/>
              <w:szCs w:val="20"/>
            </w:rPr>
            <w:instrText xml:space="preserve"> INCLUDEPICTURE  "http://depo.btu.edu.tr/dosyalar/btu/Dosyalar/TR LOGO(1).jpg" \* MERGEFORMATINET </w:instrText>
          </w:r>
          <w:r>
            <w:rPr>
              <w:sz w:val="20"/>
              <w:szCs w:val="20"/>
            </w:rPr>
            <w:fldChar w:fldCharType="separate"/>
          </w:r>
          <w:r>
            <w:rPr>
              <w:sz w:val="20"/>
              <w:szCs w:val="20"/>
            </w:rPr>
            <w:fldChar w:fldCharType="begin"/>
          </w:r>
          <w:r>
            <w:rPr>
              <w:sz w:val="20"/>
              <w:szCs w:val="20"/>
            </w:rPr>
            <w:instrText xml:space="preserve"> INCLUDEPICTURE  "http://depo.btu.edu.tr/dosyalar/btu/Dosyalar/TR LOGO(1).jpg" \* MERGEFORMATINET </w:instrText>
          </w:r>
          <w:r>
            <w:rPr>
              <w:sz w:val="20"/>
              <w:szCs w:val="20"/>
            </w:rPr>
            <w:fldChar w:fldCharType="separate"/>
          </w:r>
          <w:r>
            <w:rPr>
              <w:sz w:val="20"/>
              <w:szCs w:val="20"/>
            </w:rPr>
            <w:pict w14:anchorId="27FA3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ursa Teknik Üniversitesi" style="width:144.6pt;height:144.6pt">
                <v:imagedata r:id="rId5" r:href="rId6"/>
              </v:shape>
            </w:pict>
          </w:r>
          <w:r>
            <w:rPr>
              <w:sz w:val="20"/>
              <w:szCs w:val="20"/>
            </w:rPr>
            <w:fldChar w:fldCharType="end"/>
          </w:r>
          <w:r>
            <w:rPr>
              <w:sz w:val="20"/>
              <w:szCs w:val="20"/>
            </w:rPr>
            <w:fldChar w:fldCharType="end"/>
          </w:r>
          <w:r>
            <w:rPr>
              <w:sz w:val="20"/>
              <w:szCs w:val="20"/>
            </w:rPr>
            <w:fldChar w:fldCharType="end"/>
          </w:r>
          <w:r w:rsidRPr="007C0691">
            <w:rPr>
              <w:sz w:val="20"/>
              <w:szCs w:val="20"/>
            </w:rPr>
            <w:fldChar w:fldCharType="end"/>
          </w:r>
        </w:p>
        <w:p w14:paraId="101D8E20" w14:textId="77777777" w:rsidR="00296C7C" w:rsidRPr="007C0691" w:rsidRDefault="00296C7C" w:rsidP="00296C7C">
          <w:pPr>
            <w:jc w:val="center"/>
            <w:rPr>
              <w:rFonts w:ascii="Times New Roman" w:hAnsi="Times New Roman"/>
              <w:b/>
              <w:bCs/>
              <w:sz w:val="24"/>
              <w:szCs w:val="24"/>
            </w:rPr>
          </w:pPr>
          <w:r w:rsidRPr="007C0691">
            <w:rPr>
              <w:rFonts w:ascii="Times New Roman" w:hAnsi="Times New Roman"/>
              <w:b/>
              <w:bCs/>
              <w:sz w:val="24"/>
              <w:szCs w:val="24"/>
            </w:rPr>
            <w:t>BURSA TEKNİK ÜNİVERSİTESİ</w:t>
          </w:r>
        </w:p>
        <w:p w14:paraId="58E22BF4" w14:textId="77777777" w:rsidR="00296C7C" w:rsidRPr="007C0691" w:rsidRDefault="00296C7C" w:rsidP="00296C7C">
          <w:pPr>
            <w:jc w:val="center"/>
            <w:rPr>
              <w:rFonts w:ascii="Times New Roman" w:hAnsi="Times New Roman"/>
              <w:b/>
              <w:bCs/>
              <w:sz w:val="24"/>
              <w:szCs w:val="24"/>
            </w:rPr>
          </w:pPr>
          <w:r w:rsidRPr="007C0691">
            <w:rPr>
              <w:rFonts w:ascii="Times New Roman" w:hAnsi="Times New Roman"/>
              <w:b/>
              <w:bCs/>
              <w:sz w:val="24"/>
              <w:szCs w:val="24"/>
            </w:rPr>
            <w:t>MÜHENDİSLİK VE DOĞA BİLİMLERİ FAKÜLTESİ</w:t>
          </w:r>
        </w:p>
        <w:p w14:paraId="77BD10AB" w14:textId="77777777" w:rsidR="00296C7C" w:rsidRDefault="00296C7C" w:rsidP="00296C7C">
          <w:pPr>
            <w:jc w:val="center"/>
            <w:rPr>
              <w:rFonts w:ascii="Times New Roman" w:hAnsi="Times New Roman"/>
              <w:b/>
              <w:bCs/>
              <w:sz w:val="24"/>
              <w:szCs w:val="24"/>
            </w:rPr>
          </w:pPr>
          <w:r w:rsidRPr="007C0691">
            <w:rPr>
              <w:rFonts w:ascii="Times New Roman" w:hAnsi="Times New Roman"/>
              <w:b/>
              <w:bCs/>
              <w:sz w:val="24"/>
              <w:szCs w:val="24"/>
            </w:rPr>
            <w:t>ENDÜSTRİ MÜHENDİSLİĞİ</w:t>
          </w:r>
        </w:p>
        <w:p w14:paraId="2B3578F1" w14:textId="77777777" w:rsidR="00296C7C" w:rsidRPr="007C0691" w:rsidRDefault="00296C7C" w:rsidP="00296C7C">
          <w:pPr>
            <w:jc w:val="center"/>
            <w:rPr>
              <w:rFonts w:ascii="Times New Roman" w:hAnsi="Times New Roman"/>
              <w:b/>
              <w:bCs/>
              <w:sz w:val="24"/>
              <w:szCs w:val="24"/>
            </w:rPr>
          </w:pPr>
          <w:r>
            <w:rPr>
              <w:rFonts w:ascii="Times New Roman" w:hAnsi="Times New Roman"/>
              <w:b/>
              <w:bCs/>
              <w:sz w:val="24"/>
              <w:szCs w:val="24"/>
            </w:rPr>
            <w:t>MAKİNE ÖĞRENMESİNE GİRİŞ</w:t>
          </w:r>
        </w:p>
        <w:p w14:paraId="3D6D831A" w14:textId="77777777" w:rsidR="00296C7C" w:rsidRPr="007C0691" w:rsidRDefault="00296C7C" w:rsidP="00296C7C">
          <w:pPr>
            <w:jc w:val="center"/>
            <w:rPr>
              <w:rFonts w:ascii="Times New Roman" w:hAnsi="Times New Roman"/>
              <w:b/>
              <w:bCs/>
              <w:sz w:val="24"/>
              <w:szCs w:val="24"/>
            </w:rPr>
          </w:pPr>
        </w:p>
        <w:p w14:paraId="2D4B5636" w14:textId="77777777" w:rsidR="00296C7C" w:rsidRPr="007C0691" w:rsidRDefault="00296C7C" w:rsidP="00296C7C">
          <w:pPr>
            <w:rPr>
              <w:rFonts w:ascii="Times New Roman" w:hAnsi="Times New Roman"/>
              <w:b/>
              <w:bCs/>
              <w:sz w:val="24"/>
              <w:szCs w:val="24"/>
            </w:rPr>
          </w:pPr>
        </w:p>
        <w:p w14:paraId="3E372052" w14:textId="77777777" w:rsidR="00296C7C" w:rsidRPr="007C0691" w:rsidRDefault="00296C7C" w:rsidP="00296C7C">
          <w:pPr>
            <w:jc w:val="center"/>
            <w:rPr>
              <w:rFonts w:ascii="Times New Roman" w:hAnsi="Times New Roman"/>
              <w:b/>
              <w:bCs/>
              <w:sz w:val="24"/>
              <w:szCs w:val="24"/>
            </w:rPr>
          </w:pPr>
          <w:r w:rsidRPr="007C0691">
            <w:rPr>
              <w:rFonts w:ascii="Times New Roman" w:hAnsi="Times New Roman"/>
              <w:b/>
              <w:bCs/>
              <w:sz w:val="24"/>
              <w:szCs w:val="24"/>
            </w:rPr>
            <w:t>PROJE KONUSU:</w:t>
          </w:r>
        </w:p>
        <w:p w14:paraId="63DFC74C" w14:textId="77777777" w:rsidR="00296C7C" w:rsidRPr="007C0691" w:rsidRDefault="00296C7C" w:rsidP="00296C7C">
          <w:pPr>
            <w:jc w:val="center"/>
            <w:rPr>
              <w:rFonts w:ascii="Times New Roman" w:hAnsi="Times New Roman"/>
              <w:b/>
              <w:bCs/>
              <w:sz w:val="24"/>
              <w:szCs w:val="24"/>
            </w:rPr>
          </w:pPr>
          <w:r w:rsidRPr="007C0691">
            <w:rPr>
              <w:rFonts w:ascii="Times New Roman" w:hAnsi="Times New Roman"/>
              <w:b/>
              <w:bCs/>
              <w:sz w:val="24"/>
              <w:szCs w:val="24"/>
            </w:rPr>
            <w:t>YAPAY SİNİR AĞLARI, PERCEPTRON, RNN ALGORİTMASI</w:t>
          </w:r>
        </w:p>
        <w:p w14:paraId="1AEDA2D3" w14:textId="77777777" w:rsidR="00296C7C" w:rsidRPr="007C0691" w:rsidRDefault="00296C7C" w:rsidP="00296C7C">
          <w:pPr>
            <w:rPr>
              <w:rFonts w:ascii="Times New Roman" w:hAnsi="Times New Roman"/>
              <w:b/>
              <w:bCs/>
              <w:sz w:val="24"/>
              <w:szCs w:val="24"/>
            </w:rPr>
          </w:pPr>
        </w:p>
        <w:p w14:paraId="298C47EE" w14:textId="77777777" w:rsidR="00296C7C" w:rsidRPr="007C0691" w:rsidRDefault="00296C7C" w:rsidP="00296C7C">
          <w:pPr>
            <w:jc w:val="center"/>
            <w:rPr>
              <w:rFonts w:ascii="Times New Roman" w:hAnsi="Times New Roman"/>
              <w:b/>
              <w:bCs/>
              <w:sz w:val="24"/>
              <w:szCs w:val="24"/>
            </w:rPr>
          </w:pPr>
        </w:p>
        <w:p w14:paraId="05B02FAF" w14:textId="77777777" w:rsidR="00296C7C" w:rsidRPr="007C0691" w:rsidRDefault="00296C7C" w:rsidP="00296C7C">
          <w:pPr>
            <w:jc w:val="center"/>
            <w:rPr>
              <w:rFonts w:ascii="Times New Roman" w:hAnsi="Times New Roman"/>
              <w:b/>
              <w:bCs/>
              <w:sz w:val="24"/>
              <w:szCs w:val="24"/>
            </w:rPr>
          </w:pPr>
        </w:p>
        <w:p w14:paraId="53220538" w14:textId="77777777" w:rsidR="00296C7C" w:rsidRPr="007C0691" w:rsidRDefault="00296C7C" w:rsidP="00296C7C">
          <w:pPr>
            <w:jc w:val="center"/>
            <w:rPr>
              <w:rFonts w:ascii="Times New Roman" w:hAnsi="Times New Roman"/>
              <w:b/>
              <w:bCs/>
              <w:sz w:val="24"/>
              <w:szCs w:val="24"/>
            </w:rPr>
          </w:pPr>
          <w:r w:rsidRPr="007C0691">
            <w:rPr>
              <w:rFonts w:ascii="Times New Roman" w:hAnsi="Times New Roman"/>
              <w:b/>
              <w:bCs/>
              <w:sz w:val="24"/>
              <w:szCs w:val="24"/>
            </w:rPr>
            <w:t>HAZIRLAYAN:</w:t>
          </w:r>
        </w:p>
        <w:p w14:paraId="5B2F1B78" w14:textId="58C64A97" w:rsidR="00296C7C" w:rsidRPr="007C0691" w:rsidRDefault="00296C7C" w:rsidP="00296C7C">
          <w:pPr>
            <w:jc w:val="center"/>
            <w:rPr>
              <w:rFonts w:ascii="Times New Roman" w:hAnsi="Times New Roman"/>
              <w:b/>
              <w:bCs/>
              <w:sz w:val="24"/>
              <w:szCs w:val="24"/>
            </w:rPr>
          </w:pPr>
          <w:r>
            <w:rPr>
              <w:rFonts w:ascii="Times New Roman" w:hAnsi="Times New Roman"/>
              <w:b/>
              <w:bCs/>
              <w:sz w:val="24"/>
              <w:szCs w:val="24"/>
            </w:rPr>
            <w:t>EMİRHAN ERDİNÇ</w:t>
          </w:r>
        </w:p>
        <w:p w14:paraId="393DBA8A" w14:textId="499C4F02" w:rsidR="00296C7C" w:rsidRPr="007C0691" w:rsidRDefault="00296C7C" w:rsidP="00296C7C">
          <w:pPr>
            <w:jc w:val="center"/>
            <w:rPr>
              <w:rFonts w:ascii="Times New Roman" w:hAnsi="Times New Roman"/>
              <w:b/>
              <w:bCs/>
              <w:sz w:val="24"/>
              <w:szCs w:val="24"/>
            </w:rPr>
          </w:pPr>
          <w:r>
            <w:rPr>
              <w:rFonts w:ascii="Times New Roman" w:hAnsi="Times New Roman"/>
              <w:b/>
              <w:bCs/>
              <w:sz w:val="24"/>
              <w:szCs w:val="24"/>
            </w:rPr>
            <w:t>19392380009</w:t>
          </w:r>
        </w:p>
        <w:p w14:paraId="102A01D9" w14:textId="77777777" w:rsidR="00296C7C" w:rsidRPr="007C0691" w:rsidRDefault="00296C7C" w:rsidP="00296C7C">
          <w:pPr>
            <w:jc w:val="center"/>
            <w:rPr>
              <w:rFonts w:ascii="Times New Roman" w:hAnsi="Times New Roman"/>
              <w:b/>
              <w:bCs/>
              <w:sz w:val="24"/>
              <w:szCs w:val="24"/>
            </w:rPr>
          </w:pPr>
        </w:p>
        <w:p w14:paraId="3695A0C6" w14:textId="77777777" w:rsidR="00296C7C" w:rsidRPr="007C0691" w:rsidRDefault="00296C7C" w:rsidP="00296C7C">
          <w:pPr>
            <w:rPr>
              <w:rFonts w:ascii="Times New Roman" w:hAnsi="Times New Roman"/>
              <w:b/>
              <w:bCs/>
              <w:sz w:val="24"/>
              <w:szCs w:val="24"/>
            </w:rPr>
          </w:pPr>
        </w:p>
        <w:p w14:paraId="25459596" w14:textId="77777777" w:rsidR="00296C7C" w:rsidRPr="007C0691" w:rsidRDefault="00296C7C" w:rsidP="00296C7C">
          <w:pPr>
            <w:jc w:val="center"/>
            <w:rPr>
              <w:rFonts w:ascii="Times New Roman" w:hAnsi="Times New Roman"/>
              <w:b/>
              <w:bCs/>
              <w:sz w:val="24"/>
              <w:szCs w:val="24"/>
            </w:rPr>
          </w:pPr>
          <w:r w:rsidRPr="007C0691">
            <w:rPr>
              <w:rFonts w:ascii="Times New Roman" w:hAnsi="Times New Roman"/>
              <w:b/>
              <w:bCs/>
              <w:sz w:val="24"/>
              <w:szCs w:val="24"/>
            </w:rPr>
            <w:t>DERSİN HOCASI: KADER NİKBAY OYLUM</w:t>
          </w:r>
        </w:p>
        <w:p w14:paraId="7988642B" w14:textId="77777777" w:rsidR="00296C7C" w:rsidRDefault="00296C7C" w:rsidP="00296C7C"/>
        <w:p w14:paraId="0077CD2C" w14:textId="77777777" w:rsidR="00296C7C" w:rsidRDefault="00296C7C" w:rsidP="00296C7C">
          <w:pPr>
            <w:rPr>
              <w:rFonts w:ascii="Roboto" w:eastAsia="Times New Roman" w:hAnsi="Roboto" w:cs="Times New Roman"/>
              <w:color w:val="000000"/>
              <w:sz w:val="27"/>
              <w:szCs w:val="27"/>
              <w:lang w:eastAsia="tr-TR"/>
            </w:rPr>
          </w:pPr>
          <w:r>
            <w:rPr>
              <w:rFonts w:ascii="Roboto" w:eastAsia="Times New Roman" w:hAnsi="Roboto" w:cs="Times New Roman"/>
              <w:color w:val="000000"/>
              <w:sz w:val="27"/>
              <w:szCs w:val="27"/>
              <w:lang w:eastAsia="tr-TR"/>
            </w:rPr>
            <w:t xml:space="preserve"> </w:t>
          </w:r>
          <w:r>
            <w:rPr>
              <w:rFonts w:ascii="Roboto" w:eastAsia="Times New Roman" w:hAnsi="Roboto" w:cs="Times New Roman"/>
              <w:color w:val="000000"/>
              <w:sz w:val="27"/>
              <w:szCs w:val="27"/>
              <w:lang w:eastAsia="tr-TR"/>
            </w:rPr>
            <w:br w:type="page"/>
          </w:r>
        </w:p>
      </w:sdtContent>
    </w:sdt>
    <w:p w14:paraId="2FBFEAC0" w14:textId="77777777" w:rsidR="00296C7C" w:rsidRPr="00296C7C" w:rsidRDefault="00296C7C" w:rsidP="00296C7C">
      <w:pPr>
        <w:jc w:val="center"/>
        <w:rPr>
          <w:rFonts w:ascii="Times New Roman" w:hAnsi="Times New Roman" w:cs="Times New Roman"/>
          <w:b/>
          <w:bCs/>
          <w:sz w:val="24"/>
          <w:szCs w:val="24"/>
        </w:rPr>
      </w:pPr>
      <w:r w:rsidRPr="00296C7C">
        <w:rPr>
          <w:rFonts w:ascii="Times New Roman" w:hAnsi="Times New Roman" w:cs="Times New Roman"/>
          <w:b/>
          <w:bCs/>
          <w:sz w:val="24"/>
          <w:szCs w:val="24"/>
        </w:rPr>
        <w:lastRenderedPageBreak/>
        <w:t>İÇİNDEKİLER:</w:t>
      </w:r>
    </w:p>
    <w:p w14:paraId="0D3F16BD" w14:textId="77777777" w:rsidR="0022220B" w:rsidRPr="0022220B" w:rsidRDefault="0022220B" w:rsidP="0022220B">
      <w:pPr>
        <w:pStyle w:val="ListeParagraf"/>
        <w:numPr>
          <w:ilvl w:val="0"/>
          <w:numId w:val="3"/>
        </w:numPr>
        <w:rPr>
          <w:rFonts w:ascii="Times New Roman" w:hAnsi="Times New Roman" w:cs="Times New Roman"/>
          <w:b/>
          <w:bCs/>
          <w:color w:val="202122"/>
          <w:sz w:val="24"/>
          <w:szCs w:val="24"/>
          <w:shd w:val="clear" w:color="auto" w:fill="FFFFFF"/>
        </w:rPr>
      </w:pPr>
      <w:r w:rsidRPr="0022220B">
        <w:rPr>
          <w:rFonts w:ascii="Times New Roman" w:hAnsi="Times New Roman" w:cs="Times New Roman"/>
          <w:b/>
          <w:bCs/>
          <w:color w:val="202122"/>
          <w:sz w:val="24"/>
          <w:szCs w:val="24"/>
          <w:shd w:val="clear" w:color="auto" w:fill="FFFFFF"/>
        </w:rPr>
        <w:t>YAPAY SİNİR AĞI NEDİR?</w:t>
      </w:r>
    </w:p>
    <w:p w14:paraId="551F9DB1" w14:textId="77777777" w:rsidR="0022220B" w:rsidRPr="0022220B" w:rsidRDefault="0022220B" w:rsidP="0022220B">
      <w:pPr>
        <w:pStyle w:val="ListeParagraf"/>
        <w:numPr>
          <w:ilvl w:val="0"/>
          <w:numId w:val="3"/>
        </w:numPr>
        <w:shd w:val="clear" w:color="auto" w:fill="FFFFFF"/>
        <w:spacing w:after="100" w:afterAutospacing="1" w:line="420" w:lineRule="atLeast"/>
        <w:rPr>
          <w:rFonts w:ascii="Times New Roman" w:eastAsia="Times New Roman" w:hAnsi="Times New Roman" w:cs="Times New Roman"/>
          <w:b/>
          <w:bCs/>
          <w:color w:val="000000"/>
          <w:sz w:val="24"/>
          <w:szCs w:val="24"/>
          <w:lang w:eastAsia="tr-TR"/>
        </w:rPr>
      </w:pPr>
      <w:r w:rsidRPr="0022220B">
        <w:rPr>
          <w:rFonts w:ascii="Times New Roman" w:eastAsia="Times New Roman" w:hAnsi="Times New Roman" w:cs="Times New Roman"/>
          <w:b/>
          <w:bCs/>
          <w:color w:val="000000"/>
          <w:sz w:val="24"/>
          <w:szCs w:val="24"/>
          <w:lang w:eastAsia="tr-TR"/>
        </w:rPr>
        <w:t>Yapay Sinir Ağlarının Avantajları</w:t>
      </w:r>
    </w:p>
    <w:p w14:paraId="705E46BC" w14:textId="77777777" w:rsidR="0022220B" w:rsidRPr="0022220B" w:rsidRDefault="0022220B" w:rsidP="0022220B">
      <w:pPr>
        <w:pStyle w:val="ListeParagraf"/>
        <w:numPr>
          <w:ilvl w:val="0"/>
          <w:numId w:val="3"/>
        </w:numPr>
        <w:shd w:val="clear" w:color="auto" w:fill="FFFFFF"/>
        <w:spacing w:before="100" w:beforeAutospacing="1" w:after="100" w:afterAutospacing="1" w:line="420" w:lineRule="atLeast"/>
        <w:rPr>
          <w:rFonts w:ascii="Times New Roman" w:hAnsi="Times New Roman" w:cs="Times New Roman"/>
          <w:b/>
          <w:bCs/>
          <w:color w:val="202122"/>
          <w:sz w:val="24"/>
          <w:szCs w:val="24"/>
          <w:shd w:val="clear" w:color="auto" w:fill="FFFFFF"/>
        </w:rPr>
      </w:pPr>
      <w:r w:rsidRPr="0022220B">
        <w:rPr>
          <w:rFonts w:ascii="Times New Roman" w:hAnsi="Times New Roman" w:cs="Times New Roman"/>
          <w:b/>
          <w:bCs/>
          <w:color w:val="202122"/>
          <w:sz w:val="24"/>
          <w:szCs w:val="24"/>
          <w:shd w:val="clear" w:color="auto" w:fill="FFFFFF"/>
        </w:rPr>
        <w:t>Yapay Sinir Ağlarının Kullanım Alanları</w:t>
      </w:r>
    </w:p>
    <w:p w14:paraId="36C3668C" w14:textId="77777777" w:rsidR="0022220B" w:rsidRPr="0022220B" w:rsidRDefault="0022220B" w:rsidP="0022220B">
      <w:pPr>
        <w:pStyle w:val="ListeParagraf"/>
        <w:numPr>
          <w:ilvl w:val="0"/>
          <w:numId w:val="3"/>
        </w:numPr>
        <w:shd w:val="clear" w:color="auto" w:fill="FFFFFF"/>
        <w:spacing w:before="100" w:beforeAutospacing="1" w:after="100" w:afterAutospacing="1" w:line="420" w:lineRule="atLeast"/>
        <w:rPr>
          <w:rFonts w:ascii="Times New Roman" w:hAnsi="Times New Roman" w:cs="Times New Roman"/>
          <w:b/>
          <w:bCs/>
          <w:color w:val="202122"/>
          <w:sz w:val="24"/>
          <w:szCs w:val="24"/>
          <w:shd w:val="clear" w:color="auto" w:fill="FFFFFF"/>
        </w:rPr>
      </w:pPr>
      <w:r w:rsidRPr="0022220B">
        <w:rPr>
          <w:rFonts w:ascii="Times New Roman" w:hAnsi="Times New Roman" w:cs="Times New Roman"/>
          <w:b/>
          <w:bCs/>
          <w:color w:val="202122"/>
          <w:sz w:val="24"/>
          <w:szCs w:val="24"/>
          <w:shd w:val="clear" w:color="auto" w:fill="FFFFFF"/>
        </w:rPr>
        <w:t>Yapay Sinir Ağları Tarihi:</w:t>
      </w:r>
    </w:p>
    <w:p w14:paraId="6FE9FCB6" w14:textId="77777777" w:rsidR="00813E75" w:rsidRPr="00813E75" w:rsidRDefault="00813E75" w:rsidP="00813E75">
      <w:pPr>
        <w:pStyle w:val="ListeParagraf"/>
        <w:numPr>
          <w:ilvl w:val="0"/>
          <w:numId w:val="3"/>
        </w:numPr>
        <w:rPr>
          <w:rFonts w:ascii="Times New Roman" w:eastAsia="Times New Roman" w:hAnsi="Times New Roman" w:cs="Times New Roman"/>
          <w:b/>
          <w:bCs/>
          <w:color w:val="000000"/>
          <w:sz w:val="24"/>
          <w:szCs w:val="24"/>
          <w:lang w:eastAsia="tr-TR"/>
        </w:rPr>
      </w:pPr>
      <w:r w:rsidRPr="00813E75">
        <w:rPr>
          <w:rFonts w:ascii="Times New Roman" w:eastAsia="Times New Roman" w:hAnsi="Times New Roman" w:cs="Times New Roman"/>
          <w:b/>
          <w:bCs/>
          <w:color w:val="000000"/>
          <w:sz w:val="24"/>
          <w:szCs w:val="24"/>
          <w:lang w:eastAsia="tr-TR"/>
        </w:rPr>
        <w:t>Yapay Sinir Ağ Modelleri</w:t>
      </w:r>
    </w:p>
    <w:p w14:paraId="4B2531A4" w14:textId="77777777" w:rsidR="00813E75" w:rsidRPr="00813E75" w:rsidRDefault="00813E75" w:rsidP="00813E75">
      <w:pPr>
        <w:pStyle w:val="ListeParagraf"/>
        <w:numPr>
          <w:ilvl w:val="0"/>
          <w:numId w:val="3"/>
        </w:numPr>
        <w:rPr>
          <w:rFonts w:ascii="Times New Roman" w:hAnsi="Times New Roman" w:cs="Times New Roman"/>
          <w:b/>
          <w:bCs/>
          <w:color w:val="000000"/>
          <w:sz w:val="24"/>
          <w:szCs w:val="24"/>
          <w:shd w:val="clear" w:color="auto" w:fill="FFFFFF"/>
        </w:rPr>
      </w:pPr>
      <w:proofErr w:type="spellStart"/>
      <w:r w:rsidRPr="00813E75">
        <w:rPr>
          <w:rFonts w:ascii="Times New Roman" w:hAnsi="Times New Roman" w:cs="Times New Roman"/>
          <w:b/>
          <w:bCs/>
          <w:color w:val="000000"/>
          <w:sz w:val="24"/>
          <w:szCs w:val="24"/>
          <w:shd w:val="clear" w:color="auto" w:fill="FFFFFF"/>
        </w:rPr>
        <w:t>Perceptron</w:t>
      </w:r>
      <w:proofErr w:type="spellEnd"/>
    </w:p>
    <w:p w14:paraId="752C2B9D" w14:textId="77777777" w:rsidR="00813E75" w:rsidRPr="00813E75" w:rsidRDefault="00813E75" w:rsidP="00813E75">
      <w:pPr>
        <w:pStyle w:val="ListeParagraf"/>
        <w:numPr>
          <w:ilvl w:val="0"/>
          <w:numId w:val="3"/>
        </w:numPr>
        <w:shd w:val="clear" w:color="auto" w:fill="FFFFFF"/>
        <w:spacing w:before="100" w:beforeAutospacing="1" w:after="100" w:afterAutospacing="1" w:line="420" w:lineRule="atLeast"/>
        <w:rPr>
          <w:rFonts w:ascii="Times New Roman" w:hAnsi="Times New Roman" w:cs="Times New Roman"/>
          <w:color w:val="000000"/>
          <w:sz w:val="24"/>
          <w:szCs w:val="24"/>
          <w:shd w:val="clear" w:color="auto" w:fill="FFFFFF"/>
        </w:rPr>
      </w:pPr>
      <w:r w:rsidRPr="00813E75">
        <w:rPr>
          <w:rFonts w:ascii="Times New Roman" w:hAnsi="Times New Roman" w:cs="Times New Roman"/>
          <w:b/>
          <w:bCs/>
          <w:color w:val="000000"/>
          <w:sz w:val="24"/>
          <w:szCs w:val="24"/>
          <w:shd w:val="clear" w:color="auto" w:fill="FFFFFF"/>
        </w:rPr>
        <w:t>RNN NEDİR</w:t>
      </w:r>
    </w:p>
    <w:p w14:paraId="3046D2E1" w14:textId="77777777" w:rsidR="00813E75" w:rsidRPr="00813E75" w:rsidRDefault="00813E75" w:rsidP="00813E75">
      <w:pPr>
        <w:pStyle w:val="ListeParagraf"/>
        <w:numPr>
          <w:ilvl w:val="0"/>
          <w:numId w:val="3"/>
        </w:numPr>
        <w:shd w:val="clear" w:color="auto" w:fill="FFFFFF"/>
        <w:spacing w:before="100" w:beforeAutospacing="1" w:after="100" w:afterAutospacing="1" w:line="420" w:lineRule="atLeast"/>
        <w:rPr>
          <w:rFonts w:ascii="Times New Roman" w:hAnsi="Times New Roman" w:cs="Times New Roman"/>
          <w:b/>
          <w:bCs/>
          <w:color w:val="000000"/>
          <w:sz w:val="24"/>
          <w:szCs w:val="24"/>
          <w:shd w:val="clear" w:color="auto" w:fill="FFFFFF"/>
        </w:rPr>
      </w:pPr>
      <w:r w:rsidRPr="00813E75">
        <w:rPr>
          <w:rFonts w:ascii="Times New Roman" w:hAnsi="Times New Roman" w:cs="Times New Roman"/>
          <w:b/>
          <w:bCs/>
          <w:color w:val="000000"/>
          <w:sz w:val="24"/>
          <w:szCs w:val="24"/>
          <w:shd w:val="clear" w:color="auto" w:fill="FFFFFF"/>
        </w:rPr>
        <w:t>RNN Tarihçesi</w:t>
      </w:r>
    </w:p>
    <w:p w14:paraId="15E6953F" w14:textId="77777777" w:rsidR="00813E75" w:rsidRPr="00813E75" w:rsidRDefault="00813E75" w:rsidP="00813E75">
      <w:pPr>
        <w:pStyle w:val="ListeParagraf"/>
        <w:numPr>
          <w:ilvl w:val="0"/>
          <w:numId w:val="3"/>
        </w:numPr>
        <w:shd w:val="clear" w:color="auto" w:fill="FFFFFF"/>
        <w:spacing w:before="100" w:beforeAutospacing="1" w:after="100" w:afterAutospacing="1" w:line="420" w:lineRule="atLeast"/>
        <w:rPr>
          <w:rFonts w:ascii="Times New Roman" w:hAnsi="Times New Roman" w:cs="Times New Roman"/>
          <w:b/>
          <w:bCs/>
          <w:color w:val="000000"/>
          <w:sz w:val="24"/>
          <w:szCs w:val="24"/>
          <w:shd w:val="clear" w:color="auto" w:fill="FFFFFF"/>
        </w:rPr>
      </w:pPr>
      <w:r w:rsidRPr="00813E75">
        <w:rPr>
          <w:rFonts w:ascii="Times New Roman" w:hAnsi="Times New Roman" w:cs="Times New Roman"/>
          <w:b/>
          <w:bCs/>
          <w:color w:val="000000"/>
          <w:sz w:val="24"/>
          <w:szCs w:val="24"/>
          <w:shd w:val="clear" w:color="auto" w:fill="FFFFFF"/>
        </w:rPr>
        <w:t>RNN Çeşitleri</w:t>
      </w:r>
    </w:p>
    <w:p w14:paraId="013102B4" w14:textId="77777777" w:rsidR="00813E75" w:rsidRDefault="00813E75" w:rsidP="00813E75">
      <w:pPr>
        <w:pStyle w:val="NormalWeb"/>
        <w:numPr>
          <w:ilvl w:val="0"/>
          <w:numId w:val="3"/>
        </w:numPr>
        <w:shd w:val="clear" w:color="auto" w:fill="FFFFFF"/>
        <w:spacing w:before="120" w:after="120"/>
        <w:rPr>
          <w:b/>
          <w:bCs/>
          <w:color w:val="000000"/>
        </w:rPr>
      </w:pPr>
      <w:r w:rsidRPr="00416825">
        <w:rPr>
          <w:b/>
          <w:bCs/>
          <w:color w:val="000000"/>
        </w:rPr>
        <w:t>RNN KULLANIM ALANLARI</w:t>
      </w:r>
    </w:p>
    <w:p w14:paraId="64FFA255" w14:textId="77777777" w:rsidR="00296C7C" w:rsidRPr="00296C7C" w:rsidRDefault="00296C7C" w:rsidP="00296C7C">
      <w:pPr>
        <w:pStyle w:val="ListeParagraf"/>
        <w:numPr>
          <w:ilvl w:val="0"/>
          <w:numId w:val="3"/>
        </w:numPr>
        <w:rPr>
          <w:rFonts w:ascii="Times New Roman" w:hAnsi="Times New Roman" w:cs="Times New Roman"/>
          <w:b/>
          <w:bCs/>
          <w:sz w:val="24"/>
          <w:szCs w:val="24"/>
        </w:rPr>
      </w:pPr>
      <w:r w:rsidRPr="00296C7C">
        <w:rPr>
          <w:rFonts w:ascii="Times New Roman" w:hAnsi="Times New Roman" w:cs="Times New Roman"/>
          <w:b/>
          <w:bCs/>
          <w:sz w:val="24"/>
          <w:szCs w:val="24"/>
        </w:rPr>
        <w:t>KAYNAKÇA</w:t>
      </w:r>
    </w:p>
    <w:p w14:paraId="1B746CC7" w14:textId="621E8EAA" w:rsidR="005D5413" w:rsidRDefault="005D5413" w:rsidP="00296C7C">
      <w:pPr>
        <w:pStyle w:val="ListeParagraf"/>
      </w:pPr>
    </w:p>
    <w:p w14:paraId="4953FD4D" w14:textId="3629623E" w:rsidR="00873C70" w:rsidRDefault="00873C70" w:rsidP="00296C7C">
      <w:pPr>
        <w:pStyle w:val="ListeParagraf"/>
      </w:pPr>
    </w:p>
    <w:p w14:paraId="6CAAB43F" w14:textId="6BD1B8EA" w:rsidR="00873C70" w:rsidRDefault="00873C70" w:rsidP="00296C7C">
      <w:pPr>
        <w:pStyle w:val="ListeParagraf"/>
      </w:pPr>
    </w:p>
    <w:p w14:paraId="67AFD5BA" w14:textId="5FA72FFD" w:rsidR="00873C70" w:rsidRDefault="00873C70" w:rsidP="00296C7C">
      <w:pPr>
        <w:pStyle w:val="ListeParagraf"/>
      </w:pPr>
    </w:p>
    <w:p w14:paraId="2BE8DA92" w14:textId="1F15EED4" w:rsidR="00873C70" w:rsidRDefault="00873C70" w:rsidP="00296C7C">
      <w:pPr>
        <w:pStyle w:val="ListeParagraf"/>
      </w:pPr>
    </w:p>
    <w:p w14:paraId="2778020D" w14:textId="41F367B1" w:rsidR="00873C70" w:rsidRDefault="00873C70" w:rsidP="00296C7C">
      <w:pPr>
        <w:pStyle w:val="ListeParagraf"/>
      </w:pPr>
    </w:p>
    <w:p w14:paraId="31DDC945" w14:textId="247F18FC" w:rsidR="00873C70" w:rsidRDefault="00873C70" w:rsidP="00296C7C">
      <w:pPr>
        <w:pStyle w:val="ListeParagraf"/>
      </w:pPr>
    </w:p>
    <w:p w14:paraId="3AEE48E0" w14:textId="626E7E3B" w:rsidR="00873C70" w:rsidRDefault="00873C70" w:rsidP="00296C7C">
      <w:pPr>
        <w:pStyle w:val="ListeParagraf"/>
      </w:pPr>
    </w:p>
    <w:p w14:paraId="43ED9ADD" w14:textId="0D5AECAD" w:rsidR="00873C70" w:rsidRDefault="00873C70" w:rsidP="00296C7C">
      <w:pPr>
        <w:pStyle w:val="ListeParagraf"/>
      </w:pPr>
    </w:p>
    <w:p w14:paraId="74365AE6" w14:textId="644A1048" w:rsidR="00873C70" w:rsidRDefault="00873C70" w:rsidP="00296C7C">
      <w:pPr>
        <w:pStyle w:val="ListeParagraf"/>
      </w:pPr>
    </w:p>
    <w:p w14:paraId="085F7533" w14:textId="511FCD3D" w:rsidR="00873C70" w:rsidRDefault="00873C70" w:rsidP="00296C7C">
      <w:pPr>
        <w:pStyle w:val="ListeParagraf"/>
      </w:pPr>
    </w:p>
    <w:p w14:paraId="4C118157" w14:textId="569BBAD3" w:rsidR="00873C70" w:rsidRDefault="00873C70" w:rsidP="00296C7C">
      <w:pPr>
        <w:pStyle w:val="ListeParagraf"/>
      </w:pPr>
    </w:p>
    <w:p w14:paraId="2F5B10C9" w14:textId="539FCA95" w:rsidR="00873C70" w:rsidRDefault="00873C70" w:rsidP="00296C7C">
      <w:pPr>
        <w:pStyle w:val="ListeParagraf"/>
      </w:pPr>
    </w:p>
    <w:p w14:paraId="342B8E9F" w14:textId="060B3119" w:rsidR="00873C70" w:rsidRDefault="00873C70" w:rsidP="00296C7C">
      <w:pPr>
        <w:pStyle w:val="ListeParagraf"/>
      </w:pPr>
    </w:p>
    <w:p w14:paraId="76673C8F" w14:textId="718B27CB" w:rsidR="00873C70" w:rsidRDefault="00873C70" w:rsidP="00296C7C">
      <w:pPr>
        <w:pStyle w:val="ListeParagraf"/>
      </w:pPr>
    </w:p>
    <w:p w14:paraId="02827BAE" w14:textId="62CF6919" w:rsidR="00873C70" w:rsidRDefault="00873C70" w:rsidP="00296C7C">
      <w:pPr>
        <w:pStyle w:val="ListeParagraf"/>
      </w:pPr>
    </w:p>
    <w:p w14:paraId="49FFC857" w14:textId="74B57D6E" w:rsidR="00873C70" w:rsidRDefault="00873C70" w:rsidP="00296C7C">
      <w:pPr>
        <w:pStyle w:val="ListeParagraf"/>
      </w:pPr>
    </w:p>
    <w:p w14:paraId="7199DE44" w14:textId="36F0D9E7" w:rsidR="00873C70" w:rsidRDefault="00873C70" w:rsidP="00296C7C">
      <w:pPr>
        <w:pStyle w:val="ListeParagraf"/>
      </w:pPr>
    </w:p>
    <w:p w14:paraId="50E44EDB" w14:textId="61B1FC87" w:rsidR="00873C70" w:rsidRDefault="00873C70" w:rsidP="00296C7C">
      <w:pPr>
        <w:pStyle w:val="ListeParagraf"/>
      </w:pPr>
    </w:p>
    <w:p w14:paraId="0431A023" w14:textId="7ED91110" w:rsidR="00873C70" w:rsidRDefault="00873C70" w:rsidP="00296C7C">
      <w:pPr>
        <w:pStyle w:val="ListeParagraf"/>
      </w:pPr>
    </w:p>
    <w:p w14:paraId="68709569" w14:textId="4220CE10" w:rsidR="00873C70" w:rsidRDefault="00873C70" w:rsidP="00296C7C">
      <w:pPr>
        <w:pStyle w:val="ListeParagraf"/>
      </w:pPr>
    </w:p>
    <w:p w14:paraId="7F8E0B62" w14:textId="0757AB10" w:rsidR="00873C70" w:rsidRDefault="00873C70" w:rsidP="00296C7C">
      <w:pPr>
        <w:pStyle w:val="ListeParagraf"/>
      </w:pPr>
    </w:p>
    <w:p w14:paraId="494A2D0C" w14:textId="3DAF13F4" w:rsidR="00873C70" w:rsidRDefault="00873C70" w:rsidP="00296C7C">
      <w:pPr>
        <w:pStyle w:val="ListeParagraf"/>
      </w:pPr>
    </w:p>
    <w:p w14:paraId="009D5561" w14:textId="2EE126A2" w:rsidR="00873C70" w:rsidRDefault="00873C70" w:rsidP="00296C7C">
      <w:pPr>
        <w:pStyle w:val="ListeParagraf"/>
      </w:pPr>
    </w:p>
    <w:p w14:paraId="0E93D7C4" w14:textId="58C9410C" w:rsidR="00873C70" w:rsidRDefault="00873C70" w:rsidP="00296C7C">
      <w:pPr>
        <w:pStyle w:val="ListeParagraf"/>
      </w:pPr>
    </w:p>
    <w:p w14:paraId="3BD14C74" w14:textId="676ECD43" w:rsidR="00873C70" w:rsidRDefault="00873C70" w:rsidP="00296C7C">
      <w:pPr>
        <w:pStyle w:val="ListeParagraf"/>
      </w:pPr>
    </w:p>
    <w:p w14:paraId="20C57C5A" w14:textId="53404995" w:rsidR="00873C70" w:rsidRDefault="00873C70" w:rsidP="00296C7C">
      <w:pPr>
        <w:pStyle w:val="ListeParagraf"/>
      </w:pPr>
    </w:p>
    <w:p w14:paraId="6453BE81" w14:textId="7BC051D9" w:rsidR="00873C70" w:rsidRDefault="00873C70" w:rsidP="00296C7C">
      <w:pPr>
        <w:pStyle w:val="ListeParagraf"/>
      </w:pPr>
    </w:p>
    <w:p w14:paraId="1C10DCC2" w14:textId="4DF1B9BF" w:rsidR="00873C70" w:rsidRDefault="00873C70" w:rsidP="00296C7C">
      <w:pPr>
        <w:pStyle w:val="ListeParagraf"/>
      </w:pPr>
    </w:p>
    <w:p w14:paraId="4D6FA1DD" w14:textId="4EA16E15" w:rsidR="00873C70" w:rsidRDefault="00873C70" w:rsidP="00296C7C">
      <w:pPr>
        <w:pStyle w:val="ListeParagraf"/>
      </w:pPr>
    </w:p>
    <w:p w14:paraId="2208EA75" w14:textId="4B174147" w:rsidR="00873C70" w:rsidRDefault="00873C70" w:rsidP="00296C7C">
      <w:pPr>
        <w:pStyle w:val="ListeParagraf"/>
      </w:pPr>
    </w:p>
    <w:p w14:paraId="5630122A" w14:textId="0D35B924" w:rsidR="00873C70" w:rsidRDefault="00873C70" w:rsidP="00296C7C">
      <w:pPr>
        <w:pStyle w:val="ListeParagraf"/>
      </w:pPr>
    </w:p>
    <w:p w14:paraId="610C526C" w14:textId="30C2E9DA" w:rsidR="00873C70" w:rsidRDefault="00873C70" w:rsidP="00296C7C">
      <w:pPr>
        <w:pStyle w:val="ListeParagraf"/>
      </w:pPr>
    </w:p>
    <w:p w14:paraId="40922A42" w14:textId="426C0C8E" w:rsidR="00873C70" w:rsidRDefault="00873C70" w:rsidP="00296C7C">
      <w:pPr>
        <w:pStyle w:val="ListeParagraf"/>
      </w:pPr>
    </w:p>
    <w:p w14:paraId="462A709D" w14:textId="652F0662" w:rsidR="00873C70" w:rsidRDefault="00873C70" w:rsidP="00296C7C">
      <w:pPr>
        <w:pStyle w:val="ListeParagraf"/>
      </w:pPr>
    </w:p>
    <w:p w14:paraId="214130D5" w14:textId="0FC9EB75" w:rsidR="00454373" w:rsidRPr="00454373" w:rsidRDefault="00454373" w:rsidP="00873C70">
      <w:pPr>
        <w:rPr>
          <w:rFonts w:ascii="Times New Roman" w:hAnsi="Times New Roman" w:cs="Times New Roman"/>
          <w:b/>
          <w:bCs/>
          <w:color w:val="202122"/>
          <w:sz w:val="24"/>
          <w:szCs w:val="24"/>
          <w:shd w:val="clear" w:color="auto" w:fill="FFFFFF"/>
        </w:rPr>
      </w:pPr>
      <w:r w:rsidRPr="00454373">
        <w:rPr>
          <w:rFonts w:ascii="Times New Roman" w:hAnsi="Times New Roman" w:cs="Times New Roman"/>
          <w:b/>
          <w:bCs/>
          <w:color w:val="202122"/>
          <w:sz w:val="24"/>
          <w:szCs w:val="24"/>
          <w:shd w:val="clear" w:color="auto" w:fill="FFFFFF"/>
        </w:rPr>
        <w:t>YAPAY SİNİR AĞI NEDİR?</w:t>
      </w:r>
    </w:p>
    <w:p w14:paraId="7B375C2D" w14:textId="15D82CF3" w:rsidR="00454373" w:rsidRDefault="00873C70" w:rsidP="00873C70">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p>
    <w:p w14:paraId="0C084635" w14:textId="603F281D" w:rsidR="00873C70" w:rsidRDefault="00873C70" w:rsidP="00873C70">
      <w:pPr>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Yapay sinir ağları (YSA), insan </w:t>
      </w:r>
      <w:hyperlink r:id="rId7" w:tooltip="Beyin" w:history="1">
        <w:r w:rsidRPr="00873C70">
          <w:rPr>
            <w:color w:val="202122"/>
          </w:rPr>
          <w:t>beyninin</w:t>
        </w:r>
      </w:hyperlink>
      <w:r w:rsidRPr="00873C70">
        <w:rPr>
          <w:rFonts w:ascii="Times New Roman" w:hAnsi="Times New Roman" w:cs="Times New Roman"/>
          <w:color w:val="202122"/>
          <w:sz w:val="24"/>
          <w:szCs w:val="24"/>
          <w:shd w:val="clear" w:color="auto" w:fill="FFFFFF"/>
        </w:rPr>
        <w:t> bilgi işleme tekniğinden esinlenerek geliştirilmiş bir bilgi işlem teknolojisidir. YSA ile basit </w:t>
      </w:r>
      <w:hyperlink r:id="rId8" w:tooltip="Biyolojik" w:history="1">
        <w:r w:rsidRPr="00873C70">
          <w:rPr>
            <w:color w:val="202122"/>
          </w:rPr>
          <w:t>biyolojik</w:t>
        </w:r>
      </w:hyperlink>
      <w:r w:rsidRPr="00873C70">
        <w:rPr>
          <w:rFonts w:ascii="Times New Roman" w:hAnsi="Times New Roman" w:cs="Times New Roman"/>
          <w:color w:val="202122"/>
          <w:sz w:val="24"/>
          <w:szCs w:val="24"/>
          <w:shd w:val="clear" w:color="auto" w:fill="FFFFFF"/>
        </w:rPr>
        <w:t> sinir sisteminin çalışma şekli taklit edilir. Yani biyolojik </w:t>
      </w:r>
      <w:hyperlink r:id="rId9" w:tooltip="Nöron" w:history="1">
        <w:r w:rsidRPr="00873C70">
          <w:rPr>
            <w:color w:val="202122"/>
          </w:rPr>
          <w:t>nöron</w:t>
        </w:r>
      </w:hyperlink>
      <w:r w:rsidRPr="00873C70">
        <w:rPr>
          <w:rFonts w:ascii="Times New Roman" w:hAnsi="Times New Roman" w:cs="Times New Roman"/>
          <w:color w:val="202122"/>
          <w:sz w:val="24"/>
          <w:szCs w:val="24"/>
          <w:shd w:val="clear" w:color="auto" w:fill="FFFFFF"/>
        </w:rPr>
        <w:t xml:space="preserve"> hücrelerinin ve bu hücrelerin birbirleri ile arasında kurduğu sinaptik bağın dijital olarak modellenmesidir. Nöronlar çeşitli şekillerde birbirlerine bağlanarak ağlar oluştururlar. Bu ağlar öğrenme, hafızaya alma ve veriler arasındaki ilişkiyi ortaya çıkarma kapasitesine sahiptirler. Diğer bir ifadeyle, </w:t>
      </w:r>
      <w:proofErr w:type="spellStart"/>
      <w:r w:rsidRPr="00873C70">
        <w:rPr>
          <w:rFonts w:ascii="Times New Roman" w:hAnsi="Times New Roman" w:cs="Times New Roman"/>
          <w:color w:val="202122"/>
          <w:sz w:val="24"/>
          <w:szCs w:val="24"/>
          <w:shd w:val="clear" w:color="auto" w:fill="FFFFFF"/>
        </w:rPr>
        <w:t>YSA'lar</w:t>
      </w:r>
      <w:proofErr w:type="spellEnd"/>
      <w:r w:rsidRPr="00873C70">
        <w:rPr>
          <w:rFonts w:ascii="Times New Roman" w:hAnsi="Times New Roman" w:cs="Times New Roman"/>
          <w:color w:val="202122"/>
          <w:sz w:val="24"/>
          <w:szCs w:val="24"/>
          <w:shd w:val="clear" w:color="auto" w:fill="FFFFFF"/>
        </w:rPr>
        <w:t>, normalde bir insanın düşünme ve gözlemlemeye yönelik doğal yeteneklerini gerektiren problemlere çözüm üretmektedir. Bir insanın, düşünme ve gözlemleme yeteneklerini gerektiren problemlere yönelik çözümler üretebilmesinin temel sebebi ise insan beyninin ve dolayısıyla insanın sahip olduğu yaşayarak veya deneyerek öğrenme yeteneğidir.</w:t>
      </w:r>
    </w:p>
    <w:p w14:paraId="71F2BDE5" w14:textId="086BE079" w:rsidR="00454373" w:rsidRDefault="00454373" w:rsidP="00873C70">
      <w:pPr>
        <w:rPr>
          <w:rFonts w:ascii="Times New Roman" w:hAnsi="Times New Roman" w:cs="Times New Roman"/>
          <w:color w:val="202122"/>
          <w:sz w:val="24"/>
          <w:szCs w:val="24"/>
          <w:shd w:val="clear" w:color="auto" w:fill="FFFFFF"/>
        </w:rPr>
      </w:pPr>
    </w:p>
    <w:p w14:paraId="2D8F3330" w14:textId="77777777" w:rsidR="00454373" w:rsidRDefault="00454373" w:rsidP="00873C70">
      <w:pPr>
        <w:rPr>
          <w:rFonts w:ascii="Times New Roman" w:hAnsi="Times New Roman" w:cs="Times New Roman"/>
          <w:color w:val="202122"/>
          <w:sz w:val="24"/>
          <w:szCs w:val="24"/>
          <w:shd w:val="clear" w:color="auto" w:fill="FFFFFF"/>
        </w:rPr>
      </w:pPr>
    </w:p>
    <w:p w14:paraId="3FB05894" w14:textId="5571A814" w:rsidR="00454373" w:rsidRDefault="00454373" w:rsidP="00873C70">
      <w:pPr>
        <w:rPr>
          <w:rFonts w:ascii="Times New Roman" w:hAnsi="Times New Roman" w:cs="Times New Roman"/>
          <w:color w:val="202122"/>
          <w:sz w:val="24"/>
          <w:szCs w:val="24"/>
          <w:shd w:val="clear" w:color="auto" w:fill="FFFFFF"/>
        </w:rPr>
      </w:pPr>
      <w:r>
        <w:rPr>
          <w:noProof/>
        </w:rPr>
        <w:drawing>
          <wp:inline distT="0" distB="0" distL="0" distR="0" wp14:anchorId="47495749" wp14:editId="11CC289F">
            <wp:extent cx="5760720" cy="1754505"/>
            <wp:effectExtent l="0" t="0" r="0" b="0"/>
            <wp:docPr id="1" name="Resim 1" descr="ŞU KARA KUTUYU AÇALIM: Yapay Sinir Ağları | by Ayyüce Kızrak, Ph.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ŞU KARA KUTUYU AÇALIM: Yapay Sinir Ağları | by Ayyüce Kızrak, Ph.D.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54505"/>
                    </a:xfrm>
                    <a:prstGeom prst="rect">
                      <a:avLst/>
                    </a:prstGeom>
                    <a:noFill/>
                    <a:ln>
                      <a:noFill/>
                    </a:ln>
                  </pic:spPr>
                </pic:pic>
              </a:graphicData>
            </a:graphic>
          </wp:inline>
        </w:drawing>
      </w:r>
    </w:p>
    <w:p w14:paraId="4628FA04" w14:textId="5A214B97" w:rsidR="00873C70" w:rsidRDefault="00873C70" w:rsidP="00873C70">
      <w:pPr>
        <w:rPr>
          <w:rFonts w:ascii="Times New Roman" w:hAnsi="Times New Roman" w:cs="Times New Roman"/>
          <w:color w:val="202122"/>
          <w:sz w:val="24"/>
          <w:szCs w:val="24"/>
          <w:shd w:val="clear" w:color="auto" w:fill="FFFFFF"/>
        </w:rPr>
      </w:pPr>
    </w:p>
    <w:p w14:paraId="4A5DB3B3" w14:textId="24BA1C42" w:rsidR="00D73A43" w:rsidRDefault="00D73A43" w:rsidP="00873C70">
      <w:pPr>
        <w:rPr>
          <w:rFonts w:ascii="Times New Roman" w:hAnsi="Times New Roman" w:cs="Times New Roman"/>
          <w:color w:val="202122"/>
          <w:sz w:val="24"/>
          <w:szCs w:val="24"/>
          <w:shd w:val="clear" w:color="auto" w:fill="FFFFFF"/>
        </w:rPr>
      </w:pPr>
      <w:r>
        <w:rPr>
          <w:noProof/>
        </w:rPr>
        <w:lastRenderedPageBreak/>
        <w:drawing>
          <wp:inline distT="0" distB="0" distL="0" distR="0" wp14:anchorId="4784ED8B" wp14:editId="5199CA8E">
            <wp:extent cx="5331207" cy="3101975"/>
            <wp:effectExtent l="0" t="0" r="3175" b="3175"/>
            <wp:docPr id="4" name="İçerik Yer Tutucusu 3">
              <a:extLst xmlns:a="http://schemas.openxmlformats.org/drawingml/2006/main">
                <a:ext uri="{FF2B5EF4-FFF2-40B4-BE49-F238E27FC236}">
                  <a16:creationId xmlns:a16="http://schemas.microsoft.com/office/drawing/2014/main" id="{711DD578-54D0-CA5A-7AF2-E4A3734C7E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a:extLst>
                        <a:ext uri="{FF2B5EF4-FFF2-40B4-BE49-F238E27FC236}">
                          <a16:creationId xmlns:a16="http://schemas.microsoft.com/office/drawing/2014/main" id="{711DD578-54D0-CA5A-7AF2-E4A3734C7E13}"/>
                        </a:ext>
                      </a:extLst>
                    </pic:cNvPr>
                    <pic:cNvPicPr>
                      <a:picLocks noGrp="1" noChangeAspect="1"/>
                    </pic:cNvPicPr>
                  </pic:nvPicPr>
                  <pic:blipFill>
                    <a:blip r:embed="rId11"/>
                    <a:stretch>
                      <a:fillRect/>
                    </a:stretch>
                  </pic:blipFill>
                  <pic:spPr>
                    <a:xfrm>
                      <a:off x="0" y="0"/>
                      <a:ext cx="5331207" cy="3101975"/>
                    </a:xfrm>
                    <a:prstGeom prst="rect">
                      <a:avLst/>
                    </a:prstGeom>
                  </pic:spPr>
                </pic:pic>
              </a:graphicData>
            </a:graphic>
          </wp:inline>
        </w:drawing>
      </w:r>
    </w:p>
    <w:p w14:paraId="26222CA1" w14:textId="77777777" w:rsidR="00D73A43" w:rsidRPr="00D73A43" w:rsidRDefault="00D73A43" w:rsidP="00D73A43">
      <w:pPr>
        <w:rPr>
          <w:color w:val="202122"/>
          <w:shd w:val="clear" w:color="auto" w:fill="FFFFFF"/>
        </w:rPr>
      </w:pPr>
      <w:r>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ab/>
      </w:r>
      <w:r w:rsidRPr="00D73A43">
        <w:rPr>
          <w:b/>
          <w:bCs/>
          <w:color w:val="202122"/>
          <w:shd w:val="clear" w:color="auto" w:fill="FFFFFF"/>
        </w:rPr>
        <w:t xml:space="preserve">YAPAY SİNİR AĞLARI ELEMANLARININ İNSAN SİNİR SİSTEMİNDE KARŞILIKLARI </w:t>
      </w:r>
    </w:p>
    <w:p w14:paraId="12DAD344" w14:textId="0816EDCA" w:rsidR="00D73A43" w:rsidRDefault="00D73A43" w:rsidP="00873C70">
      <w:pPr>
        <w:rPr>
          <w:rFonts w:ascii="Times New Roman" w:hAnsi="Times New Roman" w:cs="Times New Roman"/>
          <w:color w:val="202122"/>
          <w:sz w:val="24"/>
          <w:szCs w:val="24"/>
          <w:shd w:val="clear" w:color="auto" w:fill="FFFFFF"/>
        </w:rPr>
      </w:pPr>
    </w:p>
    <w:p w14:paraId="2DB4EE3D" w14:textId="77777777" w:rsidR="00873C70" w:rsidRPr="00873C70" w:rsidRDefault="00873C70" w:rsidP="00873C70">
      <w:pPr>
        <w:shd w:val="clear" w:color="auto" w:fill="FFFFFF"/>
        <w:spacing w:after="100" w:afterAutospacing="1" w:line="420" w:lineRule="atLeast"/>
        <w:rPr>
          <w:rFonts w:ascii="Times New Roman" w:eastAsia="Times New Roman" w:hAnsi="Times New Roman" w:cs="Times New Roman"/>
          <w:b/>
          <w:bCs/>
          <w:color w:val="000000"/>
          <w:sz w:val="24"/>
          <w:szCs w:val="24"/>
          <w:lang w:eastAsia="tr-TR"/>
        </w:rPr>
      </w:pPr>
      <w:r w:rsidRPr="00873C70">
        <w:rPr>
          <w:rFonts w:ascii="Times New Roman" w:eastAsia="Times New Roman" w:hAnsi="Times New Roman" w:cs="Times New Roman"/>
          <w:b/>
          <w:bCs/>
          <w:color w:val="000000"/>
          <w:sz w:val="24"/>
          <w:szCs w:val="24"/>
          <w:lang w:eastAsia="tr-TR"/>
        </w:rPr>
        <w:t>Yapay Sinir Ağlarının Avantajları</w:t>
      </w:r>
    </w:p>
    <w:p w14:paraId="112459ED" w14:textId="77777777" w:rsidR="00873C70" w:rsidRPr="00873C70" w:rsidRDefault="00873C70" w:rsidP="00873C70">
      <w:pPr>
        <w:numPr>
          <w:ilvl w:val="0"/>
          <w:numId w:val="4"/>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 xml:space="preserve">Yapay Sinir Ağları </w:t>
      </w:r>
      <w:proofErr w:type="gramStart"/>
      <w:r w:rsidRPr="00873C70">
        <w:rPr>
          <w:rFonts w:ascii="Times New Roman" w:hAnsi="Times New Roman" w:cs="Times New Roman"/>
          <w:color w:val="202122"/>
          <w:sz w:val="24"/>
          <w:szCs w:val="24"/>
          <w:shd w:val="clear" w:color="auto" w:fill="FFFFFF"/>
        </w:rPr>
        <w:t>bir çok</w:t>
      </w:r>
      <w:proofErr w:type="gramEnd"/>
      <w:r w:rsidRPr="00873C70">
        <w:rPr>
          <w:rFonts w:ascii="Times New Roman" w:hAnsi="Times New Roman" w:cs="Times New Roman"/>
          <w:color w:val="202122"/>
          <w:sz w:val="24"/>
          <w:szCs w:val="24"/>
          <w:shd w:val="clear" w:color="auto" w:fill="FFFFFF"/>
        </w:rPr>
        <w:t xml:space="preserve"> hücreden meydana gelir ve bu hücreler eş zamanlı çalışarak karmaşık işleri gerçekleştirir.</w:t>
      </w:r>
    </w:p>
    <w:p w14:paraId="3A9AA2AE" w14:textId="77777777" w:rsidR="00873C70" w:rsidRPr="00873C70" w:rsidRDefault="00873C70" w:rsidP="00873C70">
      <w:pPr>
        <w:numPr>
          <w:ilvl w:val="0"/>
          <w:numId w:val="5"/>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Öğrenme kabiliyeti vardır ve farklı öğrenme algoritmalarıyla öğrenebilirler.</w:t>
      </w:r>
    </w:p>
    <w:p w14:paraId="595FAEEC" w14:textId="77777777" w:rsidR="00873C70" w:rsidRPr="00873C70" w:rsidRDefault="00873C70" w:rsidP="00873C70">
      <w:pPr>
        <w:numPr>
          <w:ilvl w:val="0"/>
          <w:numId w:val="6"/>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Görülmemiş çıktılar için sonuç (bilgi) üretebilirler. Gözetimsiz öğrenim söz konusudur.</w:t>
      </w:r>
    </w:p>
    <w:p w14:paraId="46C6790A" w14:textId="77777777" w:rsidR="00873C70" w:rsidRPr="00873C70" w:rsidRDefault="00873C70" w:rsidP="00873C70">
      <w:pPr>
        <w:numPr>
          <w:ilvl w:val="0"/>
          <w:numId w:val="7"/>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Örüntü tanıma ve sınıflandırma yapabilirler. Eksik örüntüleri tamamlayabilirler.</w:t>
      </w:r>
    </w:p>
    <w:p w14:paraId="471E3E4A" w14:textId="77777777" w:rsidR="00873C70" w:rsidRPr="00873C70" w:rsidRDefault="00873C70" w:rsidP="00873C70">
      <w:pPr>
        <w:numPr>
          <w:ilvl w:val="0"/>
          <w:numId w:val="8"/>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Hata toleransına sahiptirler. Eksik veya belirsiz bilgiyle çalışabilirler. Hatalı durumlarda dereceli bozulma (</w:t>
      </w:r>
      <w:proofErr w:type="spellStart"/>
      <w:r w:rsidRPr="00873C70">
        <w:rPr>
          <w:rFonts w:ascii="Times New Roman" w:hAnsi="Times New Roman" w:cs="Times New Roman"/>
          <w:color w:val="202122"/>
          <w:sz w:val="24"/>
          <w:szCs w:val="24"/>
          <w:shd w:val="clear" w:color="auto" w:fill="FFFFFF"/>
        </w:rPr>
        <w:t>graceful</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degradation</w:t>
      </w:r>
      <w:proofErr w:type="spellEnd"/>
      <w:r w:rsidRPr="00873C70">
        <w:rPr>
          <w:rFonts w:ascii="Times New Roman" w:hAnsi="Times New Roman" w:cs="Times New Roman"/>
          <w:color w:val="202122"/>
          <w:sz w:val="24"/>
          <w:szCs w:val="24"/>
          <w:shd w:val="clear" w:color="auto" w:fill="FFFFFF"/>
        </w:rPr>
        <w:t>) gösterirler.</w:t>
      </w:r>
    </w:p>
    <w:p w14:paraId="4F040917" w14:textId="7E9A5D8E" w:rsidR="00873C70" w:rsidRPr="00873C70" w:rsidRDefault="00873C70" w:rsidP="00873C70">
      <w:pPr>
        <w:numPr>
          <w:ilvl w:val="0"/>
          <w:numId w:val="9"/>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Paralel çalışabilmekte ve gerçek zamanlı bilgiyi işleyebilmektedirler.</w:t>
      </w:r>
    </w:p>
    <w:p w14:paraId="72490B4E" w14:textId="77777777" w:rsidR="00454373" w:rsidRDefault="00454373" w:rsidP="00454373">
      <w:pPr>
        <w:shd w:val="clear" w:color="auto" w:fill="FFFFFF"/>
        <w:spacing w:before="100" w:beforeAutospacing="1" w:after="100" w:afterAutospacing="1" w:line="420" w:lineRule="atLeast"/>
        <w:ind w:left="720"/>
        <w:rPr>
          <w:rFonts w:ascii="Times New Roman" w:hAnsi="Times New Roman" w:cs="Times New Roman"/>
          <w:color w:val="202122"/>
          <w:sz w:val="24"/>
          <w:szCs w:val="24"/>
          <w:shd w:val="clear" w:color="auto" w:fill="FFFFFF"/>
        </w:rPr>
      </w:pPr>
    </w:p>
    <w:p w14:paraId="77455A65" w14:textId="77777777" w:rsidR="00454373" w:rsidRDefault="00454373" w:rsidP="00454373">
      <w:pPr>
        <w:shd w:val="clear" w:color="auto" w:fill="FFFFFF"/>
        <w:spacing w:before="100" w:beforeAutospacing="1" w:after="100" w:afterAutospacing="1" w:line="420" w:lineRule="atLeast"/>
        <w:ind w:left="720"/>
        <w:rPr>
          <w:rFonts w:ascii="Times New Roman" w:hAnsi="Times New Roman" w:cs="Times New Roman"/>
          <w:color w:val="202122"/>
          <w:sz w:val="24"/>
          <w:szCs w:val="24"/>
          <w:shd w:val="clear" w:color="auto" w:fill="FFFFFF"/>
        </w:rPr>
      </w:pPr>
    </w:p>
    <w:p w14:paraId="5B015BD6" w14:textId="774398AF" w:rsidR="00873C70" w:rsidRPr="00873C70" w:rsidRDefault="00873C70" w:rsidP="00454373">
      <w:pPr>
        <w:shd w:val="clear" w:color="auto" w:fill="FFFFFF"/>
        <w:spacing w:before="100" w:beforeAutospacing="1" w:after="100" w:afterAutospacing="1" w:line="420" w:lineRule="atLeast"/>
        <w:ind w:left="360"/>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lastRenderedPageBreak/>
        <w:t>Yapay sinir ağları başlıca teşhis, sınıflandırma, tahmin, kontrol, veri ilişkilendirme, veri filtreleme, yorumlama gibi alanlarda kullanılmaktadır. Hangi problem için hangi ağın daha uygun olduğunu belirlemek için ağların özellikleri ile problemlerin özelliklerini karşılaştırmak gerekir.</w:t>
      </w:r>
    </w:p>
    <w:p w14:paraId="5E2D1A59" w14:textId="77777777" w:rsidR="00873C70" w:rsidRPr="00873C70" w:rsidRDefault="00873C70" w:rsidP="00454373">
      <w:pPr>
        <w:shd w:val="clear" w:color="auto" w:fill="FFFFFF"/>
        <w:spacing w:before="100" w:beforeAutospacing="1" w:after="100" w:afterAutospacing="1" w:line="420" w:lineRule="atLeast"/>
        <w:ind w:left="720"/>
        <w:rPr>
          <w:rFonts w:ascii="Times New Roman" w:hAnsi="Times New Roman" w:cs="Times New Roman"/>
          <w:b/>
          <w:bCs/>
          <w:color w:val="202122"/>
          <w:sz w:val="24"/>
          <w:szCs w:val="24"/>
          <w:shd w:val="clear" w:color="auto" w:fill="FFFFFF"/>
        </w:rPr>
      </w:pPr>
      <w:r w:rsidRPr="00873C70">
        <w:rPr>
          <w:rFonts w:ascii="Times New Roman" w:hAnsi="Times New Roman" w:cs="Times New Roman"/>
          <w:b/>
          <w:bCs/>
          <w:color w:val="202122"/>
          <w:sz w:val="24"/>
          <w:szCs w:val="24"/>
          <w:shd w:val="clear" w:color="auto" w:fill="FFFFFF"/>
        </w:rPr>
        <w:t>Yapay Sinir Ağlarının Kullanım Alanları</w:t>
      </w:r>
    </w:p>
    <w:p w14:paraId="0358C0F8" w14:textId="77777777" w:rsidR="00873C70" w:rsidRPr="00873C70" w:rsidRDefault="00873C70" w:rsidP="00873C70">
      <w:pPr>
        <w:numPr>
          <w:ilvl w:val="0"/>
          <w:numId w:val="7"/>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 xml:space="preserve">Hesaplamalı </w:t>
      </w:r>
      <w:proofErr w:type="gramStart"/>
      <w:r w:rsidRPr="00873C70">
        <w:rPr>
          <w:rFonts w:ascii="Times New Roman" w:hAnsi="Times New Roman" w:cs="Times New Roman"/>
          <w:color w:val="202122"/>
          <w:sz w:val="24"/>
          <w:szCs w:val="24"/>
          <w:shd w:val="clear" w:color="auto" w:fill="FFFFFF"/>
        </w:rPr>
        <w:t>Finans(</w:t>
      </w:r>
      <w:proofErr w:type="spellStart"/>
      <w:proofErr w:type="gramEnd"/>
      <w:r w:rsidRPr="00873C70">
        <w:rPr>
          <w:rFonts w:ascii="Times New Roman" w:hAnsi="Times New Roman" w:cs="Times New Roman"/>
          <w:color w:val="202122"/>
          <w:sz w:val="24"/>
          <w:szCs w:val="24"/>
          <w:shd w:val="clear" w:color="auto" w:fill="FFFFFF"/>
        </w:rPr>
        <w:t>Computational</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finance</w:t>
      </w:r>
      <w:proofErr w:type="spellEnd"/>
      <w:r w:rsidRPr="00873C70">
        <w:rPr>
          <w:rFonts w:ascii="Times New Roman" w:hAnsi="Times New Roman" w:cs="Times New Roman"/>
          <w:color w:val="202122"/>
          <w:sz w:val="24"/>
          <w:szCs w:val="24"/>
          <w:shd w:val="clear" w:color="auto" w:fill="FFFFFF"/>
        </w:rPr>
        <w:t>): Kredi skorlaması(</w:t>
      </w:r>
      <w:proofErr w:type="spellStart"/>
      <w:r w:rsidRPr="00873C70">
        <w:rPr>
          <w:rFonts w:ascii="Times New Roman" w:hAnsi="Times New Roman" w:cs="Times New Roman"/>
          <w:color w:val="202122"/>
          <w:sz w:val="24"/>
          <w:szCs w:val="24"/>
          <w:shd w:val="clear" w:color="auto" w:fill="FFFFFF"/>
        </w:rPr>
        <w:t>credit</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scoring</w:t>
      </w:r>
      <w:proofErr w:type="spellEnd"/>
      <w:r w:rsidRPr="00873C70">
        <w:rPr>
          <w:rFonts w:ascii="Times New Roman" w:hAnsi="Times New Roman" w:cs="Times New Roman"/>
          <w:color w:val="202122"/>
          <w:sz w:val="24"/>
          <w:szCs w:val="24"/>
          <w:shd w:val="clear" w:color="auto" w:fill="FFFFFF"/>
        </w:rPr>
        <w:t>), Algoritmik Ticaret(</w:t>
      </w:r>
      <w:proofErr w:type="spellStart"/>
      <w:r w:rsidRPr="00873C70">
        <w:rPr>
          <w:rFonts w:ascii="Times New Roman" w:hAnsi="Times New Roman" w:cs="Times New Roman"/>
          <w:color w:val="202122"/>
          <w:sz w:val="24"/>
          <w:szCs w:val="24"/>
          <w:shd w:val="clear" w:color="auto" w:fill="FFFFFF"/>
        </w:rPr>
        <w:t>algorithmic</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trading</w:t>
      </w:r>
      <w:proofErr w:type="spellEnd"/>
      <w:r w:rsidRPr="00873C70">
        <w:rPr>
          <w:rFonts w:ascii="Times New Roman" w:hAnsi="Times New Roman" w:cs="Times New Roman"/>
          <w:color w:val="202122"/>
          <w:sz w:val="24"/>
          <w:szCs w:val="24"/>
          <w:shd w:val="clear" w:color="auto" w:fill="FFFFFF"/>
        </w:rPr>
        <w:t>)</w:t>
      </w:r>
    </w:p>
    <w:p w14:paraId="7EEFAE80" w14:textId="64F19E98" w:rsidR="00873C70" w:rsidRPr="00873C70" w:rsidRDefault="00873C70" w:rsidP="00873C70">
      <w:pPr>
        <w:numPr>
          <w:ilvl w:val="0"/>
          <w:numId w:val="7"/>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Görüntü işleme ve bilgisayarla görü</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w:t>
      </w:r>
      <w:proofErr w:type="spellStart"/>
      <w:r w:rsidRPr="00873C70">
        <w:rPr>
          <w:rFonts w:ascii="Times New Roman" w:hAnsi="Times New Roman" w:cs="Times New Roman"/>
          <w:color w:val="202122"/>
          <w:sz w:val="24"/>
          <w:szCs w:val="24"/>
          <w:shd w:val="clear" w:color="auto" w:fill="FFFFFF"/>
        </w:rPr>
        <w:t>image</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processing</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and</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computer</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vision</w:t>
      </w:r>
      <w:proofErr w:type="spellEnd"/>
      <w:r w:rsidRPr="00873C70">
        <w:rPr>
          <w:rFonts w:ascii="Times New Roman" w:hAnsi="Times New Roman" w:cs="Times New Roman"/>
          <w:color w:val="202122"/>
          <w:sz w:val="24"/>
          <w:szCs w:val="24"/>
          <w:shd w:val="clear" w:color="auto" w:fill="FFFFFF"/>
        </w:rPr>
        <w:t xml:space="preserve">): Yüz </w:t>
      </w:r>
      <w:proofErr w:type="gramStart"/>
      <w:r w:rsidRPr="00873C70">
        <w:rPr>
          <w:rFonts w:ascii="Times New Roman" w:hAnsi="Times New Roman" w:cs="Times New Roman"/>
          <w:color w:val="202122"/>
          <w:sz w:val="24"/>
          <w:szCs w:val="24"/>
          <w:shd w:val="clear" w:color="auto" w:fill="FFFFFF"/>
        </w:rPr>
        <w:t>tanıma(</w:t>
      </w:r>
      <w:proofErr w:type="spellStart"/>
      <w:proofErr w:type="gramEnd"/>
      <w:r w:rsidRPr="00873C70">
        <w:rPr>
          <w:rFonts w:ascii="Times New Roman" w:hAnsi="Times New Roman" w:cs="Times New Roman"/>
          <w:color w:val="202122"/>
          <w:sz w:val="24"/>
          <w:szCs w:val="24"/>
          <w:shd w:val="clear" w:color="auto" w:fill="FFFFFF"/>
        </w:rPr>
        <w:t>face</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recognition</w:t>
      </w:r>
      <w:proofErr w:type="spellEnd"/>
      <w:r w:rsidRPr="00873C70">
        <w:rPr>
          <w:rFonts w:ascii="Times New Roman" w:hAnsi="Times New Roman" w:cs="Times New Roman"/>
          <w:color w:val="202122"/>
          <w:sz w:val="24"/>
          <w:szCs w:val="24"/>
          <w:shd w:val="clear" w:color="auto" w:fill="FFFFFF"/>
        </w:rPr>
        <w:t>), hareket tanıma</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w:t>
      </w:r>
      <w:proofErr w:type="spellStart"/>
      <w:r w:rsidRPr="00873C70">
        <w:rPr>
          <w:rFonts w:ascii="Times New Roman" w:hAnsi="Times New Roman" w:cs="Times New Roman"/>
          <w:color w:val="202122"/>
          <w:sz w:val="24"/>
          <w:szCs w:val="24"/>
          <w:shd w:val="clear" w:color="auto" w:fill="FFFFFF"/>
        </w:rPr>
        <w:t>motion</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detection</w:t>
      </w:r>
      <w:proofErr w:type="spellEnd"/>
      <w:r w:rsidRPr="00873C70">
        <w:rPr>
          <w:rFonts w:ascii="Times New Roman" w:hAnsi="Times New Roman" w:cs="Times New Roman"/>
          <w:color w:val="202122"/>
          <w:sz w:val="24"/>
          <w:szCs w:val="24"/>
          <w:shd w:val="clear" w:color="auto" w:fill="FFFFFF"/>
        </w:rPr>
        <w:t>), nesne tanıma</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w:t>
      </w:r>
      <w:proofErr w:type="spellStart"/>
      <w:r w:rsidRPr="00873C70">
        <w:rPr>
          <w:rFonts w:ascii="Times New Roman" w:hAnsi="Times New Roman" w:cs="Times New Roman"/>
          <w:color w:val="202122"/>
          <w:sz w:val="24"/>
          <w:szCs w:val="24"/>
          <w:shd w:val="clear" w:color="auto" w:fill="FFFFFF"/>
        </w:rPr>
        <w:t>object</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detection</w:t>
      </w:r>
      <w:proofErr w:type="spellEnd"/>
      <w:r w:rsidRPr="00873C70">
        <w:rPr>
          <w:rFonts w:ascii="Times New Roman" w:hAnsi="Times New Roman" w:cs="Times New Roman"/>
          <w:color w:val="202122"/>
          <w:sz w:val="24"/>
          <w:szCs w:val="24"/>
          <w:shd w:val="clear" w:color="auto" w:fill="FFFFFF"/>
        </w:rPr>
        <w:t>)</w:t>
      </w:r>
    </w:p>
    <w:p w14:paraId="4C065E7C" w14:textId="2148CDE1" w:rsidR="00873C70" w:rsidRPr="00873C70" w:rsidRDefault="00873C70" w:rsidP="00873C70">
      <w:pPr>
        <w:numPr>
          <w:ilvl w:val="0"/>
          <w:numId w:val="7"/>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Hesaplamalı biyoloji</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w:t>
      </w:r>
      <w:proofErr w:type="spellStart"/>
      <w:r w:rsidRPr="00873C70">
        <w:rPr>
          <w:rFonts w:ascii="Times New Roman" w:hAnsi="Times New Roman" w:cs="Times New Roman"/>
          <w:color w:val="202122"/>
          <w:sz w:val="24"/>
          <w:szCs w:val="24"/>
          <w:shd w:val="clear" w:color="auto" w:fill="FFFFFF"/>
        </w:rPr>
        <w:t>Computational</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biology</w:t>
      </w:r>
      <w:proofErr w:type="spellEnd"/>
      <w:r w:rsidRPr="00873C70">
        <w:rPr>
          <w:rFonts w:ascii="Times New Roman" w:hAnsi="Times New Roman" w:cs="Times New Roman"/>
          <w:color w:val="202122"/>
          <w:sz w:val="24"/>
          <w:szCs w:val="24"/>
          <w:shd w:val="clear" w:color="auto" w:fill="FFFFFF"/>
        </w:rPr>
        <w:t>): Tümör bulma</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w:t>
      </w:r>
      <w:proofErr w:type="spellStart"/>
      <w:r w:rsidRPr="00873C70">
        <w:rPr>
          <w:rFonts w:ascii="Times New Roman" w:hAnsi="Times New Roman" w:cs="Times New Roman"/>
          <w:color w:val="202122"/>
          <w:sz w:val="24"/>
          <w:szCs w:val="24"/>
          <w:shd w:val="clear" w:color="auto" w:fill="FFFFFF"/>
        </w:rPr>
        <w:t>tumor</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detection</w:t>
      </w:r>
      <w:proofErr w:type="spellEnd"/>
      <w:r w:rsidRPr="00873C70">
        <w:rPr>
          <w:rFonts w:ascii="Times New Roman" w:hAnsi="Times New Roman" w:cs="Times New Roman"/>
          <w:color w:val="202122"/>
          <w:sz w:val="24"/>
          <w:szCs w:val="24"/>
          <w:shd w:val="clear" w:color="auto" w:fill="FFFFFF"/>
        </w:rPr>
        <w:t>), İlaç keşfi</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w:t>
      </w:r>
      <w:proofErr w:type="spellStart"/>
      <w:r w:rsidRPr="00873C70">
        <w:rPr>
          <w:rFonts w:ascii="Times New Roman" w:hAnsi="Times New Roman" w:cs="Times New Roman"/>
          <w:color w:val="202122"/>
          <w:sz w:val="24"/>
          <w:szCs w:val="24"/>
          <w:shd w:val="clear" w:color="auto" w:fill="FFFFFF"/>
        </w:rPr>
        <w:t>durg</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discovery</w:t>
      </w:r>
      <w:proofErr w:type="spellEnd"/>
      <w:r w:rsidRPr="00873C70">
        <w:rPr>
          <w:rFonts w:ascii="Times New Roman" w:hAnsi="Times New Roman" w:cs="Times New Roman"/>
          <w:color w:val="202122"/>
          <w:sz w:val="24"/>
          <w:szCs w:val="24"/>
          <w:shd w:val="clear" w:color="auto" w:fill="FFFFFF"/>
        </w:rPr>
        <w:t>), DNA dizilimi</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 xml:space="preserve">(DNA </w:t>
      </w:r>
      <w:proofErr w:type="spellStart"/>
      <w:r w:rsidRPr="00873C70">
        <w:rPr>
          <w:rFonts w:ascii="Times New Roman" w:hAnsi="Times New Roman" w:cs="Times New Roman"/>
          <w:color w:val="202122"/>
          <w:sz w:val="24"/>
          <w:szCs w:val="24"/>
          <w:shd w:val="clear" w:color="auto" w:fill="FFFFFF"/>
        </w:rPr>
        <w:t>seqencing</w:t>
      </w:r>
      <w:proofErr w:type="spellEnd"/>
      <w:r w:rsidRPr="00873C70">
        <w:rPr>
          <w:rFonts w:ascii="Times New Roman" w:hAnsi="Times New Roman" w:cs="Times New Roman"/>
          <w:color w:val="202122"/>
          <w:sz w:val="24"/>
          <w:szCs w:val="24"/>
          <w:shd w:val="clear" w:color="auto" w:fill="FFFFFF"/>
        </w:rPr>
        <w:t>)</w:t>
      </w:r>
    </w:p>
    <w:p w14:paraId="2B6389CC" w14:textId="77777777" w:rsidR="00873C70" w:rsidRPr="00873C70" w:rsidRDefault="00873C70" w:rsidP="00873C70">
      <w:pPr>
        <w:numPr>
          <w:ilvl w:val="0"/>
          <w:numId w:val="7"/>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Enerji üretimi (</w:t>
      </w:r>
      <w:proofErr w:type="spellStart"/>
      <w:r w:rsidRPr="00873C70">
        <w:rPr>
          <w:rFonts w:ascii="Times New Roman" w:hAnsi="Times New Roman" w:cs="Times New Roman"/>
          <w:color w:val="202122"/>
          <w:sz w:val="24"/>
          <w:szCs w:val="24"/>
          <w:shd w:val="clear" w:color="auto" w:fill="FFFFFF"/>
        </w:rPr>
        <w:t>Energy</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production</w:t>
      </w:r>
      <w:proofErr w:type="spellEnd"/>
      <w:r w:rsidRPr="00873C70">
        <w:rPr>
          <w:rFonts w:ascii="Times New Roman" w:hAnsi="Times New Roman" w:cs="Times New Roman"/>
          <w:color w:val="202122"/>
          <w:sz w:val="24"/>
          <w:szCs w:val="24"/>
          <w:shd w:val="clear" w:color="auto" w:fill="FFFFFF"/>
        </w:rPr>
        <w:t>): Fiyat ve yük tahmini (</w:t>
      </w:r>
      <w:proofErr w:type="spellStart"/>
      <w:r w:rsidRPr="00873C70">
        <w:rPr>
          <w:rFonts w:ascii="Times New Roman" w:hAnsi="Times New Roman" w:cs="Times New Roman"/>
          <w:color w:val="202122"/>
          <w:sz w:val="24"/>
          <w:szCs w:val="24"/>
          <w:shd w:val="clear" w:color="auto" w:fill="FFFFFF"/>
        </w:rPr>
        <w:t>price</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and</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load</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forecasting</w:t>
      </w:r>
      <w:proofErr w:type="spellEnd"/>
      <w:r w:rsidRPr="00873C70">
        <w:rPr>
          <w:rFonts w:ascii="Times New Roman" w:hAnsi="Times New Roman" w:cs="Times New Roman"/>
          <w:color w:val="202122"/>
          <w:sz w:val="24"/>
          <w:szCs w:val="24"/>
          <w:shd w:val="clear" w:color="auto" w:fill="FFFFFF"/>
        </w:rPr>
        <w:t>)</w:t>
      </w:r>
    </w:p>
    <w:p w14:paraId="24AA2D47" w14:textId="77777777" w:rsidR="00873C70" w:rsidRPr="00873C70" w:rsidRDefault="00873C70" w:rsidP="00873C70">
      <w:pPr>
        <w:numPr>
          <w:ilvl w:val="0"/>
          <w:numId w:val="7"/>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 xml:space="preserve">Otomotiv, havacılık ve üretim (Automotive, </w:t>
      </w:r>
      <w:proofErr w:type="spellStart"/>
      <w:r w:rsidRPr="00873C70">
        <w:rPr>
          <w:rFonts w:ascii="Times New Roman" w:hAnsi="Times New Roman" w:cs="Times New Roman"/>
          <w:color w:val="202122"/>
          <w:sz w:val="24"/>
          <w:szCs w:val="24"/>
          <w:shd w:val="clear" w:color="auto" w:fill="FFFFFF"/>
        </w:rPr>
        <w:t>aerospace</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and</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manufacturing</w:t>
      </w:r>
      <w:proofErr w:type="spellEnd"/>
      <w:r w:rsidRPr="00873C70">
        <w:rPr>
          <w:rFonts w:ascii="Times New Roman" w:hAnsi="Times New Roman" w:cs="Times New Roman"/>
          <w:color w:val="202122"/>
          <w:sz w:val="24"/>
          <w:szCs w:val="24"/>
          <w:shd w:val="clear" w:color="auto" w:fill="FFFFFF"/>
        </w:rPr>
        <w:t>): Öngörücü bakım (</w:t>
      </w:r>
      <w:proofErr w:type="spellStart"/>
      <w:r w:rsidRPr="00873C70">
        <w:rPr>
          <w:rFonts w:ascii="Times New Roman" w:hAnsi="Times New Roman" w:cs="Times New Roman"/>
          <w:color w:val="202122"/>
          <w:sz w:val="24"/>
          <w:szCs w:val="24"/>
          <w:shd w:val="clear" w:color="auto" w:fill="FFFFFF"/>
        </w:rPr>
        <w:t>predictive</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maintenance</w:t>
      </w:r>
      <w:proofErr w:type="spellEnd"/>
      <w:r w:rsidRPr="00873C70">
        <w:rPr>
          <w:rFonts w:ascii="Times New Roman" w:hAnsi="Times New Roman" w:cs="Times New Roman"/>
          <w:color w:val="202122"/>
          <w:sz w:val="24"/>
          <w:szCs w:val="24"/>
          <w:shd w:val="clear" w:color="auto" w:fill="FFFFFF"/>
        </w:rPr>
        <w:t>)</w:t>
      </w:r>
    </w:p>
    <w:p w14:paraId="2F97D24A" w14:textId="4966BDE9" w:rsidR="00873C70" w:rsidRPr="00873C70" w:rsidRDefault="00873C70" w:rsidP="00873C70">
      <w:pPr>
        <w:numPr>
          <w:ilvl w:val="0"/>
          <w:numId w:val="7"/>
        </w:num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873C70">
        <w:rPr>
          <w:rFonts w:ascii="Times New Roman" w:hAnsi="Times New Roman" w:cs="Times New Roman"/>
          <w:color w:val="202122"/>
          <w:sz w:val="24"/>
          <w:szCs w:val="24"/>
          <w:shd w:val="clear" w:color="auto" w:fill="FFFFFF"/>
        </w:rPr>
        <w:t>Doğal dil işleme</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 xml:space="preserve">(Natural </w:t>
      </w:r>
      <w:proofErr w:type="spellStart"/>
      <w:r w:rsidRPr="00873C70">
        <w:rPr>
          <w:rFonts w:ascii="Times New Roman" w:hAnsi="Times New Roman" w:cs="Times New Roman"/>
          <w:color w:val="202122"/>
          <w:sz w:val="24"/>
          <w:szCs w:val="24"/>
          <w:shd w:val="clear" w:color="auto" w:fill="FFFFFF"/>
        </w:rPr>
        <w:t>language</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processing</w:t>
      </w:r>
      <w:proofErr w:type="spellEnd"/>
      <w:r w:rsidRPr="00873C70">
        <w:rPr>
          <w:rFonts w:ascii="Times New Roman" w:hAnsi="Times New Roman" w:cs="Times New Roman"/>
          <w:color w:val="202122"/>
          <w:sz w:val="24"/>
          <w:szCs w:val="24"/>
          <w:shd w:val="clear" w:color="auto" w:fill="FFFFFF"/>
        </w:rPr>
        <w:t>): Sesli Asistan</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w:t>
      </w:r>
      <w:proofErr w:type="spellStart"/>
      <w:r w:rsidRPr="00873C70">
        <w:rPr>
          <w:rFonts w:ascii="Times New Roman" w:hAnsi="Times New Roman" w:cs="Times New Roman"/>
          <w:color w:val="202122"/>
          <w:sz w:val="24"/>
          <w:szCs w:val="24"/>
          <w:shd w:val="clear" w:color="auto" w:fill="FFFFFF"/>
        </w:rPr>
        <w:t>voice</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assistant</w:t>
      </w:r>
      <w:proofErr w:type="spellEnd"/>
      <w:r w:rsidRPr="00873C70">
        <w:rPr>
          <w:rFonts w:ascii="Times New Roman" w:hAnsi="Times New Roman" w:cs="Times New Roman"/>
          <w:color w:val="202122"/>
          <w:sz w:val="24"/>
          <w:szCs w:val="24"/>
          <w:shd w:val="clear" w:color="auto" w:fill="FFFFFF"/>
        </w:rPr>
        <w:t>), Duygu analizi</w:t>
      </w:r>
      <w:r>
        <w:rPr>
          <w:rFonts w:ascii="Times New Roman" w:hAnsi="Times New Roman" w:cs="Times New Roman"/>
          <w:color w:val="202122"/>
          <w:sz w:val="24"/>
          <w:szCs w:val="24"/>
          <w:shd w:val="clear" w:color="auto" w:fill="FFFFFF"/>
        </w:rPr>
        <w:t xml:space="preserve"> </w:t>
      </w:r>
      <w:r w:rsidRPr="00873C70">
        <w:rPr>
          <w:rFonts w:ascii="Times New Roman" w:hAnsi="Times New Roman" w:cs="Times New Roman"/>
          <w:color w:val="202122"/>
          <w:sz w:val="24"/>
          <w:szCs w:val="24"/>
          <w:shd w:val="clear" w:color="auto" w:fill="FFFFFF"/>
        </w:rPr>
        <w:t>(</w:t>
      </w:r>
      <w:proofErr w:type="spellStart"/>
      <w:r w:rsidRPr="00873C70">
        <w:rPr>
          <w:rFonts w:ascii="Times New Roman" w:hAnsi="Times New Roman" w:cs="Times New Roman"/>
          <w:color w:val="202122"/>
          <w:sz w:val="24"/>
          <w:szCs w:val="24"/>
          <w:shd w:val="clear" w:color="auto" w:fill="FFFFFF"/>
        </w:rPr>
        <w:t>emotion</w:t>
      </w:r>
      <w:proofErr w:type="spellEnd"/>
      <w:r w:rsidRPr="00873C70">
        <w:rPr>
          <w:rFonts w:ascii="Times New Roman" w:hAnsi="Times New Roman" w:cs="Times New Roman"/>
          <w:color w:val="202122"/>
          <w:sz w:val="24"/>
          <w:szCs w:val="24"/>
          <w:shd w:val="clear" w:color="auto" w:fill="FFFFFF"/>
        </w:rPr>
        <w:t xml:space="preserve"> </w:t>
      </w:r>
      <w:proofErr w:type="spellStart"/>
      <w:r w:rsidRPr="00873C70">
        <w:rPr>
          <w:rFonts w:ascii="Times New Roman" w:hAnsi="Times New Roman" w:cs="Times New Roman"/>
          <w:color w:val="202122"/>
          <w:sz w:val="24"/>
          <w:szCs w:val="24"/>
          <w:shd w:val="clear" w:color="auto" w:fill="FFFFFF"/>
        </w:rPr>
        <w:t>analysis</w:t>
      </w:r>
      <w:proofErr w:type="spellEnd"/>
      <w:r w:rsidRPr="00873C70">
        <w:rPr>
          <w:rFonts w:ascii="Times New Roman" w:hAnsi="Times New Roman" w:cs="Times New Roman"/>
          <w:color w:val="202122"/>
          <w:sz w:val="24"/>
          <w:szCs w:val="24"/>
          <w:shd w:val="clear" w:color="auto" w:fill="FFFFFF"/>
        </w:rPr>
        <w:t>)</w:t>
      </w:r>
    </w:p>
    <w:p w14:paraId="4BB0A219" w14:textId="76E25046" w:rsidR="00873C70" w:rsidRDefault="00873C70" w:rsidP="00873C70">
      <w:pPr>
        <w:ind w:left="360"/>
        <w:rPr>
          <w:rFonts w:ascii="Times New Roman" w:hAnsi="Times New Roman" w:cs="Times New Roman"/>
          <w:color w:val="202122"/>
          <w:sz w:val="24"/>
          <w:szCs w:val="24"/>
          <w:shd w:val="clear" w:color="auto" w:fill="FFFFFF"/>
        </w:rPr>
      </w:pPr>
    </w:p>
    <w:p w14:paraId="158671B3" w14:textId="77777777" w:rsidR="00454373" w:rsidRPr="00454373" w:rsidRDefault="00454373" w:rsidP="00454373">
      <w:pPr>
        <w:shd w:val="clear" w:color="auto" w:fill="FFFFFF"/>
        <w:spacing w:before="100" w:beforeAutospacing="1" w:after="100" w:afterAutospacing="1" w:line="420" w:lineRule="atLeast"/>
        <w:ind w:left="720"/>
        <w:rPr>
          <w:rFonts w:ascii="Times New Roman" w:hAnsi="Times New Roman" w:cs="Times New Roman"/>
          <w:color w:val="202122"/>
          <w:sz w:val="24"/>
          <w:szCs w:val="24"/>
          <w:shd w:val="clear" w:color="auto" w:fill="FFFFFF"/>
        </w:rPr>
      </w:pPr>
      <w:r w:rsidRPr="00454373">
        <w:rPr>
          <w:rFonts w:ascii="Times New Roman" w:hAnsi="Times New Roman" w:cs="Times New Roman"/>
          <w:color w:val="202122"/>
          <w:sz w:val="24"/>
          <w:szCs w:val="24"/>
          <w:shd w:val="clear" w:color="auto" w:fill="FFFFFF"/>
        </w:rPr>
        <w:t>Bir yapay sinir hücresi beş bölümden oluşmaktadır;</w:t>
      </w:r>
    </w:p>
    <w:p w14:paraId="61C491A1" w14:textId="77777777" w:rsidR="00454373" w:rsidRPr="00454373" w:rsidRDefault="00454373" w:rsidP="00454373">
      <w:pPr>
        <w:shd w:val="clear" w:color="auto" w:fill="FFFFFF"/>
        <w:spacing w:before="100" w:beforeAutospacing="1" w:after="100" w:afterAutospacing="1" w:line="420" w:lineRule="atLeast"/>
        <w:ind w:left="720"/>
        <w:rPr>
          <w:rFonts w:ascii="Times New Roman" w:hAnsi="Times New Roman" w:cs="Times New Roman"/>
          <w:color w:val="202122"/>
          <w:sz w:val="24"/>
          <w:szCs w:val="24"/>
          <w:shd w:val="clear" w:color="auto" w:fill="FFFFFF"/>
        </w:rPr>
      </w:pPr>
      <w:r w:rsidRPr="00454373">
        <w:rPr>
          <w:rFonts w:ascii="Times New Roman" w:hAnsi="Times New Roman" w:cs="Times New Roman"/>
          <w:b/>
          <w:bCs/>
          <w:color w:val="202122"/>
          <w:sz w:val="24"/>
          <w:szCs w:val="24"/>
          <w:shd w:val="clear" w:color="auto" w:fill="FFFFFF"/>
        </w:rPr>
        <w:t>1.Girdiler:</w:t>
      </w:r>
      <w:r w:rsidRPr="00454373">
        <w:rPr>
          <w:rFonts w:ascii="Times New Roman" w:hAnsi="Times New Roman" w:cs="Times New Roman"/>
          <w:color w:val="202122"/>
          <w:sz w:val="24"/>
          <w:szCs w:val="24"/>
          <w:shd w:val="clear" w:color="auto" w:fill="FFFFFF"/>
        </w:rPr>
        <w:t> Girdiler nöronlara gelen verilerdir. Bu girdilerden gelen veriler biyolojik sinir hücrelerinde olduğu gibi toplanmak üzere nöron çekirdeğine gönderilir.</w:t>
      </w:r>
    </w:p>
    <w:p w14:paraId="4D13B0C5" w14:textId="77777777" w:rsidR="00454373" w:rsidRPr="00454373" w:rsidRDefault="00454373" w:rsidP="00454373">
      <w:pPr>
        <w:shd w:val="clear" w:color="auto" w:fill="FFFFFF"/>
        <w:spacing w:before="100" w:beforeAutospacing="1" w:after="100" w:afterAutospacing="1" w:line="420" w:lineRule="atLeast"/>
        <w:ind w:left="720"/>
        <w:rPr>
          <w:rFonts w:ascii="Times New Roman" w:hAnsi="Times New Roman" w:cs="Times New Roman"/>
          <w:color w:val="202122"/>
          <w:sz w:val="24"/>
          <w:szCs w:val="24"/>
          <w:shd w:val="clear" w:color="auto" w:fill="FFFFFF"/>
        </w:rPr>
      </w:pPr>
      <w:r w:rsidRPr="00454373">
        <w:rPr>
          <w:rFonts w:ascii="Times New Roman" w:hAnsi="Times New Roman" w:cs="Times New Roman"/>
          <w:b/>
          <w:bCs/>
          <w:color w:val="202122"/>
          <w:sz w:val="24"/>
          <w:szCs w:val="24"/>
          <w:shd w:val="clear" w:color="auto" w:fill="FFFFFF"/>
        </w:rPr>
        <w:t>2. Ağırlıklar:</w:t>
      </w:r>
      <w:r w:rsidRPr="00454373">
        <w:rPr>
          <w:rFonts w:ascii="Times New Roman" w:hAnsi="Times New Roman" w:cs="Times New Roman"/>
          <w:color w:val="202122"/>
          <w:sz w:val="24"/>
          <w:szCs w:val="24"/>
          <w:shd w:val="clear" w:color="auto" w:fill="FFFFFF"/>
        </w:rPr>
        <w:t xml:space="preserve"> Yapay sinir hücresine gelen bilgiler girdiler üzerinden çekirdeğe ulaşmadan önce geldikleri bağlantıların ağırlığıyla çarpılarak çekirdeğe iletilir. Bu sayede girdilerin üretilecek çıktı üzerindeki etkisi </w:t>
      </w:r>
      <w:proofErr w:type="spellStart"/>
      <w:r w:rsidRPr="00454373">
        <w:rPr>
          <w:rFonts w:ascii="Times New Roman" w:hAnsi="Times New Roman" w:cs="Times New Roman"/>
          <w:color w:val="202122"/>
          <w:sz w:val="24"/>
          <w:szCs w:val="24"/>
          <w:shd w:val="clear" w:color="auto" w:fill="FFFFFF"/>
        </w:rPr>
        <w:t>ayarlanabilinmektedir</w:t>
      </w:r>
      <w:proofErr w:type="spellEnd"/>
      <w:r w:rsidRPr="00454373">
        <w:rPr>
          <w:rFonts w:ascii="Times New Roman" w:hAnsi="Times New Roman" w:cs="Times New Roman"/>
          <w:color w:val="202122"/>
          <w:sz w:val="24"/>
          <w:szCs w:val="24"/>
          <w:shd w:val="clear" w:color="auto" w:fill="FFFFFF"/>
        </w:rPr>
        <w:t>.</w:t>
      </w:r>
    </w:p>
    <w:p w14:paraId="077142E5" w14:textId="77777777" w:rsidR="00454373" w:rsidRPr="00454373" w:rsidRDefault="00454373" w:rsidP="00454373">
      <w:pPr>
        <w:shd w:val="clear" w:color="auto" w:fill="FFFFFF"/>
        <w:spacing w:before="100" w:beforeAutospacing="1" w:after="100" w:afterAutospacing="1" w:line="420" w:lineRule="atLeast"/>
        <w:ind w:left="720"/>
        <w:rPr>
          <w:rFonts w:ascii="Times New Roman" w:hAnsi="Times New Roman" w:cs="Times New Roman"/>
          <w:color w:val="202122"/>
          <w:sz w:val="24"/>
          <w:szCs w:val="24"/>
          <w:shd w:val="clear" w:color="auto" w:fill="FFFFFF"/>
        </w:rPr>
      </w:pPr>
      <w:r w:rsidRPr="00454373">
        <w:rPr>
          <w:rFonts w:ascii="Times New Roman" w:hAnsi="Times New Roman" w:cs="Times New Roman"/>
          <w:b/>
          <w:bCs/>
          <w:color w:val="202122"/>
          <w:sz w:val="24"/>
          <w:szCs w:val="24"/>
          <w:shd w:val="clear" w:color="auto" w:fill="FFFFFF"/>
        </w:rPr>
        <w:t>3.Toplama Fonksiyonu (Birleştirme Fonksiyonu): </w:t>
      </w:r>
      <w:r w:rsidRPr="00454373">
        <w:rPr>
          <w:rFonts w:ascii="Times New Roman" w:hAnsi="Times New Roman" w:cs="Times New Roman"/>
          <w:color w:val="202122"/>
          <w:sz w:val="24"/>
          <w:szCs w:val="24"/>
          <w:shd w:val="clear" w:color="auto" w:fill="FFFFFF"/>
        </w:rPr>
        <w:t>Toplama fonksiyonu bir yapay sinir hücresine ağırlıklarla çarpılarak gelen girdileri toplayarak o hücrenin net girdisini hesaplayan bir fonksiyondur</w:t>
      </w:r>
    </w:p>
    <w:p w14:paraId="1F20100E" w14:textId="77777777" w:rsidR="00454373" w:rsidRPr="00454373" w:rsidRDefault="00454373" w:rsidP="00454373">
      <w:pPr>
        <w:shd w:val="clear" w:color="auto" w:fill="FFFFFF"/>
        <w:spacing w:before="100" w:beforeAutospacing="1" w:after="100" w:afterAutospacing="1" w:line="420" w:lineRule="atLeast"/>
        <w:ind w:left="720"/>
        <w:rPr>
          <w:rFonts w:ascii="Times New Roman" w:hAnsi="Times New Roman" w:cs="Times New Roman"/>
          <w:color w:val="202122"/>
          <w:sz w:val="24"/>
          <w:szCs w:val="24"/>
          <w:shd w:val="clear" w:color="auto" w:fill="FFFFFF"/>
        </w:rPr>
      </w:pPr>
      <w:r w:rsidRPr="00454373">
        <w:rPr>
          <w:rFonts w:ascii="Times New Roman" w:hAnsi="Times New Roman" w:cs="Times New Roman"/>
          <w:b/>
          <w:bCs/>
          <w:color w:val="202122"/>
          <w:sz w:val="24"/>
          <w:szCs w:val="24"/>
          <w:shd w:val="clear" w:color="auto" w:fill="FFFFFF"/>
        </w:rPr>
        <w:lastRenderedPageBreak/>
        <w:t>4</w:t>
      </w:r>
      <w:r w:rsidRPr="00454373">
        <w:rPr>
          <w:rFonts w:ascii="Times New Roman" w:hAnsi="Times New Roman" w:cs="Times New Roman"/>
          <w:color w:val="202122"/>
          <w:sz w:val="24"/>
          <w:szCs w:val="24"/>
          <w:shd w:val="clear" w:color="auto" w:fill="FFFFFF"/>
        </w:rPr>
        <w:t>.</w:t>
      </w:r>
      <w:r w:rsidRPr="00454373">
        <w:rPr>
          <w:rFonts w:ascii="Times New Roman" w:hAnsi="Times New Roman" w:cs="Times New Roman"/>
          <w:b/>
          <w:bCs/>
          <w:color w:val="202122"/>
          <w:sz w:val="24"/>
          <w:szCs w:val="24"/>
          <w:shd w:val="clear" w:color="auto" w:fill="FFFFFF"/>
        </w:rPr>
        <w:t>Aktivasyon fonksiyonu: </w:t>
      </w:r>
      <w:r w:rsidRPr="00454373">
        <w:rPr>
          <w:rFonts w:ascii="Times New Roman" w:hAnsi="Times New Roman" w:cs="Times New Roman"/>
          <w:color w:val="202122"/>
          <w:sz w:val="24"/>
          <w:szCs w:val="24"/>
          <w:shd w:val="clear" w:color="auto" w:fill="FFFFFF"/>
        </w:rPr>
        <w:t>Önceki katmandaki tüm girdilerin ağırlıklı toplamını alan ve daha sonra bir çıkış değeri (tipik olarak doğrusal olmayan) üreten ve bir sonraki katmana geçiren bir fonksiyondur. (</w:t>
      </w:r>
      <w:proofErr w:type="gramStart"/>
      <w:r w:rsidRPr="00454373">
        <w:rPr>
          <w:rFonts w:ascii="Times New Roman" w:hAnsi="Times New Roman" w:cs="Times New Roman"/>
          <w:color w:val="202122"/>
          <w:sz w:val="24"/>
          <w:szCs w:val="24"/>
          <w:shd w:val="clear" w:color="auto" w:fill="FFFFFF"/>
        </w:rPr>
        <w:t>örneğin</w:t>
      </w:r>
      <w:proofErr w:type="gramEnd"/>
      <w:r w:rsidRPr="00454373">
        <w:rPr>
          <w:rFonts w:ascii="Times New Roman" w:hAnsi="Times New Roman" w:cs="Times New Roman"/>
          <w:color w:val="202122"/>
          <w:sz w:val="24"/>
          <w:szCs w:val="24"/>
          <w:shd w:val="clear" w:color="auto" w:fill="FFFFFF"/>
        </w:rPr>
        <w:t xml:space="preserve">, </w:t>
      </w:r>
      <w:proofErr w:type="spellStart"/>
      <w:r w:rsidRPr="00454373">
        <w:rPr>
          <w:rFonts w:ascii="Times New Roman" w:hAnsi="Times New Roman" w:cs="Times New Roman"/>
          <w:color w:val="202122"/>
          <w:sz w:val="24"/>
          <w:szCs w:val="24"/>
          <w:shd w:val="clear" w:color="auto" w:fill="FFFFFF"/>
        </w:rPr>
        <w:t>ReLU</w:t>
      </w:r>
      <w:proofErr w:type="spellEnd"/>
      <w:r w:rsidRPr="00454373">
        <w:rPr>
          <w:rFonts w:ascii="Times New Roman" w:hAnsi="Times New Roman" w:cs="Times New Roman"/>
          <w:color w:val="202122"/>
          <w:sz w:val="24"/>
          <w:szCs w:val="24"/>
          <w:shd w:val="clear" w:color="auto" w:fill="FFFFFF"/>
        </w:rPr>
        <w:t xml:space="preserve"> veya sigmoid ).</w:t>
      </w:r>
    </w:p>
    <w:p w14:paraId="632E91D3" w14:textId="10CADDE3" w:rsidR="00454373" w:rsidRDefault="00454373" w:rsidP="00454373">
      <w:pPr>
        <w:shd w:val="clear" w:color="auto" w:fill="FFFFFF"/>
        <w:spacing w:before="100" w:beforeAutospacing="1" w:after="100" w:afterAutospacing="1" w:line="420" w:lineRule="atLeast"/>
        <w:ind w:left="720"/>
        <w:rPr>
          <w:rFonts w:ascii="Times New Roman" w:hAnsi="Times New Roman" w:cs="Times New Roman"/>
          <w:color w:val="202122"/>
          <w:sz w:val="24"/>
          <w:szCs w:val="24"/>
          <w:shd w:val="clear" w:color="auto" w:fill="FFFFFF"/>
        </w:rPr>
      </w:pPr>
      <w:r w:rsidRPr="00454373">
        <w:rPr>
          <w:rFonts w:ascii="Times New Roman" w:hAnsi="Times New Roman" w:cs="Times New Roman"/>
          <w:b/>
          <w:bCs/>
          <w:color w:val="202122"/>
          <w:sz w:val="24"/>
          <w:szCs w:val="24"/>
        </w:rPr>
        <w:t>5.Çıktılar</w:t>
      </w:r>
      <w:r w:rsidRPr="00454373">
        <w:rPr>
          <w:rFonts w:ascii="Times New Roman" w:hAnsi="Times New Roman" w:cs="Times New Roman"/>
          <w:color w:val="202122"/>
          <w:sz w:val="24"/>
          <w:szCs w:val="24"/>
        </w:rPr>
        <w:t>: </w:t>
      </w:r>
      <w:r w:rsidRPr="00454373">
        <w:rPr>
          <w:rFonts w:ascii="Times New Roman" w:hAnsi="Times New Roman" w:cs="Times New Roman"/>
          <w:color w:val="202122"/>
          <w:sz w:val="24"/>
          <w:szCs w:val="24"/>
          <w:shd w:val="clear" w:color="auto" w:fill="FFFFFF"/>
        </w:rPr>
        <w:t>Aktivasyon fonksiyonundan çıkan değer hücrenin çıktı değeri olmaktadır. Her hücrenin birden fazla girdisi olmasına rağmen bir tek çıktısı olmaktadır. Bu çıktı istenilen sayıda hücreye bağlanabilir.</w:t>
      </w:r>
    </w:p>
    <w:p w14:paraId="51AEF9BF" w14:textId="083AC84F" w:rsidR="00454373" w:rsidRDefault="00454373" w:rsidP="00454373">
      <w:pPr>
        <w:shd w:val="clear" w:color="auto" w:fill="FFFFFF"/>
        <w:spacing w:before="100" w:beforeAutospacing="1" w:after="100" w:afterAutospacing="1" w:line="420" w:lineRule="atLeast"/>
        <w:ind w:left="720"/>
        <w:rPr>
          <w:rFonts w:ascii="Times New Roman" w:hAnsi="Times New Roman" w:cs="Times New Roman"/>
          <w:sz w:val="24"/>
          <w:szCs w:val="24"/>
        </w:rPr>
      </w:pPr>
    </w:p>
    <w:p w14:paraId="5223267C" w14:textId="29884E32" w:rsidR="0022220B" w:rsidRDefault="0022220B" w:rsidP="00454373">
      <w:pPr>
        <w:shd w:val="clear" w:color="auto" w:fill="FFFFFF"/>
        <w:spacing w:before="100" w:beforeAutospacing="1" w:after="100" w:afterAutospacing="1" w:line="420" w:lineRule="atLeast"/>
        <w:ind w:left="720"/>
        <w:rPr>
          <w:rFonts w:ascii="Times New Roman" w:hAnsi="Times New Roman" w:cs="Times New Roman"/>
          <w:sz w:val="24"/>
          <w:szCs w:val="24"/>
        </w:rPr>
      </w:pPr>
    </w:p>
    <w:p w14:paraId="6D2CA443" w14:textId="64A67ED8" w:rsidR="0022220B" w:rsidRDefault="0022220B" w:rsidP="00454373">
      <w:pPr>
        <w:shd w:val="clear" w:color="auto" w:fill="FFFFFF"/>
        <w:spacing w:before="100" w:beforeAutospacing="1" w:after="100" w:afterAutospacing="1" w:line="420" w:lineRule="atLeast"/>
        <w:ind w:left="720"/>
        <w:rPr>
          <w:rFonts w:ascii="Times New Roman" w:hAnsi="Times New Roman" w:cs="Times New Roman"/>
          <w:sz w:val="24"/>
          <w:szCs w:val="24"/>
        </w:rPr>
      </w:pPr>
    </w:p>
    <w:p w14:paraId="3A558198" w14:textId="2B0B4608" w:rsidR="00454373" w:rsidRDefault="00454373" w:rsidP="00454373">
      <w:pPr>
        <w:shd w:val="clear" w:color="auto" w:fill="FFFFFF"/>
        <w:spacing w:before="100" w:beforeAutospacing="1" w:after="100" w:afterAutospacing="1" w:line="420" w:lineRule="atLeast"/>
        <w:ind w:left="720"/>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Yapay Sinir Ağları Tarihi:</w:t>
      </w:r>
    </w:p>
    <w:p w14:paraId="6A8A6550" w14:textId="57C05C47" w:rsidR="00454373" w:rsidRDefault="00454373" w:rsidP="00454373">
      <w:p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1</w:t>
      </w:r>
      <w:r w:rsidRPr="00454373">
        <w:rPr>
          <w:rFonts w:ascii="Times New Roman" w:hAnsi="Times New Roman" w:cs="Times New Roman"/>
          <w:color w:val="202122"/>
          <w:sz w:val="24"/>
          <w:szCs w:val="24"/>
          <w:shd w:val="clear" w:color="auto" w:fill="FFFFFF"/>
        </w:rPr>
        <w:t xml:space="preserve">949 yılında McGill Üniversitesi’nde bir psikolog olan Donald </w:t>
      </w:r>
      <w:proofErr w:type="spellStart"/>
      <w:r w:rsidRPr="00454373">
        <w:rPr>
          <w:rFonts w:ascii="Times New Roman" w:hAnsi="Times New Roman" w:cs="Times New Roman"/>
          <w:color w:val="202122"/>
          <w:sz w:val="24"/>
          <w:szCs w:val="24"/>
          <w:shd w:val="clear" w:color="auto" w:fill="FFFFFF"/>
        </w:rPr>
        <w:t>Hebb</w:t>
      </w:r>
      <w:proofErr w:type="spellEnd"/>
      <w:r w:rsidRPr="00454373">
        <w:rPr>
          <w:rFonts w:ascii="Times New Roman" w:hAnsi="Times New Roman" w:cs="Times New Roman"/>
          <w:color w:val="202122"/>
          <w:sz w:val="24"/>
          <w:szCs w:val="24"/>
          <w:shd w:val="clear" w:color="auto" w:fill="FFFFFF"/>
        </w:rPr>
        <w:t>, “</w:t>
      </w:r>
      <w:proofErr w:type="spellStart"/>
      <w:r w:rsidRPr="00454373">
        <w:rPr>
          <w:rFonts w:ascii="Times New Roman" w:hAnsi="Times New Roman" w:cs="Times New Roman"/>
          <w:color w:val="202122"/>
          <w:sz w:val="24"/>
          <w:szCs w:val="24"/>
          <w:shd w:val="clear" w:color="auto" w:fill="FFFFFF"/>
        </w:rPr>
        <w:t>The</w:t>
      </w:r>
      <w:proofErr w:type="spellEnd"/>
      <w:r w:rsidRPr="00454373">
        <w:rPr>
          <w:rFonts w:ascii="Times New Roman" w:hAnsi="Times New Roman" w:cs="Times New Roman"/>
          <w:color w:val="202122"/>
          <w:sz w:val="24"/>
          <w:szCs w:val="24"/>
          <w:shd w:val="clear" w:color="auto" w:fill="FFFFFF"/>
        </w:rPr>
        <w:t xml:space="preserve"> </w:t>
      </w:r>
      <w:proofErr w:type="spellStart"/>
      <w:r w:rsidRPr="00454373">
        <w:rPr>
          <w:rFonts w:ascii="Times New Roman" w:hAnsi="Times New Roman" w:cs="Times New Roman"/>
          <w:color w:val="202122"/>
          <w:sz w:val="24"/>
          <w:szCs w:val="24"/>
          <w:shd w:val="clear" w:color="auto" w:fill="FFFFFF"/>
        </w:rPr>
        <w:t>Organization</w:t>
      </w:r>
      <w:proofErr w:type="spellEnd"/>
      <w:r w:rsidRPr="00454373">
        <w:rPr>
          <w:rFonts w:ascii="Times New Roman" w:hAnsi="Times New Roman" w:cs="Times New Roman"/>
          <w:color w:val="202122"/>
          <w:sz w:val="24"/>
          <w:szCs w:val="24"/>
          <w:shd w:val="clear" w:color="auto" w:fill="FFFFFF"/>
        </w:rPr>
        <w:t xml:space="preserve"> of </w:t>
      </w:r>
      <w:proofErr w:type="spellStart"/>
      <w:r w:rsidRPr="00454373">
        <w:rPr>
          <w:rFonts w:ascii="Times New Roman" w:hAnsi="Times New Roman" w:cs="Times New Roman"/>
          <w:color w:val="202122"/>
          <w:sz w:val="24"/>
          <w:szCs w:val="24"/>
          <w:shd w:val="clear" w:color="auto" w:fill="FFFFFF"/>
        </w:rPr>
        <w:t>Behaviour</w:t>
      </w:r>
      <w:proofErr w:type="spellEnd"/>
      <w:r w:rsidRPr="00454373">
        <w:rPr>
          <w:rFonts w:ascii="Times New Roman" w:hAnsi="Times New Roman" w:cs="Times New Roman"/>
          <w:color w:val="202122"/>
          <w:sz w:val="24"/>
          <w:szCs w:val="24"/>
          <w:shd w:val="clear" w:color="auto" w:fill="FFFFFF"/>
        </w:rPr>
        <w:t xml:space="preserve">” isimli kitabında, yapay hücrelerden oluşan bir </w:t>
      </w:r>
      <w:proofErr w:type="spellStart"/>
      <w:r w:rsidRPr="00454373">
        <w:rPr>
          <w:rFonts w:ascii="Times New Roman" w:hAnsi="Times New Roman" w:cs="Times New Roman"/>
          <w:color w:val="202122"/>
          <w:sz w:val="24"/>
          <w:szCs w:val="24"/>
          <w:shd w:val="clear" w:color="auto" w:fill="FFFFFF"/>
        </w:rPr>
        <w:t>YSA’nın</w:t>
      </w:r>
      <w:proofErr w:type="spellEnd"/>
      <w:r w:rsidRPr="00454373">
        <w:rPr>
          <w:rFonts w:ascii="Times New Roman" w:hAnsi="Times New Roman" w:cs="Times New Roman"/>
          <w:color w:val="202122"/>
          <w:sz w:val="24"/>
          <w:szCs w:val="24"/>
          <w:shd w:val="clear" w:color="auto" w:fill="FFFFFF"/>
        </w:rPr>
        <w:t xml:space="preserve"> ağırlık değerlerini geliştiren bir öğrenme kuralını açıklamıştır (</w:t>
      </w:r>
      <w:proofErr w:type="spellStart"/>
      <w:r w:rsidRPr="00454373">
        <w:rPr>
          <w:rFonts w:ascii="Times New Roman" w:hAnsi="Times New Roman" w:cs="Times New Roman"/>
          <w:color w:val="202122"/>
          <w:sz w:val="24"/>
          <w:szCs w:val="24"/>
          <w:shd w:val="clear" w:color="auto" w:fill="FFFFFF"/>
        </w:rPr>
        <w:t>Hebb</w:t>
      </w:r>
      <w:proofErr w:type="spellEnd"/>
      <w:r w:rsidRPr="00454373">
        <w:rPr>
          <w:rFonts w:ascii="Times New Roman" w:hAnsi="Times New Roman" w:cs="Times New Roman"/>
          <w:color w:val="202122"/>
          <w:sz w:val="24"/>
          <w:szCs w:val="24"/>
          <w:shd w:val="clear" w:color="auto" w:fill="FFFFFF"/>
        </w:rPr>
        <w:t xml:space="preserve">, 1949, 60-78). </w:t>
      </w:r>
      <w:proofErr w:type="spellStart"/>
      <w:r w:rsidRPr="00454373">
        <w:rPr>
          <w:rFonts w:ascii="Times New Roman" w:hAnsi="Times New Roman" w:cs="Times New Roman"/>
          <w:color w:val="202122"/>
          <w:sz w:val="24"/>
          <w:szCs w:val="24"/>
          <w:shd w:val="clear" w:color="auto" w:fill="FFFFFF"/>
        </w:rPr>
        <w:t>Hebb</w:t>
      </w:r>
      <w:proofErr w:type="spellEnd"/>
      <w:r w:rsidRPr="00454373">
        <w:rPr>
          <w:rFonts w:ascii="Times New Roman" w:hAnsi="Times New Roman" w:cs="Times New Roman"/>
          <w:color w:val="202122"/>
          <w:sz w:val="24"/>
          <w:szCs w:val="24"/>
          <w:shd w:val="clear" w:color="auto" w:fill="FFFFFF"/>
        </w:rPr>
        <w:t xml:space="preserve"> Öğrenme Kuralı denilen bu kural, günümüzde de birçok öğrenme kuralının temelini oluşturmaktadır (</w:t>
      </w:r>
      <w:proofErr w:type="spellStart"/>
      <w:r w:rsidRPr="00454373">
        <w:rPr>
          <w:rFonts w:ascii="Times New Roman" w:hAnsi="Times New Roman" w:cs="Times New Roman"/>
          <w:color w:val="202122"/>
          <w:sz w:val="24"/>
          <w:szCs w:val="24"/>
          <w:shd w:val="clear" w:color="auto" w:fill="FFFFFF"/>
        </w:rPr>
        <w:t>Öztemel</w:t>
      </w:r>
      <w:proofErr w:type="spellEnd"/>
      <w:r w:rsidRPr="00454373">
        <w:rPr>
          <w:rFonts w:ascii="Times New Roman" w:hAnsi="Times New Roman" w:cs="Times New Roman"/>
          <w:color w:val="202122"/>
          <w:sz w:val="24"/>
          <w:szCs w:val="24"/>
          <w:shd w:val="clear" w:color="auto" w:fill="FFFFFF"/>
        </w:rPr>
        <w:t xml:space="preserve">, 2006, 37). </w:t>
      </w:r>
      <w:proofErr w:type="spellStart"/>
      <w:r w:rsidRPr="00454373">
        <w:rPr>
          <w:rFonts w:ascii="Times New Roman" w:hAnsi="Times New Roman" w:cs="Times New Roman"/>
          <w:color w:val="202122"/>
          <w:sz w:val="24"/>
          <w:szCs w:val="24"/>
          <w:shd w:val="clear" w:color="auto" w:fill="FFFFFF"/>
        </w:rPr>
        <w:t>Farely</w:t>
      </w:r>
      <w:proofErr w:type="spellEnd"/>
      <w:r w:rsidRPr="00454373">
        <w:rPr>
          <w:rFonts w:ascii="Times New Roman" w:hAnsi="Times New Roman" w:cs="Times New Roman"/>
          <w:color w:val="202122"/>
          <w:sz w:val="24"/>
          <w:szCs w:val="24"/>
          <w:shd w:val="clear" w:color="auto" w:fill="FFFFFF"/>
        </w:rPr>
        <w:t xml:space="preserve"> ve Clark tarafından 1954 yılında </w:t>
      </w:r>
      <w:proofErr w:type="spellStart"/>
      <w:r w:rsidRPr="00454373">
        <w:rPr>
          <w:rFonts w:ascii="Times New Roman" w:hAnsi="Times New Roman" w:cs="Times New Roman"/>
          <w:color w:val="202122"/>
          <w:sz w:val="24"/>
          <w:szCs w:val="24"/>
          <w:shd w:val="clear" w:color="auto" w:fill="FFFFFF"/>
        </w:rPr>
        <w:t>rassal</w:t>
      </w:r>
      <w:proofErr w:type="spellEnd"/>
      <w:r w:rsidRPr="00454373">
        <w:rPr>
          <w:rFonts w:ascii="Times New Roman" w:hAnsi="Times New Roman" w:cs="Times New Roman"/>
          <w:color w:val="202122"/>
          <w:sz w:val="24"/>
          <w:szCs w:val="24"/>
          <w:shd w:val="clear" w:color="auto" w:fill="FFFFFF"/>
        </w:rPr>
        <w:t xml:space="preserve"> ağlar ile adaptif tepki üretme kavramı ortaya atılmıştır (Anderson ve </w:t>
      </w:r>
      <w:proofErr w:type="spellStart"/>
      <w:r w:rsidRPr="00454373">
        <w:rPr>
          <w:rFonts w:ascii="Times New Roman" w:hAnsi="Times New Roman" w:cs="Times New Roman"/>
          <w:color w:val="202122"/>
          <w:sz w:val="24"/>
          <w:szCs w:val="24"/>
          <w:shd w:val="clear" w:color="auto" w:fill="FFFFFF"/>
        </w:rPr>
        <w:t>McNeill</w:t>
      </w:r>
      <w:proofErr w:type="spellEnd"/>
      <w:r w:rsidRPr="00454373">
        <w:rPr>
          <w:rFonts w:ascii="Times New Roman" w:hAnsi="Times New Roman" w:cs="Times New Roman"/>
          <w:color w:val="202122"/>
          <w:sz w:val="24"/>
          <w:szCs w:val="24"/>
          <w:shd w:val="clear" w:color="auto" w:fill="FFFFFF"/>
        </w:rPr>
        <w:t xml:space="preserve">, 1992, 17). Bu kavram, 1958 yılında </w:t>
      </w:r>
      <w:proofErr w:type="spellStart"/>
      <w:r w:rsidRPr="00454373">
        <w:rPr>
          <w:rFonts w:ascii="Times New Roman" w:hAnsi="Times New Roman" w:cs="Times New Roman"/>
          <w:color w:val="202122"/>
          <w:sz w:val="24"/>
          <w:szCs w:val="24"/>
          <w:shd w:val="clear" w:color="auto" w:fill="FFFFFF"/>
        </w:rPr>
        <w:t>Rosenblatt</w:t>
      </w:r>
      <w:proofErr w:type="spellEnd"/>
      <w:r w:rsidRPr="00454373">
        <w:rPr>
          <w:rFonts w:ascii="Times New Roman" w:hAnsi="Times New Roman" w:cs="Times New Roman"/>
          <w:color w:val="202122"/>
          <w:sz w:val="24"/>
          <w:szCs w:val="24"/>
          <w:shd w:val="clear" w:color="auto" w:fill="FFFFFF"/>
        </w:rPr>
        <w:t xml:space="preserve"> ve 1961 yılında </w:t>
      </w:r>
      <w:proofErr w:type="spellStart"/>
      <w:r w:rsidRPr="00454373">
        <w:rPr>
          <w:rFonts w:ascii="Times New Roman" w:hAnsi="Times New Roman" w:cs="Times New Roman"/>
          <w:color w:val="202122"/>
          <w:sz w:val="24"/>
          <w:szCs w:val="24"/>
          <w:shd w:val="clear" w:color="auto" w:fill="FFFFFF"/>
        </w:rPr>
        <w:t>Caianiello</w:t>
      </w:r>
      <w:proofErr w:type="spellEnd"/>
      <w:r w:rsidRPr="00454373">
        <w:rPr>
          <w:rFonts w:ascii="Times New Roman" w:hAnsi="Times New Roman" w:cs="Times New Roman"/>
          <w:color w:val="202122"/>
          <w:sz w:val="24"/>
          <w:szCs w:val="24"/>
          <w:shd w:val="clear" w:color="auto" w:fill="FFFFFF"/>
        </w:rPr>
        <w:t xml:space="preserve"> tarafından geliştirilmiştir. Özellikle </w:t>
      </w:r>
      <w:proofErr w:type="spellStart"/>
      <w:r w:rsidRPr="00454373">
        <w:rPr>
          <w:rFonts w:ascii="Times New Roman" w:hAnsi="Times New Roman" w:cs="Times New Roman"/>
          <w:color w:val="202122"/>
          <w:sz w:val="24"/>
          <w:szCs w:val="24"/>
          <w:shd w:val="clear" w:color="auto" w:fill="FFFFFF"/>
        </w:rPr>
        <w:t>Rosenblatt</w:t>
      </w:r>
      <w:proofErr w:type="spellEnd"/>
      <w:r w:rsidRPr="00454373">
        <w:rPr>
          <w:rFonts w:ascii="Times New Roman" w:hAnsi="Times New Roman" w:cs="Times New Roman"/>
          <w:color w:val="202122"/>
          <w:sz w:val="24"/>
          <w:szCs w:val="24"/>
          <w:shd w:val="clear" w:color="auto" w:fill="FFFFFF"/>
        </w:rPr>
        <w:t xml:space="preserve"> tarafından geliştirilen algılayıcı (</w:t>
      </w:r>
      <w:proofErr w:type="spellStart"/>
      <w:r w:rsidRPr="00454373">
        <w:rPr>
          <w:rFonts w:ascii="Times New Roman" w:hAnsi="Times New Roman" w:cs="Times New Roman"/>
          <w:color w:val="202122"/>
          <w:sz w:val="24"/>
          <w:szCs w:val="24"/>
          <w:shd w:val="clear" w:color="auto" w:fill="FFFFFF"/>
        </w:rPr>
        <w:t>perceptron</w:t>
      </w:r>
      <w:proofErr w:type="spellEnd"/>
      <w:r w:rsidRPr="00454373">
        <w:rPr>
          <w:rFonts w:ascii="Times New Roman" w:hAnsi="Times New Roman" w:cs="Times New Roman"/>
          <w:color w:val="202122"/>
          <w:sz w:val="24"/>
          <w:szCs w:val="24"/>
          <w:shd w:val="clear" w:color="auto" w:fill="FFFFFF"/>
        </w:rPr>
        <w:t>) model, daha sonraları geliştirilerek yapay sinir ağlarında devrim niteliğinde olan çok katmanlı algılayıcıların temelini oluşturmuştur</w:t>
      </w:r>
    </w:p>
    <w:p w14:paraId="48A98590" w14:textId="069DF0E0" w:rsidR="00454373" w:rsidRDefault="00454373" w:rsidP="00454373">
      <w:p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r w:rsidRPr="00454373">
        <w:rPr>
          <w:rFonts w:ascii="Times New Roman" w:hAnsi="Times New Roman" w:cs="Times New Roman"/>
          <w:color w:val="202122"/>
          <w:sz w:val="24"/>
          <w:szCs w:val="24"/>
          <w:shd w:val="clear" w:color="auto" w:fill="FFFFFF"/>
        </w:rPr>
        <w:t xml:space="preserve">1950’li yıllarda bilgisayarların gelişmesiyle birlikte, insanın düşünce yapısıyla ilgili teorilerin temellerinin modellenmesi olanaklı hale gelmiştir. IBM araştırma </w:t>
      </w:r>
      <w:proofErr w:type="spellStart"/>
      <w:r w:rsidRPr="00454373">
        <w:rPr>
          <w:rFonts w:ascii="Times New Roman" w:hAnsi="Times New Roman" w:cs="Times New Roman"/>
          <w:color w:val="202122"/>
          <w:sz w:val="24"/>
          <w:szCs w:val="24"/>
          <w:shd w:val="clear" w:color="auto" w:fill="FFFFFF"/>
        </w:rPr>
        <w:t>laboratuarları</w:t>
      </w:r>
      <w:proofErr w:type="spellEnd"/>
      <w:r w:rsidRPr="00454373">
        <w:rPr>
          <w:rFonts w:ascii="Times New Roman" w:hAnsi="Times New Roman" w:cs="Times New Roman"/>
          <w:color w:val="202122"/>
          <w:sz w:val="24"/>
          <w:szCs w:val="24"/>
          <w:shd w:val="clear" w:color="auto" w:fill="FFFFFF"/>
        </w:rPr>
        <w:t xml:space="preserve"> araştırmacılarından </w:t>
      </w:r>
      <w:proofErr w:type="spellStart"/>
      <w:r w:rsidRPr="00454373">
        <w:rPr>
          <w:rFonts w:ascii="Times New Roman" w:hAnsi="Times New Roman" w:cs="Times New Roman"/>
          <w:color w:val="202122"/>
          <w:sz w:val="24"/>
          <w:szCs w:val="24"/>
          <w:shd w:val="clear" w:color="auto" w:fill="FFFFFF"/>
        </w:rPr>
        <w:t>Nathanial</w:t>
      </w:r>
      <w:proofErr w:type="spellEnd"/>
      <w:r w:rsidRPr="00454373">
        <w:rPr>
          <w:rFonts w:ascii="Times New Roman" w:hAnsi="Times New Roman" w:cs="Times New Roman"/>
          <w:color w:val="202122"/>
          <w:sz w:val="24"/>
          <w:szCs w:val="24"/>
          <w:shd w:val="clear" w:color="auto" w:fill="FFFFFF"/>
        </w:rPr>
        <w:t xml:space="preserve"> Rochester, bir sinir ağı simülasyonu oluşturma çabalarına öncülük etmiştir. İlk girişim başarısız olmasına rağmen sonraki girişimler başarılı olmuştur. Bu aşamadan sonra, geleneksel hesaplama yöntemlerinin araştırılması yerini sinirsel hesaplama yöntemlerinin araştırılmasına bırakmıştır (Anderson ve </w:t>
      </w:r>
      <w:proofErr w:type="spellStart"/>
      <w:r w:rsidRPr="00454373">
        <w:rPr>
          <w:rFonts w:ascii="Times New Roman" w:hAnsi="Times New Roman" w:cs="Times New Roman"/>
          <w:color w:val="202122"/>
          <w:sz w:val="24"/>
          <w:szCs w:val="24"/>
          <w:shd w:val="clear" w:color="auto" w:fill="FFFFFF"/>
        </w:rPr>
        <w:t>McNeill</w:t>
      </w:r>
      <w:proofErr w:type="spellEnd"/>
      <w:r w:rsidRPr="00454373">
        <w:rPr>
          <w:rFonts w:ascii="Times New Roman" w:hAnsi="Times New Roman" w:cs="Times New Roman"/>
          <w:color w:val="202122"/>
          <w:sz w:val="24"/>
          <w:szCs w:val="24"/>
          <w:shd w:val="clear" w:color="auto" w:fill="FFFFFF"/>
        </w:rPr>
        <w:t xml:space="preserve">, 1992, 17). Rochester ve ekibi, o zamana kadar “düşünen makineleri” kendi çalışmalarını kanıt göstererek savunmaktaydılar. 1956 yılında yapılan ve daha sonraları Yapay </w:t>
      </w:r>
      <w:proofErr w:type="gramStart"/>
      <w:r w:rsidRPr="00454373">
        <w:rPr>
          <w:rFonts w:ascii="Times New Roman" w:hAnsi="Times New Roman" w:cs="Times New Roman"/>
          <w:color w:val="202122"/>
          <w:sz w:val="24"/>
          <w:szCs w:val="24"/>
          <w:shd w:val="clear" w:color="auto" w:fill="FFFFFF"/>
        </w:rPr>
        <w:t>Zeka</w:t>
      </w:r>
      <w:proofErr w:type="gramEnd"/>
      <w:r w:rsidRPr="00454373">
        <w:rPr>
          <w:rFonts w:ascii="Times New Roman" w:hAnsi="Times New Roman" w:cs="Times New Roman"/>
          <w:color w:val="202122"/>
          <w:sz w:val="24"/>
          <w:szCs w:val="24"/>
          <w:shd w:val="clear" w:color="auto" w:fill="FFFFFF"/>
        </w:rPr>
        <w:t xml:space="preserve"> (YZ) ve YSA (Yapay Sinir Ağları) üzerine konuşmaların ve dolayısıyla kanıtların artmasını sağlamış olan “Yapay </w:t>
      </w:r>
      <w:r w:rsidRPr="00454373">
        <w:rPr>
          <w:rFonts w:ascii="Times New Roman" w:hAnsi="Times New Roman" w:cs="Times New Roman"/>
          <w:color w:val="202122"/>
          <w:sz w:val="24"/>
          <w:szCs w:val="24"/>
          <w:shd w:val="clear" w:color="auto" w:fill="FFFFFF"/>
        </w:rPr>
        <w:lastRenderedPageBreak/>
        <w:t xml:space="preserve">Zeka Dartmouth Yaz Araştırma Projesi” yapılmıştır. Bu araştırmanın sonuçlarından </w:t>
      </w:r>
      <w:proofErr w:type="gramStart"/>
      <w:r w:rsidRPr="00454373">
        <w:rPr>
          <w:rFonts w:ascii="Times New Roman" w:hAnsi="Times New Roman" w:cs="Times New Roman"/>
          <w:color w:val="202122"/>
          <w:sz w:val="24"/>
          <w:szCs w:val="24"/>
          <w:shd w:val="clear" w:color="auto" w:fill="FFFFFF"/>
        </w:rPr>
        <w:t>biri,</w:t>
      </w:r>
      <w:proofErr w:type="gramEnd"/>
      <w:r w:rsidRPr="00454373">
        <w:rPr>
          <w:rFonts w:ascii="Times New Roman" w:hAnsi="Times New Roman" w:cs="Times New Roman"/>
          <w:color w:val="202122"/>
          <w:sz w:val="24"/>
          <w:szCs w:val="24"/>
          <w:shd w:val="clear" w:color="auto" w:fill="FFFFFF"/>
        </w:rPr>
        <w:t xml:space="preserve"> hem YZ ve hem de YSA araştırmalarına ilgi gösterilmesini teşvik etmesidir (Anderson ve </w:t>
      </w:r>
      <w:proofErr w:type="spellStart"/>
      <w:r w:rsidRPr="00454373">
        <w:rPr>
          <w:rFonts w:ascii="Times New Roman" w:hAnsi="Times New Roman" w:cs="Times New Roman"/>
          <w:color w:val="202122"/>
          <w:sz w:val="24"/>
          <w:szCs w:val="24"/>
          <w:shd w:val="clear" w:color="auto" w:fill="FFFFFF"/>
        </w:rPr>
        <w:t>McNeill</w:t>
      </w:r>
      <w:proofErr w:type="spellEnd"/>
      <w:r w:rsidRPr="00454373">
        <w:rPr>
          <w:rFonts w:ascii="Times New Roman" w:hAnsi="Times New Roman" w:cs="Times New Roman"/>
          <w:color w:val="202122"/>
          <w:sz w:val="24"/>
          <w:szCs w:val="24"/>
          <w:shd w:val="clear" w:color="auto" w:fill="FFFFFF"/>
        </w:rPr>
        <w:t>, 1992, 17).</w:t>
      </w:r>
    </w:p>
    <w:p w14:paraId="742E87BB" w14:textId="381A0047" w:rsidR="00D73A43" w:rsidRPr="00D73A43" w:rsidRDefault="00D73A43" w:rsidP="00454373">
      <w:pPr>
        <w:shd w:val="clear" w:color="auto" w:fill="FFFFFF"/>
        <w:spacing w:before="100" w:beforeAutospacing="1" w:after="100" w:afterAutospacing="1" w:line="420" w:lineRule="atLeast"/>
        <w:rPr>
          <w:rFonts w:ascii="Times New Roman" w:hAnsi="Times New Roman" w:cs="Times New Roman"/>
          <w:color w:val="202122"/>
          <w:sz w:val="24"/>
          <w:szCs w:val="24"/>
          <w:shd w:val="clear" w:color="auto" w:fill="FFFFFF"/>
        </w:rPr>
      </w:pPr>
    </w:p>
    <w:p w14:paraId="2D3286B3" w14:textId="77777777" w:rsidR="00D73A43" w:rsidRPr="00D73A43" w:rsidRDefault="00D73A43" w:rsidP="00D73A43">
      <w:pPr>
        <w:rPr>
          <w:rFonts w:ascii="Times New Roman" w:eastAsia="Times New Roman" w:hAnsi="Times New Roman" w:cs="Times New Roman"/>
          <w:b/>
          <w:bCs/>
          <w:color w:val="000000"/>
          <w:sz w:val="24"/>
          <w:szCs w:val="24"/>
          <w:lang w:eastAsia="tr-TR"/>
        </w:rPr>
      </w:pPr>
      <w:r w:rsidRPr="00D73A43">
        <w:rPr>
          <w:rFonts w:ascii="Times New Roman" w:eastAsia="Times New Roman" w:hAnsi="Times New Roman" w:cs="Times New Roman"/>
          <w:b/>
          <w:bCs/>
          <w:color w:val="000000"/>
          <w:sz w:val="24"/>
          <w:szCs w:val="24"/>
          <w:lang w:eastAsia="tr-TR"/>
        </w:rPr>
        <w:t>Yapay Sinir Ağ Modelleri</w:t>
      </w:r>
    </w:p>
    <w:p w14:paraId="06663F72" w14:textId="0592AF4B" w:rsidR="00D73A43" w:rsidRDefault="00D73A43" w:rsidP="00D73A43">
      <w:pPr>
        <w:rPr>
          <w:rFonts w:ascii="Times New Roman" w:hAnsi="Times New Roman" w:cs="Times New Roman"/>
          <w:color w:val="202122"/>
          <w:sz w:val="24"/>
          <w:szCs w:val="24"/>
          <w:shd w:val="clear" w:color="auto" w:fill="FFFFFF"/>
        </w:rPr>
      </w:pPr>
      <w:r w:rsidRPr="00E62677">
        <w:rPr>
          <w:rFonts w:ascii="Roboto" w:eastAsia="Times New Roman" w:hAnsi="Roboto" w:cs="Times New Roman"/>
          <w:color w:val="000000"/>
          <w:sz w:val="27"/>
          <w:szCs w:val="27"/>
          <w:lang w:eastAsia="tr-TR"/>
        </w:rPr>
        <w:t xml:space="preserve"> </w:t>
      </w:r>
      <w:r w:rsidRPr="00D73A43">
        <w:rPr>
          <w:rFonts w:ascii="Times New Roman" w:eastAsia="Times New Roman" w:hAnsi="Times New Roman" w:cs="Times New Roman"/>
          <w:color w:val="000000"/>
          <w:sz w:val="24"/>
          <w:szCs w:val="24"/>
          <w:lang w:eastAsia="tr-TR"/>
        </w:rPr>
        <w:t>T</w:t>
      </w:r>
      <w:r w:rsidRPr="00D73A43">
        <w:rPr>
          <w:rFonts w:ascii="Times New Roman" w:hAnsi="Times New Roman" w:cs="Times New Roman"/>
          <w:color w:val="202122"/>
          <w:sz w:val="24"/>
          <w:szCs w:val="24"/>
          <w:shd w:val="clear" w:color="auto" w:fill="FFFFFF"/>
        </w:rPr>
        <w:t>ek katmanlı algılayıcılar, çok katmanlı algılayıcılar, ileri beslemeli yapay sinir ağları ve geri beslemeli yapay sinir ağlar</w:t>
      </w:r>
      <w:r>
        <w:rPr>
          <w:rFonts w:ascii="Times New Roman" w:hAnsi="Times New Roman" w:cs="Times New Roman"/>
          <w:color w:val="202122"/>
          <w:sz w:val="24"/>
          <w:szCs w:val="24"/>
          <w:shd w:val="clear" w:color="auto" w:fill="FFFFFF"/>
        </w:rPr>
        <w:t>; yapay sinir ağ modelleridir</w:t>
      </w:r>
      <w:r w:rsidRPr="00D73A43">
        <w:rPr>
          <w:rFonts w:ascii="Times New Roman" w:hAnsi="Times New Roman" w:cs="Times New Roman"/>
          <w:color w:val="202122"/>
          <w:sz w:val="24"/>
          <w:szCs w:val="24"/>
          <w:shd w:val="clear" w:color="auto" w:fill="FFFFFF"/>
        </w:rPr>
        <w:t>.</w:t>
      </w:r>
    </w:p>
    <w:p w14:paraId="675B8538" w14:textId="3D129F4B" w:rsidR="00D73A43" w:rsidRDefault="00D73A43" w:rsidP="00D73A43">
      <w:pPr>
        <w:rPr>
          <w:rFonts w:ascii="Times New Roman" w:hAnsi="Times New Roman" w:cs="Times New Roman"/>
          <w:color w:val="202122"/>
          <w:sz w:val="24"/>
          <w:szCs w:val="24"/>
          <w:shd w:val="clear" w:color="auto" w:fill="FFFFFF"/>
        </w:rPr>
      </w:pPr>
    </w:p>
    <w:p w14:paraId="0E75D3F2" w14:textId="3E5CD330" w:rsidR="00D73A43" w:rsidRDefault="00EE1DF7" w:rsidP="00D73A43">
      <w:pPr>
        <w:rPr>
          <w:rFonts w:ascii="Times New Roman" w:hAnsi="Times New Roman" w:cs="Times New Roman"/>
          <w:color w:val="000000"/>
          <w:sz w:val="24"/>
          <w:szCs w:val="24"/>
          <w:shd w:val="clear" w:color="auto" w:fill="FFFFFF"/>
        </w:rPr>
      </w:pPr>
      <w:r w:rsidRPr="00EE1DF7">
        <w:rPr>
          <w:rStyle w:val="Gl"/>
          <w:rFonts w:ascii="Times New Roman" w:hAnsi="Times New Roman" w:cs="Times New Roman"/>
          <w:color w:val="000000"/>
          <w:sz w:val="24"/>
          <w:szCs w:val="24"/>
          <w:shd w:val="clear" w:color="auto" w:fill="FFFFFF"/>
        </w:rPr>
        <w:t>Çok Katlı Algılayıcılar (ÇKA)</w:t>
      </w:r>
      <w:r w:rsidRPr="00EE1DF7">
        <w:rPr>
          <w:rFonts w:ascii="Times New Roman" w:hAnsi="Times New Roman" w:cs="Times New Roman"/>
          <w:color w:val="000000"/>
          <w:sz w:val="24"/>
          <w:szCs w:val="24"/>
        </w:rPr>
        <w:br/>
      </w:r>
      <w:r w:rsidRPr="00EE1DF7">
        <w:rPr>
          <w:rFonts w:ascii="Times New Roman" w:hAnsi="Times New Roman" w:cs="Times New Roman"/>
          <w:color w:val="000000"/>
          <w:sz w:val="24"/>
          <w:szCs w:val="24"/>
          <w:shd w:val="clear" w:color="auto" w:fill="FFFFFF"/>
        </w:rPr>
        <w:t>Algılayıcı ve Adaline yöntemleri doğrusal olmayan çözümler üretemediği için hem mimari hem de eğitim algoritması açısından iyileştirilmiş Çok Katmanlı Algılayıcı (MLP) ağı önerilmiştir. Mimari açıdan doğrusal olmayan aktivasyon fonksiyonuna sahip birçok nöronun birbirine hiyerarşik olarak bağlandığı bir yapıya sahip olan MLP, Algılayıcı ve Adaline yöntemlerinin avantajları yanı sıra geri-yayılım adındaki öğrenme sistemini kullanmaktadır ve genel olarak yapay sinir ağları ileri beslemeli ve geri beslemeli ağlar olarak ikiye ayrılmaktadır.</w:t>
      </w:r>
    </w:p>
    <w:p w14:paraId="0A1EAC10" w14:textId="77777777" w:rsidR="00EE1DF7" w:rsidRPr="00EE1DF7" w:rsidRDefault="00EE1DF7" w:rsidP="00D73A43">
      <w:pPr>
        <w:rPr>
          <w:rFonts w:ascii="Times New Roman" w:hAnsi="Times New Roman" w:cs="Times New Roman"/>
          <w:color w:val="000000"/>
          <w:sz w:val="24"/>
          <w:szCs w:val="24"/>
          <w:shd w:val="clear" w:color="auto" w:fill="FFFFFF"/>
        </w:rPr>
      </w:pPr>
    </w:p>
    <w:p w14:paraId="4D415C36" w14:textId="5F7B5237" w:rsidR="00EE1DF7" w:rsidRDefault="00EE1DF7" w:rsidP="00D73A43">
      <w:pPr>
        <w:rPr>
          <w:rFonts w:ascii="Open Sans" w:hAnsi="Open Sans" w:cs="Open Sans"/>
          <w:color w:val="000000"/>
          <w:sz w:val="21"/>
          <w:szCs w:val="21"/>
          <w:shd w:val="clear" w:color="auto" w:fill="FFFFFF"/>
        </w:rPr>
      </w:pPr>
    </w:p>
    <w:p w14:paraId="29CE325B" w14:textId="77777777" w:rsidR="00EE1DF7" w:rsidRPr="00EE1DF7" w:rsidRDefault="00EE1DF7" w:rsidP="00EE1DF7">
      <w:pPr>
        <w:rPr>
          <w:rFonts w:ascii="Times New Roman" w:eastAsia="Times New Roman" w:hAnsi="Times New Roman" w:cs="Times New Roman"/>
          <w:b/>
          <w:bCs/>
          <w:color w:val="000000"/>
          <w:sz w:val="24"/>
          <w:szCs w:val="24"/>
          <w:lang w:eastAsia="tr-TR"/>
        </w:rPr>
      </w:pPr>
      <w:r w:rsidRPr="00EE1DF7">
        <w:rPr>
          <w:rFonts w:ascii="Times New Roman" w:eastAsia="Times New Roman" w:hAnsi="Times New Roman" w:cs="Times New Roman"/>
          <w:b/>
          <w:bCs/>
          <w:color w:val="000000"/>
          <w:sz w:val="24"/>
          <w:szCs w:val="24"/>
          <w:lang w:eastAsia="tr-TR"/>
        </w:rPr>
        <w:t>Tek Katmanlı Algılayıcılar:</w:t>
      </w:r>
    </w:p>
    <w:p w14:paraId="666EA180" w14:textId="55BB8A33" w:rsidR="00EE1DF7" w:rsidRDefault="00EE1DF7" w:rsidP="00EE1DF7">
      <w:pPr>
        <w:rPr>
          <w:rFonts w:ascii="Times New Roman" w:eastAsia="Times New Roman" w:hAnsi="Times New Roman" w:cs="Times New Roman"/>
          <w:color w:val="000000"/>
          <w:sz w:val="24"/>
          <w:szCs w:val="24"/>
          <w:lang w:eastAsia="tr-TR"/>
        </w:rPr>
      </w:pPr>
      <w:r w:rsidRPr="00EE1DF7">
        <w:rPr>
          <w:rFonts w:ascii="Times New Roman" w:eastAsia="Times New Roman" w:hAnsi="Times New Roman" w:cs="Times New Roman"/>
          <w:color w:val="000000"/>
          <w:sz w:val="24"/>
          <w:szCs w:val="24"/>
          <w:lang w:eastAsia="tr-TR"/>
        </w:rPr>
        <w:t xml:space="preserve"> Tek katmanlı ağlar sadece girdi ve çıktıdan oluşur. Tek katmanlı algılayıcılarda çıktı fonksiyonu doğrusaldır ve 1 veya -1 değerlerini almaktadır. Eğer çıktı 1 ise birinci sınıfa, -1 ise ikinci sınıfa kabul edilmektedir.</w:t>
      </w:r>
    </w:p>
    <w:p w14:paraId="16B19CB3" w14:textId="36D52E28" w:rsidR="00EE1DF7" w:rsidRDefault="00EE1DF7" w:rsidP="00EE1DF7">
      <w:pPr>
        <w:rPr>
          <w:rFonts w:ascii="Times New Roman" w:eastAsia="Times New Roman" w:hAnsi="Times New Roman" w:cs="Times New Roman"/>
          <w:color w:val="000000"/>
          <w:sz w:val="24"/>
          <w:szCs w:val="24"/>
          <w:lang w:eastAsia="tr-TR"/>
        </w:rPr>
      </w:pPr>
    </w:p>
    <w:p w14:paraId="3C724354" w14:textId="77777777" w:rsidR="00EE1DF7" w:rsidRPr="00EE1DF7" w:rsidRDefault="00EE1DF7" w:rsidP="00EE1DF7">
      <w:pPr>
        <w:rPr>
          <w:rFonts w:ascii="Times New Roman" w:hAnsi="Times New Roman" w:cs="Times New Roman"/>
          <w:color w:val="000000"/>
          <w:sz w:val="24"/>
          <w:szCs w:val="24"/>
          <w:shd w:val="clear" w:color="auto" w:fill="FFFFFF"/>
        </w:rPr>
      </w:pPr>
      <w:r w:rsidRPr="00EE1DF7">
        <w:rPr>
          <w:rStyle w:val="Gl"/>
          <w:rFonts w:ascii="Times New Roman" w:hAnsi="Times New Roman" w:cs="Times New Roman"/>
          <w:color w:val="000000"/>
          <w:sz w:val="24"/>
          <w:szCs w:val="24"/>
          <w:shd w:val="clear" w:color="auto" w:fill="FFFFFF"/>
        </w:rPr>
        <w:t>İleri Beslemeli Ağlar</w:t>
      </w:r>
      <w:r w:rsidRPr="00EE1DF7">
        <w:rPr>
          <w:rFonts w:ascii="Times New Roman" w:hAnsi="Times New Roman" w:cs="Times New Roman"/>
          <w:color w:val="000000"/>
          <w:sz w:val="24"/>
          <w:szCs w:val="24"/>
        </w:rPr>
        <w:br/>
      </w:r>
      <w:r w:rsidRPr="00EE1DF7">
        <w:rPr>
          <w:rFonts w:ascii="Times New Roman" w:hAnsi="Times New Roman" w:cs="Times New Roman"/>
          <w:color w:val="000000"/>
          <w:sz w:val="24"/>
          <w:szCs w:val="24"/>
          <w:shd w:val="clear" w:color="auto" w:fill="FFFFFF"/>
        </w:rPr>
        <w:t>İleri beslemeli sinir ağları tek yönlü sinyal akışı için izin verir. Ayrıca, ileri beslemeli sinir ağları çoğu katmanlar halinde organize edilmektedir. Üç katmanlı ileri beslemeli sinir ağı bir örneği Şekil 7’de gösterilmiştir. Bu şebeke giriş düğümleri, iki gizli katman ve bir çıkış katmandan oluşur. Tipik aktivasyon fonksiyonları Şekil 4’te gösterilmiştir. Bu sürekli aktivasyon fonksiyonları katmanlı ağlar gradyan tabanlı eğitimi için izin verir (</w:t>
      </w:r>
      <w:proofErr w:type="spellStart"/>
      <w:r w:rsidRPr="00EE1DF7">
        <w:rPr>
          <w:rFonts w:ascii="Times New Roman" w:hAnsi="Times New Roman" w:cs="Times New Roman"/>
          <w:color w:val="000000"/>
          <w:sz w:val="24"/>
          <w:szCs w:val="24"/>
          <w:shd w:val="clear" w:color="auto" w:fill="FFFFFF"/>
        </w:rPr>
        <w:t>Wilamowski</w:t>
      </w:r>
      <w:proofErr w:type="spellEnd"/>
      <w:r w:rsidRPr="00EE1DF7">
        <w:rPr>
          <w:rFonts w:ascii="Times New Roman" w:hAnsi="Times New Roman" w:cs="Times New Roman"/>
          <w:color w:val="000000"/>
          <w:sz w:val="24"/>
          <w:szCs w:val="24"/>
          <w:shd w:val="clear" w:color="auto" w:fill="FFFFFF"/>
        </w:rPr>
        <w:t>, 2003).</w:t>
      </w:r>
    </w:p>
    <w:p w14:paraId="11A430BA" w14:textId="0512232B" w:rsidR="00EE1DF7" w:rsidRDefault="00EE1DF7" w:rsidP="00EE1DF7">
      <w:pPr>
        <w:rPr>
          <w:rFonts w:ascii="Times New Roman" w:hAnsi="Times New Roman" w:cs="Times New Roman"/>
          <w:color w:val="000000"/>
          <w:sz w:val="24"/>
          <w:szCs w:val="24"/>
          <w:shd w:val="clear" w:color="auto" w:fill="FFFFFF"/>
        </w:rPr>
      </w:pPr>
      <w:r w:rsidRPr="00EE1DF7">
        <w:rPr>
          <w:rFonts w:ascii="Times New Roman" w:hAnsi="Times New Roman" w:cs="Times New Roman"/>
          <w:color w:val="000000"/>
          <w:sz w:val="24"/>
          <w:szCs w:val="24"/>
          <w:shd w:val="clear" w:color="auto" w:fill="FFFFFF"/>
        </w:rPr>
        <w:t xml:space="preserve">İleri beslemeli yapay sinir ağında, hücreler katmanlar şeklinde düzenlenir ve bir katmandaki hücrelerin çıkışları bir sonraki katmana ağırlıklar üzerinden giriş olarak verilir. Giriş katmanı, dış ortamlardan aldığı bilgileri hiçbir değişikliğe uğratmadan ara (gizli) katmandaki hücrelere iletir. Bilgi, ara ve çıkış katmanında işlenerek ağ çıkışı belirlenir. Bu yapısı ile ileri beslemeli ağlar, doğrusal olmayan statik bir işlevi gerçekleştirir. İleri beslemeli 3 katmanlı yapay sinir ağının, orta katmanında yeterli sayıda hücre olmak kaydıyla, herhangi bir sürekli fonksiyonu istenilen doğrulukta yaklaştırabileceği gösterilmiştir. En çok bilinen algoritma olan geriye yayılım öğrenme algoritması, bu tip yapay sinir ağların eğitiminde etkin olarak </w:t>
      </w:r>
      <w:r w:rsidRPr="00EE1DF7">
        <w:rPr>
          <w:rFonts w:ascii="Times New Roman" w:hAnsi="Times New Roman" w:cs="Times New Roman"/>
          <w:color w:val="000000"/>
          <w:sz w:val="24"/>
          <w:szCs w:val="24"/>
          <w:shd w:val="clear" w:color="auto" w:fill="FFFFFF"/>
        </w:rPr>
        <w:lastRenderedPageBreak/>
        <w:t xml:space="preserve">kullanılmaktadır. </w:t>
      </w:r>
      <w:proofErr w:type="gramStart"/>
      <w:r w:rsidRPr="00EE1DF7">
        <w:rPr>
          <w:rFonts w:ascii="Times New Roman" w:hAnsi="Times New Roman" w:cs="Times New Roman"/>
          <w:color w:val="000000"/>
          <w:sz w:val="24"/>
          <w:szCs w:val="24"/>
          <w:shd w:val="clear" w:color="auto" w:fill="FFFFFF"/>
        </w:rPr>
        <w:t>Ağa,</w:t>
      </w:r>
      <w:proofErr w:type="gramEnd"/>
      <w:r w:rsidRPr="00EE1DF7">
        <w:rPr>
          <w:rFonts w:ascii="Times New Roman" w:hAnsi="Times New Roman" w:cs="Times New Roman"/>
          <w:color w:val="000000"/>
          <w:sz w:val="24"/>
          <w:szCs w:val="24"/>
          <w:shd w:val="clear" w:color="auto" w:fill="FFFFFF"/>
        </w:rPr>
        <w:t xml:space="preserve"> hem örnekler hem de örneklerden elde edilmesi gereken çıktılar (beklenen çıktılar) verilmektedir. Ağ kendisine gösterilen örneklerden genellemeler yaparak problem uzayını temsil eden bir çözüm uzayı üretmektedir. Daha sonra gösterilen benzer örnekler için bu çözüm uzayı sonuçlar ve çözümler üretebilmektedir</w:t>
      </w:r>
      <w:r w:rsidRPr="00EE1DF7">
        <w:rPr>
          <w:rFonts w:ascii="Times New Roman" w:hAnsi="Times New Roman" w:cs="Times New Roman"/>
          <w:color w:val="000000"/>
          <w:sz w:val="24"/>
          <w:szCs w:val="24"/>
          <w:shd w:val="clear" w:color="auto" w:fill="FFFFFF"/>
        </w:rPr>
        <w:t>.</w:t>
      </w:r>
    </w:p>
    <w:p w14:paraId="23DBEC49" w14:textId="470460D2" w:rsidR="00EE1DF7" w:rsidRDefault="00EE1DF7" w:rsidP="00EE1DF7">
      <w:pPr>
        <w:rPr>
          <w:rFonts w:ascii="Times New Roman" w:hAnsi="Times New Roman" w:cs="Times New Roman"/>
          <w:color w:val="000000"/>
          <w:sz w:val="24"/>
          <w:szCs w:val="24"/>
          <w:shd w:val="clear" w:color="auto" w:fill="FFFFFF"/>
        </w:rPr>
      </w:pPr>
    </w:p>
    <w:p w14:paraId="0E0329E4" w14:textId="5893104C" w:rsidR="00EE1DF7" w:rsidRDefault="00EE1DF7" w:rsidP="00EE1DF7">
      <w:pPr>
        <w:rPr>
          <w:rFonts w:ascii="Times New Roman" w:hAnsi="Times New Roman" w:cs="Times New Roman"/>
          <w:color w:val="000000"/>
          <w:sz w:val="24"/>
          <w:szCs w:val="24"/>
          <w:shd w:val="clear" w:color="auto" w:fill="FFFFFF"/>
        </w:rPr>
      </w:pPr>
      <w:r w:rsidRPr="00EE1DF7">
        <w:rPr>
          <w:rFonts w:ascii="Times New Roman" w:hAnsi="Times New Roman" w:cs="Times New Roman"/>
          <w:b/>
          <w:bCs/>
          <w:sz w:val="24"/>
          <w:szCs w:val="24"/>
        </w:rPr>
        <w:t>Geri Beslemeli Yapay Sinir Ağları</w:t>
      </w:r>
      <w:r w:rsidRPr="00EE1DF7">
        <w:rPr>
          <w:rFonts w:ascii="Times New Roman" w:hAnsi="Times New Roman" w:cs="Times New Roman"/>
          <w:color w:val="000000"/>
          <w:sz w:val="24"/>
          <w:szCs w:val="24"/>
          <w:shd w:val="clear" w:color="auto" w:fill="FFFFFF"/>
        </w:rPr>
        <w:br/>
        <w:t xml:space="preserve">Geri beslemeli Yapay Sinir Ağları (YSA)’ </w:t>
      </w:r>
      <w:proofErr w:type="gramStart"/>
      <w:r w:rsidRPr="00EE1DF7">
        <w:rPr>
          <w:rFonts w:ascii="Times New Roman" w:hAnsi="Times New Roman" w:cs="Times New Roman"/>
          <w:color w:val="000000"/>
          <w:sz w:val="24"/>
          <w:szCs w:val="24"/>
          <w:shd w:val="clear" w:color="auto" w:fill="FFFFFF"/>
        </w:rPr>
        <w:t>da,</w:t>
      </w:r>
      <w:proofErr w:type="gramEnd"/>
      <w:r w:rsidRPr="00EE1DF7">
        <w:rPr>
          <w:rFonts w:ascii="Times New Roman" w:hAnsi="Times New Roman" w:cs="Times New Roman"/>
          <w:color w:val="000000"/>
          <w:sz w:val="24"/>
          <w:szCs w:val="24"/>
          <w:shd w:val="clear" w:color="auto" w:fill="FFFFFF"/>
        </w:rPr>
        <w:t xml:space="preserve"> en az bir hücrenin çıkışı kendisine ya da diğer hücrelere giriş olarak verilir ve genellikle geri besleme bir geciktirme elemanı üzerinden yapılır. Geri besleme, bir katmandaki hücreler arasında olduğu gibi katmanlar arasındaki hücreler arasında da olabilir. Bu yapısı ile geri beslemeli YSA, doğrusal olmayan dinamik bir davranış gösterir. Dolayısıyla, geri beslemenin yapılış şekline göre farklı yapıda ve davranışta geri beslemeli YSA yapıları elde edilebilir. Aşağıda bulunan Şekil 8’de iki katmanlı ve çıkışlarından giriş katmanına geri beslemeli bir YSA yapısı görülmektedir (Kabalcı, 2015).</w:t>
      </w:r>
    </w:p>
    <w:p w14:paraId="1CE52C06" w14:textId="62C70964" w:rsidR="00EE1DF7" w:rsidRDefault="00EE1DF7" w:rsidP="00EE1DF7">
      <w:pPr>
        <w:rPr>
          <w:rFonts w:ascii="Times New Roman" w:hAnsi="Times New Roman" w:cs="Times New Roman"/>
          <w:color w:val="000000"/>
          <w:sz w:val="24"/>
          <w:szCs w:val="24"/>
          <w:shd w:val="clear" w:color="auto" w:fill="FFFFFF"/>
        </w:rPr>
      </w:pPr>
      <w:r>
        <w:rPr>
          <w:noProof/>
        </w:rPr>
        <w:drawing>
          <wp:inline distT="0" distB="0" distL="0" distR="0" wp14:anchorId="5FB0D112" wp14:editId="1D51994D">
            <wp:extent cx="2377440" cy="1872497"/>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384" cy="1874816"/>
                    </a:xfrm>
                    <a:prstGeom prst="rect">
                      <a:avLst/>
                    </a:prstGeom>
                    <a:noFill/>
                    <a:ln>
                      <a:noFill/>
                    </a:ln>
                  </pic:spPr>
                </pic:pic>
              </a:graphicData>
            </a:graphic>
          </wp:inline>
        </w:drawing>
      </w:r>
    </w:p>
    <w:p w14:paraId="7AAF2CCD" w14:textId="2D56566D" w:rsidR="004C3906" w:rsidRPr="004C3906" w:rsidRDefault="004C3906" w:rsidP="004C3906">
      <w:pPr>
        <w:rPr>
          <w:rFonts w:ascii="Times New Roman" w:hAnsi="Times New Roman" w:cs="Times New Roman"/>
          <w:b/>
          <w:bCs/>
          <w:color w:val="000000"/>
          <w:sz w:val="24"/>
          <w:szCs w:val="24"/>
          <w:shd w:val="clear" w:color="auto" w:fill="FFFFFF"/>
        </w:rPr>
      </w:pPr>
      <w:proofErr w:type="spellStart"/>
      <w:r w:rsidRPr="004C3906">
        <w:rPr>
          <w:rFonts w:ascii="Times New Roman" w:hAnsi="Times New Roman" w:cs="Times New Roman"/>
          <w:b/>
          <w:bCs/>
          <w:color w:val="000000"/>
          <w:sz w:val="24"/>
          <w:szCs w:val="24"/>
          <w:shd w:val="clear" w:color="auto" w:fill="FFFFFF"/>
        </w:rPr>
        <w:t>Perceptron</w:t>
      </w:r>
      <w:proofErr w:type="spellEnd"/>
    </w:p>
    <w:p w14:paraId="2D56B354" w14:textId="6CC06E5A" w:rsidR="004C3906" w:rsidRPr="004C3906" w:rsidRDefault="004C3906" w:rsidP="004C390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w:t>
      </w:r>
      <w:r w:rsidRPr="004C3906">
        <w:rPr>
          <w:rFonts w:ascii="Times New Roman" w:hAnsi="Times New Roman" w:cs="Times New Roman"/>
          <w:color w:val="000000"/>
          <w:sz w:val="24"/>
          <w:szCs w:val="24"/>
          <w:shd w:val="clear" w:color="auto" w:fill="FFFFFF"/>
        </w:rPr>
        <w:t>akine öğreniminde, algılayıcı, ikili sınıflandırıcıların denetimli öğrenimi için bir algoritmadır. İkili bir sınıflandırıcı, bir sayılar vektörüyle temsil edilen bir girdinin belirli bir sınıfa ait olup olmadığına karar verebilen bir fonksiyondur.</w:t>
      </w:r>
    </w:p>
    <w:p w14:paraId="08C02C8E" w14:textId="27A632AD" w:rsidR="004C3906" w:rsidRDefault="004C3906" w:rsidP="00EE1DF7">
      <w:pPr>
        <w:rPr>
          <w:rFonts w:ascii="Times New Roman" w:hAnsi="Times New Roman" w:cs="Times New Roman"/>
          <w:color w:val="000000"/>
          <w:sz w:val="24"/>
          <w:szCs w:val="24"/>
          <w:shd w:val="clear" w:color="auto" w:fill="FFFFFF"/>
        </w:rPr>
      </w:pPr>
      <w:r>
        <w:rPr>
          <w:noProof/>
        </w:rPr>
        <w:drawing>
          <wp:inline distT="0" distB="0" distL="0" distR="0" wp14:anchorId="1434D48E" wp14:editId="78B3E006">
            <wp:extent cx="2857500" cy="1447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p>
    <w:p w14:paraId="289FC68F" w14:textId="4EBCF9C9" w:rsidR="00EE1DF7" w:rsidRPr="00EE1DF7" w:rsidRDefault="00EE1DF7" w:rsidP="00EE1DF7">
      <w:pPr>
        <w:rPr>
          <w:rFonts w:ascii="Times New Roman" w:hAnsi="Times New Roman" w:cs="Times New Roman"/>
          <w:color w:val="000000"/>
          <w:sz w:val="24"/>
          <w:szCs w:val="24"/>
          <w:shd w:val="clear" w:color="auto" w:fill="FFFFFF"/>
        </w:rPr>
      </w:pPr>
    </w:p>
    <w:p w14:paraId="190DF694" w14:textId="5D053863" w:rsidR="00EE1DF7" w:rsidRPr="004C3906" w:rsidRDefault="004C3906" w:rsidP="00D73A43">
      <w:pPr>
        <w:rPr>
          <w:rFonts w:ascii="Times New Roman" w:hAnsi="Times New Roman" w:cs="Times New Roman"/>
          <w:color w:val="000000"/>
          <w:sz w:val="24"/>
          <w:szCs w:val="24"/>
          <w:shd w:val="clear" w:color="auto" w:fill="FFFFFF"/>
        </w:rPr>
      </w:pPr>
      <w:r w:rsidRPr="004C3906">
        <w:rPr>
          <w:rFonts w:ascii="Times New Roman" w:hAnsi="Times New Roman" w:cs="Times New Roman"/>
          <w:color w:val="000000"/>
          <w:sz w:val="24"/>
          <w:szCs w:val="24"/>
          <w:shd w:val="clear" w:color="auto" w:fill="FFFFFF"/>
        </w:rPr>
        <w:t xml:space="preserve">Yukarıdaki şekilde tanımlanan ağın yapay sinir ağındaki karşılığı </w:t>
      </w:r>
      <w:proofErr w:type="spellStart"/>
      <w:r w:rsidRPr="004C3906">
        <w:rPr>
          <w:rFonts w:ascii="Times New Roman" w:hAnsi="Times New Roman" w:cs="Times New Roman"/>
          <w:color w:val="000000"/>
          <w:sz w:val="24"/>
          <w:szCs w:val="24"/>
          <w:shd w:val="clear" w:color="auto" w:fill="FFFFFF"/>
        </w:rPr>
        <w:t>perceptron’dur</w:t>
      </w:r>
      <w:proofErr w:type="spellEnd"/>
      <w:r w:rsidRPr="004C3906">
        <w:rPr>
          <w:rFonts w:ascii="Times New Roman" w:hAnsi="Times New Roman" w:cs="Times New Roman"/>
          <w:color w:val="000000"/>
          <w:sz w:val="24"/>
          <w:szCs w:val="24"/>
          <w:shd w:val="clear" w:color="auto" w:fill="FFFFFF"/>
        </w:rPr>
        <w:t xml:space="preserve">. Bu fonksiyonda yukarıda gösterildiği üzere W değeri ağırlık parametresi, x değeri girdi, b değeri </w:t>
      </w:r>
      <w:proofErr w:type="spellStart"/>
      <w:r w:rsidRPr="004C3906">
        <w:rPr>
          <w:rFonts w:ascii="Times New Roman" w:hAnsi="Times New Roman" w:cs="Times New Roman"/>
          <w:color w:val="000000"/>
          <w:sz w:val="24"/>
          <w:szCs w:val="24"/>
          <w:shd w:val="clear" w:color="auto" w:fill="FFFFFF"/>
        </w:rPr>
        <w:t>bias</w:t>
      </w:r>
      <w:proofErr w:type="spellEnd"/>
      <w:r w:rsidRPr="004C3906">
        <w:rPr>
          <w:rFonts w:ascii="Times New Roman" w:hAnsi="Times New Roman" w:cs="Times New Roman"/>
          <w:color w:val="000000"/>
          <w:sz w:val="24"/>
          <w:szCs w:val="24"/>
          <w:shd w:val="clear" w:color="auto" w:fill="FFFFFF"/>
        </w:rPr>
        <w:t xml:space="preserve"> ve y </w:t>
      </w:r>
      <w:proofErr w:type="spellStart"/>
      <w:r w:rsidRPr="004C3906">
        <w:rPr>
          <w:rFonts w:ascii="Times New Roman" w:hAnsi="Times New Roman" w:cs="Times New Roman"/>
          <w:color w:val="000000"/>
          <w:sz w:val="24"/>
          <w:szCs w:val="24"/>
          <w:shd w:val="clear" w:color="auto" w:fill="FFFFFF"/>
        </w:rPr>
        <w:t>değeride</w:t>
      </w:r>
      <w:proofErr w:type="spellEnd"/>
      <w:r w:rsidRPr="004C3906">
        <w:rPr>
          <w:rFonts w:ascii="Times New Roman" w:hAnsi="Times New Roman" w:cs="Times New Roman"/>
          <w:color w:val="000000"/>
          <w:sz w:val="24"/>
          <w:szCs w:val="24"/>
          <w:shd w:val="clear" w:color="auto" w:fill="FFFFFF"/>
        </w:rPr>
        <w:t xml:space="preserve"> ağın çıktısı olarak tanımlanmaktadır. Burada x girdi değerimiz, örneğin kedi resimlerini tanıyorsak kedi resmine ait matrisi, y ise bu resmin kediye ne kadar benzediğine dair skoru verir. Parametrelerimiz olan W ağırlık ve b </w:t>
      </w:r>
      <w:proofErr w:type="spellStart"/>
      <w:r w:rsidRPr="004C3906">
        <w:rPr>
          <w:rFonts w:ascii="Times New Roman" w:hAnsi="Times New Roman" w:cs="Times New Roman"/>
          <w:color w:val="000000"/>
          <w:sz w:val="24"/>
          <w:szCs w:val="24"/>
          <w:shd w:val="clear" w:color="auto" w:fill="FFFFFF"/>
        </w:rPr>
        <w:t>bias</w:t>
      </w:r>
      <w:proofErr w:type="spellEnd"/>
      <w:r w:rsidRPr="004C3906">
        <w:rPr>
          <w:rFonts w:ascii="Times New Roman" w:hAnsi="Times New Roman" w:cs="Times New Roman"/>
          <w:color w:val="000000"/>
          <w:sz w:val="24"/>
          <w:szCs w:val="24"/>
          <w:shd w:val="clear" w:color="auto" w:fill="FFFFFF"/>
        </w:rPr>
        <w:t xml:space="preserve"> değerlerini bu çıktı skorunu iyileştirmek için kullanılır. Bu anlamda çok katmanlı yapay sinir ağlarında </w:t>
      </w:r>
      <w:proofErr w:type="gramStart"/>
      <w:r w:rsidRPr="004C3906">
        <w:rPr>
          <w:rFonts w:ascii="Times New Roman" w:hAnsi="Times New Roman" w:cs="Times New Roman"/>
          <w:color w:val="000000"/>
          <w:sz w:val="24"/>
          <w:szCs w:val="24"/>
          <w:shd w:val="clear" w:color="auto" w:fill="FFFFFF"/>
        </w:rPr>
        <w:t>yada</w:t>
      </w:r>
      <w:proofErr w:type="gramEnd"/>
      <w:r w:rsidRPr="004C3906">
        <w:rPr>
          <w:rFonts w:ascii="Times New Roman" w:hAnsi="Times New Roman" w:cs="Times New Roman"/>
          <w:color w:val="000000"/>
          <w:sz w:val="24"/>
          <w:szCs w:val="24"/>
          <w:shd w:val="clear" w:color="auto" w:fill="FFFFFF"/>
        </w:rPr>
        <w:t xml:space="preserve"> derin </w:t>
      </w:r>
      <w:r w:rsidRPr="004C3906">
        <w:rPr>
          <w:rFonts w:ascii="Times New Roman" w:hAnsi="Times New Roman" w:cs="Times New Roman"/>
          <w:color w:val="000000"/>
          <w:sz w:val="24"/>
          <w:szCs w:val="24"/>
          <w:shd w:val="clear" w:color="auto" w:fill="FFFFFF"/>
        </w:rPr>
        <w:lastRenderedPageBreak/>
        <w:t>öğrenme de yaptığımız temel şey modelimiz için en iyi skoru verecek w ve b parametre değerlerini hesaplamaktır.</w:t>
      </w:r>
    </w:p>
    <w:p w14:paraId="36799E76" w14:textId="77777777" w:rsidR="003E2FDC" w:rsidRPr="003E2FDC" w:rsidRDefault="003E2FDC" w:rsidP="003E2FDC">
      <w:pPr>
        <w:shd w:val="clear" w:color="auto" w:fill="FFFFFF"/>
        <w:spacing w:before="100" w:beforeAutospacing="1" w:after="100" w:afterAutospacing="1" w:line="420" w:lineRule="atLeast"/>
        <w:rPr>
          <w:rFonts w:ascii="Times New Roman" w:hAnsi="Times New Roman" w:cs="Times New Roman"/>
          <w:color w:val="000000"/>
          <w:sz w:val="24"/>
          <w:szCs w:val="24"/>
          <w:shd w:val="clear" w:color="auto" w:fill="FFFFFF"/>
        </w:rPr>
      </w:pPr>
      <w:r w:rsidRPr="003E2FDC">
        <w:rPr>
          <w:rFonts w:ascii="Times New Roman" w:hAnsi="Times New Roman" w:cs="Times New Roman"/>
          <w:b/>
          <w:bCs/>
          <w:color w:val="000000"/>
          <w:sz w:val="24"/>
          <w:szCs w:val="24"/>
          <w:shd w:val="clear" w:color="auto" w:fill="FFFFFF"/>
        </w:rPr>
        <w:t>RNN NEDİR</w:t>
      </w:r>
    </w:p>
    <w:p w14:paraId="08085370" w14:textId="2701EB92" w:rsidR="003E2FDC" w:rsidRPr="003E2FDC" w:rsidRDefault="003E2FDC" w:rsidP="003E2FDC">
      <w:pPr>
        <w:shd w:val="clear" w:color="auto" w:fill="FFFFFF"/>
        <w:spacing w:before="100" w:beforeAutospacing="1" w:after="100" w:afterAutospacing="1" w:line="420" w:lineRule="atLeast"/>
        <w:rPr>
          <w:rFonts w:ascii="Times New Roman" w:hAnsi="Times New Roman" w:cs="Times New Roman"/>
          <w:color w:val="000000"/>
          <w:sz w:val="24"/>
          <w:szCs w:val="24"/>
          <w:shd w:val="clear" w:color="auto" w:fill="FFFFFF"/>
        </w:rPr>
      </w:pPr>
      <w:r w:rsidRPr="003E2FDC">
        <w:rPr>
          <w:rFonts w:ascii="Times New Roman" w:hAnsi="Times New Roman" w:cs="Times New Roman"/>
          <w:color w:val="000000"/>
          <w:sz w:val="24"/>
          <w:szCs w:val="24"/>
          <w:shd w:val="clear" w:color="auto" w:fill="FFFFFF"/>
        </w:rPr>
        <w:t>Yinelemeli sinir ağı, düğümler arası bağların zamansal bir dizi</w:t>
      </w:r>
      <w:r>
        <w:rPr>
          <w:rFonts w:ascii="Times New Roman" w:hAnsi="Times New Roman" w:cs="Times New Roman"/>
          <w:color w:val="000000"/>
          <w:sz w:val="24"/>
          <w:szCs w:val="24"/>
          <w:shd w:val="clear" w:color="auto" w:fill="FFFFFF"/>
        </w:rPr>
        <w:t xml:space="preserve"> </w:t>
      </w:r>
      <w:r w:rsidRPr="003E2FDC">
        <w:rPr>
          <w:rFonts w:ascii="Times New Roman" w:hAnsi="Times New Roman" w:cs="Times New Roman"/>
          <w:color w:val="000000"/>
          <w:sz w:val="24"/>
          <w:szCs w:val="24"/>
          <w:shd w:val="clear" w:color="auto" w:fill="FFFFFF"/>
        </w:rPr>
        <w:t>doğrultusunda </w:t>
      </w:r>
      <w:hyperlink r:id="rId14" w:tooltip="Yönlü çizge" w:history="1">
        <w:r w:rsidRPr="003E2FDC">
          <w:rPr>
            <w:rFonts w:ascii="Times New Roman" w:hAnsi="Times New Roman" w:cs="Times New Roman"/>
            <w:color w:val="000000"/>
            <w:sz w:val="24"/>
            <w:szCs w:val="24"/>
          </w:rPr>
          <w:t>yönl</w:t>
        </w:r>
        <w:r>
          <w:rPr>
            <w:rFonts w:ascii="Times New Roman" w:hAnsi="Times New Roman" w:cs="Times New Roman"/>
            <w:color w:val="000000"/>
            <w:sz w:val="24"/>
            <w:szCs w:val="24"/>
          </w:rPr>
          <w:t xml:space="preserve">ü </w:t>
        </w:r>
        <w:r w:rsidRPr="003E2FDC">
          <w:rPr>
            <w:rFonts w:ascii="Times New Roman" w:hAnsi="Times New Roman" w:cs="Times New Roman"/>
            <w:color w:val="000000"/>
            <w:sz w:val="24"/>
            <w:szCs w:val="24"/>
          </w:rPr>
          <w:t>çizge</w:t>
        </w:r>
      </w:hyperlink>
      <w:r w:rsidRPr="003E2FDC">
        <w:rPr>
          <w:rFonts w:ascii="Times New Roman" w:hAnsi="Times New Roman" w:cs="Times New Roman"/>
          <w:color w:val="000000"/>
          <w:sz w:val="24"/>
          <w:szCs w:val="24"/>
          <w:shd w:val="clear" w:color="auto" w:fill="FFFFFF"/>
        </w:rPr>
        <w:t> oluşturduğu bir </w:t>
      </w:r>
      <w:hyperlink r:id="rId15" w:tooltip="Yapay sinir ağları" w:history="1">
        <w:r w:rsidRPr="003E2FDC">
          <w:rPr>
            <w:rFonts w:ascii="Times New Roman" w:hAnsi="Times New Roman" w:cs="Times New Roman"/>
            <w:color w:val="000000"/>
            <w:sz w:val="24"/>
            <w:szCs w:val="24"/>
          </w:rPr>
          <w:t>yapay sinir ağı</w:t>
        </w:r>
      </w:hyperlink>
      <w:r w:rsidRPr="003E2FDC">
        <w:rPr>
          <w:rFonts w:ascii="Times New Roman" w:hAnsi="Times New Roman" w:cs="Times New Roman"/>
          <w:color w:val="000000"/>
          <w:sz w:val="24"/>
          <w:szCs w:val="24"/>
          <w:shd w:val="clear" w:color="auto" w:fill="FFFFFF"/>
        </w:rPr>
        <w:t> çeşididir. Yaygın olarak İngilizce kısaltması olan RNN (</w:t>
      </w:r>
      <w:hyperlink r:id="rId16" w:tooltip="İngilizce" w:history="1">
        <w:r w:rsidRPr="003E2FDC">
          <w:rPr>
            <w:rFonts w:ascii="Times New Roman" w:hAnsi="Times New Roman" w:cs="Times New Roman"/>
            <w:color w:val="000000"/>
            <w:sz w:val="24"/>
            <w:szCs w:val="24"/>
          </w:rPr>
          <w:t>İngilizce</w:t>
        </w:r>
      </w:hyperlink>
      <w:r w:rsidRPr="003E2FDC">
        <w:rPr>
          <w:rFonts w:ascii="Times New Roman" w:hAnsi="Times New Roman" w:cs="Times New Roman"/>
          <w:color w:val="000000"/>
          <w:sz w:val="24"/>
          <w:szCs w:val="24"/>
          <w:shd w:val="clear" w:color="auto" w:fill="FFFFFF"/>
        </w:rPr>
        <w:t>: </w:t>
      </w:r>
      <w:r w:rsidRPr="003E2FDC">
        <w:rPr>
          <w:rFonts w:ascii="Times New Roman" w:hAnsi="Times New Roman" w:cs="Times New Roman"/>
          <w:color w:val="000000"/>
          <w:sz w:val="24"/>
          <w:szCs w:val="24"/>
        </w:rPr>
        <w:t>Recurrent neural network</w:t>
      </w:r>
      <w:r w:rsidRPr="003E2FDC">
        <w:rPr>
          <w:rFonts w:ascii="Times New Roman" w:hAnsi="Times New Roman" w:cs="Times New Roman"/>
          <w:color w:val="000000"/>
          <w:sz w:val="24"/>
          <w:szCs w:val="24"/>
          <w:shd w:val="clear" w:color="auto" w:fill="FFFFFF"/>
        </w:rPr>
        <w:t>) olarak anılır. </w:t>
      </w:r>
      <w:hyperlink r:id="rId17" w:tooltip="İleri beslemeli sinir ağı (sayfa mevcut değil)" w:history="1">
        <w:r w:rsidRPr="003E2FDC">
          <w:rPr>
            <w:rFonts w:ascii="Times New Roman" w:hAnsi="Times New Roman" w:cs="Times New Roman"/>
            <w:color w:val="000000"/>
            <w:sz w:val="24"/>
            <w:szCs w:val="24"/>
          </w:rPr>
          <w:t>İleri beslemeli sinir ağından</w:t>
        </w:r>
      </w:hyperlink>
      <w:r w:rsidRPr="003E2FDC">
        <w:rPr>
          <w:rFonts w:ascii="Times New Roman" w:hAnsi="Times New Roman" w:cs="Times New Roman"/>
          <w:color w:val="000000"/>
          <w:sz w:val="24"/>
          <w:szCs w:val="24"/>
          <w:shd w:val="clear" w:color="auto" w:fill="FFFFFF"/>
        </w:rPr>
        <w:t> türetilen RNN yöntemi, bir iç durum belleği kullanarak değişik uzunluktaki dizileri işleyebilir.</w:t>
      </w:r>
      <w:r w:rsidRPr="003E2FDC">
        <w:rPr>
          <w:rFonts w:ascii="Times New Roman" w:hAnsi="Times New Roman" w:cs="Times New Roman"/>
          <w:color w:val="000000"/>
          <w:sz w:val="24"/>
          <w:szCs w:val="24"/>
          <w:shd w:val="clear" w:color="auto" w:fill="FFFFFF"/>
        </w:rPr>
        <w:t xml:space="preserve"> </w:t>
      </w:r>
      <w:r w:rsidRPr="003E2FDC">
        <w:rPr>
          <w:rFonts w:ascii="Times New Roman" w:hAnsi="Times New Roman" w:cs="Times New Roman"/>
          <w:color w:val="000000"/>
          <w:sz w:val="24"/>
          <w:szCs w:val="24"/>
          <w:shd w:val="clear" w:color="auto" w:fill="FFFFFF"/>
        </w:rPr>
        <w:t>Bu sayede </w:t>
      </w:r>
      <w:hyperlink r:id="rId18" w:tooltip="Yazı tanıma (sayfa mevcut değil)" w:history="1">
        <w:r w:rsidRPr="003E2FDC">
          <w:rPr>
            <w:rFonts w:ascii="Times New Roman" w:hAnsi="Times New Roman" w:cs="Times New Roman"/>
            <w:color w:val="000000"/>
            <w:sz w:val="24"/>
            <w:szCs w:val="24"/>
          </w:rPr>
          <w:t>yazı tanıma</w:t>
        </w:r>
      </w:hyperlink>
      <w:r w:rsidRPr="003E2FDC">
        <w:rPr>
          <w:rFonts w:ascii="Times New Roman" w:hAnsi="Times New Roman" w:cs="Times New Roman"/>
          <w:color w:val="000000"/>
          <w:sz w:val="24"/>
          <w:szCs w:val="24"/>
          <w:shd w:val="clear" w:color="auto" w:fill="FFFFFF"/>
        </w:rPr>
        <w:t> ve </w:t>
      </w:r>
      <w:hyperlink r:id="rId19" w:tooltip="Konuşma tanıma" w:history="1">
        <w:r w:rsidRPr="003E2FDC">
          <w:rPr>
            <w:rFonts w:ascii="Times New Roman" w:hAnsi="Times New Roman" w:cs="Times New Roman"/>
            <w:color w:val="000000"/>
            <w:sz w:val="24"/>
            <w:szCs w:val="24"/>
          </w:rPr>
          <w:t>konuşma tanıma</w:t>
        </w:r>
      </w:hyperlink>
      <w:r w:rsidRPr="003E2FDC">
        <w:rPr>
          <w:rFonts w:ascii="Times New Roman" w:hAnsi="Times New Roman" w:cs="Times New Roman"/>
          <w:color w:val="000000"/>
          <w:sz w:val="24"/>
          <w:szCs w:val="24"/>
          <w:shd w:val="clear" w:color="auto" w:fill="FFFFFF"/>
        </w:rPr>
        <w:t> gibi problemlere uygulanabilir. Teorik olarak </w:t>
      </w:r>
      <w:hyperlink r:id="rId20" w:tooltip="Turing makinesi" w:history="1">
        <w:r w:rsidRPr="003E2FDC">
          <w:rPr>
            <w:rFonts w:ascii="Times New Roman" w:hAnsi="Times New Roman" w:cs="Times New Roman"/>
            <w:color w:val="000000"/>
            <w:sz w:val="24"/>
            <w:szCs w:val="24"/>
          </w:rPr>
          <w:t>Turing makinesine</w:t>
        </w:r>
      </w:hyperlink>
      <w:r w:rsidRPr="003E2FDC">
        <w:rPr>
          <w:rFonts w:ascii="Times New Roman" w:hAnsi="Times New Roman" w:cs="Times New Roman"/>
          <w:color w:val="000000"/>
          <w:sz w:val="24"/>
          <w:szCs w:val="24"/>
          <w:shd w:val="clear" w:color="auto" w:fill="FFFFFF"/>
        </w:rPr>
        <w:t> denk (</w:t>
      </w:r>
      <w:hyperlink r:id="rId21" w:tooltip="Turing-complete (sayfa mevcut değil)" w:history="1">
        <w:r w:rsidRPr="003E2FDC">
          <w:rPr>
            <w:rFonts w:ascii="Times New Roman" w:hAnsi="Times New Roman" w:cs="Times New Roman"/>
            <w:color w:val="000000"/>
            <w:sz w:val="24"/>
            <w:szCs w:val="24"/>
          </w:rPr>
          <w:t>Turing-</w:t>
        </w:r>
        <w:proofErr w:type="spellStart"/>
        <w:r w:rsidRPr="003E2FDC">
          <w:rPr>
            <w:rFonts w:ascii="Times New Roman" w:hAnsi="Times New Roman" w:cs="Times New Roman"/>
            <w:color w:val="000000"/>
            <w:sz w:val="24"/>
            <w:szCs w:val="24"/>
          </w:rPr>
          <w:t>complete</w:t>
        </w:r>
        <w:proofErr w:type="spellEnd"/>
      </w:hyperlink>
      <w:r w:rsidRPr="003E2FDC">
        <w:rPr>
          <w:rFonts w:ascii="Times New Roman" w:hAnsi="Times New Roman" w:cs="Times New Roman"/>
          <w:color w:val="000000"/>
          <w:sz w:val="24"/>
          <w:szCs w:val="24"/>
          <w:shd w:val="clear" w:color="auto" w:fill="FFFFFF"/>
        </w:rPr>
        <w:t>) olan yinelemeli sinir ağları, herhangi uzunluktaki bir </w:t>
      </w:r>
      <w:hyperlink r:id="rId22" w:tooltip="Girdi" w:history="1">
        <w:r w:rsidRPr="003E2FDC">
          <w:rPr>
            <w:rFonts w:ascii="Times New Roman" w:hAnsi="Times New Roman" w:cs="Times New Roman"/>
            <w:color w:val="000000"/>
            <w:sz w:val="24"/>
            <w:szCs w:val="24"/>
          </w:rPr>
          <w:t>girdiyi</w:t>
        </w:r>
      </w:hyperlink>
      <w:r w:rsidRPr="003E2FDC">
        <w:rPr>
          <w:rFonts w:ascii="Times New Roman" w:hAnsi="Times New Roman" w:cs="Times New Roman"/>
          <w:color w:val="000000"/>
          <w:sz w:val="24"/>
          <w:szCs w:val="24"/>
          <w:shd w:val="clear" w:color="auto" w:fill="FFFFFF"/>
        </w:rPr>
        <w:t> işleyebilen herhangi bir programı çalıştırabilir.</w:t>
      </w:r>
    </w:p>
    <w:p w14:paraId="54847980" w14:textId="5F7C1749" w:rsidR="003E2FDC" w:rsidRPr="00416825" w:rsidRDefault="003E2FDC" w:rsidP="00454373">
      <w:pPr>
        <w:shd w:val="clear" w:color="auto" w:fill="FFFFFF"/>
        <w:spacing w:before="100" w:beforeAutospacing="1" w:after="100" w:afterAutospacing="1" w:line="420" w:lineRule="atLeast"/>
        <w:rPr>
          <w:rFonts w:ascii="Times New Roman" w:hAnsi="Times New Roman" w:cs="Times New Roman"/>
          <w:b/>
          <w:bCs/>
          <w:color w:val="000000"/>
          <w:sz w:val="24"/>
          <w:szCs w:val="24"/>
          <w:shd w:val="clear" w:color="auto" w:fill="FFFFFF"/>
        </w:rPr>
      </w:pPr>
      <w:r w:rsidRPr="00416825">
        <w:rPr>
          <w:rFonts w:ascii="Times New Roman" w:hAnsi="Times New Roman" w:cs="Times New Roman"/>
          <w:b/>
          <w:bCs/>
          <w:color w:val="000000"/>
          <w:sz w:val="24"/>
          <w:szCs w:val="24"/>
          <w:shd w:val="clear" w:color="auto" w:fill="FFFFFF"/>
        </w:rPr>
        <w:t>RNN Tarihçesi</w:t>
      </w:r>
    </w:p>
    <w:p w14:paraId="16EE12B3" w14:textId="5E194889" w:rsidR="003E2FDC" w:rsidRDefault="003E2FDC" w:rsidP="00454373">
      <w:pPr>
        <w:shd w:val="clear" w:color="auto" w:fill="FFFFFF"/>
        <w:spacing w:before="100" w:beforeAutospacing="1" w:after="100" w:afterAutospacing="1" w:line="420" w:lineRule="atLeast"/>
        <w:rPr>
          <w:rFonts w:ascii="Times New Roman" w:hAnsi="Times New Roman" w:cs="Times New Roman"/>
          <w:color w:val="000000"/>
          <w:sz w:val="24"/>
          <w:szCs w:val="24"/>
          <w:shd w:val="clear" w:color="auto" w:fill="FFFFFF"/>
        </w:rPr>
      </w:pPr>
      <w:r w:rsidRPr="003E2FDC">
        <w:rPr>
          <w:rFonts w:ascii="Times New Roman" w:hAnsi="Times New Roman" w:cs="Times New Roman"/>
          <w:color w:val="000000"/>
          <w:sz w:val="24"/>
          <w:szCs w:val="24"/>
          <w:shd w:val="clear" w:color="auto" w:fill="FFFFFF"/>
        </w:rPr>
        <w:t>Yinelemeli sinir ağları </w:t>
      </w:r>
      <w:hyperlink r:id="rId23" w:tooltip="David Rumelhart (sayfa mevcut değil)" w:history="1">
        <w:r w:rsidRPr="003E2FDC">
          <w:rPr>
            <w:rFonts w:ascii="Times New Roman" w:hAnsi="Times New Roman" w:cs="Times New Roman"/>
            <w:color w:val="000000"/>
            <w:sz w:val="24"/>
            <w:szCs w:val="24"/>
          </w:rPr>
          <w:t xml:space="preserve">David </w:t>
        </w:r>
        <w:proofErr w:type="spellStart"/>
        <w:r w:rsidRPr="003E2FDC">
          <w:rPr>
            <w:rFonts w:ascii="Times New Roman" w:hAnsi="Times New Roman" w:cs="Times New Roman"/>
            <w:color w:val="000000"/>
            <w:sz w:val="24"/>
            <w:szCs w:val="24"/>
          </w:rPr>
          <w:t>Rumelhart</w:t>
        </w:r>
      </w:hyperlink>
      <w:r w:rsidRPr="003E2FDC">
        <w:rPr>
          <w:rFonts w:ascii="Times New Roman" w:hAnsi="Times New Roman" w:cs="Times New Roman"/>
          <w:color w:val="000000"/>
          <w:sz w:val="24"/>
          <w:szCs w:val="24"/>
          <w:shd w:val="clear" w:color="auto" w:fill="FFFFFF"/>
        </w:rPr>
        <w:t>'ın</w:t>
      </w:r>
      <w:proofErr w:type="spellEnd"/>
      <w:r w:rsidRPr="003E2FDC">
        <w:rPr>
          <w:rFonts w:ascii="Times New Roman" w:hAnsi="Times New Roman" w:cs="Times New Roman"/>
          <w:color w:val="000000"/>
          <w:sz w:val="24"/>
          <w:szCs w:val="24"/>
          <w:shd w:val="clear" w:color="auto" w:fill="FFFFFF"/>
        </w:rPr>
        <w:t xml:space="preserve"> 1986 yılındaki çalışmasına dayanır.</w:t>
      </w:r>
      <w:hyperlink r:id="rId24" w:anchor="cite_note-8" w:history="1">
        <w:r w:rsidRPr="003E2FDC">
          <w:rPr>
            <w:rFonts w:ascii="Times New Roman" w:hAnsi="Times New Roman" w:cs="Times New Roman"/>
            <w:color w:val="000000"/>
            <w:sz w:val="24"/>
            <w:szCs w:val="24"/>
          </w:rPr>
          <w:t>[8]</w:t>
        </w:r>
      </w:hyperlink>
      <w:r w:rsidRPr="003E2FDC">
        <w:rPr>
          <w:rFonts w:ascii="Times New Roman" w:hAnsi="Times New Roman" w:cs="Times New Roman"/>
          <w:color w:val="000000"/>
          <w:sz w:val="24"/>
          <w:szCs w:val="24"/>
          <w:shd w:val="clear" w:color="auto" w:fill="FFFFFF"/>
        </w:rPr>
        <w:t> </w:t>
      </w:r>
      <w:proofErr w:type="spellStart"/>
      <w:r w:rsidRPr="003E2FDC">
        <w:rPr>
          <w:rFonts w:ascii="Times New Roman" w:hAnsi="Times New Roman" w:cs="Times New Roman"/>
          <w:color w:val="000000"/>
          <w:sz w:val="24"/>
          <w:szCs w:val="24"/>
          <w:shd w:val="clear" w:color="auto" w:fill="FFFFFF"/>
        </w:rPr>
        <w:t>Hopfield</w:t>
      </w:r>
      <w:proofErr w:type="spellEnd"/>
      <w:r w:rsidRPr="003E2FDC">
        <w:rPr>
          <w:rFonts w:ascii="Times New Roman" w:hAnsi="Times New Roman" w:cs="Times New Roman"/>
          <w:color w:val="000000"/>
          <w:sz w:val="24"/>
          <w:szCs w:val="24"/>
          <w:shd w:val="clear" w:color="auto" w:fill="FFFFFF"/>
        </w:rPr>
        <w:t xml:space="preserve"> ağı denen özel bir RNN türü de </w:t>
      </w:r>
      <w:hyperlink r:id="rId25" w:tooltip="John Hopfield (sayfa mevcut değil)" w:history="1">
        <w:r w:rsidRPr="003E2FDC">
          <w:rPr>
            <w:rFonts w:ascii="Times New Roman" w:hAnsi="Times New Roman" w:cs="Times New Roman"/>
            <w:color w:val="000000"/>
            <w:sz w:val="24"/>
            <w:szCs w:val="24"/>
          </w:rPr>
          <w:t xml:space="preserve">John </w:t>
        </w:r>
        <w:proofErr w:type="spellStart"/>
        <w:r w:rsidRPr="003E2FDC">
          <w:rPr>
            <w:rFonts w:ascii="Times New Roman" w:hAnsi="Times New Roman" w:cs="Times New Roman"/>
            <w:color w:val="000000"/>
            <w:sz w:val="24"/>
            <w:szCs w:val="24"/>
          </w:rPr>
          <w:t>Hopfield</w:t>
        </w:r>
        <w:proofErr w:type="spellEnd"/>
      </w:hyperlink>
      <w:r w:rsidRPr="003E2FDC">
        <w:rPr>
          <w:rFonts w:ascii="Times New Roman" w:hAnsi="Times New Roman" w:cs="Times New Roman"/>
          <w:color w:val="000000"/>
          <w:sz w:val="24"/>
          <w:szCs w:val="24"/>
          <w:shd w:val="clear" w:color="auto" w:fill="FFFFFF"/>
        </w:rPr>
        <w:t> tarafından 1982 yılında geliştirilmiştir. 1993 yılında, bir RNN çalışması 1000'den fazla katman gerektiren bir “çok derin öğrenme” görevini başarmıştır. </w:t>
      </w:r>
      <w:proofErr w:type="spellStart"/>
      <w:r w:rsidRPr="003E2FDC">
        <w:rPr>
          <w:rFonts w:ascii="Times New Roman" w:hAnsi="Times New Roman" w:cs="Times New Roman"/>
          <w:color w:val="000000"/>
          <w:sz w:val="24"/>
          <w:szCs w:val="24"/>
          <w:shd w:val="clear" w:color="auto" w:fill="FFFFFF"/>
        </w:rPr>
        <w:fldChar w:fldCharType="begin"/>
      </w:r>
      <w:r w:rsidRPr="003E2FDC">
        <w:rPr>
          <w:rFonts w:ascii="Times New Roman" w:hAnsi="Times New Roman" w:cs="Times New Roman"/>
          <w:color w:val="000000"/>
          <w:sz w:val="24"/>
          <w:szCs w:val="24"/>
          <w:shd w:val="clear" w:color="auto" w:fill="FFFFFF"/>
        </w:rPr>
        <w:instrText xml:space="preserve"> HYPERLINK "https://tr.wikipedia.org/wiki/Long_short-term_memory" \o "Long short-term memory" </w:instrText>
      </w:r>
      <w:r w:rsidRPr="003E2FDC">
        <w:rPr>
          <w:rFonts w:ascii="Times New Roman" w:hAnsi="Times New Roman" w:cs="Times New Roman"/>
          <w:color w:val="000000"/>
          <w:sz w:val="24"/>
          <w:szCs w:val="24"/>
          <w:shd w:val="clear" w:color="auto" w:fill="FFFFFF"/>
        </w:rPr>
        <w:fldChar w:fldCharType="separate"/>
      </w:r>
      <w:r w:rsidRPr="003E2FDC">
        <w:rPr>
          <w:rFonts w:ascii="Times New Roman" w:hAnsi="Times New Roman" w:cs="Times New Roman"/>
          <w:color w:val="000000"/>
          <w:sz w:val="24"/>
          <w:szCs w:val="24"/>
        </w:rPr>
        <w:t>Long</w:t>
      </w:r>
      <w:proofErr w:type="spellEnd"/>
      <w:r w:rsidRPr="003E2FDC">
        <w:rPr>
          <w:rFonts w:ascii="Times New Roman" w:hAnsi="Times New Roman" w:cs="Times New Roman"/>
          <w:color w:val="000000"/>
          <w:sz w:val="24"/>
          <w:szCs w:val="24"/>
        </w:rPr>
        <w:t xml:space="preserve"> </w:t>
      </w:r>
      <w:proofErr w:type="spellStart"/>
      <w:r w:rsidRPr="003E2FDC">
        <w:rPr>
          <w:rFonts w:ascii="Times New Roman" w:hAnsi="Times New Roman" w:cs="Times New Roman"/>
          <w:color w:val="000000"/>
          <w:sz w:val="24"/>
          <w:szCs w:val="24"/>
        </w:rPr>
        <w:t>short-term</w:t>
      </w:r>
      <w:proofErr w:type="spellEnd"/>
      <w:r w:rsidRPr="003E2FDC">
        <w:rPr>
          <w:rFonts w:ascii="Times New Roman" w:hAnsi="Times New Roman" w:cs="Times New Roman"/>
          <w:color w:val="000000"/>
          <w:sz w:val="24"/>
          <w:szCs w:val="24"/>
        </w:rPr>
        <w:t xml:space="preserve"> </w:t>
      </w:r>
      <w:proofErr w:type="spellStart"/>
      <w:r w:rsidRPr="003E2FDC">
        <w:rPr>
          <w:rFonts w:ascii="Times New Roman" w:hAnsi="Times New Roman" w:cs="Times New Roman"/>
          <w:color w:val="000000"/>
          <w:sz w:val="24"/>
          <w:szCs w:val="24"/>
        </w:rPr>
        <w:t>memory</w:t>
      </w:r>
      <w:proofErr w:type="spellEnd"/>
      <w:r w:rsidRPr="003E2FDC">
        <w:rPr>
          <w:rFonts w:ascii="Times New Roman" w:hAnsi="Times New Roman" w:cs="Times New Roman"/>
          <w:color w:val="000000"/>
          <w:sz w:val="24"/>
          <w:szCs w:val="24"/>
          <w:shd w:val="clear" w:color="auto" w:fill="FFFFFF"/>
        </w:rPr>
        <w:fldChar w:fldCharType="end"/>
      </w:r>
      <w:r w:rsidRPr="003E2FDC">
        <w:rPr>
          <w:rFonts w:ascii="Times New Roman" w:hAnsi="Times New Roman" w:cs="Times New Roman"/>
          <w:color w:val="000000"/>
          <w:sz w:val="24"/>
          <w:szCs w:val="24"/>
          <w:shd w:val="clear" w:color="auto" w:fill="FFFFFF"/>
        </w:rPr>
        <w:t> (LSTM)</w:t>
      </w:r>
      <w:r>
        <w:rPr>
          <w:rFonts w:ascii="Times New Roman" w:hAnsi="Times New Roman" w:cs="Times New Roman"/>
          <w:color w:val="000000"/>
          <w:sz w:val="24"/>
          <w:szCs w:val="24"/>
          <w:shd w:val="clear" w:color="auto" w:fill="FFFFFF"/>
        </w:rPr>
        <w:t xml:space="preserve"> </w:t>
      </w:r>
      <w:r w:rsidRPr="003E2FDC">
        <w:rPr>
          <w:rFonts w:ascii="Times New Roman" w:hAnsi="Times New Roman" w:cs="Times New Roman"/>
          <w:color w:val="000000"/>
          <w:sz w:val="24"/>
          <w:szCs w:val="24"/>
          <w:shd w:val="clear" w:color="auto" w:fill="FFFFFF"/>
        </w:rPr>
        <w:t>ağları </w:t>
      </w:r>
      <w:proofErr w:type="spellStart"/>
      <w:r w:rsidRPr="003E2FDC">
        <w:rPr>
          <w:rFonts w:ascii="Times New Roman" w:hAnsi="Times New Roman" w:cs="Times New Roman"/>
          <w:color w:val="000000"/>
          <w:sz w:val="24"/>
          <w:szCs w:val="24"/>
          <w:shd w:val="clear" w:color="auto" w:fill="FFFFFF"/>
        </w:rPr>
        <w:fldChar w:fldCharType="begin"/>
      </w:r>
      <w:r w:rsidRPr="003E2FDC">
        <w:rPr>
          <w:rFonts w:ascii="Times New Roman" w:hAnsi="Times New Roman" w:cs="Times New Roman"/>
          <w:color w:val="000000"/>
          <w:sz w:val="24"/>
          <w:szCs w:val="24"/>
          <w:shd w:val="clear" w:color="auto" w:fill="FFFFFF"/>
        </w:rPr>
        <w:instrText xml:space="preserve"> HYPERLINK "https://tr.wikipedia.org/w/index.php?title=Sepp_Hochreiter&amp;action=edit&amp;redlink=1" \o "Sepp Hochreiter (sayfa mevcut değil)" </w:instrText>
      </w:r>
      <w:r w:rsidRPr="003E2FDC">
        <w:rPr>
          <w:rFonts w:ascii="Times New Roman" w:hAnsi="Times New Roman" w:cs="Times New Roman"/>
          <w:color w:val="000000"/>
          <w:sz w:val="24"/>
          <w:szCs w:val="24"/>
          <w:shd w:val="clear" w:color="auto" w:fill="FFFFFF"/>
        </w:rPr>
        <w:fldChar w:fldCharType="separate"/>
      </w:r>
      <w:r w:rsidRPr="003E2FDC">
        <w:rPr>
          <w:rFonts w:ascii="Times New Roman" w:hAnsi="Times New Roman" w:cs="Times New Roman"/>
          <w:color w:val="000000"/>
          <w:sz w:val="24"/>
          <w:szCs w:val="24"/>
        </w:rPr>
        <w:t>Hochreiter</w:t>
      </w:r>
      <w:proofErr w:type="spellEnd"/>
      <w:r w:rsidRPr="003E2FDC">
        <w:rPr>
          <w:rFonts w:ascii="Times New Roman" w:hAnsi="Times New Roman" w:cs="Times New Roman"/>
          <w:color w:val="000000"/>
          <w:sz w:val="24"/>
          <w:szCs w:val="24"/>
          <w:shd w:val="clear" w:color="auto" w:fill="FFFFFF"/>
        </w:rPr>
        <w:fldChar w:fldCharType="end"/>
      </w:r>
      <w:r w:rsidRPr="003E2FDC">
        <w:rPr>
          <w:rFonts w:ascii="Times New Roman" w:hAnsi="Times New Roman" w:cs="Times New Roman"/>
          <w:color w:val="000000"/>
          <w:sz w:val="24"/>
          <w:szCs w:val="24"/>
          <w:shd w:val="clear" w:color="auto" w:fill="FFFFFF"/>
        </w:rPr>
        <w:t> ve </w:t>
      </w:r>
      <w:proofErr w:type="spellStart"/>
      <w:r w:rsidRPr="003E2FDC">
        <w:rPr>
          <w:rFonts w:ascii="Times New Roman" w:hAnsi="Times New Roman" w:cs="Times New Roman"/>
          <w:color w:val="000000"/>
          <w:sz w:val="24"/>
          <w:szCs w:val="24"/>
          <w:shd w:val="clear" w:color="auto" w:fill="FFFFFF"/>
        </w:rPr>
        <w:fldChar w:fldCharType="begin"/>
      </w:r>
      <w:r w:rsidRPr="003E2FDC">
        <w:rPr>
          <w:rFonts w:ascii="Times New Roman" w:hAnsi="Times New Roman" w:cs="Times New Roman"/>
          <w:color w:val="000000"/>
          <w:sz w:val="24"/>
          <w:szCs w:val="24"/>
          <w:shd w:val="clear" w:color="auto" w:fill="FFFFFF"/>
        </w:rPr>
        <w:instrText xml:space="preserve"> HYPERLINK "https://tr.wikipedia.org/w/index.php?title=J%C3%BCrgen_Schmidhuber&amp;action=edit&amp;redlink=1" \o "Jürgen Schmidhuber (sayfa mevcut değil)" </w:instrText>
      </w:r>
      <w:r w:rsidRPr="003E2FDC">
        <w:rPr>
          <w:rFonts w:ascii="Times New Roman" w:hAnsi="Times New Roman" w:cs="Times New Roman"/>
          <w:color w:val="000000"/>
          <w:sz w:val="24"/>
          <w:szCs w:val="24"/>
          <w:shd w:val="clear" w:color="auto" w:fill="FFFFFF"/>
        </w:rPr>
        <w:fldChar w:fldCharType="separate"/>
      </w:r>
      <w:r w:rsidRPr="003E2FDC">
        <w:rPr>
          <w:rFonts w:ascii="Times New Roman" w:hAnsi="Times New Roman" w:cs="Times New Roman"/>
          <w:color w:val="000000"/>
          <w:sz w:val="24"/>
          <w:szCs w:val="24"/>
        </w:rPr>
        <w:t>Schmidhuber</w:t>
      </w:r>
      <w:proofErr w:type="spellEnd"/>
      <w:r w:rsidRPr="003E2FDC">
        <w:rPr>
          <w:rFonts w:ascii="Times New Roman" w:hAnsi="Times New Roman" w:cs="Times New Roman"/>
          <w:color w:val="000000"/>
          <w:sz w:val="24"/>
          <w:szCs w:val="24"/>
          <w:shd w:val="clear" w:color="auto" w:fill="FFFFFF"/>
        </w:rPr>
        <w:fldChar w:fldCharType="end"/>
      </w:r>
      <w:r w:rsidRPr="003E2FDC">
        <w:rPr>
          <w:rFonts w:ascii="Times New Roman" w:hAnsi="Times New Roman" w:cs="Times New Roman"/>
          <w:color w:val="000000"/>
          <w:sz w:val="24"/>
          <w:szCs w:val="24"/>
          <w:shd w:val="clear" w:color="auto" w:fill="FFFFFF"/>
        </w:rPr>
        <w:t> tarafından 1997 yılında geliştirilmiş ve çeşitli uygulama alanlarında en iyi performansları kaydetmiştir.</w:t>
      </w:r>
      <w:r w:rsidRPr="004C3906">
        <w:rPr>
          <w:rFonts w:ascii="Times New Roman" w:hAnsi="Times New Roman" w:cs="Times New Roman"/>
          <w:color w:val="000000"/>
          <w:sz w:val="24"/>
          <w:szCs w:val="24"/>
          <w:shd w:val="clear" w:color="auto" w:fill="FFFFFF"/>
        </w:rPr>
        <w:t xml:space="preserve"> </w:t>
      </w:r>
    </w:p>
    <w:p w14:paraId="10D182EB" w14:textId="42B2E3B7" w:rsidR="00416825" w:rsidRDefault="00416825" w:rsidP="00454373">
      <w:pPr>
        <w:shd w:val="clear" w:color="auto" w:fill="FFFFFF"/>
        <w:spacing w:before="100" w:beforeAutospacing="1" w:after="100" w:afterAutospacing="1" w:line="420" w:lineRule="atLeast"/>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RNN Çeşitleri</w:t>
      </w:r>
    </w:p>
    <w:p w14:paraId="63D6B873" w14:textId="2796494E" w:rsidR="00416825" w:rsidRDefault="00416825" w:rsidP="00454373">
      <w:pPr>
        <w:shd w:val="clear" w:color="auto" w:fill="FFFFFF"/>
        <w:spacing w:before="100" w:beforeAutospacing="1" w:after="100" w:afterAutospacing="1" w:line="420" w:lineRule="atLeast"/>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Tam Yinelemeli </w:t>
      </w:r>
    </w:p>
    <w:p w14:paraId="250DA9CC" w14:textId="21020AD2" w:rsidR="00416825" w:rsidRDefault="00416825" w:rsidP="00416825">
      <w:pPr>
        <w:pStyle w:val="NormalWeb"/>
        <w:shd w:val="clear" w:color="auto" w:fill="FFFFFF"/>
        <w:spacing w:before="120" w:beforeAutospacing="0" w:after="120" w:afterAutospacing="0"/>
        <w:rPr>
          <w:rFonts w:eastAsiaTheme="minorHAnsi"/>
          <w:color w:val="000000"/>
          <w:lang w:eastAsia="en-US"/>
        </w:rPr>
      </w:pPr>
      <w:r w:rsidRPr="00416825">
        <w:rPr>
          <w:rFonts w:eastAsiaTheme="minorHAnsi"/>
          <w:color w:val="000000"/>
          <w:lang w:eastAsia="en-US"/>
        </w:rPr>
        <w:t xml:space="preserve">Tam yinelemeli sinir ağlarında tüm nöronların çıktısı tüm nöronların girdisine bağlanır. En genel RNN mimarisi budur, çünkü diğer tüm mimariler, buradaki bazı bağların ağırlıkları sıfırlanarak elde edilebilir. </w:t>
      </w:r>
      <w:proofErr w:type="spellStart"/>
      <w:r w:rsidRPr="00416825">
        <w:rPr>
          <w:rFonts w:eastAsiaTheme="minorHAnsi"/>
          <w:color w:val="000000"/>
          <w:lang w:eastAsia="en-US"/>
        </w:rPr>
        <w:t>RNN'ler</w:t>
      </w:r>
      <w:proofErr w:type="spellEnd"/>
      <w:r w:rsidRPr="00416825">
        <w:rPr>
          <w:rFonts w:eastAsiaTheme="minorHAnsi"/>
          <w:color w:val="000000"/>
          <w:lang w:eastAsia="en-US"/>
        </w:rPr>
        <w:t xml:space="preserve"> iki farklı biçimde gösterilir: kapalı biçimde, </w:t>
      </w:r>
      <w:hyperlink r:id="rId26" w:tooltip="Özyineleme" w:history="1">
        <w:r w:rsidRPr="00416825">
          <w:rPr>
            <w:rFonts w:eastAsiaTheme="minorHAnsi"/>
            <w:color w:val="000000"/>
            <w:lang w:eastAsia="en-US"/>
          </w:rPr>
          <w:t>özyineleme</w:t>
        </w:r>
      </w:hyperlink>
      <w:r w:rsidRPr="00416825">
        <w:rPr>
          <w:rFonts w:eastAsiaTheme="minorHAnsi"/>
          <w:color w:val="000000"/>
          <w:lang w:eastAsia="en-US"/>
        </w:rPr>
        <w:t> bağlantıları </w:t>
      </w:r>
      <w:hyperlink r:id="rId27" w:tooltip="Düğüm (matematik)" w:history="1">
        <w:r w:rsidRPr="00416825">
          <w:rPr>
            <w:rFonts w:eastAsiaTheme="minorHAnsi"/>
            <w:color w:val="000000"/>
            <w:lang w:eastAsia="en-US"/>
          </w:rPr>
          <w:t>düğümlerin</w:t>
        </w:r>
      </w:hyperlink>
      <w:r w:rsidRPr="00416825">
        <w:rPr>
          <w:rFonts w:eastAsiaTheme="minorHAnsi"/>
          <w:color w:val="000000"/>
          <w:lang w:eastAsia="en-US"/>
        </w:rPr>
        <w:t> kendilerinin bir sonraki adımdaki durumuna olan bağlantılarıdır; açılmış biçimde, düğümlerin her zaman adımındaki durumları ayrı ayrı gösterilir.</w:t>
      </w:r>
    </w:p>
    <w:p w14:paraId="6665EA63" w14:textId="6EDDB878" w:rsidR="00416825" w:rsidRDefault="00416825" w:rsidP="00416825">
      <w:pPr>
        <w:pStyle w:val="NormalWeb"/>
        <w:shd w:val="clear" w:color="auto" w:fill="FFFFFF"/>
        <w:spacing w:before="120" w:beforeAutospacing="0" w:after="120" w:afterAutospacing="0"/>
        <w:rPr>
          <w:rFonts w:eastAsiaTheme="minorHAnsi"/>
          <w:color w:val="000000"/>
          <w:lang w:eastAsia="en-US"/>
        </w:rPr>
      </w:pPr>
    </w:p>
    <w:p w14:paraId="4AFAD1FF" w14:textId="4B86F0D4" w:rsidR="00416825" w:rsidRDefault="00416825" w:rsidP="00416825">
      <w:pPr>
        <w:pStyle w:val="NormalWeb"/>
        <w:shd w:val="clear" w:color="auto" w:fill="FFFFFF"/>
        <w:spacing w:before="120" w:beforeAutospacing="0" w:after="120" w:afterAutospacing="0"/>
        <w:rPr>
          <w:rFonts w:eastAsiaTheme="minorHAnsi"/>
          <w:b/>
          <w:bCs/>
          <w:color w:val="000000"/>
          <w:lang w:eastAsia="en-US"/>
        </w:rPr>
      </w:pPr>
      <w:r w:rsidRPr="00416825">
        <w:rPr>
          <w:rFonts w:eastAsiaTheme="minorHAnsi"/>
          <w:b/>
          <w:bCs/>
          <w:color w:val="000000"/>
          <w:lang w:eastAsia="en-US"/>
        </w:rPr>
        <w:t xml:space="preserve">Geçitli Yinelemeli </w:t>
      </w:r>
    </w:p>
    <w:p w14:paraId="12D1D766" w14:textId="17412A7D" w:rsidR="00416825" w:rsidRPr="00416825" w:rsidRDefault="00416825" w:rsidP="00416825">
      <w:pPr>
        <w:pStyle w:val="NormalWeb"/>
        <w:shd w:val="clear" w:color="auto" w:fill="FFFFFF"/>
        <w:spacing w:before="120" w:beforeAutospacing="0" w:after="120" w:afterAutospacing="0"/>
        <w:rPr>
          <w:rFonts w:eastAsiaTheme="minorHAnsi"/>
          <w:color w:val="000000"/>
          <w:lang w:eastAsia="en-US"/>
        </w:rPr>
      </w:pPr>
    </w:p>
    <w:p w14:paraId="3A07CD5C" w14:textId="125BBE69" w:rsidR="00416825" w:rsidRDefault="00416825" w:rsidP="00416825">
      <w:pPr>
        <w:pStyle w:val="NormalWeb"/>
        <w:shd w:val="clear" w:color="auto" w:fill="FFFFFF"/>
        <w:spacing w:before="120" w:beforeAutospacing="0" w:after="120" w:afterAutospacing="0"/>
        <w:rPr>
          <w:rFonts w:eastAsiaTheme="minorHAnsi"/>
          <w:color w:val="000000"/>
          <w:lang w:eastAsia="en-US"/>
        </w:rPr>
      </w:pPr>
      <w:r w:rsidRPr="00416825">
        <w:rPr>
          <w:rFonts w:eastAsiaTheme="minorHAnsi"/>
          <w:color w:val="000000"/>
          <w:lang w:eastAsia="en-US"/>
        </w:rPr>
        <w:t>Geçitli yineleme birimi (</w:t>
      </w:r>
      <w:hyperlink r:id="rId28" w:tooltip="İngilizce" w:history="1">
        <w:r w:rsidRPr="00416825">
          <w:rPr>
            <w:rFonts w:eastAsiaTheme="minorHAnsi"/>
            <w:color w:val="000000"/>
            <w:lang w:eastAsia="en-US"/>
          </w:rPr>
          <w:t>İngilizce</w:t>
        </w:r>
      </w:hyperlink>
      <w:r w:rsidRPr="00416825">
        <w:rPr>
          <w:rFonts w:eastAsiaTheme="minorHAnsi"/>
          <w:color w:val="000000"/>
          <w:lang w:eastAsia="en-US"/>
        </w:rPr>
        <w:t xml:space="preserve">: gated recurrent unit, GRU) 2014 yılında önerilmiş bir yinelemeli ağ birimidir. Bu birimler, nöronlar arasındaki geçişi düzenleyen </w:t>
      </w:r>
      <w:proofErr w:type="gramStart"/>
      <w:r w:rsidRPr="00416825">
        <w:rPr>
          <w:rFonts w:eastAsiaTheme="minorHAnsi"/>
          <w:color w:val="000000"/>
          <w:lang w:eastAsia="en-US"/>
        </w:rPr>
        <w:t>bir takım</w:t>
      </w:r>
      <w:proofErr w:type="gramEnd"/>
      <w:r w:rsidRPr="00416825">
        <w:rPr>
          <w:rFonts w:eastAsiaTheme="minorHAnsi"/>
          <w:color w:val="000000"/>
          <w:lang w:eastAsia="en-US"/>
        </w:rPr>
        <w:t xml:space="preserve"> öğeler barındırır. </w:t>
      </w:r>
      <w:proofErr w:type="spellStart"/>
      <w:r w:rsidRPr="00416825">
        <w:rPr>
          <w:rFonts w:eastAsiaTheme="minorHAnsi"/>
          <w:color w:val="000000"/>
          <w:lang w:eastAsia="en-US"/>
        </w:rPr>
        <w:fldChar w:fldCharType="begin"/>
      </w:r>
      <w:r w:rsidRPr="00416825">
        <w:rPr>
          <w:rFonts w:eastAsiaTheme="minorHAnsi"/>
          <w:color w:val="000000"/>
          <w:lang w:eastAsia="en-US"/>
        </w:rPr>
        <w:instrText xml:space="preserve"> HYPERLINK "https://tr.wikipedia.org/wiki/LSTM" \o "LSTM" </w:instrText>
      </w:r>
      <w:r w:rsidRPr="00416825">
        <w:rPr>
          <w:rFonts w:eastAsiaTheme="minorHAnsi"/>
          <w:color w:val="000000"/>
          <w:lang w:eastAsia="en-US"/>
        </w:rPr>
        <w:fldChar w:fldCharType="separate"/>
      </w:r>
      <w:r w:rsidRPr="00416825">
        <w:rPr>
          <w:rFonts w:eastAsiaTheme="minorHAnsi"/>
          <w:color w:val="000000"/>
          <w:lang w:eastAsia="en-US"/>
        </w:rPr>
        <w:t>LSTM</w:t>
      </w:r>
      <w:r w:rsidRPr="00416825">
        <w:rPr>
          <w:rFonts w:eastAsiaTheme="minorHAnsi"/>
          <w:color w:val="000000"/>
          <w:lang w:eastAsia="en-US"/>
        </w:rPr>
        <w:fldChar w:fldCharType="end"/>
      </w:r>
      <w:r w:rsidRPr="00416825">
        <w:rPr>
          <w:rFonts w:eastAsiaTheme="minorHAnsi"/>
          <w:color w:val="000000"/>
          <w:lang w:eastAsia="en-US"/>
        </w:rPr>
        <w:t>'e</w:t>
      </w:r>
      <w:proofErr w:type="spellEnd"/>
      <w:r w:rsidRPr="00416825">
        <w:rPr>
          <w:rFonts w:eastAsiaTheme="minorHAnsi"/>
          <w:color w:val="000000"/>
          <w:lang w:eastAsia="en-US"/>
        </w:rPr>
        <w:t xml:space="preserve"> benzer şekilde unutma kapısı bulunur, ancak GRU yapıları genellikle daha </w:t>
      </w:r>
      <w:r w:rsidRPr="00416825">
        <w:rPr>
          <w:rFonts w:eastAsiaTheme="minorHAnsi"/>
          <w:color w:val="000000"/>
          <w:lang w:eastAsia="en-US"/>
        </w:rPr>
        <w:lastRenderedPageBreak/>
        <w:t>basittir.</w:t>
      </w:r>
      <w:r w:rsidRPr="00416825">
        <w:rPr>
          <w:rFonts w:eastAsiaTheme="minorHAnsi"/>
          <w:color w:val="000000"/>
          <w:lang w:eastAsia="en-US"/>
        </w:rPr>
        <w:t xml:space="preserve"> </w:t>
      </w:r>
      <w:hyperlink r:id="rId29" w:tooltip="Polifonik" w:history="1">
        <w:r w:rsidRPr="00416825">
          <w:rPr>
            <w:rFonts w:eastAsiaTheme="minorHAnsi"/>
            <w:color w:val="000000"/>
            <w:lang w:eastAsia="en-US"/>
          </w:rPr>
          <w:t>Polifonik</w:t>
        </w:r>
      </w:hyperlink>
      <w:r w:rsidRPr="00416825">
        <w:rPr>
          <w:rFonts w:eastAsiaTheme="minorHAnsi"/>
          <w:color w:val="000000"/>
          <w:lang w:eastAsia="en-US"/>
        </w:rPr>
        <w:t xml:space="preserve"> müzik ve konuşma sinyali modelleme gibi işlerde </w:t>
      </w:r>
      <w:proofErr w:type="spellStart"/>
      <w:r w:rsidRPr="00416825">
        <w:rPr>
          <w:rFonts w:eastAsiaTheme="minorHAnsi"/>
          <w:color w:val="000000"/>
          <w:lang w:eastAsia="en-US"/>
        </w:rPr>
        <w:t>LSTM'e</w:t>
      </w:r>
      <w:proofErr w:type="spellEnd"/>
      <w:r w:rsidRPr="00416825">
        <w:rPr>
          <w:rFonts w:eastAsiaTheme="minorHAnsi"/>
          <w:color w:val="000000"/>
          <w:lang w:eastAsia="en-US"/>
        </w:rPr>
        <w:t xml:space="preserve"> benzer bir başarıyla çalışır.</w:t>
      </w:r>
      <w:r w:rsidRPr="00416825">
        <w:rPr>
          <w:rFonts w:eastAsiaTheme="minorHAnsi"/>
          <w:color w:val="000000"/>
          <w:lang w:eastAsia="en-US"/>
        </w:rPr>
        <w:t xml:space="preserve"> </w:t>
      </w:r>
    </w:p>
    <w:p w14:paraId="64A47C70" w14:textId="1546BAAB" w:rsidR="00416825" w:rsidRDefault="00416825" w:rsidP="00416825">
      <w:pPr>
        <w:pStyle w:val="NormalWeb"/>
        <w:shd w:val="clear" w:color="auto" w:fill="FFFFFF"/>
        <w:spacing w:before="120" w:beforeAutospacing="0" w:after="120" w:afterAutospacing="0"/>
        <w:rPr>
          <w:rFonts w:eastAsiaTheme="minorHAnsi"/>
          <w:color w:val="000000"/>
          <w:lang w:eastAsia="en-US"/>
        </w:rPr>
      </w:pPr>
    </w:p>
    <w:p w14:paraId="5573EDC3" w14:textId="5B754228" w:rsidR="00416825" w:rsidRDefault="00416825" w:rsidP="00416825">
      <w:pPr>
        <w:pStyle w:val="NormalWeb"/>
        <w:shd w:val="clear" w:color="auto" w:fill="FFFFFF"/>
        <w:spacing w:before="120" w:beforeAutospacing="0" w:after="120" w:afterAutospacing="0"/>
        <w:rPr>
          <w:rFonts w:eastAsiaTheme="minorHAnsi"/>
          <w:color w:val="000000"/>
          <w:lang w:eastAsia="en-US"/>
        </w:rPr>
      </w:pPr>
    </w:p>
    <w:p w14:paraId="1DF15834" w14:textId="77777777" w:rsidR="00416825" w:rsidRPr="00416825" w:rsidRDefault="00416825" w:rsidP="00416825">
      <w:pPr>
        <w:pStyle w:val="NormalWeb"/>
        <w:shd w:val="clear" w:color="auto" w:fill="FFFFFF"/>
        <w:spacing w:before="120" w:after="120"/>
        <w:rPr>
          <w:color w:val="000000"/>
        </w:rPr>
      </w:pPr>
      <w:r w:rsidRPr="00416825">
        <w:rPr>
          <w:rFonts w:eastAsiaTheme="majorEastAsia"/>
          <w:b/>
          <w:bCs/>
          <w:color w:val="000000"/>
        </w:rPr>
        <w:t>RNN’İN ÇALIŞMA MANTIĞI</w:t>
      </w:r>
    </w:p>
    <w:p w14:paraId="3C77DD16" w14:textId="2BF705A2" w:rsidR="00416825" w:rsidRDefault="00416825" w:rsidP="00416825">
      <w:pPr>
        <w:pStyle w:val="NormalWeb"/>
        <w:shd w:val="clear" w:color="auto" w:fill="FFFFFF"/>
        <w:spacing w:before="120" w:beforeAutospacing="0" w:after="120" w:afterAutospacing="0"/>
        <w:rPr>
          <w:rFonts w:eastAsiaTheme="minorHAnsi"/>
          <w:color w:val="000000"/>
          <w:lang w:eastAsia="en-US"/>
        </w:rPr>
      </w:pPr>
    </w:p>
    <w:p w14:paraId="3B473B23" w14:textId="27AA8CC9" w:rsidR="00416825" w:rsidRDefault="00416825" w:rsidP="00416825">
      <w:pPr>
        <w:pStyle w:val="NormalWeb"/>
        <w:shd w:val="clear" w:color="auto" w:fill="FFFFFF"/>
        <w:spacing w:before="120" w:after="120"/>
        <w:rPr>
          <w:noProof/>
        </w:rPr>
      </w:pPr>
      <w:r w:rsidRPr="00416825">
        <w:rPr>
          <w:rFonts w:eastAsiaTheme="minorEastAsia"/>
          <w:color w:val="000000"/>
        </w:rPr>
        <w:t xml:space="preserve">Diyagramda görüldüğü gibi, </w:t>
      </w:r>
      <w:proofErr w:type="spellStart"/>
      <w:r w:rsidRPr="00416825">
        <w:rPr>
          <w:rFonts w:eastAsiaTheme="minorEastAsia"/>
          <w:color w:val="000000"/>
        </w:rPr>
        <w:t>RNN’in</w:t>
      </w:r>
      <w:proofErr w:type="spellEnd"/>
      <w:r w:rsidRPr="00416825">
        <w:rPr>
          <w:rFonts w:eastAsiaTheme="minorEastAsia"/>
          <w:color w:val="000000"/>
        </w:rPr>
        <w:t xml:space="preserve"> işlem döngüsünde gizli katmandan çıkan sonuç hem çıktı </w:t>
      </w:r>
      <w:proofErr w:type="gramStart"/>
      <w:r w:rsidRPr="00416825">
        <w:rPr>
          <w:rFonts w:eastAsiaTheme="minorEastAsia"/>
          <w:color w:val="000000"/>
        </w:rPr>
        <w:t>üretir,</w:t>
      </w:r>
      <w:proofErr w:type="gramEnd"/>
      <w:r w:rsidRPr="00416825">
        <w:rPr>
          <w:rFonts w:eastAsiaTheme="minorEastAsia"/>
          <w:color w:val="000000"/>
        </w:rPr>
        <w:t xml:space="preserve"> hem de içerik birimlerine yazılır. Bu şekilde, her yeni girdi, önceki girdilerin işlenmesi sonucu üretilmiş birlikte işlenir. Farklı zamanlarda belleğe alınan veriler arasında korelasyon bulunuyorsa buna “uzun vade” bağımlılık denir. RNN, bu uzun vade bağımlılıkların arasındaki ilişkiyi hesaplayabilen bir ağdır.</w:t>
      </w:r>
      <w:r w:rsidRPr="00416825">
        <w:rPr>
          <w:noProof/>
        </w:rPr>
        <w:t xml:space="preserve"> </w:t>
      </w:r>
      <w:r>
        <w:rPr>
          <w:noProof/>
        </w:rPr>
        <w:drawing>
          <wp:inline distT="0" distB="0" distL="0" distR="0" wp14:anchorId="7F4867F7" wp14:editId="17C95DA1">
            <wp:extent cx="2570227" cy="1920470"/>
            <wp:effectExtent l="0" t="209550" r="0" b="0"/>
            <wp:docPr id="6" name="Resim 5">
              <a:extLst xmlns:a="http://schemas.openxmlformats.org/drawingml/2006/main">
                <a:ext uri="{FF2B5EF4-FFF2-40B4-BE49-F238E27FC236}">
                  <a16:creationId xmlns:a16="http://schemas.microsoft.com/office/drawing/2014/main" id="{516DF91C-91C5-C09D-6225-9111CF696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516DF91C-91C5-C09D-6225-9111CF696BCD}"/>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579816" cy="1927635"/>
                    </a:xfrm>
                    <a:prstGeom prst="rect">
                      <a:avLst/>
                    </a:prstGeom>
                    <a:ln w="127000" cap="rnd">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pic:spPr>
                </pic:pic>
              </a:graphicData>
            </a:graphic>
          </wp:inline>
        </w:drawing>
      </w:r>
    </w:p>
    <w:p w14:paraId="00997422" w14:textId="77777777" w:rsidR="00416825" w:rsidRPr="00416825" w:rsidRDefault="00416825" w:rsidP="00416825">
      <w:pPr>
        <w:pStyle w:val="NormalWeb"/>
        <w:shd w:val="clear" w:color="auto" w:fill="FFFFFF"/>
        <w:spacing w:before="120" w:after="120"/>
        <w:rPr>
          <w:color w:val="000000"/>
        </w:rPr>
      </w:pPr>
      <w:r w:rsidRPr="00416825">
        <w:rPr>
          <w:b/>
          <w:bCs/>
          <w:color w:val="000000"/>
        </w:rPr>
        <w:t>RNN’İN AVANTAJLARI</w:t>
      </w:r>
    </w:p>
    <w:p w14:paraId="31063597" w14:textId="77777777" w:rsidR="00416825" w:rsidRPr="00416825" w:rsidRDefault="00416825" w:rsidP="00416825">
      <w:pPr>
        <w:pStyle w:val="NormalWeb"/>
        <w:numPr>
          <w:ilvl w:val="0"/>
          <w:numId w:val="17"/>
        </w:numPr>
        <w:shd w:val="clear" w:color="auto" w:fill="FFFFFF"/>
        <w:spacing w:before="120" w:after="120"/>
        <w:rPr>
          <w:color w:val="000000"/>
        </w:rPr>
      </w:pPr>
      <w:r w:rsidRPr="00416825">
        <w:rPr>
          <w:color w:val="000000"/>
        </w:rPr>
        <w:t xml:space="preserve">Herhangi bir uzunluktaki girdilerin işlenmesi </w:t>
      </w:r>
      <w:proofErr w:type="gramStart"/>
      <w:r w:rsidRPr="00416825">
        <w:rPr>
          <w:color w:val="000000"/>
        </w:rPr>
        <w:t>imkanı</w:t>
      </w:r>
      <w:proofErr w:type="gramEnd"/>
    </w:p>
    <w:p w14:paraId="5642AE0E" w14:textId="77777777" w:rsidR="00416825" w:rsidRPr="00416825" w:rsidRDefault="00416825" w:rsidP="00416825">
      <w:pPr>
        <w:pStyle w:val="NormalWeb"/>
        <w:numPr>
          <w:ilvl w:val="0"/>
          <w:numId w:val="17"/>
        </w:numPr>
        <w:shd w:val="clear" w:color="auto" w:fill="FFFFFF"/>
        <w:spacing w:before="120" w:after="120"/>
        <w:rPr>
          <w:color w:val="000000"/>
        </w:rPr>
      </w:pPr>
      <w:r w:rsidRPr="00416825">
        <w:rPr>
          <w:color w:val="000000"/>
        </w:rPr>
        <w:t>Girdi büyüklüğüyle artmayan model boyutu</w:t>
      </w:r>
    </w:p>
    <w:p w14:paraId="571C44DF" w14:textId="77777777" w:rsidR="00416825" w:rsidRPr="00416825" w:rsidRDefault="00416825" w:rsidP="00416825">
      <w:pPr>
        <w:pStyle w:val="NormalWeb"/>
        <w:numPr>
          <w:ilvl w:val="0"/>
          <w:numId w:val="17"/>
        </w:numPr>
        <w:shd w:val="clear" w:color="auto" w:fill="FFFFFF"/>
        <w:spacing w:before="120" w:after="120"/>
        <w:rPr>
          <w:color w:val="000000"/>
        </w:rPr>
      </w:pPr>
      <w:r w:rsidRPr="00416825">
        <w:rPr>
          <w:color w:val="000000"/>
        </w:rPr>
        <w:t>Geçmiş bilgileri dikkate alarak hesaplama</w:t>
      </w:r>
    </w:p>
    <w:p w14:paraId="728B0D87" w14:textId="77777777" w:rsidR="00416825" w:rsidRPr="00416825" w:rsidRDefault="00416825" w:rsidP="00416825">
      <w:pPr>
        <w:pStyle w:val="NormalWeb"/>
        <w:numPr>
          <w:ilvl w:val="0"/>
          <w:numId w:val="17"/>
        </w:numPr>
        <w:shd w:val="clear" w:color="auto" w:fill="FFFFFF"/>
        <w:spacing w:before="120" w:after="120"/>
        <w:rPr>
          <w:color w:val="000000"/>
        </w:rPr>
      </w:pPr>
      <w:r w:rsidRPr="00416825">
        <w:rPr>
          <w:color w:val="000000"/>
        </w:rPr>
        <w:t>Zaman içinde paylaşılan ağırlıklar</w:t>
      </w:r>
    </w:p>
    <w:p w14:paraId="54E7BF6E" w14:textId="536F32A6" w:rsidR="00416825" w:rsidRDefault="00416825" w:rsidP="00416825">
      <w:pPr>
        <w:pStyle w:val="NormalWeb"/>
        <w:shd w:val="clear" w:color="auto" w:fill="FFFFFF"/>
        <w:spacing w:before="120" w:after="120"/>
        <w:rPr>
          <w:color w:val="000000"/>
        </w:rPr>
      </w:pPr>
    </w:p>
    <w:p w14:paraId="27E71CF4" w14:textId="77777777" w:rsidR="00416825" w:rsidRPr="00416825" w:rsidRDefault="00416825" w:rsidP="00416825">
      <w:pPr>
        <w:pStyle w:val="NormalWeb"/>
        <w:shd w:val="clear" w:color="auto" w:fill="FFFFFF"/>
        <w:spacing w:before="120" w:after="120"/>
        <w:rPr>
          <w:color w:val="000000"/>
        </w:rPr>
      </w:pPr>
      <w:r w:rsidRPr="00416825">
        <w:rPr>
          <w:b/>
          <w:bCs/>
          <w:color w:val="000000"/>
        </w:rPr>
        <w:t>RNN’İN DEZAVANTAJLARI</w:t>
      </w:r>
    </w:p>
    <w:p w14:paraId="7C0B837E" w14:textId="77777777" w:rsidR="00416825" w:rsidRPr="00416825" w:rsidRDefault="00416825" w:rsidP="00416825">
      <w:pPr>
        <w:pStyle w:val="NormalWeb"/>
        <w:numPr>
          <w:ilvl w:val="0"/>
          <w:numId w:val="18"/>
        </w:numPr>
        <w:shd w:val="clear" w:color="auto" w:fill="FFFFFF"/>
        <w:spacing w:before="120" w:after="120"/>
        <w:rPr>
          <w:color w:val="000000"/>
        </w:rPr>
      </w:pPr>
      <w:r w:rsidRPr="00416825">
        <w:rPr>
          <w:color w:val="000000"/>
        </w:rPr>
        <w:t>Yavaş Hesaplama</w:t>
      </w:r>
    </w:p>
    <w:p w14:paraId="60C06618" w14:textId="77777777" w:rsidR="00416825" w:rsidRPr="00416825" w:rsidRDefault="00416825" w:rsidP="00416825">
      <w:pPr>
        <w:pStyle w:val="NormalWeb"/>
        <w:numPr>
          <w:ilvl w:val="0"/>
          <w:numId w:val="18"/>
        </w:numPr>
        <w:shd w:val="clear" w:color="auto" w:fill="FFFFFF"/>
        <w:spacing w:before="120" w:after="120"/>
        <w:rPr>
          <w:color w:val="000000"/>
        </w:rPr>
      </w:pPr>
      <w:r w:rsidRPr="00416825">
        <w:rPr>
          <w:color w:val="000000"/>
        </w:rPr>
        <w:t>Uzun zaman önceki bilgiye erişme zorluğu</w:t>
      </w:r>
    </w:p>
    <w:p w14:paraId="50198128" w14:textId="77777777" w:rsidR="00416825" w:rsidRPr="00416825" w:rsidRDefault="00416825" w:rsidP="00416825">
      <w:pPr>
        <w:pStyle w:val="NormalWeb"/>
        <w:numPr>
          <w:ilvl w:val="0"/>
          <w:numId w:val="18"/>
        </w:numPr>
        <w:shd w:val="clear" w:color="auto" w:fill="FFFFFF"/>
        <w:spacing w:before="120" w:after="120"/>
        <w:rPr>
          <w:color w:val="000000"/>
        </w:rPr>
      </w:pPr>
      <w:r w:rsidRPr="00416825">
        <w:rPr>
          <w:color w:val="000000"/>
        </w:rPr>
        <w:t>Mevcut durum için gelecekteki herhangi bir girdinin düşünülememesi</w:t>
      </w:r>
    </w:p>
    <w:p w14:paraId="6BF6EEB5" w14:textId="186BBC90" w:rsidR="00416825" w:rsidRDefault="00416825" w:rsidP="00416825">
      <w:pPr>
        <w:pStyle w:val="NormalWeb"/>
        <w:shd w:val="clear" w:color="auto" w:fill="FFFFFF"/>
        <w:spacing w:before="120" w:after="120"/>
        <w:rPr>
          <w:color w:val="000000"/>
        </w:rPr>
      </w:pPr>
    </w:p>
    <w:p w14:paraId="04087FCA" w14:textId="7E2B3EBB" w:rsidR="00416825" w:rsidRDefault="00416825" w:rsidP="00416825">
      <w:pPr>
        <w:pStyle w:val="NormalWeb"/>
        <w:shd w:val="clear" w:color="auto" w:fill="FFFFFF"/>
        <w:spacing w:before="120" w:after="120"/>
        <w:rPr>
          <w:b/>
          <w:bCs/>
          <w:color w:val="000000"/>
        </w:rPr>
      </w:pPr>
      <w:r w:rsidRPr="00416825">
        <w:rPr>
          <w:b/>
          <w:bCs/>
          <w:color w:val="000000"/>
        </w:rPr>
        <w:t>RNN KULLANIM ALANLARI</w:t>
      </w:r>
    </w:p>
    <w:p w14:paraId="5C127BE0" w14:textId="77777777" w:rsidR="00416825" w:rsidRPr="00416825" w:rsidRDefault="00416825" w:rsidP="00416825">
      <w:pPr>
        <w:pStyle w:val="NormalWeb"/>
        <w:shd w:val="clear" w:color="auto" w:fill="FFFFFF"/>
        <w:spacing w:before="120" w:after="120"/>
        <w:rPr>
          <w:color w:val="000000"/>
        </w:rPr>
      </w:pPr>
    </w:p>
    <w:p w14:paraId="6F560EB3" w14:textId="77777777" w:rsidR="00416825" w:rsidRPr="00416825" w:rsidRDefault="00416825" w:rsidP="00416825">
      <w:pPr>
        <w:pStyle w:val="NormalWeb"/>
        <w:shd w:val="clear" w:color="auto" w:fill="FFFFFF"/>
        <w:spacing w:before="120" w:after="120"/>
        <w:rPr>
          <w:color w:val="000000"/>
        </w:rPr>
      </w:pPr>
      <w:r w:rsidRPr="00416825">
        <w:rPr>
          <w:b/>
          <w:bCs/>
          <w:color w:val="000000"/>
        </w:rPr>
        <w:t>Dil Modelleme ve Metin Oluşturma</w:t>
      </w:r>
    </w:p>
    <w:p w14:paraId="537EE87B" w14:textId="4C27289A" w:rsidR="00416825" w:rsidRDefault="00416825" w:rsidP="00416825">
      <w:pPr>
        <w:pStyle w:val="NormalWeb"/>
        <w:shd w:val="clear" w:color="auto" w:fill="FFFFFF"/>
        <w:spacing w:before="120" w:after="120"/>
        <w:rPr>
          <w:color w:val="000000"/>
        </w:rPr>
      </w:pPr>
      <w:r w:rsidRPr="00416825">
        <w:rPr>
          <w:color w:val="000000"/>
        </w:rPr>
        <w:lastRenderedPageBreak/>
        <w:t xml:space="preserve">Bir kelime dizisi verildiğinde, önceki kelimelerde verilen her bir kelimenin olasılığını tahmin etmek istiyoruz. Dil Modelleri, bir Cümlenin Makine Çevirisi için önemli bir girdi </w:t>
      </w:r>
      <w:proofErr w:type="gramStart"/>
      <w:r w:rsidRPr="00416825">
        <w:rPr>
          <w:color w:val="000000"/>
        </w:rPr>
        <w:t>olan(</w:t>
      </w:r>
      <w:proofErr w:type="gramEnd"/>
      <w:r w:rsidRPr="00416825">
        <w:rPr>
          <w:color w:val="000000"/>
        </w:rPr>
        <w:t>yüksek olasılıklı cümleler genellikle doğru olduğundan) ölçmeyi mümkün kılar. Bir sonraki kelimeyi tahmin etmenin bir yan etkisi, çıktı olasılıklarından örnekleme yaparak yeni bir metin üretmemizi sağlayan bir üretken model elde etmemizdir. Ve eğitim verilerimizin ne olduğuna bağlı olarak her türlü şeyi üretebiliriz. Dil Modellemede, girdimiz tipik olarak bir kelime dizisidir (örneğin, tek-sıcak vektörler olarak kodlanır) ve çıktımız tahmin edilen kelime dizisidir. </w:t>
      </w:r>
    </w:p>
    <w:p w14:paraId="154D68D3" w14:textId="55BB2810" w:rsidR="00416825" w:rsidRDefault="00416825" w:rsidP="00416825">
      <w:pPr>
        <w:pStyle w:val="NormalWeb"/>
        <w:shd w:val="clear" w:color="auto" w:fill="FFFFFF"/>
        <w:spacing w:before="120" w:after="120"/>
        <w:rPr>
          <w:color w:val="000000"/>
        </w:rPr>
      </w:pPr>
    </w:p>
    <w:p w14:paraId="3BE84ABC" w14:textId="77777777" w:rsidR="00416825" w:rsidRPr="00416825" w:rsidRDefault="00416825" w:rsidP="00416825">
      <w:pPr>
        <w:pStyle w:val="NormalWeb"/>
        <w:shd w:val="clear" w:color="auto" w:fill="FFFFFF"/>
        <w:spacing w:before="120" w:after="120"/>
        <w:rPr>
          <w:color w:val="000000"/>
        </w:rPr>
      </w:pPr>
      <w:r w:rsidRPr="00416825">
        <w:rPr>
          <w:b/>
          <w:bCs/>
          <w:color w:val="000000"/>
        </w:rPr>
        <w:t>Makine Çevirisi</w:t>
      </w:r>
    </w:p>
    <w:p w14:paraId="5987E8F5" w14:textId="309B3DA5" w:rsidR="00416825" w:rsidRDefault="00416825" w:rsidP="00416825">
      <w:pPr>
        <w:pStyle w:val="NormalWeb"/>
        <w:shd w:val="clear" w:color="auto" w:fill="FFFFFF"/>
        <w:spacing w:before="120" w:after="120"/>
        <w:rPr>
          <w:color w:val="000000"/>
        </w:rPr>
      </w:pPr>
      <w:r w:rsidRPr="00416825">
        <w:rPr>
          <w:color w:val="000000"/>
        </w:rPr>
        <w:t>Makine Çevirisi, kaynak dilimizde (örneğin Almanca) bir dizi kelime girdiğimiz için dil modellemesine benzer. Hedef dilimizde (veya İngilizce) bir kelime dizisi çıkarmak istiyoruz. Temel bir fark, sadece tüm giriş dizisini yakalamamız gerektiğidir, çünkü çevrilmiş cümlenin ilk sözcüğü, tam giriş dizisinden yakalanabilir.</w:t>
      </w:r>
    </w:p>
    <w:p w14:paraId="4E98B8BC" w14:textId="53F3DD50" w:rsidR="00416825" w:rsidRDefault="00416825" w:rsidP="00416825">
      <w:pPr>
        <w:pStyle w:val="NormalWeb"/>
        <w:shd w:val="clear" w:color="auto" w:fill="FFFFFF"/>
        <w:spacing w:before="120" w:after="120"/>
        <w:rPr>
          <w:color w:val="000000"/>
        </w:rPr>
      </w:pPr>
    </w:p>
    <w:p w14:paraId="015FC29F" w14:textId="77777777" w:rsidR="00416825" w:rsidRPr="00416825" w:rsidRDefault="00416825" w:rsidP="00416825">
      <w:pPr>
        <w:pStyle w:val="NormalWeb"/>
        <w:shd w:val="clear" w:color="auto" w:fill="FFFFFF"/>
        <w:spacing w:before="120" w:after="120"/>
        <w:rPr>
          <w:color w:val="000000"/>
        </w:rPr>
      </w:pPr>
      <w:r w:rsidRPr="00416825">
        <w:rPr>
          <w:b/>
          <w:bCs/>
          <w:color w:val="000000"/>
        </w:rPr>
        <w:t>Konuşma Tanıma</w:t>
      </w:r>
    </w:p>
    <w:p w14:paraId="51BA09DA" w14:textId="77777777" w:rsidR="00416825" w:rsidRPr="00416825" w:rsidRDefault="00416825" w:rsidP="00416825">
      <w:pPr>
        <w:pStyle w:val="NormalWeb"/>
        <w:shd w:val="clear" w:color="auto" w:fill="FFFFFF"/>
        <w:spacing w:before="120" w:after="120"/>
        <w:rPr>
          <w:color w:val="000000"/>
        </w:rPr>
      </w:pPr>
      <w:r w:rsidRPr="00416825">
        <w:rPr>
          <w:color w:val="000000"/>
        </w:rPr>
        <w:t>Ses dalgasından gelen akustik sinyallerin bir giriş dizisi verildiğinde, fonetik bölümlerin bir dizisini olasılıkları ile birlikte tahmin edebiliriz.</w:t>
      </w:r>
    </w:p>
    <w:p w14:paraId="20300DAA" w14:textId="429DB85D" w:rsidR="00416825" w:rsidRDefault="00416825" w:rsidP="00416825">
      <w:pPr>
        <w:pStyle w:val="NormalWeb"/>
        <w:shd w:val="clear" w:color="auto" w:fill="FFFFFF"/>
        <w:spacing w:before="120" w:after="120"/>
        <w:rPr>
          <w:color w:val="000000"/>
        </w:rPr>
      </w:pPr>
      <w:r w:rsidRPr="00416825">
        <w:rPr>
          <w:color w:val="000000"/>
        </w:rPr>
        <w:t>RNN ayrıca Geleneksel sinir ağı, Müzik üretimi, Duygu sınıflandırma, İsim varlık tanıma gibi alanlarda da kullanılır.</w:t>
      </w:r>
    </w:p>
    <w:p w14:paraId="046180A4" w14:textId="77777777" w:rsidR="00416825" w:rsidRPr="00416825" w:rsidRDefault="00416825" w:rsidP="00416825">
      <w:pPr>
        <w:pStyle w:val="NormalWeb"/>
        <w:shd w:val="clear" w:color="auto" w:fill="FFFFFF"/>
        <w:spacing w:before="120" w:after="120"/>
        <w:rPr>
          <w:color w:val="000000"/>
        </w:rPr>
      </w:pPr>
      <w:r w:rsidRPr="00416825">
        <w:rPr>
          <w:b/>
          <w:bCs/>
          <w:color w:val="000000"/>
        </w:rPr>
        <w:t>RNN ÖRNEĞİ</w:t>
      </w:r>
    </w:p>
    <w:p w14:paraId="37B691E4" w14:textId="01FACD8C" w:rsidR="00416825" w:rsidRDefault="00416825" w:rsidP="00416825">
      <w:pPr>
        <w:pStyle w:val="NormalWeb"/>
        <w:shd w:val="clear" w:color="auto" w:fill="FFFFFF"/>
        <w:spacing w:before="120" w:after="120"/>
        <w:rPr>
          <w:color w:val="000000"/>
        </w:rPr>
      </w:pPr>
      <w:r>
        <w:rPr>
          <w:noProof/>
        </w:rPr>
        <w:drawing>
          <wp:inline distT="0" distB="0" distL="0" distR="0" wp14:anchorId="2F7567FE" wp14:editId="2611551C">
            <wp:extent cx="5760720" cy="2225040"/>
            <wp:effectExtent l="0" t="0" r="0" b="0"/>
            <wp:docPr id="7" name="İçerik Yer Tutucusu 4">
              <a:extLst xmlns:a="http://schemas.openxmlformats.org/drawingml/2006/main">
                <a:ext uri="{FF2B5EF4-FFF2-40B4-BE49-F238E27FC236}">
                  <a16:creationId xmlns:a16="http://schemas.microsoft.com/office/drawing/2014/main" id="{D15EB9DE-4A6B-DB7C-8B1F-DC586C1286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çerik Yer Tutucusu 4">
                      <a:extLst>
                        <a:ext uri="{FF2B5EF4-FFF2-40B4-BE49-F238E27FC236}">
                          <a16:creationId xmlns:a16="http://schemas.microsoft.com/office/drawing/2014/main" id="{D15EB9DE-4A6B-DB7C-8B1F-DC586C128609}"/>
                        </a:ext>
                      </a:extLst>
                    </pic:cNvPr>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760720" cy="2225040"/>
                    </a:xfrm>
                    <a:prstGeom prst="rect">
                      <a:avLst/>
                    </a:prstGeom>
                  </pic:spPr>
                </pic:pic>
              </a:graphicData>
            </a:graphic>
          </wp:inline>
        </w:drawing>
      </w:r>
    </w:p>
    <w:p w14:paraId="08B134E9" w14:textId="77777777" w:rsidR="00416825" w:rsidRPr="00416825" w:rsidRDefault="00416825" w:rsidP="00416825">
      <w:pPr>
        <w:pStyle w:val="NormalWeb"/>
        <w:shd w:val="clear" w:color="auto" w:fill="FFFFFF"/>
        <w:spacing w:before="120" w:after="120"/>
        <w:rPr>
          <w:color w:val="000000"/>
        </w:rPr>
      </w:pPr>
      <w:r w:rsidRPr="00416825">
        <w:rPr>
          <w:color w:val="000000"/>
        </w:rPr>
        <w:t xml:space="preserve">Bir aşçının 3 farklı yemeği sırasıyla yaptığını düşünelim. 1. gün pizza yaptıysa 2. gün </w:t>
      </w:r>
      <w:proofErr w:type="spellStart"/>
      <w:r w:rsidRPr="00416825">
        <w:rPr>
          <w:color w:val="000000"/>
        </w:rPr>
        <w:t>sushi</w:t>
      </w:r>
      <w:proofErr w:type="spellEnd"/>
      <w:r w:rsidRPr="00416825">
        <w:rPr>
          <w:color w:val="000000"/>
        </w:rPr>
        <w:t xml:space="preserve"> 3. gün </w:t>
      </w:r>
      <w:proofErr w:type="spellStart"/>
      <w:r w:rsidRPr="00416825">
        <w:rPr>
          <w:color w:val="000000"/>
        </w:rPr>
        <w:t>waffle</w:t>
      </w:r>
      <w:proofErr w:type="spellEnd"/>
      <w:r w:rsidRPr="00416825">
        <w:rPr>
          <w:color w:val="000000"/>
        </w:rPr>
        <w:t xml:space="preserve"> yapıyor olsun. Bir sonraki gün ne yapacağını tahmin etmemiz gerekiyorsa öncelikle nasıl bir problemle karşı karşıya olduğumuz anlayarak, bu probleme uygun bir metot kullanmamız gerekir. Burada yemek bir sıraya göre geldiği için, yani önceki gün yapılan yemeğin sonraki günde etkisi olacağı için uygulanması gereken metot </w:t>
      </w:r>
      <w:proofErr w:type="spellStart"/>
      <w:r w:rsidRPr="00416825">
        <w:rPr>
          <w:color w:val="000000"/>
        </w:rPr>
        <w:t>recurrent</w:t>
      </w:r>
      <w:proofErr w:type="spellEnd"/>
      <w:r w:rsidRPr="00416825">
        <w:rPr>
          <w:color w:val="000000"/>
        </w:rPr>
        <w:t xml:space="preserve"> </w:t>
      </w:r>
      <w:proofErr w:type="spellStart"/>
      <w:r w:rsidRPr="00416825">
        <w:rPr>
          <w:color w:val="000000"/>
        </w:rPr>
        <w:t>neural</w:t>
      </w:r>
      <w:proofErr w:type="spellEnd"/>
      <w:r w:rsidRPr="00416825">
        <w:rPr>
          <w:color w:val="000000"/>
        </w:rPr>
        <w:t xml:space="preserve"> </w:t>
      </w:r>
      <w:r w:rsidRPr="00416825">
        <w:rPr>
          <w:color w:val="000000"/>
        </w:rPr>
        <w:lastRenderedPageBreak/>
        <w:t>network metodudur. Bu sayede elimizdeki bilgilerle yeni bilgi olmasa dahi birkaç hafta sonraki günde yapılacak yemeği dahi tahmin edebiliriz.</w:t>
      </w:r>
    </w:p>
    <w:p w14:paraId="0DAC1415" w14:textId="1CC1AB12" w:rsidR="00416825" w:rsidRPr="00416825" w:rsidRDefault="00416825" w:rsidP="00416825">
      <w:pPr>
        <w:pStyle w:val="NormalWeb"/>
        <w:shd w:val="clear" w:color="auto" w:fill="FFFFFF"/>
        <w:spacing w:before="120" w:after="120"/>
        <w:rPr>
          <w:color w:val="000000"/>
        </w:rPr>
      </w:pPr>
      <w:r>
        <w:rPr>
          <w:noProof/>
        </w:rPr>
        <w:drawing>
          <wp:inline distT="0" distB="0" distL="0" distR="0" wp14:anchorId="4CCC841D" wp14:editId="20726D6E">
            <wp:extent cx="3802380" cy="2920942"/>
            <wp:effectExtent l="0" t="0" r="0" b="0"/>
            <wp:docPr id="8" name="İçerik Yer Tutucusu 5">
              <a:extLst xmlns:a="http://schemas.openxmlformats.org/drawingml/2006/main">
                <a:ext uri="{FF2B5EF4-FFF2-40B4-BE49-F238E27FC236}">
                  <a16:creationId xmlns:a16="http://schemas.microsoft.com/office/drawing/2014/main" id="{1DEAD99F-9A5C-B681-043C-2504F0FB6C3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çerik Yer Tutucusu 5">
                      <a:extLst>
                        <a:ext uri="{FF2B5EF4-FFF2-40B4-BE49-F238E27FC236}">
                          <a16:creationId xmlns:a16="http://schemas.microsoft.com/office/drawing/2014/main" id="{1DEAD99F-9A5C-B681-043C-2504F0FB6C32}"/>
                        </a:ext>
                      </a:extLst>
                    </pic:cNvPr>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807454" cy="2924840"/>
                    </a:xfrm>
                    <a:prstGeom prst="rect">
                      <a:avLst/>
                    </a:prstGeom>
                  </pic:spPr>
                </pic:pic>
              </a:graphicData>
            </a:graphic>
          </wp:inline>
        </w:drawing>
      </w:r>
    </w:p>
    <w:p w14:paraId="4D7E17CF" w14:textId="16C5D5BA" w:rsidR="00416825" w:rsidRDefault="00416825" w:rsidP="00416825">
      <w:pPr>
        <w:pStyle w:val="NormalWeb"/>
        <w:shd w:val="clear" w:color="auto" w:fill="FFFFFF"/>
        <w:spacing w:before="120" w:after="120"/>
        <w:rPr>
          <w:color w:val="000000"/>
        </w:rPr>
      </w:pPr>
    </w:p>
    <w:p w14:paraId="3EA4EC67" w14:textId="60DCE5F5" w:rsidR="00416825" w:rsidRDefault="00416825" w:rsidP="00416825">
      <w:pPr>
        <w:pStyle w:val="NormalWeb"/>
        <w:shd w:val="clear" w:color="auto" w:fill="FFFFFF"/>
        <w:spacing w:before="120" w:after="120"/>
        <w:rPr>
          <w:color w:val="000000"/>
        </w:rPr>
      </w:pPr>
    </w:p>
    <w:p w14:paraId="156ECF68" w14:textId="571795BB" w:rsidR="00416825" w:rsidRDefault="00416825" w:rsidP="00416825">
      <w:pPr>
        <w:pStyle w:val="NormalWeb"/>
        <w:shd w:val="clear" w:color="auto" w:fill="FFFFFF"/>
        <w:spacing w:before="120" w:after="120"/>
        <w:rPr>
          <w:color w:val="000000"/>
        </w:rPr>
      </w:pPr>
    </w:p>
    <w:p w14:paraId="3ED815AE" w14:textId="77777777" w:rsidR="00416825" w:rsidRPr="00416825" w:rsidRDefault="00416825" w:rsidP="00416825">
      <w:pPr>
        <w:pStyle w:val="NormalWeb"/>
        <w:shd w:val="clear" w:color="auto" w:fill="FFFFFF"/>
        <w:spacing w:before="120" w:after="120"/>
        <w:rPr>
          <w:color w:val="000000"/>
        </w:rPr>
      </w:pPr>
    </w:p>
    <w:p w14:paraId="07FCDD9C" w14:textId="77777777" w:rsidR="00416825" w:rsidRPr="00416825" w:rsidRDefault="00416825" w:rsidP="00416825">
      <w:pPr>
        <w:pStyle w:val="NormalWeb"/>
        <w:shd w:val="clear" w:color="auto" w:fill="FFFFFF"/>
        <w:spacing w:before="120" w:after="120"/>
        <w:rPr>
          <w:color w:val="000000"/>
        </w:rPr>
      </w:pPr>
    </w:p>
    <w:p w14:paraId="782DAFF5" w14:textId="7E5FFE2D" w:rsidR="00416825" w:rsidRDefault="00416825" w:rsidP="00416825">
      <w:pPr>
        <w:pStyle w:val="NormalWeb"/>
        <w:shd w:val="clear" w:color="auto" w:fill="FFFFFF"/>
        <w:spacing w:before="120" w:after="120"/>
        <w:rPr>
          <w:color w:val="000000"/>
        </w:rPr>
      </w:pPr>
      <w:r>
        <w:rPr>
          <w:color w:val="000000"/>
        </w:rPr>
        <w:t>KAYNAKÇA:</w:t>
      </w:r>
    </w:p>
    <w:p w14:paraId="43A700E1" w14:textId="7ED40CE2" w:rsidR="00416825" w:rsidRDefault="00416825" w:rsidP="00416825">
      <w:pPr>
        <w:pStyle w:val="NormalWeb"/>
        <w:numPr>
          <w:ilvl w:val="0"/>
          <w:numId w:val="22"/>
        </w:numPr>
        <w:shd w:val="clear" w:color="auto" w:fill="FFFFFF"/>
        <w:spacing w:before="120" w:after="120"/>
        <w:rPr>
          <w:color w:val="000000"/>
        </w:rPr>
      </w:pPr>
      <w:hyperlink r:id="rId33" w:history="1">
        <w:r w:rsidRPr="009D668D">
          <w:rPr>
            <w:rStyle w:val="Kpr"/>
          </w:rPr>
          <w:t>https://tr.wikipedia.org/wiki/Yinelemeli_sinir_a%C4%9F%C4%B1</w:t>
        </w:r>
      </w:hyperlink>
    </w:p>
    <w:p w14:paraId="02C66BC7" w14:textId="0C0A9CFD" w:rsidR="00416825" w:rsidRDefault="0022220B" w:rsidP="00416825">
      <w:pPr>
        <w:pStyle w:val="NormalWeb"/>
        <w:numPr>
          <w:ilvl w:val="0"/>
          <w:numId w:val="22"/>
        </w:numPr>
        <w:shd w:val="clear" w:color="auto" w:fill="FFFFFF"/>
        <w:spacing w:before="120" w:after="120"/>
        <w:rPr>
          <w:color w:val="000000"/>
        </w:rPr>
      </w:pPr>
      <w:hyperlink r:id="rId34" w:history="1">
        <w:r w:rsidRPr="009D668D">
          <w:rPr>
            <w:rStyle w:val="Kpr"/>
          </w:rPr>
          <w:t>https://medium.com/deep-learning-turkiye/rnn-nedir-nas%C4%B1l-%C3%A7al%C4%B1%C5%9F%C4%B1r-9e5d572689e1</w:t>
        </w:r>
      </w:hyperlink>
    </w:p>
    <w:p w14:paraId="44B94313" w14:textId="16696A6B" w:rsidR="00416825" w:rsidRDefault="0022220B" w:rsidP="00416825">
      <w:pPr>
        <w:pStyle w:val="NormalWeb"/>
        <w:numPr>
          <w:ilvl w:val="0"/>
          <w:numId w:val="22"/>
        </w:numPr>
        <w:shd w:val="clear" w:color="auto" w:fill="FFFFFF"/>
        <w:spacing w:before="120" w:after="120"/>
        <w:rPr>
          <w:color w:val="000000"/>
        </w:rPr>
      </w:pPr>
      <w:hyperlink r:id="rId35" w:history="1">
        <w:r w:rsidRPr="009D668D">
          <w:rPr>
            <w:rStyle w:val="Kpr"/>
          </w:rPr>
          <w:t>https://www.elektrikport.com/makale-detay/yinelemeli-sinir-aglari-(rnn)-nedir/23277#ad-image-0</w:t>
        </w:r>
      </w:hyperlink>
    </w:p>
    <w:p w14:paraId="44277511" w14:textId="4B449FE3" w:rsidR="00416825" w:rsidRDefault="0022220B" w:rsidP="00416825">
      <w:pPr>
        <w:pStyle w:val="NormalWeb"/>
        <w:numPr>
          <w:ilvl w:val="0"/>
          <w:numId w:val="22"/>
        </w:numPr>
        <w:shd w:val="clear" w:color="auto" w:fill="FFFFFF"/>
        <w:spacing w:before="120" w:after="120"/>
        <w:rPr>
          <w:color w:val="000000"/>
        </w:rPr>
      </w:pPr>
      <w:hyperlink r:id="rId36" w:history="1">
        <w:r w:rsidRPr="009D668D">
          <w:rPr>
            <w:rStyle w:val="Kpr"/>
          </w:rPr>
          <w:t>https://medium.com/@buse.kara7998/perceptron-nedi%CC%87r-a15a7c8e5276</w:t>
        </w:r>
      </w:hyperlink>
    </w:p>
    <w:p w14:paraId="4BED572B" w14:textId="1B152F66" w:rsidR="00416825" w:rsidRDefault="0022220B" w:rsidP="00416825">
      <w:pPr>
        <w:pStyle w:val="NormalWeb"/>
        <w:numPr>
          <w:ilvl w:val="0"/>
          <w:numId w:val="22"/>
        </w:numPr>
        <w:shd w:val="clear" w:color="auto" w:fill="FFFFFF"/>
        <w:spacing w:before="120" w:after="120"/>
        <w:rPr>
          <w:color w:val="000000"/>
        </w:rPr>
      </w:pPr>
      <w:hyperlink r:id="rId37" w:history="1">
        <w:r w:rsidRPr="009D668D">
          <w:rPr>
            <w:rStyle w:val="Kpr"/>
          </w:rPr>
          <w:t>https://matkafasi.com/111517/perceptron-nedir</w:t>
        </w:r>
      </w:hyperlink>
    </w:p>
    <w:p w14:paraId="6604B906" w14:textId="5E7D8BA6" w:rsidR="00416825" w:rsidRDefault="0022220B" w:rsidP="00416825">
      <w:pPr>
        <w:pStyle w:val="NormalWeb"/>
        <w:numPr>
          <w:ilvl w:val="0"/>
          <w:numId w:val="22"/>
        </w:numPr>
        <w:shd w:val="clear" w:color="auto" w:fill="FFFFFF"/>
        <w:spacing w:before="120" w:after="120"/>
        <w:rPr>
          <w:color w:val="000000"/>
        </w:rPr>
      </w:pPr>
      <w:hyperlink r:id="rId38" w:history="1">
        <w:r w:rsidRPr="009D668D">
          <w:rPr>
            <w:rStyle w:val="Kpr"/>
          </w:rPr>
          <w:t>https://tr.wikipedia.org/wiki/Perceptron</w:t>
        </w:r>
      </w:hyperlink>
    </w:p>
    <w:p w14:paraId="5B34EEFD" w14:textId="4860955A" w:rsidR="00416825" w:rsidRDefault="0022220B" w:rsidP="00416825">
      <w:pPr>
        <w:pStyle w:val="NormalWeb"/>
        <w:numPr>
          <w:ilvl w:val="0"/>
          <w:numId w:val="22"/>
        </w:numPr>
        <w:shd w:val="clear" w:color="auto" w:fill="FFFFFF"/>
        <w:spacing w:before="120" w:after="120"/>
        <w:rPr>
          <w:color w:val="000000"/>
        </w:rPr>
      </w:pPr>
      <w:hyperlink r:id="rId39" w:history="1">
        <w:r w:rsidRPr="009D668D">
          <w:rPr>
            <w:rStyle w:val="Kpr"/>
          </w:rPr>
          <w:t>https://www.datasciencearth.com/yapay-sinir-aglarinin-temel-yapisi/</w:t>
        </w:r>
      </w:hyperlink>
    </w:p>
    <w:p w14:paraId="0D962B30" w14:textId="49377129" w:rsidR="00416825" w:rsidRDefault="0022220B" w:rsidP="00416825">
      <w:pPr>
        <w:pStyle w:val="NormalWeb"/>
        <w:numPr>
          <w:ilvl w:val="0"/>
          <w:numId w:val="22"/>
        </w:numPr>
        <w:shd w:val="clear" w:color="auto" w:fill="FFFFFF"/>
        <w:spacing w:before="120" w:after="120"/>
        <w:rPr>
          <w:color w:val="000000"/>
        </w:rPr>
      </w:pPr>
      <w:hyperlink r:id="rId40" w:history="1">
        <w:r w:rsidRPr="009D668D">
          <w:rPr>
            <w:rStyle w:val="Kpr"/>
          </w:rPr>
          <w:t>https://tr.wikipedia.org/wiki/Yapay_sinir_a%C4%9Flar%C4%B1</w:t>
        </w:r>
      </w:hyperlink>
    </w:p>
    <w:p w14:paraId="25608C89" w14:textId="2AC29973" w:rsidR="00416825" w:rsidRDefault="0022220B" w:rsidP="00416825">
      <w:pPr>
        <w:pStyle w:val="NormalWeb"/>
        <w:numPr>
          <w:ilvl w:val="0"/>
          <w:numId w:val="22"/>
        </w:numPr>
        <w:shd w:val="clear" w:color="auto" w:fill="FFFFFF"/>
        <w:spacing w:before="120" w:after="120"/>
        <w:rPr>
          <w:color w:val="000000"/>
        </w:rPr>
      </w:pPr>
      <w:hyperlink r:id="rId41" w:history="1">
        <w:r w:rsidRPr="009D668D">
          <w:rPr>
            <w:rStyle w:val="Kpr"/>
          </w:rPr>
          <w:t>https://www.veribilimiokulu.com/yapay-sinir-agiartificial-neural-network-nedir/</w:t>
        </w:r>
      </w:hyperlink>
    </w:p>
    <w:p w14:paraId="4698FA66" w14:textId="7B1611F6" w:rsidR="00416825" w:rsidRDefault="0022220B" w:rsidP="0022220B">
      <w:pPr>
        <w:pStyle w:val="NormalWeb"/>
        <w:numPr>
          <w:ilvl w:val="0"/>
          <w:numId w:val="22"/>
        </w:numPr>
        <w:shd w:val="clear" w:color="auto" w:fill="FFFFFF"/>
        <w:spacing w:before="120" w:after="120"/>
        <w:rPr>
          <w:color w:val="000000"/>
        </w:rPr>
      </w:pPr>
      <w:hyperlink r:id="rId42" w:history="1">
        <w:r w:rsidRPr="009D668D">
          <w:rPr>
            <w:rStyle w:val="Kpr"/>
          </w:rPr>
          <w:t>https://devhunteryz.wordpress.com/2018/06/30/derin-ogrenme-perceptron-ogrenme-algoritmasi/</w:t>
        </w:r>
      </w:hyperlink>
    </w:p>
    <w:p w14:paraId="2A319D6B" w14:textId="767E7753" w:rsidR="00416825" w:rsidRPr="00813E75" w:rsidRDefault="0022220B" w:rsidP="00813E75">
      <w:pPr>
        <w:pStyle w:val="NormalWeb"/>
        <w:numPr>
          <w:ilvl w:val="0"/>
          <w:numId w:val="22"/>
        </w:numPr>
        <w:shd w:val="clear" w:color="auto" w:fill="FFFFFF"/>
        <w:spacing w:before="120" w:after="120"/>
        <w:rPr>
          <w:color w:val="000000"/>
        </w:rPr>
      </w:pPr>
      <w:hyperlink r:id="rId43" w:history="1">
        <w:r w:rsidRPr="009D668D">
          <w:rPr>
            <w:rStyle w:val="Kpr"/>
          </w:rPr>
          <w:t>https://atcold.github.io/pytorch-Deep-Learning/tr/week06/06-3/</w:t>
        </w:r>
      </w:hyperlink>
    </w:p>
    <w:sectPr w:rsidR="00416825" w:rsidRPr="00813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423"/>
    <w:multiLevelType w:val="hybridMultilevel"/>
    <w:tmpl w:val="0C346E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56572A9"/>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C36FA9"/>
    <w:multiLevelType w:val="hybridMultilevel"/>
    <w:tmpl w:val="E760E93A"/>
    <w:lvl w:ilvl="0" w:tplc="DF4C2A2A">
      <w:start w:val="1"/>
      <w:numFmt w:val="bullet"/>
      <w:lvlText w:val="•"/>
      <w:lvlJc w:val="left"/>
      <w:pPr>
        <w:tabs>
          <w:tab w:val="num" w:pos="720"/>
        </w:tabs>
        <w:ind w:left="720" w:hanging="360"/>
      </w:pPr>
      <w:rPr>
        <w:rFonts w:ascii="Arial" w:hAnsi="Arial" w:hint="default"/>
      </w:rPr>
    </w:lvl>
    <w:lvl w:ilvl="1" w:tplc="DD8252D4" w:tentative="1">
      <w:start w:val="1"/>
      <w:numFmt w:val="bullet"/>
      <w:lvlText w:val="•"/>
      <w:lvlJc w:val="left"/>
      <w:pPr>
        <w:tabs>
          <w:tab w:val="num" w:pos="1440"/>
        </w:tabs>
        <w:ind w:left="1440" w:hanging="360"/>
      </w:pPr>
      <w:rPr>
        <w:rFonts w:ascii="Arial" w:hAnsi="Arial" w:hint="default"/>
      </w:rPr>
    </w:lvl>
    <w:lvl w:ilvl="2" w:tplc="22601E5E" w:tentative="1">
      <w:start w:val="1"/>
      <w:numFmt w:val="bullet"/>
      <w:lvlText w:val="•"/>
      <w:lvlJc w:val="left"/>
      <w:pPr>
        <w:tabs>
          <w:tab w:val="num" w:pos="2160"/>
        </w:tabs>
        <w:ind w:left="2160" w:hanging="360"/>
      </w:pPr>
      <w:rPr>
        <w:rFonts w:ascii="Arial" w:hAnsi="Arial" w:hint="default"/>
      </w:rPr>
    </w:lvl>
    <w:lvl w:ilvl="3" w:tplc="53488C46" w:tentative="1">
      <w:start w:val="1"/>
      <w:numFmt w:val="bullet"/>
      <w:lvlText w:val="•"/>
      <w:lvlJc w:val="left"/>
      <w:pPr>
        <w:tabs>
          <w:tab w:val="num" w:pos="2880"/>
        </w:tabs>
        <w:ind w:left="2880" w:hanging="360"/>
      </w:pPr>
      <w:rPr>
        <w:rFonts w:ascii="Arial" w:hAnsi="Arial" w:hint="default"/>
      </w:rPr>
    </w:lvl>
    <w:lvl w:ilvl="4" w:tplc="BC324284" w:tentative="1">
      <w:start w:val="1"/>
      <w:numFmt w:val="bullet"/>
      <w:lvlText w:val="•"/>
      <w:lvlJc w:val="left"/>
      <w:pPr>
        <w:tabs>
          <w:tab w:val="num" w:pos="3600"/>
        </w:tabs>
        <w:ind w:left="3600" w:hanging="360"/>
      </w:pPr>
      <w:rPr>
        <w:rFonts w:ascii="Arial" w:hAnsi="Arial" w:hint="default"/>
      </w:rPr>
    </w:lvl>
    <w:lvl w:ilvl="5" w:tplc="4D004CC4" w:tentative="1">
      <w:start w:val="1"/>
      <w:numFmt w:val="bullet"/>
      <w:lvlText w:val="•"/>
      <w:lvlJc w:val="left"/>
      <w:pPr>
        <w:tabs>
          <w:tab w:val="num" w:pos="4320"/>
        </w:tabs>
        <w:ind w:left="4320" w:hanging="360"/>
      </w:pPr>
      <w:rPr>
        <w:rFonts w:ascii="Arial" w:hAnsi="Arial" w:hint="default"/>
      </w:rPr>
    </w:lvl>
    <w:lvl w:ilvl="6" w:tplc="53B4ABA0" w:tentative="1">
      <w:start w:val="1"/>
      <w:numFmt w:val="bullet"/>
      <w:lvlText w:val="•"/>
      <w:lvlJc w:val="left"/>
      <w:pPr>
        <w:tabs>
          <w:tab w:val="num" w:pos="5040"/>
        </w:tabs>
        <w:ind w:left="5040" w:hanging="360"/>
      </w:pPr>
      <w:rPr>
        <w:rFonts w:ascii="Arial" w:hAnsi="Arial" w:hint="default"/>
      </w:rPr>
    </w:lvl>
    <w:lvl w:ilvl="7" w:tplc="A6B4D1CC" w:tentative="1">
      <w:start w:val="1"/>
      <w:numFmt w:val="bullet"/>
      <w:lvlText w:val="•"/>
      <w:lvlJc w:val="left"/>
      <w:pPr>
        <w:tabs>
          <w:tab w:val="num" w:pos="5760"/>
        </w:tabs>
        <w:ind w:left="5760" w:hanging="360"/>
      </w:pPr>
      <w:rPr>
        <w:rFonts w:ascii="Arial" w:hAnsi="Arial" w:hint="default"/>
      </w:rPr>
    </w:lvl>
    <w:lvl w:ilvl="8" w:tplc="280A4C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14607D"/>
    <w:multiLevelType w:val="hybridMultilevel"/>
    <w:tmpl w:val="B916047A"/>
    <w:lvl w:ilvl="0" w:tplc="FD7281B4">
      <w:start w:val="1"/>
      <w:numFmt w:val="bullet"/>
      <w:lvlText w:val="•"/>
      <w:lvlJc w:val="left"/>
      <w:pPr>
        <w:tabs>
          <w:tab w:val="num" w:pos="720"/>
        </w:tabs>
        <w:ind w:left="720" w:hanging="360"/>
      </w:pPr>
      <w:rPr>
        <w:rFonts w:ascii="Arial" w:hAnsi="Arial" w:hint="default"/>
      </w:rPr>
    </w:lvl>
    <w:lvl w:ilvl="1" w:tplc="6C28C46C" w:tentative="1">
      <w:start w:val="1"/>
      <w:numFmt w:val="bullet"/>
      <w:lvlText w:val="•"/>
      <w:lvlJc w:val="left"/>
      <w:pPr>
        <w:tabs>
          <w:tab w:val="num" w:pos="1440"/>
        </w:tabs>
        <w:ind w:left="1440" w:hanging="360"/>
      </w:pPr>
      <w:rPr>
        <w:rFonts w:ascii="Arial" w:hAnsi="Arial" w:hint="default"/>
      </w:rPr>
    </w:lvl>
    <w:lvl w:ilvl="2" w:tplc="DF8C9C2E" w:tentative="1">
      <w:start w:val="1"/>
      <w:numFmt w:val="bullet"/>
      <w:lvlText w:val="•"/>
      <w:lvlJc w:val="left"/>
      <w:pPr>
        <w:tabs>
          <w:tab w:val="num" w:pos="2160"/>
        </w:tabs>
        <w:ind w:left="2160" w:hanging="360"/>
      </w:pPr>
      <w:rPr>
        <w:rFonts w:ascii="Arial" w:hAnsi="Arial" w:hint="default"/>
      </w:rPr>
    </w:lvl>
    <w:lvl w:ilvl="3" w:tplc="39C47A34" w:tentative="1">
      <w:start w:val="1"/>
      <w:numFmt w:val="bullet"/>
      <w:lvlText w:val="•"/>
      <w:lvlJc w:val="left"/>
      <w:pPr>
        <w:tabs>
          <w:tab w:val="num" w:pos="2880"/>
        </w:tabs>
        <w:ind w:left="2880" w:hanging="360"/>
      </w:pPr>
      <w:rPr>
        <w:rFonts w:ascii="Arial" w:hAnsi="Arial" w:hint="default"/>
      </w:rPr>
    </w:lvl>
    <w:lvl w:ilvl="4" w:tplc="8BC6CB24" w:tentative="1">
      <w:start w:val="1"/>
      <w:numFmt w:val="bullet"/>
      <w:lvlText w:val="•"/>
      <w:lvlJc w:val="left"/>
      <w:pPr>
        <w:tabs>
          <w:tab w:val="num" w:pos="3600"/>
        </w:tabs>
        <w:ind w:left="3600" w:hanging="360"/>
      </w:pPr>
      <w:rPr>
        <w:rFonts w:ascii="Arial" w:hAnsi="Arial" w:hint="default"/>
      </w:rPr>
    </w:lvl>
    <w:lvl w:ilvl="5" w:tplc="A26EF702" w:tentative="1">
      <w:start w:val="1"/>
      <w:numFmt w:val="bullet"/>
      <w:lvlText w:val="•"/>
      <w:lvlJc w:val="left"/>
      <w:pPr>
        <w:tabs>
          <w:tab w:val="num" w:pos="4320"/>
        </w:tabs>
        <w:ind w:left="4320" w:hanging="360"/>
      </w:pPr>
      <w:rPr>
        <w:rFonts w:ascii="Arial" w:hAnsi="Arial" w:hint="default"/>
      </w:rPr>
    </w:lvl>
    <w:lvl w:ilvl="6" w:tplc="9A10DBA0" w:tentative="1">
      <w:start w:val="1"/>
      <w:numFmt w:val="bullet"/>
      <w:lvlText w:val="•"/>
      <w:lvlJc w:val="left"/>
      <w:pPr>
        <w:tabs>
          <w:tab w:val="num" w:pos="5040"/>
        </w:tabs>
        <w:ind w:left="5040" w:hanging="360"/>
      </w:pPr>
      <w:rPr>
        <w:rFonts w:ascii="Arial" w:hAnsi="Arial" w:hint="default"/>
      </w:rPr>
    </w:lvl>
    <w:lvl w:ilvl="7" w:tplc="3364F4D2" w:tentative="1">
      <w:start w:val="1"/>
      <w:numFmt w:val="bullet"/>
      <w:lvlText w:val="•"/>
      <w:lvlJc w:val="left"/>
      <w:pPr>
        <w:tabs>
          <w:tab w:val="num" w:pos="5760"/>
        </w:tabs>
        <w:ind w:left="5760" w:hanging="360"/>
      </w:pPr>
      <w:rPr>
        <w:rFonts w:ascii="Arial" w:hAnsi="Arial" w:hint="default"/>
      </w:rPr>
    </w:lvl>
    <w:lvl w:ilvl="8" w:tplc="B838D6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06094E"/>
    <w:multiLevelType w:val="hybridMultilevel"/>
    <w:tmpl w:val="30743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5345248"/>
    <w:multiLevelType w:val="multilevel"/>
    <w:tmpl w:val="A55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93810"/>
    <w:multiLevelType w:val="multilevel"/>
    <w:tmpl w:val="FE3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31368"/>
    <w:multiLevelType w:val="multilevel"/>
    <w:tmpl w:val="3D5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F11A5"/>
    <w:multiLevelType w:val="multilevel"/>
    <w:tmpl w:val="2BA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640AA"/>
    <w:multiLevelType w:val="hybridMultilevel"/>
    <w:tmpl w:val="148C83B4"/>
    <w:lvl w:ilvl="0" w:tplc="FCD2BBD8">
      <w:start w:val="1"/>
      <w:numFmt w:val="bullet"/>
      <w:lvlText w:val="•"/>
      <w:lvlJc w:val="left"/>
      <w:pPr>
        <w:tabs>
          <w:tab w:val="num" w:pos="720"/>
        </w:tabs>
        <w:ind w:left="720" w:hanging="360"/>
      </w:pPr>
      <w:rPr>
        <w:rFonts w:ascii="Arial" w:hAnsi="Arial" w:hint="default"/>
      </w:rPr>
    </w:lvl>
    <w:lvl w:ilvl="1" w:tplc="D09C7E0C" w:tentative="1">
      <w:start w:val="1"/>
      <w:numFmt w:val="bullet"/>
      <w:lvlText w:val="•"/>
      <w:lvlJc w:val="left"/>
      <w:pPr>
        <w:tabs>
          <w:tab w:val="num" w:pos="1440"/>
        </w:tabs>
        <w:ind w:left="1440" w:hanging="360"/>
      </w:pPr>
      <w:rPr>
        <w:rFonts w:ascii="Arial" w:hAnsi="Arial" w:hint="default"/>
      </w:rPr>
    </w:lvl>
    <w:lvl w:ilvl="2" w:tplc="1D98BE3E" w:tentative="1">
      <w:start w:val="1"/>
      <w:numFmt w:val="bullet"/>
      <w:lvlText w:val="•"/>
      <w:lvlJc w:val="left"/>
      <w:pPr>
        <w:tabs>
          <w:tab w:val="num" w:pos="2160"/>
        </w:tabs>
        <w:ind w:left="2160" w:hanging="360"/>
      </w:pPr>
      <w:rPr>
        <w:rFonts w:ascii="Arial" w:hAnsi="Arial" w:hint="default"/>
      </w:rPr>
    </w:lvl>
    <w:lvl w:ilvl="3" w:tplc="F49EEE38" w:tentative="1">
      <w:start w:val="1"/>
      <w:numFmt w:val="bullet"/>
      <w:lvlText w:val="•"/>
      <w:lvlJc w:val="left"/>
      <w:pPr>
        <w:tabs>
          <w:tab w:val="num" w:pos="2880"/>
        </w:tabs>
        <w:ind w:left="2880" w:hanging="360"/>
      </w:pPr>
      <w:rPr>
        <w:rFonts w:ascii="Arial" w:hAnsi="Arial" w:hint="default"/>
      </w:rPr>
    </w:lvl>
    <w:lvl w:ilvl="4" w:tplc="5E3CAE70" w:tentative="1">
      <w:start w:val="1"/>
      <w:numFmt w:val="bullet"/>
      <w:lvlText w:val="•"/>
      <w:lvlJc w:val="left"/>
      <w:pPr>
        <w:tabs>
          <w:tab w:val="num" w:pos="3600"/>
        </w:tabs>
        <w:ind w:left="3600" w:hanging="360"/>
      </w:pPr>
      <w:rPr>
        <w:rFonts w:ascii="Arial" w:hAnsi="Arial" w:hint="default"/>
      </w:rPr>
    </w:lvl>
    <w:lvl w:ilvl="5" w:tplc="A6046FAC" w:tentative="1">
      <w:start w:val="1"/>
      <w:numFmt w:val="bullet"/>
      <w:lvlText w:val="•"/>
      <w:lvlJc w:val="left"/>
      <w:pPr>
        <w:tabs>
          <w:tab w:val="num" w:pos="4320"/>
        </w:tabs>
        <w:ind w:left="4320" w:hanging="360"/>
      </w:pPr>
      <w:rPr>
        <w:rFonts w:ascii="Arial" w:hAnsi="Arial" w:hint="default"/>
      </w:rPr>
    </w:lvl>
    <w:lvl w:ilvl="6" w:tplc="790C1D50" w:tentative="1">
      <w:start w:val="1"/>
      <w:numFmt w:val="bullet"/>
      <w:lvlText w:val="•"/>
      <w:lvlJc w:val="left"/>
      <w:pPr>
        <w:tabs>
          <w:tab w:val="num" w:pos="5040"/>
        </w:tabs>
        <w:ind w:left="5040" w:hanging="360"/>
      </w:pPr>
      <w:rPr>
        <w:rFonts w:ascii="Arial" w:hAnsi="Arial" w:hint="default"/>
      </w:rPr>
    </w:lvl>
    <w:lvl w:ilvl="7" w:tplc="D194ABAE" w:tentative="1">
      <w:start w:val="1"/>
      <w:numFmt w:val="bullet"/>
      <w:lvlText w:val="•"/>
      <w:lvlJc w:val="left"/>
      <w:pPr>
        <w:tabs>
          <w:tab w:val="num" w:pos="5760"/>
        </w:tabs>
        <w:ind w:left="5760" w:hanging="360"/>
      </w:pPr>
      <w:rPr>
        <w:rFonts w:ascii="Arial" w:hAnsi="Arial" w:hint="default"/>
      </w:rPr>
    </w:lvl>
    <w:lvl w:ilvl="8" w:tplc="A13646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59785A"/>
    <w:multiLevelType w:val="hybridMultilevel"/>
    <w:tmpl w:val="C7C8B9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8290188"/>
    <w:multiLevelType w:val="multilevel"/>
    <w:tmpl w:val="E4A8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13F34"/>
    <w:multiLevelType w:val="multilevel"/>
    <w:tmpl w:val="CFA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96ED9"/>
    <w:multiLevelType w:val="hybridMultilevel"/>
    <w:tmpl w:val="930EFD04"/>
    <w:lvl w:ilvl="0" w:tplc="2C6CB83C">
      <w:start w:val="1"/>
      <w:numFmt w:val="bullet"/>
      <w:lvlText w:val="•"/>
      <w:lvlJc w:val="left"/>
      <w:pPr>
        <w:tabs>
          <w:tab w:val="num" w:pos="720"/>
        </w:tabs>
        <w:ind w:left="720" w:hanging="360"/>
      </w:pPr>
      <w:rPr>
        <w:rFonts w:ascii="Arial" w:hAnsi="Arial" w:hint="default"/>
      </w:rPr>
    </w:lvl>
    <w:lvl w:ilvl="1" w:tplc="5C3857C4" w:tentative="1">
      <w:start w:val="1"/>
      <w:numFmt w:val="bullet"/>
      <w:lvlText w:val="•"/>
      <w:lvlJc w:val="left"/>
      <w:pPr>
        <w:tabs>
          <w:tab w:val="num" w:pos="1440"/>
        </w:tabs>
        <w:ind w:left="1440" w:hanging="360"/>
      </w:pPr>
      <w:rPr>
        <w:rFonts w:ascii="Arial" w:hAnsi="Arial" w:hint="default"/>
      </w:rPr>
    </w:lvl>
    <w:lvl w:ilvl="2" w:tplc="793A42C0" w:tentative="1">
      <w:start w:val="1"/>
      <w:numFmt w:val="bullet"/>
      <w:lvlText w:val="•"/>
      <w:lvlJc w:val="left"/>
      <w:pPr>
        <w:tabs>
          <w:tab w:val="num" w:pos="2160"/>
        </w:tabs>
        <w:ind w:left="2160" w:hanging="360"/>
      </w:pPr>
      <w:rPr>
        <w:rFonts w:ascii="Arial" w:hAnsi="Arial" w:hint="default"/>
      </w:rPr>
    </w:lvl>
    <w:lvl w:ilvl="3" w:tplc="2E9EE78A" w:tentative="1">
      <w:start w:val="1"/>
      <w:numFmt w:val="bullet"/>
      <w:lvlText w:val="•"/>
      <w:lvlJc w:val="left"/>
      <w:pPr>
        <w:tabs>
          <w:tab w:val="num" w:pos="2880"/>
        </w:tabs>
        <w:ind w:left="2880" w:hanging="360"/>
      </w:pPr>
      <w:rPr>
        <w:rFonts w:ascii="Arial" w:hAnsi="Arial" w:hint="default"/>
      </w:rPr>
    </w:lvl>
    <w:lvl w:ilvl="4" w:tplc="3AA8C03E" w:tentative="1">
      <w:start w:val="1"/>
      <w:numFmt w:val="bullet"/>
      <w:lvlText w:val="•"/>
      <w:lvlJc w:val="left"/>
      <w:pPr>
        <w:tabs>
          <w:tab w:val="num" w:pos="3600"/>
        </w:tabs>
        <w:ind w:left="3600" w:hanging="360"/>
      </w:pPr>
      <w:rPr>
        <w:rFonts w:ascii="Arial" w:hAnsi="Arial" w:hint="default"/>
      </w:rPr>
    </w:lvl>
    <w:lvl w:ilvl="5" w:tplc="82CC47A8" w:tentative="1">
      <w:start w:val="1"/>
      <w:numFmt w:val="bullet"/>
      <w:lvlText w:val="•"/>
      <w:lvlJc w:val="left"/>
      <w:pPr>
        <w:tabs>
          <w:tab w:val="num" w:pos="4320"/>
        </w:tabs>
        <w:ind w:left="4320" w:hanging="360"/>
      </w:pPr>
      <w:rPr>
        <w:rFonts w:ascii="Arial" w:hAnsi="Arial" w:hint="default"/>
      </w:rPr>
    </w:lvl>
    <w:lvl w:ilvl="6" w:tplc="7A7C5870" w:tentative="1">
      <w:start w:val="1"/>
      <w:numFmt w:val="bullet"/>
      <w:lvlText w:val="•"/>
      <w:lvlJc w:val="left"/>
      <w:pPr>
        <w:tabs>
          <w:tab w:val="num" w:pos="5040"/>
        </w:tabs>
        <w:ind w:left="5040" w:hanging="360"/>
      </w:pPr>
      <w:rPr>
        <w:rFonts w:ascii="Arial" w:hAnsi="Arial" w:hint="default"/>
      </w:rPr>
    </w:lvl>
    <w:lvl w:ilvl="7" w:tplc="43A684D4" w:tentative="1">
      <w:start w:val="1"/>
      <w:numFmt w:val="bullet"/>
      <w:lvlText w:val="•"/>
      <w:lvlJc w:val="left"/>
      <w:pPr>
        <w:tabs>
          <w:tab w:val="num" w:pos="5760"/>
        </w:tabs>
        <w:ind w:left="5760" w:hanging="360"/>
      </w:pPr>
      <w:rPr>
        <w:rFonts w:ascii="Arial" w:hAnsi="Arial" w:hint="default"/>
      </w:rPr>
    </w:lvl>
    <w:lvl w:ilvl="8" w:tplc="5824B6F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33362BC"/>
    <w:multiLevelType w:val="hybridMultilevel"/>
    <w:tmpl w:val="0554CAB6"/>
    <w:lvl w:ilvl="0" w:tplc="1E3AFB6C">
      <w:start w:val="1"/>
      <w:numFmt w:val="bullet"/>
      <w:lvlText w:val="•"/>
      <w:lvlJc w:val="left"/>
      <w:pPr>
        <w:tabs>
          <w:tab w:val="num" w:pos="720"/>
        </w:tabs>
        <w:ind w:left="720" w:hanging="360"/>
      </w:pPr>
      <w:rPr>
        <w:rFonts w:ascii="Arial" w:hAnsi="Arial" w:hint="default"/>
      </w:rPr>
    </w:lvl>
    <w:lvl w:ilvl="1" w:tplc="0DC0C734" w:tentative="1">
      <w:start w:val="1"/>
      <w:numFmt w:val="bullet"/>
      <w:lvlText w:val="•"/>
      <w:lvlJc w:val="left"/>
      <w:pPr>
        <w:tabs>
          <w:tab w:val="num" w:pos="1440"/>
        </w:tabs>
        <w:ind w:left="1440" w:hanging="360"/>
      </w:pPr>
      <w:rPr>
        <w:rFonts w:ascii="Arial" w:hAnsi="Arial" w:hint="default"/>
      </w:rPr>
    </w:lvl>
    <w:lvl w:ilvl="2" w:tplc="B5FE49C2" w:tentative="1">
      <w:start w:val="1"/>
      <w:numFmt w:val="bullet"/>
      <w:lvlText w:val="•"/>
      <w:lvlJc w:val="left"/>
      <w:pPr>
        <w:tabs>
          <w:tab w:val="num" w:pos="2160"/>
        </w:tabs>
        <w:ind w:left="2160" w:hanging="360"/>
      </w:pPr>
      <w:rPr>
        <w:rFonts w:ascii="Arial" w:hAnsi="Arial" w:hint="default"/>
      </w:rPr>
    </w:lvl>
    <w:lvl w:ilvl="3" w:tplc="EF542B58" w:tentative="1">
      <w:start w:val="1"/>
      <w:numFmt w:val="bullet"/>
      <w:lvlText w:val="•"/>
      <w:lvlJc w:val="left"/>
      <w:pPr>
        <w:tabs>
          <w:tab w:val="num" w:pos="2880"/>
        </w:tabs>
        <w:ind w:left="2880" w:hanging="360"/>
      </w:pPr>
      <w:rPr>
        <w:rFonts w:ascii="Arial" w:hAnsi="Arial" w:hint="default"/>
      </w:rPr>
    </w:lvl>
    <w:lvl w:ilvl="4" w:tplc="2EDE6A06" w:tentative="1">
      <w:start w:val="1"/>
      <w:numFmt w:val="bullet"/>
      <w:lvlText w:val="•"/>
      <w:lvlJc w:val="left"/>
      <w:pPr>
        <w:tabs>
          <w:tab w:val="num" w:pos="3600"/>
        </w:tabs>
        <w:ind w:left="3600" w:hanging="360"/>
      </w:pPr>
      <w:rPr>
        <w:rFonts w:ascii="Arial" w:hAnsi="Arial" w:hint="default"/>
      </w:rPr>
    </w:lvl>
    <w:lvl w:ilvl="5" w:tplc="FE20D294" w:tentative="1">
      <w:start w:val="1"/>
      <w:numFmt w:val="bullet"/>
      <w:lvlText w:val="•"/>
      <w:lvlJc w:val="left"/>
      <w:pPr>
        <w:tabs>
          <w:tab w:val="num" w:pos="4320"/>
        </w:tabs>
        <w:ind w:left="4320" w:hanging="360"/>
      </w:pPr>
      <w:rPr>
        <w:rFonts w:ascii="Arial" w:hAnsi="Arial" w:hint="default"/>
      </w:rPr>
    </w:lvl>
    <w:lvl w:ilvl="6" w:tplc="327C3968" w:tentative="1">
      <w:start w:val="1"/>
      <w:numFmt w:val="bullet"/>
      <w:lvlText w:val="•"/>
      <w:lvlJc w:val="left"/>
      <w:pPr>
        <w:tabs>
          <w:tab w:val="num" w:pos="5040"/>
        </w:tabs>
        <w:ind w:left="5040" w:hanging="360"/>
      </w:pPr>
      <w:rPr>
        <w:rFonts w:ascii="Arial" w:hAnsi="Arial" w:hint="default"/>
      </w:rPr>
    </w:lvl>
    <w:lvl w:ilvl="7" w:tplc="BEC64DA2" w:tentative="1">
      <w:start w:val="1"/>
      <w:numFmt w:val="bullet"/>
      <w:lvlText w:val="•"/>
      <w:lvlJc w:val="left"/>
      <w:pPr>
        <w:tabs>
          <w:tab w:val="num" w:pos="5760"/>
        </w:tabs>
        <w:ind w:left="5760" w:hanging="360"/>
      </w:pPr>
      <w:rPr>
        <w:rFonts w:ascii="Arial" w:hAnsi="Arial" w:hint="default"/>
      </w:rPr>
    </w:lvl>
    <w:lvl w:ilvl="8" w:tplc="D540B6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46D69AB"/>
    <w:multiLevelType w:val="multilevel"/>
    <w:tmpl w:val="4572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166F9"/>
    <w:multiLevelType w:val="multilevel"/>
    <w:tmpl w:val="5CCA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A2ABF"/>
    <w:multiLevelType w:val="multilevel"/>
    <w:tmpl w:val="471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D6955"/>
    <w:multiLevelType w:val="multilevel"/>
    <w:tmpl w:val="508A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7114A"/>
    <w:multiLevelType w:val="multilevel"/>
    <w:tmpl w:val="F1B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81612"/>
    <w:multiLevelType w:val="multilevel"/>
    <w:tmpl w:val="C25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251D1"/>
    <w:multiLevelType w:val="hybridMultilevel"/>
    <w:tmpl w:val="13A2B30A"/>
    <w:lvl w:ilvl="0" w:tplc="351CBEB2">
      <w:start w:val="1"/>
      <w:numFmt w:val="bullet"/>
      <w:lvlText w:val="•"/>
      <w:lvlJc w:val="left"/>
      <w:pPr>
        <w:tabs>
          <w:tab w:val="num" w:pos="720"/>
        </w:tabs>
        <w:ind w:left="720" w:hanging="360"/>
      </w:pPr>
      <w:rPr>
        <w:rFonts w:ascii="Arial" w:hAnsi="Arial" w:hint="default"/>
      </w:rPr>
    </w:lvl>
    <w:lvl w:ilvl="1" w:tplc="6EA2D678" w:tentative="1">
      <w:start w:val="1"/>
      <w:numFmt w:val="bullet"/>
      <w:lvlText w:val="•"/>
      <w:lvlJc w:val="left"/>
      <w:pPr>
        <w:tabs>
          <w:tab w:val="num" w:pos="1440"/>
        </w:tabs>
        <w:ind w:left="1440" w:hanging="360"/>
      </w:pPr>
      <w:rPr>
        <w:rFonts w:ascii="Arial" w:hAnsi="Arial" w:hint="default"/>
      </w:rPr>
    </w:lvl>
    <w:lvl w:ilvl="2" w:tplc="38265D06" w:tentative="1">
      <w:start w:val="1"/>
      <w:numFmt w:val="bullet"/>
      <w:lvlText w:val="•"/>
      <w:lvlJc w:val="left"/>
      <w:pPr>
        <w:tabs>
          <w:tab w:val="num" w:pos="2160"/>
        </w:tabs>
        <w:ind w:left="2160" w:hanging="360"/>
      </w:pPr>
      <w:rPr>
        <w:rFonts w:ascii="Arial" w:hAnsi="Arial" w:hint="default"/>
      </w:rPr>
    </w:lvl>
    <w:lvl w:ilvl="3" w:tplc="4B1E56C4" w:tentative="1">
      <w:start w:val="1"/>
      <w:numFmt w:val="bullet"/>
      <w:lvlText w:val="•"/>
      <w:lvlJc w:val="left"/>
      <w:pPr>
        <w:tabs>
          <w:tab w:val="num" w:pos="2880"/>
        </w:tabs>
        <w:ind w:left="2880" w:hanging="360"/>
      </w:pPr>
      <w:rPr>
        <w:rFonts w:ascii="Arial" w:hAnsi="Arial" w:hint="default"/>
      </w:rPr>
    </w:lvl>
    <w:lvl w:ilvl="4" w:tplc="F34C4912" w:tentative="1">
      <w:start w:val="1"/>
      <w:numFmt w:val="bullet"/>
      <w:lvlText w:val="•"/>
      <w:lvlJc w:val="left"/>
      <w:pPr>
        <w:tabs>
          <w:tab w:val="num" w:pos="3600"/>
        </w:tabs>
        <w:ind w:left="3600" w:hanging="360"/>
      </w:pPr>
      <w:rPr>
        <w:rFonts w:ascii="Arial" w:hAnsi="Arial" w:hint="default"/>
      </w:rPr>
    </w:lvl>
    <w:lvl w:ilvl="5" w:tplc="8F58B9B0" w:tentative="1">
      <w:start w:val="1"/>
      <w:numFmt w:val="bullet"/>
      <w:lvlText w:val="•"/>
      <w:lvlJc w:val="left"/>
      <w:pPr>
        <w:tabs>
          <w:tab w:val="num" w:pos="4320"/>
        </w:tabs>
        <w:ind w:left="4320" w:hanging="360"/>
      </w:pPr>
      <w:rPr>
        <w:rFonts w:ascii="Arial" w:hAnsi="Arial" w:hint="default"/>
      </w:rPr>
    </w:lvl>
    <w:lvl w:ilvl="6" w:tplc="2A98622A" w:tentative="1">
      <w:start w:val="1"/>
      <w:numFmt w:val="bullet"/>
      <w:lvlText w:val="•"/>
      <w:lvlJc w:val="left"/>
      <w:pPr>
        <w:tabs>
          <w:tab w:val="num" w:pos="5040"/>
        </w:tabs>
        <w:ind w:left="5040" w:hanging="360"/>
      </w:pPr>
      <w:rPr>
        <w:rFonts w:ascii="Arial" w:hAnsi="Arial" w:hint="default"/>
      </w:rPr>
    </w:lvl>
    <w:lvl w:ilvl="7" w:tplc="4F8C13E4" w:tentative="1">
      <w:start w:val="1"/>
      <w:numFmt w:val="bullet"/>
      <w:lvlText w:val="•"/>
      <w:lvlJc w:val="left"/>
      <w:pPr>
        <w:tabs>
          <w:tab w:val="num" w:pos="5760"/>
        </w:tabs>
        <w:ind w:left="5760" w:hanging="360"/>
      </w:pPr>
      <w:rPr>
        <w:rFonts w:ascii="Arial" w:hAnsi="Arial" w:hint="default"/>
      </w:rPr>
    </w:lvl>
    <w:lvl w:ilvl="8" w:tplc="525ADE62" w:tentative="1">
      <w:start w:val="1"/>
      <w:numFmt w:val="bullet"/>
      <w:lvlText w:val="•"/>
      <w:lvlJc w:val="left"/>
      <w:pPr>
        <w:tabs>
          <w:tab w:val="num" w:pos="6480"/>
        </w:tabs>
        <w:ind w:left="6480" w:hanging="360"/>
      </w:pPr>
      <w:rPr>
        <w:rFonts w:ascii="Arial" w:hAnsi="Arial" w:hint="default"/>
      </w:rPr>
    </w:lvl>
  </w:abstractNum>
  <w:num w:numId="1" w16cid:durableId="1040328294">
    <w:abstractNumId w:val="10"/>
  </w:num>
  <w:num w:numId="2" w16cid:durableId="1761633503">
    <w:abstractNumId w:val="0"/>
  </w:num>
  <w:num w:numId="3" w16cid:durableId="2128506604">
    <w:abstractNumId w:val="1"/>
  </w:num>
  <w:num w:numId="4" w16cid:durableId="345138002">
    <w:abstractNumId w:val="15"/>
  </w:num>
  <w:num w:numId="5" w16cid:durableId="150097637">
    <w:abstractNumId w:val="18"/>
  </w:num>
  <w:num w:numId="6" w16cid:durableId="1554190893">
    <w:abstractNumId w:val="8"/>
  </w:num>
  <w:num w:numId="7" w16cid:durableId="142283580">
    <w:abstractNumId w:val="20"/>
  </w:num>
  <w:num w:numId="8" w16cid:durableId="146826164">
    <w:abstractNumId w:val="12"/>
  </w:num>
  <w:num w:numId="9" w16cid:durableId="1227453975">
    <w:abstractNumId w:val="16"/>
  </w:num>
  <w:num w:numId="10" w16cid:durableId="1182739946">
    <w:abstractNumId w:val="5"/>
  </w:num>
  <w:num w:numId="11" w16cid:durableId="869219318">
    <w:abstractNumId w:val="7"/>
  </w:num>
  <w:num w:numId="12" w16cid:durableId="2117359241">
    <w:abstractNumId w:val="19"/>
  </w:num>
  <w:num w:numId="13" w16cid:durableId="339741506">
    <w:abstractNumId w:val="17"/>
  </w:num>
  <w:num w:numId="14" w16cid:durableId="105664311">
    <w:abstractNumId w:val="6"/>
  </w:num>
  <w:num w:numId="15" w16cid:durableId="765619606">
    <w:abstractNumId w:val="11"/>
  </w:num>
  <w:num w:numId="16" w16cid:durableId="474495143">
    <w:abstractNumId w:val="13"/>
  </w:num>
  <w:num w:numId="17" w16cid:durableId="1016348547">
    <w:abstractNumId w:val="21"/>
  </w:num>
  <w:num w:numId="18" w16cid:durableId="1328631591">
    <w:abstractNumId w:val="14"/>
  </w:num>
  <w:num w:numId="19" w16cid:durableId="2116704320">
    <w:abstractNumId w:val="9"/>
  </w:num>
  <w:num w:numId="20" w16cid:durableId="2068870637">
    <w:abstractNumId w:val="3"/>
  </w:num>
  <w:num w:numId="21" w16cid:durableId="1378814318">
    <w:abstractNumId w:val="2"/>
  </w:num>
  <w:num w:numId="22" w16cid:durableId="1368682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7C"/>
    <w:rsid w:val="0022220B"/>
    <w:rsid w:val="00296C7C"/>
    <w:rsid w:val="003E2FDC"/>
    <w:rsid w:val="00416825"/>
    <w:rsid w:val="00454373"/>
    <w:rsid w:val="004C3906"/>
    <w:rsid w:val="005D5413"/>
    <w:rsid w:val="00813E75"/>
    <w:rsid w:val="00873C70"/>
    <w:rsid w:val="00D73A43"/>
    <w:rsid w:val="00EE1D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7122"/>
  <w15:chartTrackingRefBased/>
  <w15:docId w15:val="{4680B60B-4FFF-487A-A861-6383C46E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7C"/>
  </w:style>
  <w:style w:type="paragraph" w:styleId="Balk1">
    <w:name w:val="heading 1"/>
    <w:basedOn w:val="Normal"/>
    <w:link w:val="Balk1Char"/>
    <w:uiPriority w:val="9"/>
    <w:qFormat/>
    <w:rsid w:val="004C39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E2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416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6C7C"/>
    <w:pPr>
      <w:ind w:left="720"/>
      <w:contextualSpacing/>
    </w:pPr>
  </w:style>
  <w:style w:type="character" w:styleId="Kpr">
    <w:name w:val="Hyperlink"/>
    <w:basedOn w:val="VarsaylanParagrafYazTipi"/>
    <w:uiPriority w:val="99"/>
    <w:unhideWhenUsed/>
    <w:rsid w:val="00873C70"/>
    <w:rPr>
      <w:color w:val="0000FF"/>
      <w:u w:val="single"/>
    </w:rPr>
  </w:style>
  <w:style w:type="paragraph" w:styleId="NormalWeb">
    <w:name w:val="Normal (Web)"/>
    <w:basedOn w:val="Normal"/>
    <w:uiPriority w:val="99"/>
    <w:unhideWhenUsed/>
    <w:rsid w:val="00873C7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73C70"/>
    <w:rPr>
      <w:b/>
      <w:bCs/>
    </w:rPr>
  </w:style>
  <w:style w:type="character" w:customStyle="1" w:styleId="Balk1Char">
    <w:name w:val="Başlık 1 Char"/>
    <w:basedOn w:val="VarsaylanParagrafYazTipi"/>
    <w:link w:val="Balk1"/>
    <w:uiPriority w:val="9"/>
    <w:rsid w:val="004C3906"/>
    <w:rPr>
      <w:rFonts w:ascii="Times New Roman" w:eastAsia="Times New Roman" w:hAnsi="Times New Roman" w:cs="Times New Roman"/>
      <w:b/>
      <w:bCs/>
      <w:kern w:val="36"/>
      <w:sz w:val="48"/>
      <w:szCs w:val="48"/>
      <w:lang w:eastAsia="tr-TR"/>
    </w:rPr>
  </w:style>
  <w:style w:type="character" w:styleId="Vurgu">
    <w:name w:val="Emphasis"/>
    <w:basedOn w:val="VarsaylanParagrafYazTipi"/>
    <w:uiPriority w:val="20"/>
    <w:qFormat/>
    <w:rsid w:val="004C3906"/>
    <w:rPr>
      <w:i/>
      <w:iCs/>
    </w:rPr>
  </w:style>
  <w:style w:type="paragraph" w:customStyle="1" w:styleId="pw-post-body-paragraph">
    <w:name w:val="pw-post-body-paragraph"/>
    <w:basedOn w:val="Normal"/>
    <w:rsid w:val="004C390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lang-en">
    <w:name w:val="lang-en"/>
    <w:basedOn w:val="VarsaylanParagrafYazTipi"/>
    <w:rsid w:val="003E2FDC"/>
  </w:style>
  <w:style w:type="character" w:customStyle="1" w:styleId="Balk2Char">
    <w:name w:val="Başlık 2 Char"/>
    <w:basedOn w:val="VarsaylanParagrafYazTipi"/>
    <w:link w:val="Balk2"/>
    <w:uiPriority w:val="9"/>
    <w:semiHidden/>
    <w:rsid w:val="003E2FDC"/>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VarsaylanParagrafYazTipi"/>
    <w:rsid w:val="003E2FDC"/>
  </w:style>
  <w:style w:type="character" w:customStyle="1" w:styleId="Balk3Char">
    <w:name w:val="Başlık 3 Char"/>
    <w:basedOn w:val="VarsaylanParagrafYazTipi"/>
    <w:link w:val="Balk3"/>
    <w:uiPriority w:val="9"/>
    <w:semiHidden/>
    <w:rsid w:val="00416825"/>
    <w:rPr>
      <w:rFonts w:asciiTheme="majorHAnsi" w:eastAsiaTheme="majorEastAsia" w:hAnsiTheme="majorHAnsi" w:cstheme="majorBidi"/>
      <w:color w:val="1F3763" w:themeColor="accent1" w:themeShade="7F"/>
      <w:sz w:val="24"/>
      <w:szCs w:val="24"/>
    </w:rPr>
  </w:style>
  <w:style w:type="character" w:styleId="zmlenmeyenBahsetme">
    <w:name w:val="Unresolved Mention"/>
    <w:basedOn w:val="VarsaylanParagrafYazTipi"/>
    <w:uiPriority w:val="99"/>
    <w:semiHidden/>
    <w:unhideWhenUsed/>
    <w:rsid w:val="00416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9873">
      <w:bodyDiv w:val="1"/>
      <w:marLeft w:val="0"/>
      <w:marRight w:val="0"/>
      <w:marTop w:val="0"/>
      <w:marBottom w:val="0"/>
      <w:divBdr>
        <w:top w:val="none" w:sz="0" w:space="0" w:color="auto"/>
        <w:left w:val="none" w:sz="0" w:space="0" w:color="auto"/>
        <w:bottom w:val="none" w:sz="0" w:space="0" w:color="auto"/>
        <w:right w:val="none" w:sz="0" w:space="0" w:color="auto"/>
      </w:divBdr>
    </w:div>
    <w:div w:id="168757457">
      <w:bodyDiv w:val="1"/>
      <w:marLeft w:val="0"/>
      <w:marRight w:val="0"/>
      <w:marTop w:val="0"/>
      <w:marBottom w:val="0"/>
      <w:divBdr>
        <w:top w:val="none" w:sz="0" w:space="0" w:color="auto"/>
        <w:left w:val="none" w:sz="0" w:space="0" w:color="auto"/>
        <w:bottom w:val="none" w:sz="0" w:space="0" w:color="auto"/>
        <w:right w:val="none" w:sz="0" w:space="0" w:color="auto"/>
      </w:divBdr>
    </w:div>
    <w:div w:id="235937651">
      <w:bodyDiv w:val="1"/>
      <w:marLeft w:val="0"/>
      <w:marRight w:val="0"/>
      <w:marTop w:val="0"/>
      <w:marBottom w:val="0"/>
      <w:divBdr>
        <w:top w:val="none" w:sz="0" w:space="0" w:color="auto"/>
        <w:left w:val="none" w:sz="0" w:space="0" w:color="auto"/>
        <w:bottom w:val="none" w:sz="0" w:space="0" w:color="auto"/>
        <w:right w:val="none" w:sz="0" w:space="0" w:color="auto"/>
      </w:divBdr>
      <w:divsChild>
        <w:div w:id="293221957">
          <w:marLeft w:val="360"/>
          <w:marRight w:val="0"/>
          <w:marTop w:val="200"/>
          <w:marBottom w:val="0"/>
          <w:divBdr>
            <w:top w:val="none" w:sz="0" w:space="0" w:color="auto"/>
            <w:left w:val="none" w:sz="0" w:space="0" w:color="auto"/>
            <w:bottom w:val="none" w:sz="0" w:space="0" w:color="auto"/>
            <w:right w:val="none" w:sz="0" w:space="0" w:color="auto"/>
          </w:divBdr>
        </w:div>
      </w:divsChild>
    </w:div>
    <w:div w:id="329523531">
      <w:bodyDiv w:val="1"/>
      <w:marLeft w:val="0"/>
      <w:marRight w:val="0"/>
      <w:marTop w:val="0"/>
      <w:marBottom w:val="0"/>
      <w:divBdr>
        <w:top w:val="none" w:sz="0" w:space="0" w:color="auto"/>
        <w:left w:val="none" w:sz="0" w:space="0" w:color="auto"/>
        <w:bottom w:val="none" w:sz="0" w:space="0" w:color="auto"/>
        <w:right w:val="none" w:sz="0" w:space="0" w:color="auto"/>
      </w:divBdr>
    </w:div>
    <w:div w:id="491334536">
      <w:bodyDiv w:val="1"/>
      <w:marLeft w:val="0"/>
      <w:marRight w:val="0"/>
      <w:marTop w:val="0"/>
      <w:marBottom w:val="0"/>
      <w:divBdr>
        <w:top w:val="none" w:sz="0" w:space="0" w:color="auto"/>
        <w:left w:val="none" w:sz="0" w:space="0" w:color="auto"/>
        <w:bottom w:val="none" w:sz="0" w:space="0" w:color="auto"/>
        <w:right w:val="none" w:sz="0" w:space="0" w:color="auto"/>
      </w:divBdr>
    </w:div>
    <w:div w:id="540672014">
      <w:bodyDiv w:val="1"/>
      <w:marLeft w:val="0"/>
      <w:marRight w:val="0"/>
      <w:marTop w:val="0"/>
      <w:marBottom w:val="0"/>
      <w:divBdr>
        <w:top w:val="none" w:sz="0" w:space="0" w:color="auto"/>
        <w:left w:val="none" w:sz="0" w:space="0" w:color="auto"/>
        <w:bottom w:val="none" w:sz="0" w:space="0" w:color="auto"/>
        <w:right w:val="none" w:sz="0" w:space="0" w:color="auto"/>
      </w:divBdr>
    </w:div>
    <w:div w:id="653990348">
      <w:bodyDiv w:val="1"/>
      <w:marLeft w:val="0"/>
      <w:marRight w:val="0"/>
      <w:marTop w:val="0"/>
      <w:marBottom w:val="0"/>
      <w:divBdr>
        <w:top w:val="none" w:sz="0" w:space="0" w:color="auto"/>
        <w:left w:val="none" w:sz="0" w:space="0" w:color="auto"/>
        <w:bottom w:val="none" w:sz="0" w:space="0" w:color="auto"/>
        <w:right w:val="none" w:sz="0" w:space="0" w:color="auto"/>
      </w:divBdr>
    </w:div>
    <w:div w:id="750811051">
      <w:bodyDiv w:val="1"/>
      <w:marLeft w:val="0"/>
      <w:marRight w:val="0"/>
      <w:marTop w:val="0"/>
      <w:marBottom w:val="0"/>
      <w:divBdr>
        <w:top w:val="none" w:sz="0" w:space="0" w:color="auto"/>
        <w:left w:val="none" w:sz="0" w:space="0" w:color="auto"/>
        <w:bottom w:val="none" w:sz="0" w:space="0" w:color="auto"/>
        <w:right w:val="none" w:sz="0" w:space="0" w:color="auto"/>
      </w:divBdr>
    </w:div>
    <w:div w:id="901061551">
      <w:bodyDiv w:val="1"/>
      <w:marLeft w:val="0"/>
      <w:marRight w:val="0"/>
      <w:marTop w:val="0"/>
      <w:marBottom w:val="0"/>
      <w:divBdr>
        <w:top w:val="none" w:sz="0" w:space="0" w:color="auto"/>
        <w:left w:val="none" w:sz="0" w:space="0" w:color="auto"/>
        <w:bottom w:val="none" w:sz="0" w:space="0" w:color="auto"/>
        <w:right w:val="none" w:sz="0" w:space="0" w:color="auto"/>
      </w:divBdr>
    </w:div>
    <w:div w:id="965509022">
      <w:bodyDiv w:val="1"/>
      <w:marLeft w:val="0"/>
      <w:marRight w:val="0"/>
      <w:marTop w:val="0"/>
      <w:marBottom w:val="0"/>
      <w:divBdr>
        <w:top w:val="none" w:sz="0" w:space="0" w:color="auto"/>
        <w:left w:val="none" w:sz="0" w:space="0" w:color="auto"/>
        <w:bottom w:val="none" w:sz="0" w:space="0" w:color="auto"/>
        <w:right w:val="none" w:sz="0" w:space="0" w:color="auto"/>
      </w:divBdr>
      <w:divsChild>
        <w:div w:id="445349371">
          <w:marLeft w:val="360"/>
          <w:marRight w:val="0"/>
          <w:marTop w:val="200"/>
          <w:marBottom w:val="0"/>
          <w:divBdr>
            <w:top w:val="none" w:sz="0" w:space="0" w:color="auto"/>
            <w:left w:val="none" w:sz="0" w:space="0" w:color="auto"/>
            <w:bottom w:val="none" w:sz="0" w:space="0" w:color="auto"/>
            <w:right w:val="none" w:sz="0" w:space="0" w:color="auto"/>
          </w:divBdr>
        </w:div>
      </w:divsChild>
    </w:div>
    <w:div w:id="1090275949">
      <w:bodyDiv w:val="1"/>
      <w:marLeft w:val="0"/>
      <w:marRight w:val="0"/>
      <w:marTop w:val="0"/>
      <w:marBottom w:val="0"/>
      <w:divBdr>
        <w:top w:val="none" w:sz="0" w:space="0" w:color="auto"/>
        <w:left w:val="none" w:sz="0" w:space="0" w:color="auto"/>
        <w:bottom w:val="none" w:sz="0" w:space="0" w:color="auto"/>
        <w:right w:val="none" w:sz="0" w:space="0" w:color="auto"/>
      </w:divBdr>
    </w:div>
    <w:div w:id="1275015196">
      <w:bodyDiv w:val="1"/>
      <w:marLeft w:val="0"/>
      <w:marRight w:val="0"/>
      <w:marTop w:val="0"/>
      <w:marBottom w:val="0"/>
      <w:divBdr>
        <w:top w:val="none" w:sz="0" w:space="0" w:color="auto"/>
        <w:left w:val="none" w:sz="0" w:space="0" w:color="auto"/>
        <w:bottom w:val="none" w:sz="0" w:space="0" w:color="auto"/>
        <w:right w:val="none" w:sz="0" w:space="0" w:color="auto"/>
      </w:divBdr>
    </w:div>
    <w:div w:id="1355500291">
      <w:bodyDiv w:val="1"/>
      <w:marLeft w:val="0"/>
      <w:marRight w:val="0"/>
      <w:marTop w:val="0"/>
      <w:marBottom w:val="0"/>
      <w:divBdr>
        <w:top w:val="none" w:sz="0" w:space="0" w:color="auto"/>
        <w:left w:val="none" w:sz="0" w:space="0" w:color="auto"/>
        <w:bottom w:val="none" w:sz="0" w:space="0" w:color="auto"/>
        <w:right w:val="none" w:sz="0" w:space="0" w:color="auto"/>
      </w:divBdr>
    </w:div>
    <w:div w:id="1401562779">
      <w:bodyDiv w:val="1"/>
      <w:marLeft w:val="0"/>
      <w:marRight w:val="0"/>
      <w:marTop w:val="0"/>
      <w:marBottom w:val="0"/>
      <w:divBdr>
        <w:top w:val="none" w:sz="0" w:space="0" w:color="auto"/>
        <w:left w:val="none" w:sz="0" w:space="0" w:color="auto"/>
        <w:bottom w:val="none" w:sz="0" w:space="0" w:color="auto"/>
        <w:right w:val="none" w:sz="0" w:space="0" w:color="auto"/>
      </w:divBdr>
    </w:div>
    <w:div w:id="1497845242">
      <w:bodyDiv w:val="1"/>
      <w:marLeft w:val="0"/>
      <w:marRight w:val="0"/>
      <w:marTop w:val="0"/>
      <w:marBottom w:val="0"/>
      <w:divBdr>
        <w:top w:val="none" w:sz="0" w:space="0" w:color="auto"/>
        <w:left w:val="none" w:sz="0" w:space="0" w:color="auto"/>
        <w:bottom w:val="none" w:sz="0" w:space="0" w:color="auto"/>
        <w:right w:val="none" w:sz="0" w:space="0" w:color="auto"/>
      </w:divBdr>
      <w:divsChild>
        <w:div w:id="442309870">
          <w:marLeft w:val="336"/>
          <w:marRight w:val="0"/>
          <w:marTop w:val="120"/>
          <w:marBottom w:val="312"/>
          <w:divBdr>
            <w:top w:val="none" w:sz="0" w:space="0" w:color="auto"/>
            <w:left w:val="none" w:sz="0" w:space="0" w:color="auto"/>
            <w:bottom w:val="none" w:sz="0" w:space="0" w:color="auto"/>
            <w:right w:val="none" w:sz="0" w:space="0" w:color="auto"/>
          </w:divBdr>
          <w:divsChild>
            <w:div w:id="15963266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98516000">
      <w:bodyDiv w:val="1"/>
      <w:marLeft w:val="0"/>
      <w:marRight w:val="0"/>
      <w:marTop w:val="0"/>
      <w:marBottom w:val="0"/>
      <w:divBdr>
        <w:top w:val="none" w:sz="0" w:space="0" w:color="auto"/>
        <w:left w:val="none" w:sz="0" w:space="0" w:color="auto"/>
        <w:bottom w:val="none" w:sz="0" w:space="0" w:color="auto"/>
        <w:right w:val="none" w:sz="0" w:space="0" w:color="auto"/>
      </w:divBdr>
    </w:div>
    <w:div w:id="1603680391">
      <w:bodyDiv w:val="1"/>
      <w:marLeft w:val="0"/>
      <w:marRight w:val="0"/>
      <w:marTop w:val="0"/>
      <w:marBottom w:val="0"/>
      <w:divBdr>
        <w:top w:val="none" w:sz="0" w:space="0" w:color="auto"/>
        <w:left w:val="none" w:sz="0" w:space="0" w:color="auto"/>
        <w:bottom w:val="none" w:sz="0" w:space="0" w:color="auto"/>
        <w:right w:val="none" w:sz="0" w:space="0" w:color="auto"/>
      </w:divBdr>
    </w:div>
    <w:div w:id="1635064504">
      <w:bodyDiv w:val="1"/>
      <w:marLeft w:val="0"/>
      <w:marRight w:val="0"/>
      <w:marTop w:val="0"/>
      <w:marBottom w:val="0"/>
      <w:divBdr>
        <w:top w:val="none" w:sz="0" w:space="0" w:color="auto"/>
        <w:left w:val="none" w:sz="0" w:space="0" w:color="auto"/>
        <w:bottom w:val="none" w:sz="0" w:space="0" w:color="auto"/>
        <w:right w:val="none" w:sz="0" w:space="0" w:color="auto"/>
      </w:divBdr>
      <w:divsChild>
        <w:div w:id="1715348500">
          <w:marLeft w:val="446"/>
          <w:marRight w:val="0"/>
          <w:marTop w:val="0"/>
          <w:marBottom w:val="0"/>
          <w:divBdr>
            <w:top w:val="none" w:sz="0" w:space="0" w:color="auto"/>
            <w:left w:val="none" w:sz="0" w:space="0" w:color="auto"/>
            <w:bottom w:val="none" w:sz="0" w:space="0" w:color="auto"/>
            <w:right w:val="none" w:sz="0" w:space="0" w:color="auto"/>
          </w:divBdr>
        </w:div>
        <w:div w:id="589313167">
          <w:marLeft w:val="446"/>
          <w:marRight w:val="0"/>
          <w:marTop w:val="0"/>
          <w:marBottom w:val="0"/>
          <w:divBdr>
            <w:top w:val="none" w:sz="0" w:space="0" w:color="auto"/>
            <w:left w:val="none" w:sz="0" w:space="0" w:color="auto"/>
            <w:bottom w:val="none" w:sz="0" w:space="0" w:color="auto"/>
            <w:right w:val="none" w:sz="0" w:space="0" w:color="auto"/>
          </w:divBdr>
        </w:div>
        <w:div w:id="2130468223">
          <w:marLeft w:val="446"/>
          <w:marRight w:val="0"/>
          <w:marTop w:val="0"/>
          <w:marBottom w:val="0"/>
          <w:divBdr>
            <w:top w:val="none" w:sz="0" w:space="0" w:color="auto"/>
            <w:left w:val="none" w:sz="0" w:space="0" w:color="auto"/>
            <w:bottom w:val="none" w:sz="0" w:space="0" w:color="auto"/>
            <w:right w:val="none" w:sz="0" w:space="0" w:color="auto"/>
          </w:divBdr>
        </w:div>
        <w:div w:id="1718696233">
          <w:marLeft w:val="446"/>
          <w:marRight w:val="0"/>
          <w:marTop w:val="0"/>
          <w:marBottom w:val="0"/>
          <w:divBdr>
            <w:top w:val="none" w:sz="0" w:space="0" w:color="auto"/>
            <w:left w:val="none" w:sz="0" w:space="0" w:color="auto"/>
            <w:bottom w:val="none" w:sz="0" w:space="0" w:color="auto"/>
            <w:right w:val="none" w:sz="0" w:space="0" w:color="auto"/>
          </w:divBdr>
        </w:div>
      </w:divsChild>
    </w:div>
    <w:div w:id="1780448009">
      <w:bodyDiv w:val="1"/>
      <w:marLeft w:val="0"/>
      <w:marRight w:val="0"/>
      <w:marTop w:val="0"/>
      <w:marBottom w:val="0"/>
      <w:divBdr>
        <w:top w:val="none" w:sz="0" w:space="0" w:color="auto"/>
        <w:left w:val="none" w:sz="0" w:space="0" w:color="auto"/>
        <w:bottom w:val="none" w:sz="0" w:space="0" w:color="auto"/>
        <w:right w:val="none" w:sz="0" w:space="0" w:color="auto"/>
      </w:divBdr>
    </w:div>
    <w:div w:id="1808088751">
      <w:bodyDiv w:val="1"/>
      <w:marLeft w:val="0"/>
      <w:marRight w:val="0"/>
      <w:marTop w:val="0"/>
      <w:marBottom w:val="0"/>
      <w:divBdr>
        <w:top w:val="none" w:sz="0" w:space="0" w:color="auto"/>
        <w:left w:val="none" w:sz="0" w:space="0" w:color="auto"/>
        <w:bottom w:val="none" w:sz="0" w:space="0" w:color="auto"/>
        <w:right w:val="none" w:sz="0" w:space="0" w:color="auto"/>
      </w:divBdr>
    </w:div>
    <w:div w:id="1823691754">
      <w:bodyDiv w:val="1"/>
      <w:marLeft w:val="0"/>
      <w:marRight w:val="0"/>
      <w:marTop w:val="0"/>
      <w:marBottom w:val="0"/>
      <w:divBdr>
        <w:top w:val="none" w:sz="0" w:space="0" w:color="auto"/>
        <w:left w:val="none" w:sz="0" w:space="0" w:color="auto"/>
        <w:bottom w:val="none" w:sz="0" w:space="0" w:color="auto"/>
        <w:right w:val="none" w:sz="0" w:space="0" w:color="auto"/>
      </w:divBdr>
      <w:divsChild>
        <w:div w:id="1543713169">
          <w:marLeft w:val="446"/>
          <w:marRight w:val="0"/>
          <w:marTop w:val="0"/>
          <w:marBottom w:val="0"/>
          <w:divBdr>
            <w:top w:val="none" w:sz="0" w:space="0" w:color="auto"/>
            <w:left w:val="none" w:sz="0" w:space="0" w:color="auto"/>
            <w:bottom w:val="none" w:sz="0" w:space="0" w:color="auto"/>
            <w:right w:val="none" w:sz="0" w:space="0" w:color="auto"/>
          </w:divBdr>
        </w:div>
        <w:div w:id="1915238098">
          <w:marLeft w:val="446"/>
          <w:marRight w:val="0"/>
          <w:marTop w:val="0"/>
          <w:marBottom w:val="0"/>
          <w:divBdr>
            <w:top w:val="none" w:sz="0" w:space="0" w:color="auto"/>
            <w:left w:val="none" w:sz="0" w:space="0" w:color="auto"/>
            <w:bottom w:val="none" w:sz="0" w:space="0" w:color="auto"/>
            <w:right w:val="none" w:sz="0" w:space="0" w:color="auto"/>
          </w:divBdr>
        </w:div>
        <w:div w:id="1359355105">
          <w:marLeft w:val="446"/>
          <w:marRight w:val="0"/>
          <w:marTop w:val="0"/>
          <w:marBottom w:val="0"/>
          <w:divBdr>
            <w:top w:val="none" w:sz="0" w:space="0" w:color="auto"/>
            <w:left w:val="none" w:sz="0" w:space="0" w:color="auto"/>
            <w:bottom w:val="none" w:sz="0" w:space="0" w:color="auto"/>
            <w:right w:val="none" w:sz="0" w:space="0" w:color="auto"/>
          </w:divBdr>
        </w:div>
      </w:divsChild>
    </w:div>
    <w:div w:id="1855609859">
      <w:bodyDiv w:val="1"/>
      <w:marLeft w:val="0"/>
      <w:marRight w:val="0"/>
      <w:marTop w:val="0"/>
      <w:marBottom w:val="0"/>
      <w:divBdr>
        <w:top w:val="none" w:sz="0" w:space="0" w:color="auto"/>
        <w:left w:val="none" w:sz="0" w:space="0" w:color="auto"/>
        <w:bottom w:val="none" w:sz="0" w:space="0" w:color="auto"/>
        <w:right w:val="none" w:sz="0" w:space="0" w:color="auto"/>
      </w:divBdr>
    </w:div>
    <w:div w:id="1921789789">
      <w:bodyDiv w:val="1"/>
      <w:marLeft w:val="0"/>
      <w:marRight w:val="0"/>
      <w:marTop w:val="0"/>
      <w:marBottom w:val="0"/>
      <w:divBdr>
        <w:top w:val="none" w:sz="0" w:space="0" w:color="auto"/>
        <w:left w:val="none" w:sz="0" w:space="0" w:color="auto"/>
        <w:bottom w:val="none" w:sz="0" w:space="0" w:color="auto"/>
        <w:right w:val="none" w:sz="0" w:space="0" w:color="auto"/>
      </w:divBdr>
    </w:div>
    <w:div w:id="1968077223">
      <w:bodyDiv w:val="1"/>
      <w:marLeft w:val="0"/>
      <w:marRight w:val="0"/>
      <w:marTop w:val="0"/>
      <w:marBottom w:val="0"/>
      <w:divBdr>
        <w:top w:val="none" w:sz="0" w:space="0" w:color="auto"/>
        <w:left w:val="none" w:sz="0" w:space="0" w:color="auto"/>
        <w:bottom w:val="none" w:sz="0" w:space="0" w:color="auto"/>
        <w:right w:val="none" w:sz="0" w:space="0" w:color="auto"/>
      </w:divBdr>
      <w:divsChild>
        <w:div w:id="1001275457">
          <w:marLeft w:val="360"/>
          <w:marRight w:val="0"/>
          <w:marTop w:val="200"/>
          <w:marBottom w:val="0"/>
          <w:divBdr>
            <w:top w:val="none" w:sz="0" w:space="0" w:color="auto"/>
            <w:left w:val="none" w:sz="0" w:space="0" w:color="auto"/>
            <w:bottom w:val="none" w:sz="0" w:space="0" w:color="auto"/>
            <w:right w:val="none" w:sz="0" w:space="0" w:color="auto"/>
          </w:divBdr>
        </w:div>
        <w:div w:id="773983940">
          <w:marLeft w:val="360"/>
          <w:marRight w:val="0"/>
          <w:marTop w:val="200"/>
          <w:marBottom w:val="0"/>
          <w:divBdr>
            <w:top w:val="none" w:sz="0" w:space="0" w:color="auto"/>
            <w:left w:val="none" w:sz="0" w:space="0" w:color="auto"/>
            <w:bottom w:val="none" w:sz="0" w:space="0" w:color="auto"/>
            <w:right w:val="none" w:sz="0" w:space="0" w:color="auto"/>
          </w:divBdr>
        </w:div>
      </w:divsChild>
    </w:div>
    <w:div w:id="2059157940">
      <w:bodyDiv w:val="1"/>
      <w:marLeft w:val="0"/>
      <w:marRight w:val="0"/>
      <w:marTop w:val="0"/>
      <w:marBottom w:val="0"/>
      <w:divBdr>
        <w:top w:val="none" w:sz="0" w:space="0" w:color="auto"/>
        <w:left w:val="none" w:sz="0" w:space="0" w:color="auto"/>
        <w:bottom w:val="none" w:sz="0" w:space="0" w:color="auto"/>
        <w:right w:val="none" w:sz="0" w:space="0" w:color="auto"/>
      </w:divBdr>
    </w:div>
    <w:div w:id="2070569254">
      <w:bodyDiv w:val="1"/>
      <w:marLeft w:val="0"/>
      <w:marRight w:val="0"/>
      <w:marTop w:val="0"/>
      <w:marBottom w:val="0"/>
      <w:divBdr>
        <w:top w:val="none" w:sz="0" w:space="0" w:color="auto"/>
        <w:left w:val="none" w:sz="0" w:space="0" w:color="auto"/>
        <w:bottom w:val="none" w:sz="0" w:space="0" w:color="auto"/>
        <w:right w:val="none" w:sz="0" w:space="0" w:color="auto"/>
      </w:divBdr>
      <w:divsChild>
        <w:div w:id="6413474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tr.wikipedia.org/w/index.php?title=Yaz%C4%B1_tan%C4%B1ma&amp;action=edit&amp;redlink=1" TargetMode="External"/><Relationship Id="rId26" Type="http://schemas.openxmlformats.org/officeDocument/2006/relationships/hyperlink" Target="https://tr.wikipedia.org/wiki/%C3%96zyineleme" TargetMode="External"/><Relationship Id="rId39" Type="http://schemas.openxmlformats.org/officeDocument/2006/relationships/hyperlink" Target="https://www.datasciencearth.com/yapay-sinir-aglarinin-temel-yapisi/" TargetMode="External"/><Relationship Id="rId21" Type="http://schemas.openxmlformats.org/officeDocument/2006/relationships/hyperlink" Target="https://tr.wikipedia.org/w/index.php?title=Turing-complete&amp;action=edit&amp;redlink=1" TargetMode="External"/><Relationship Id="rId34" Type="http://schemas.openxmlformats.org/officeDocument/2006/relationships/hyperlink" Target="https://medium.com/deep-learning-turkiye/rnn-nedir-nas%C4%B1l-%C3%A7al%C4%B1%C5%9F%C4%B1r-9e5d572689e1" TargetMode="External"/><Relationship Id="rId42" Type="http://schemas.openxmlformats.org/officeDocument/2006/relationships/hyperlink" Target="https://devhunteryz.wordpress.com/2018/06/30/derin-ogrenme-perceptron-ogrenme-algoritmasi/" TargetMode="External"/><Relationship Id="rId7" Type="http://schemas.openxmlformats.org/officeDocument/2006/relationships/hyperlink" Target="https://tr.wikipedia.org/wiki/Beyin" TargetMode="External"/><Relationship Id="rId2" Type="http://schemas.openxmlformats.org/officeDocument/2006/relationships/styles" Target="styles.xml"/><Relationship Id="rId16" Type="http://schemas.openxmlformats.org/officeDocument/2006/relationships/hyperlink" Target="https://tr.wikipedia.org/wiki/%C4%B0ngilizce" TargetMode="External"/><Relationship Id="rId29" Type="http://schemas.openxmlformats.org/officeDocument/2006/relationships/hyperlink" Target="https://tr.wikipedia.org/wiki/Polifonik" TargetMode="External"/><Relationship Id="rId1" Type="http://schemas.openxmlformats.org/officeDocument/2006/relationships/numbering" Target="numbering.xml"/><Relationship Id="rId6" Type="http://schemas.openxmlformats.org/officeDocument/2006/relationships/image" Target="http://depo.btu.edu.tr/dosyalar/btu/Dosyalar/TR%20LOGO(1).jpg" TargetMode="External"/><Relationship Id="rId11" Type="http://schemas.openxmlformats.org/officeDocument/2006/relationships/image" Target="media/image3.png"/><Relationship Id="rId24" Type="http://schemas.openxmlformats.org/officeDocument/2006/relationships/hyperlink" Target="https://tr.wikipedia.org/wiki/Yinelemeli_sinir_a%C4%9F%C4%B1" TargetMode="External"/><Relationship Id="rId32" Type="http://schemas.openxmlformats.org/officeDocument/2006/relationships/image" Target="media/image8.png"/><Relationship Id="rId37" Type="http://schemas.openxmlformats.org/officeDocument/2006/relationships/hyperlink" Target="https://matkafasi.com/111517/perceptron-nedir" TargetMode="External"/><Relationship Id="rId40" Type="http://schemas.openxmlformats.org/officeDocument/2006/relationships/hyperlink" Target="https://tr.wikipedia.org/wiki/Yapay_sinir_a%C4%9Flar%C4%B1"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tr.wikipedia.org/wiki/Yapay_sinir_a%C4%9Flar%C4%B1" TargetMode="External"/><Relationship Id="rId23" Type="http://schemas.openxmlformats.org/officeDocument/2006/relationships/hyperlink" Target="https://tr.wikipedia.org/w/index.php?title=David_Rumelhart&amp;action=edit&amp;redlink=1" TargetMode="External"/><Relationship Id="rId28" Type="http://schemas.openxmlformats.org/officeDocument/2006/relationships/hyperlink" Target="https://tr.wikipedia.org/wiki/%C4%B0ngilizce" TargetMode="External"/><Relationship Id="rId36" Type="http://schemas.openxmlformats.org/officeDocument/2006/relationships/hyperlink" Target="https://medium.com/@buse.kara7998/perceptron-nedi%CC%87r-a15a7c8e5276" TargetMode="External"/><Relationship Id="rId10" Type="http://schemas.openxmlformats.org/officeDocument/2006/relationships/image" Target="media/image2.png"/><Relationship Id="rId19" Type="http://schemas.openxmlformats.org/officeDocument/2006/relationships/hyperlink" Target="https://tr.wikipedia.org/wiki/Konu%C5%9Fma_tan%C4%B1ma"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wikipedia.org/wiki/N%C3%B6ron" TargetMode="External"/><Relationship Id="rId14" Type="http://schemas.openxmlformats.org/officeDocument/2006/relationships/hyperlink" Target="https://tr.wikipedia.org/wiki/Y%C3%B6nl%C3%BC_%C3%A7izge" TargetMode="External"/><Relationship Id="rId22" Type="http://schemas.openxmlformats.org/officeDocument/2006/relationships/hyperlink" Target="https://tr.wikipedia.org/wiki/Girdi" TargetMode="External"/><Relationship Id="rId27" Type="http://schemas.openxmlformats.org/officeDocument/2006/relationships/hyperlink" Target="https://tr.wikipedia.org/wiki/D%C3%BC%C4%9F%C3%BCm_(matematik)" TargetMode="External"/><Relationship Id="rId30" Type="http://schemas.openxmlformats.org/officeDocument/2006/relationships/image" Target="media/image6.png"/><Relationship Id="rId35" Type="http://schemas.openxmlformats.org/officeDocument/2006/relationships/hyperlink" Target="https://www.elektrikport.com/makale-detay/yinelemeli-sinir-aglari-(rnn)-nedir/23277#ad-image-0" TargetMode="External"/><Relationship Id="rId43" Type="http://schemas.openxmlformats.org/officeDocument/2006/relationships/hyperlink" Target="https://atcold.github.io/pytorch-Deep-Learning/tr/week06/06-3/" TargetMode="External"/><Relationship Id="rId8" Type="http://schemas.openxmlformats.org/officeDocument/2006/relationships/hyperlink" Target="https://tr.wikipedia.org/wiki/Biyolojik"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r.wikipedia.org/w/index.php?title=%C4%B0leri_beslemeli_sinir_a%C4%9F%C4%B1&amp;action=edit&amp;redlink=1" TargetMode="External"/><Relationship Id="rId25" Type="http://schemas.openxmlformats.org/officeDocument/2006/relationships/hyperlink" Target="https://tr.wikipedia.org/w/index.php?title=John_Hopfield&amp;action=edit&amp;redlink=1" TargetMode="External"/><Relationship Id="rId33" Type="http://schemas.openxmlformats.org/officeDocument/2006/relationships/hyperlink" Target="https://tr.wikipedia.org/wiki/Yinelemeli_sinir_a%C4%9F%C4%B1" TargetMode="External"/><Relationship Id="rId38" Type="http://schemas.openxmlformats.org/officeDocument/2006/relationships/hyperlink" Target="https://tr.wikipedia.org/wiki/Perceptron" TargetMode="External"/><Relationship Id="rId20" Type="http://schemas.openxmlformats.org/officeDocument/2006/relationships/hyperlink" Target="https://tr.wikipedia.org/wiki/Turing_makinesi" TargetMode="External"/><Relationship Id="rId41" Type="http://schemas.openxmlformats.org/officeDocument/2006/relationships/hyperlink" Target="https://www.veribilimiokulu.com/yapay-sinir-agiartificial-neural-network-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2900</Words>
  <Characters>16536</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Erdinç</dc:creator>
  <cp:keywords/>
  <dc:description/>
  <cp:lastModifiedBy>Emirhan Erdinç</cp:lastModifiedBy>
  <cp:revision>1</cp:revision>
  <dcterms:created xsi:type="dcterms:W3CDTF">2022-12-29T17:59:00Z</dcterms:created>
  <dcterms:modified xsi:type="dcterms:W3CDTF">2022-12-29T19:52:00Z</dcterms:modified>
</cp:coreProperties>
</file>