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3B341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/>
          <w:sz w:val="30"/>
          <w:szCs w:val="30"/>
          <w:lang w:val="tr-TR"/>
        </w:rPr>
      </w:pPr>
      <w:bookmarkStart w:id="0" w:name="_42dwqcj0wee6" w:colFirst="0" w:colLast="0"/>
      <w:bookmarkEnd w:id="0"/>
      <w:r>
        <w:rPr>
          <w:rFonts w:hint="default"/>
          <w:b/>
          <w:i w:val="0"/>
          <w:color w:val="1F4E78"/>
          <w:sz w:val="30"/>
          <w:szCs w:val="30"/>
          <w:lang w:val="tr-TR"/>
        </w:rPr>
        <w:t>5N1K Sorgulama Tablosu</w:t>
      </w:r>
    </w:p>
    <w:p w14:paraId="4614B3FF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Buluş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8804"/>
      </w:tblGrid>
      <w:tr w14:paraId="4DFF1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146EB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05DFF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56768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F2C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6707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Yeni bir fikir, ilke veya yöntemdir; tek başına somut ürün olmak zorunda değildir.</w:t>
            </w:r>
          </w:p>
        </w:tc>
      </w:tr>
      <w:tr w14:paraId="3AA5A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2C21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FA20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İnsanlar sorunlara çözüm aradıkça, tarih boyunca ortaya çıkar.</w:t>
            </w:r>
          </w:p>
        </w:tc>
      </w:tr>
      <w:tr w14:paraId="5A16F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029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3307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Bilimsel araştırmada, günlük yaşamda ve farklı disiplinlerde.</w:t>
            </w:r>
          </w:p>
        </w:tc>
      </w:tr>
      <w:tr w14:paraId="0FC79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AD74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1ED6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Gözlem, merak, deneme ve düşünme ile geliştirilir.</w:t>
            </w:r>
          </w:p>
        </w:tc>
      </w:tr>
      <w:tr w14:paraId="00447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43CF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C963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Yeni sorunların anlaşılmasını ve çözülmesini sağlar.</w:t>
            </w:r>
          </w:p>
        </w:tc>
      </w:tr>
      <w:tr w14:paraId="61202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54DB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A0B8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Araştırmacılar, bilim insanları ve farklı alanlardaki kişiler.</w:t>
            </w:r>
          </w:p>
        </w:tc>
      </w:tr>
    </w:tbl>
    <w:p w14:paraId="2DAD78DA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İcat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8804"/>
      </w:tblGrid>
      <w:tr w14:paraId="216F2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0C1A5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BC9FE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3BF7A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ECBF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50DE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Daha önce olmayan somut bir ürün, araç veya sistem ortaya koymaktır.</w:t>
            </w:r>
          </w:p>
        </w:tc>
      </w:tr>
      <w:tr w14:paraId="37460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E4F6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A73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Bir ihtiyaç ya da sorun için yeni çözüm gerektiğinde.</w:t>
            </w:r>
          </w:p>
        </w:tc>
      </w:tr>
      <w:tr w14:paraId="19FF0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1D81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3960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Evde, atölyede, laboratuvarda veya üretim ortamlarında.</w:t>
            </w:r>
          </w:p>
        </w:tc>
      </w:tr>
      <w:tr w14:paraId="36BEF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6199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4B16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Fikir; çizim, prototip, deneme ve geliştirme aşamalarından geçer.</w:t>
            </w:r>
          </w:p>
        </w:tc>
      </w:tr>
      <w:tr w14:paraId="2C5FF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44C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1C4A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Yaşamı kolaylaştırır veya bir ihtiyaca çözüm üretir.</w:t>
            </w:r>
          </w:p>
        </w:tc>
      </w:tr>
      <w:tr w14:paraId="68ECE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6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712F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80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CEF2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Mucitler; tasarımcı, mühendis ve üreticilerle birlikte çalışabilir.</w:t>
            </w:r>
          </w:p>
        </w:tc>
      </w:tr>
    </w:tbl>
    <w:p w14:paraId="1B1B6B25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Keşif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8792"/>
      </w:tblGrid>
      <w:tr w14:paraId="682B2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7F1E4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DEE3D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2DECA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6773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4DB6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Zaten var olan ama daha önce fark edilmemiş bir şeyi bulma ya da fark etmedir.</w:t>
            </w:r>
          </w:p>
        </w:tc>
      </w:tr>
      <w:tr w14:paraId="6A853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B7D7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DA88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Doğayı, dünyayı veya evreni araştırırken gerçekleşir.</w:t>
            </w:r>
          </w:p>
        </w:tc>
      </w:tr>
      <w:tr w14:paraId="33FE5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AA0F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3231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Doğada, uzayda, denizde, tarihî alanlarda ve laboratuvarlarda.</w:t>
            </w:r>
          </w:p>
        </w:tc>
      </w:tr>
      <w:tr w14:paraId="7D5FA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7CB1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04B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Gözlem, inceleme, araştırma ve kanıt toplama ile yapılır.</w:t>
            </w:r>
          </w:p>
        </w:tc>
      </w:tr>
      <w:tr w14:paraId="44EB6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3399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DCA6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Dünyayı ve doğayı daha iyi anlamamızı sağlar.</w:t>
            </w:r>
          </w:p>
        </w:tc>
      </w:tr>
      <w:tr w14:paraId="22306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64EE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D69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Kâşifler, bilim insanları, arkeologlar ve araştırmacılar.</w:t>
            </w:r>
          </w:p>
        </w:tc>
      </w:tr>
    </w:tbl>
    <w:p w14:paraId="1B8CAB10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Bilim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8781"/>
      </w:tblGrid>
      <w:tr w14:paraId="1D0D6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93CBE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8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208DF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03681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EDB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8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DA17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Doğayı, insanı ve evreni sistemli yöntemlerle anlama çabasıdır.</w:t>
            </w:r>
          </w:p>
        </w:tc>
      </w:tr>
      <w:tr w14:paraId="029C2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205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8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990F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Antik çağlardan beri vardır; modern bilimsel yöntem zamanla gelişmiştir.</w:t>
            </w:r>
          </w:p>
        </w:tc>
      </w:tr>
      <w:tr w14:paraId="3921E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3EB3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8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0E12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Laboratuvarda, doğada, okulda ve araştırma merkezlerinde.</w:t>
            </w:r>
          </w:p>
        </w:tc>
      </w:tr>
      <w:tr w14:paraId="1FE5B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E2B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8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CAED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Gözlem, soru, hipotez, deney, veri ve sonuç adımlarıyla ilerler.</w:t>
            </w:r>
          </w:p>
        </w:tc>
      </w:tr>
      <w:tr w14:paraId="4B9A1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9148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8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69D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Güvenilir bilgi üretir ve sorunları anlamaya yardım eder.</w:t>
            </w:r>
          </w:p>
        </w:tc>
      </w:tr>
      <w:tr w14:paraId="40A2A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7B2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8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DD48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Bilim insanları; ayrıca araştırma yapan herkes.</w:t>
            </w:r>
          </w:p>
        </w:tc>
      </w:tr>
    </w:tbl>
    <w:p w14:paraId="10DC8881">
      <w:pPr>
        <w:spacing w:after="20"/>
      </w:pPr>
    </w:p>
    <w:p w14:paraId="63D978B4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Teknik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8769"/>
      </w:tblGrid>
      <w:tr w14:paraId="0E663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7A095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F9C5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61E83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DDA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B726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Bir işi yapmanın yolu, yöntemi ve becerisidir.</w:t>
            </w:r>
          </w:p>
        </w:tc>
      </w:tr>
      <w:tr w14:paraId="105DC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FBC8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C65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İnsanlar bir işi öğrenip uyguladığından beri vardır.</w:t>
            </w:r>
          </w:p>
        </w:tc>
      </w:tr>
      <w:tr w14:paraId="3A67A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36CF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853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Mutfakta, sporda, sanatta, üretimde ve günlük yaşamda.</w:t>
            </w:r>
          </w:p>
        </w:tc>
      </w:tr>
      <w:tr w14:paraId="36315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80BC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76B6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Uygulama, tekrar, ustalık ve doğru araç kullanımıyla gelişir.</w:t>
            </w:r>
          </w:p>
        </w:tc>
      </w:tr>
      <w:tr w14:paraId="5674C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CD17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B34F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İşlerin daha doğru, güvenli ve verimli yapılmasını sağlar.</w:t>
            </w:r>
          </w:p>
        </w:tc>
      </w:tr>
      <w:tr w14:paraId="23658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9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594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27F4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Ustalar, çalışanlar, sanatçılar, sporcular ve öğrenciler.</w:t>
            </w:r>
          </w:p>
        </w:tc>
      </w:tr>
    </w:tbl>
    <w:p w14:paraId="45347B9E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Teknoloji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5C06D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60F9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7E70D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6F23A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6C4F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10E8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Bilim ve tekniği kullanarak ihtiyaçları karşılayan araçlar ve sistemlerdir.</w:t>
            </w:r>
          </w:p>
        </w:tc>
      </w:tr>
      <w:tr w14:paraId="025EB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FD95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0D4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Yeni bilgiler ve ihtiyaçlarla sürekli gelişir.</w:t>
            </w:r>
          </w:p>
        </w:tc>
      </w:tr>
      <w:tr w14:paraId="46F70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3D3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8AE7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Evde, okulda, hastanede, ulaşımda ve iletişimde.</w:t>
            </w:r>
          </w:p>
        </w:tc>
      </w:tr>
      <w:tr w14:paraId="40CE9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D768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8FB8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Bilimsel bilgiyi teknik yöntemlerle ürüne veya sisteme dönüştürerek çalışır.</w:t>
            </w:r>
          </w:p>
        </w:tc>
      </w:tr>
      <w:tr w14:paraId="3D388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2778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EDEA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İnsanların sorun çözmesini, iletişim kurmasını ve üretmesini kolaylaştırır.</w:t>
            </w:r>
          </w:p>
        </w:tc>
      </w:tr>
      <w:tr w14:paraId="1976D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1B96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907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Tasarımcılar, mühendisler, yazılımcılar, bilim insanları ve kullanıcılar.</w:t>
            </w:r>
          </w:p>
        </w:tc>
      </w:tr>
    </w:tbl>
    <w:p w14:paraId="0BEAAB2C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Tasarım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5C25B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E6BE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3E9B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14040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8BFA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31EF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Bir ürünün, mekânın veya sistemin işlevsel, estetik ve sürdürülebilir biçimde planlanmasıdır.</w:t>
            </w:r>
          </w:p>
        </w:tc>
      </w:tr>
      <w:tr w14:paraId="7C106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CF6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DF19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Bir ihtiyaç veya iyileştirme fikri ortaya çıktığında başlar.</w:t>
            </w:r>
          </w:p>
        </w:tc>
      </w:tr>
      <w:tr w14:paraId="003E6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1C92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851E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Ürünlerde, binalarda, afişlerde, uygulamalarda ve hizmetlerde.</w:t>
            </w:r>
          </w:p>
        </w:tc>
      </w:tr>
      <w:tr w14:paraId="1EDF5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5DA9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47C1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İhtiyaç belirleme, araştırma, eskiz, prototip, test ve iyileştirme ile yapılır.</w:t>
            </w:r>
          </w:p>
        </w:tc>
      </w:tr>
      <w:tr w14:paraId="4D187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6CF7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A523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Kullanımı kolaylaştırır; güvenlik, estetik ve işlev sağlar.</w:t>
            </w:r>
          </w:p>
        </w:tc>
      </w:tr>
      <w:tr w14:paraId="3EC0C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562D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497A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Tasarımcılar; kullanıcılar, mühendisler ve üreticilerle birlikte.</w:t>
            </w:r>
          </w:p>
        </w:tc>
      </w:tr>
    </w:tbl>
    <w:p w14:paraId="153CFF9B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Endüstri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6FB70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63DC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E3580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158A1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4611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39D3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Malların fabrikalarda veya büyük ölçekli sistemlerde seri üretilmesidir.</w:t>
            </w:r>
          </w:p>
        </w:tc>
      </w:tr>
      <w:tr w14:paraId="30176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26A2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0968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Sanayi Devrimi ile 18. yüzyıldan itibaren hızla yaygınlaşmıştır.</w:t>
            </w:r>
          </w:p>
        </w:tc>
      </w:tr>
      <w:tr w14:paraId="66907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3A1A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33C9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Fabrikalarda, üretim tesislerinde ve tedarik zincirinde.</w:t>
            </w:r>
          </w:p>
        </w:tc>
      </w:tr>
      <w:tr w14:paraId="0AF45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A187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A387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İş bölümü, makineler, standartlar ve seri üretim kullanılır.</w:t>
            </w:r>
          </w:p>
        </w:tc>
      </w:tr>
      <w:tr w14:paraId="3F546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D0D1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81CD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Çok sayıda ürünü daha hızlı ve aynı standartta üretir.</w:t>
            </w:r>
          </w:p>
        </w:tc>
      </w:tr>
      <w:tr w14:paraId="5FFB0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A85F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C58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İşçiler, teknisyenler, mühendisler, tasarımcılar ve yöneticiler.</w:t>
            </w:r>
          </w:p>
        </w:tc>
      </w:tr>
    </w:tbl>
    <w:p w14:paraId="1346C923">
      <w:r>
        <w:br w:type="page"/>
      </w:r>
    </w:p>
    <w:p w14:paraId="54ADF6DA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Endüstri 4.0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5CC2B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A4C3E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20134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1A480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F636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62C9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Akıllı fabrikalar, veri, sensörler, internet bağlantısı ve otomasyonun birlikte kullanılmasıdır.</w:t>
            </w:r>
          </w:p>
        </w:tc>
      </w:tr>
      <w:tr w14:paraId="0C757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318D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22C9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Kavram 2011'de Almanya'daki çalışmalarla öne çıkmıştır.</w:t>
            </w:r>
          </w:p>
        </w:tc>
      </w:tr>
      <w:tr w14:paraId="5CDBD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4C62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B1CA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Özellikle fabrikalarda; lojistikte ve akıllı üretim sistemlerinde.</w:t>
            </w:r>
          </w:p>
        </w:tc>
      </w:tr>
      <w:tr w14:paraId="205B3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D5D7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4B9D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Makineler sensörlerden veri toplar, sistemler iletişim kurar ve süreçler otomatikleşir.</w:t>
            </w:r>
          </w:p>
        </w:tc>
      </w:tr>
      <w:tr w14:paraId="39A13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F59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C3F3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Üretimi daha izlenebilir, hızlı ve esnek hâle getirmeyi amaçlar.</w:t>
            </w:r>
          </w:p>
        </w:tc>
      </w:tr>
      <w:tr w14:paraId="123A1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7D11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A3BA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Yazılımcılar, veri uzmanları, mühendisler, operatörler ve işletmeler.</w:t>
            </w:r>
          </w:p>
        </w:tc>
      </w:tr>
    </w:tbl>
    <w:p w14:paraId="331D61E5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Endüstri 5.0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5C741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487A9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3148F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41CF2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7F40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E0FE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İnsan, akıllı makine ve sürdürülebilirliğin birlikte düşünülmesidir.</w:t>
            </w:r>
          </w:p>
        </w:tc>
      </w:tr>
      <w:tr w14:paraId="44A00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C52B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548F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2010'ların sonundan itibaren sanayi ve eğitim tartışmalarında yaygınlaşmıştır.</w:t>
            </w:r>
          </w:p>
        </w:tc>
      </w:tr>
      <w:tr w14:paraId="30996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BB60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730F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Üretimde; ayrıca çevre, sağlık ve toplumsal ihtiyaçlarla ilişkili alanlarda.</w:t>
            </w:r>
          </w:p>
        </w:tc>
      </w:tr>
      <w:tr w14:paraId="05D6B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87A1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E65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Teknoloji insanın yerini tamamen almak yerine insanı destekleyecek biçimde kullanılır.</w:t>
            </w:r>
          </w:p>
        </w:tc>
      </w:tr>
      <w:tr w14:paraId="044D2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5671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96B5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 odaklı, dayanıklı ve çevreye duyarlı üretimi vurgular.</w:t>
            </w:r>
          </w:p>
        </w:tc>
      </w:tr>
      <w:tr w14:paraId="6B51D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AC9A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234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İnsanlar, çalışanlar, tasarımcılar, mühendisler ve karar vericiler.</w:t>
            </w:r>
          </w:p>
        </w:tc>
      </w:tr>
    </w:tbl>
    <w:p w14:paraId="16C4F091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STEAM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5A13E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2184B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F8FE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18E33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55A4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1E8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Fen, teknoloji, mühendislik, sanat ve matematiği aynı projede buluşturan yaklaşımdır.</w:t>
            </w:r>
          </w:p>
        </w:tc>
      </w:tr>
      <w:tr w14:paraId="49DA2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7A96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6EFD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2000'li yıllarda eğitim yaklaşımı olarak yaygınlaşmıştır.</w:t>
            </w:r>
          </w:p>
        </w:tc>
      </w:tr>
      <w:tr w14:paraId="07B90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0F99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08B6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Okul projelerinde, atölyelerde ve gerçek yaşam problemlerinde.</w:t>
            </w:r>
          </w:p>
        </w:tc>
      </w:tr>
      <w:tr w14:paraId="53420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701E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BC0B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Bir probleme farklı derslerin bilgi ve becerileri birlikte uygulanır.</w:t>
            </w:r>
          </w:p>
        </w:tc>
      </w:tr>
      <w:tr w14:paraId="5ECB5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0EF4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2267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Tek yönlü değil, yaratıcı ve bütüncül çözümler üretmeye yardım eder.</w:t>
            </w:r>
          </w:p>
        </w:tc>
      </w:tr>
      <w:tr w14:paraId="126FB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4E22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794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Öğrenciler, öğretmenler, tasarımcılar, mühendisler ve bilim insanları.</w:t>
            </w:r>
          </w:p>
        </w:tc>
      </w:tr>
    </w:tbl>
    <w:p w14:paraId="4A26320C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Yapay zekâ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415DB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8D072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A2D24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359EF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1A60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97E5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Bilgisayarların verilerden örüntü öğrenip tahmin, öneri veya karar üretmesidir.</w:t>
            </w:r>
          </w:p>
        </w:tc>
      </w:tr>
      <w:tr w14:paraId="7CAA0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00D1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F763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Alanın adı 1956'daki Dartmouth çalıştayında yaygın biçimde kullanılmıştır; günümüzde hızla gelişmektedir.</w:t>
            </w:r>
          </w:p>
        </w:tc>
      </w:tr>
      <w:tr w14:paraId="03CCA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DF82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BED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Telefonlarda, çeviri uygulamalarında, oyunlarda, sağlıkta ve fabrikalarda.</w:t>
            </w:r>
          </w:p>
        </w:tc>
      </w:tr>
      <w:tr w14:paraId="14720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5762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6C75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Verilerden örüntüleri öğrenen algoritmalarla çalışır.</w:t>
            </w:r>
          </w:p>
        </w:tc>
      </w:tr>
      <w:tr w14:paraId="6809E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C453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8DE8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Bazı işleri hızlandırır, tahmin yapar ve kişiye uygun öneriler sunabilir.</w:t>
            </w:r>
          </w:p>
        </w:tc>
      </w:tr>
      <w:tr w14:paraId="64C89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225A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B6F7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Yapay zekâ araştırmacıları, yazılımcılar, veri uzmanları ve kullanıcılar.</w:t>
            </w:r>
          </w:p>
        </w:tc>
      </w:tr>
    </w:tbl>
    <w:p w14:paraId="6953EC20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</w:p>
    <w:p w14:paraId="6E369F5D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</w:p>
    <w:p w14:paraId="2EE07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line="240" w:lineRule="auto"/>
        <w:textAlignment w:val="auto"/>
        <w:rPr>
          <w:rFonts w:ascii="Aptos" w:hAnsi="Aptos" w:eastAsia="Aptos"/>
          <w:b/>
          <w:i w:val="0"/>
          <w:color w:val="2F6B5A"/>
          <w:sz w:val="24"/>
        </w:rPr>
      </w:pPr>
    </w:p>
    <w:p w14:paraId="537C0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line="240" w:lineRule="auto"/>
        <w:textAlignment w:val="auto"/>
        <w:rPr>
          <w:rFonts w:ascii="Aptos" w:hAnsi="Aptos" w:eastAsia="Aptos"/>
          <w:b/>
          <w:i w:val="0"/>
          <w:color w:val="2F6B5A"/>
          <w:sz w:val="24"/>
        </w:rPr>
      </w:pPr>
    </w:p>
    <w:p w14:paraId="12DA3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line="240" w:lineRule="auto"/>
        <w:textAlignment w:val="auto"/>
      </w:pPr>
      <w:bookmarkStart w:id="1" w:name="_GoBack"/>
      <w:bookmarkEnd w:id="1"/>
      <w:r>
        <w:rPr>
          <w:rFonts w:ascii="Aptos" w:hAnsi="Aptos" w:eastAsia="Aptos"/>
          <w:b/>
          <w:i w:val="0"/>
          <w:color w:val="2F6B5A"/>
          <w:sz w:val="24"/>
        </w:rPr>
        <w:t>Mimari tasarım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17B5C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5823D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61FB7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5C809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BAA4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8E52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Bina, mekân ve çevrenin insanların yaşayacağı biçimde planlanmasıdır.</w:t>
            </w:r>
          </w:p>
        </w:tc>
      </w:tr>
      <w:tr w14:paraId="6D07E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5BDD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BD29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İnsanların barınma ve ortak yaşam alanı oluşturduğu ilk dönemlerden beri vardır.</w:t>
            </w:r>
          </w:p>
        </w:tc>
      </w:tr>
      <w:tr w14:paraId="06ABE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6A4B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1733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Evlerde, okullarda, parklarda, müzelerde ve kentlerde.</w:t>
            </w:r>
          </w:p>
        </w:tc>
      </w:tr>
      <w:tr w14:paraId="62717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E89A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82E6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Kullanıcı ihtiyacı, ölçü, güvenlik, malzeme, iklim ve estetik dikkate alınarak tasarlanır.</w:t>
            </w:r>
          </w:p>
        </w:tc>
      </w:tr>
      <w:tr w14:paraId="672E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C995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D20A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Güvenli, erişilebilir, rahat ve işlevsel mekânlar oluşturur.</w:t>
            </w:r>
          </w:p>
        </w:tc>
      </w:tr>
      <w:tr w14:paraId="40BA3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E9C4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319C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Mimarlar; mühendisler, şehir plancıları, ustalar ve kullanıcılar.</w:t>
            </w:r>
          </w:p>
        </w:tc>
      </w:tr>
    </w:tbl>
    <w:p w14:paraId="0A451079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Grafik tasarım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1D726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8B84E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445A9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3E46C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1058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F403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Bir mesajı yazı, renk, şekil ve görsellerle anlaşılır biçimde iletme tasarımıdır.</w:t>
            </w:r>
          </w:p>
        </w:tc>
      </w:tr>
      <w:tr w14:paraId="77271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A7FD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95B8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İnsanların görsel iletişim kurduğu ilk dönemlerden beri vardır; baskı ve dijital ortamla gelişmiştir.</w:t>
            </w:r>
          </w:p>
        </w:tc>
      </w:tr>
      <w:tr w14:paraId="23873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B30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6E00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Afişlerde, logolarda, kitaplarda, tabelalarda, ekranlarda ve sosyal medyada.</w:t>
            </w:r>
          </w:p>
        </w:tc>
      </w:tr>
      <w:tr w14:paraId="55AC5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79D8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08BF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Hedef kitleye uygun yazı, renk, görsel hiyerarşi ve düzen seçilerek hazırlanır.</w:t>
            </w:r>
          </w:p>
        </w:tc>
      </w:tr>
      <w:tr w14:paraId="73212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3F16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2EB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Bilgiyi fark edilir, anlaşılır ve etkili hâle getirir.</w:t>
            </w:r>
          </w:p>
        </w:tc>
      </w:tr>
      <w:tr w14:paraId="4B774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83A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BDED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Grafik tasarımcılar, illüstratörler, iletişim uzmanları ve içerik üreticileri.</w:t>
            </w:r>
          </w:p>
        </w:tc>
      </w:tr>
    </w:tbl>
    <w:p w14:paraId="23F9FC55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Endüstriyel tasarım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758"/>
      </w:tblGrid>
      <w:tr w14:paraId="24A59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CA16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D22A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</w:tr>
      <w:tr w14:paraId="676F0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9BC7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F756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Günlük kullanılan ürünlerin işlevsel, güvenli, estetik ve üretilebilir biçimde planlanmasıdır.</w:t>
            </w:r>
          </w:p>
        </w:tc>
      </w:tr>
      <w:tr w14:paraId="58365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033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 zaman?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D07B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Seri üretim yaygınlaştıkça önem kazanmış; 20. yüzyılda ayrı bir meslek alanı hâline gelmiştir.</w:t>
            </w:r>
          </w:p>
        </w:tc>
      </w:tr>
      <w:tr w14:paraId="5001D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AAD7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Nerede?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93D9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Telefon, sandalye, oyuncak, ambalaj, ulaşım aracı ve ev eşyalarında.</w:t>
            </w:r>
          </w:p>
        </w:tc>
      </w:tr>
      <w:tr w14:paraId="564BE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4BC5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Nasıl?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E67B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Kullanıcı ihtiyacı belirlenir; eskiz, model, prototip ve kullanım testleri yapılır.</w:t>
            </w:r>
          </w:p>
        </w:tc>
      </w:tr>
      <w:tr w14:paraId="4851B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C487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Neden?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BBB1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Ürünü daha rahat, güvenli, ekonomik ve kullanışlı yapar.</w:t>
            </w:r>
          </w:p>
        </w:tc>
      </w:tr>
      <w:tr w14:paraId="5F77C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5A43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Kim?</w:t>
            </w:r>
          </w:p>
        </w:tc>
        <w:tc>
          <w:tcPr>
            <w:tcW w:w="875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6337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Endüstriyel tasarımcılar; mühendisler, üreticiler ve kullanıcılar.</w:t>
            </w:r>
          </w:p>
        </w:tc>
      </w:tr>
    </w:tbl>
    <w:p w14:paraId="0CB9F49A">
      <w:pPr>
        <w:spacing w:after="20"/>
      </w:pP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FF4D0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E81E9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i w:val="0"/>
        <w:color w:val="6E7781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31A5C"/>
    <w:rsid w:val="5A75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911</Words>
  <Characters>6305</Characters>
  <Lines>0</Lines>
  <Paragraphs>0</Paragraphs>
  <TotalTime>4</TotalTime>
  <ScaleCrop>false</ScaleCrop>
  <LinksUpToDate>false</LinksUpToDate>
  <CharactersWithSpaces>6988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Maarif Tasarım Merkezi</dc:creator>
  <dc:description>generated by python-docx</dc:description>
  <cp:lastModifiedBy>Emre Turan</cp:lastModifiedBy>
  <dcterms:modified xsi:type="dcterms:W3CDTF">2026-09-14T16:33:22Z</dcterms:modified>
  <dc:subject>Ünite 1 Teknoloji ve Tasarım belgesi</dc:subject>
  <dc:title>Ünite 1 - 15 Kavram için 5N1K Sorgulama Tablosu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D42213EA69244C9994234FFD4866E32F_12</vt:lpwstr>
  </property>
</Properties>
</file>