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E1" w:rsidRDefault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Brady Field</w:t>
      </w:r>
    </w:p>
    <w:p w:rsidR="00ED10EB" w:rsidRDefault="00C15849" w:rsidP="00ED10EB">
      <w:pPr>
        <w:jc w:val="center"/>
        <w:rPr>
          <w:rFonts w:ascii="Garamond" w:hAnsi="Garamond"/>
          <w:sz w:val="24"/>
        </w:rPr>
      </w:pPr>
      <w:r w:rsidRPr="00C15849">
        <w:rPr>
          <w:rFonts w:ascii="Garamond" w:hAnsi="Garamond"/>
          <w:sz w:val="24"/>
        </w:rPr>
        <w:t xml:space="preserve">On Building Software Process Models </w:t>
      </w:r>
      <w:proofErr w:type="gramStart"/>
      <w:r w:rsidRPr="00C15849">
        <w:rPr>
          <w:rFonts w:ascii="Garamond" w:hAnsi="Garamond"/>
          <w:sz w:val="24"/>
        </w:rPr>
        <w:t>Under</w:t>
      </w:r>
      <w:proofErr w:type="gramEnd"/>
      <w:r w:rsidRPr="00C15849">
        <w:rPr>
          <w:rFonts w:ascii="Garamond" w:hAnsi="Garamond"/>
          <w:sz w:val="24"/>
        </w:rPr>
        <w:t xml:space="preserve"> the Lamppost</w:t>
      </w:r>
    </w:p>
    <w:p w:rsidR="00091F78" w:rsidRDefault="00D12148" w:rsidP="00D12148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Important points</w:t>
      </w:r>
    </w:p>
    <w:p w:rsidR="0005161A" w:rsidRDefault="00E876A9" w:rsidP="00E876A9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Pr="00E876A9">
        <w:rPr>
          <w:rFonts w:ascii="Garamond" w:hAnsi="Garamond"/>
          <w:sz w:val="24"/>
        </w:rPr>
        <w:t>We conducted a field study of large</w:t>
      </w:r>
      <w:r>
        <w:rPr>
          <w:rFonts w:ascii="Garamond" w:hAnsi="Garamond"/>
          <w:sz w:val="24"/>
        </w:rPr>
        <w:t xml:space="preserve"> </w:t>
      </w:r>
      <w:r w:rsidRPr="00E876A9">
        <w:rPr>
          <w:rFonts w:ascii="Garamond" w:hAnsi="Garamond"/>
          <w:sz w:val="24"/>
        </w:rPr>
        <w:t>system development projects to gather empirical information about</w:t>
      </w:r>
      <w:r>
        <w:rPr>
          <w:rFonts w:ascii="Garamond" w:hAnsi="Garamond"/>
          <w:sz w:val="24"/>
        </w:rPr>
        <w:t xml:space="preserve"> </w:t>
      </w:r>
      <w:r w:rsidRPr="00E876A9">
        <w:rPr>
          <w:rFonts w:ascii="Garamond" w:hAnsi="Garamond"/>
          <w:sz w:val="24"/>
        </w:rPr>
        <w:t>the communication and technical decision-making processes that underlie</w:t>
      </w:r>
      <w:r>
        <w:rPr>
          <w:rFonts w:ascii="Garamond" w:hAnsi="Garamond"/>
          <w:sz w:val="24"/>
        </w:rPr>
        <w:t xml:space="preserve"> </w:t>
      </w:r>
      <w:r w:rsidRPr="00E876A9">
        <w:rPr>
          <w:rFonts w:ascii="Garamond" w:hAnsi="Garamond"/>
          <w:sz w:val="24"/>
        </w:rPr>
        <w:t>the design of such systems. The findings of this study are reviewed</w:t>
      </w:r>
      <w:r>
        <w:rPr>
          <w:rFonts w:ascii="Garamond" w:hAnsi="Garamond"/>
          <w:sz w:val="24"/>
        </w:rPr>
        <w:t xml:space="preserve"> </w:t>
      </w:r>
      <w:r w:rsidRPr="00E876A9">
        <w:rPr>
          <w:rFonts w:ascii="Garamond" w:hAnsi="Garamond"/>
          <w:sz w:val="24"/>
        </w:rPr>
        <w:t>for their implications on modeling the process of designing</w:t>
      </w:r>
      <w:r>
        <w:rPr>
          <w:rFonts w:ascii="Garamond" w:hAnsi="Garamond"/>
          <w:sz w:val="24"/>
        </w:rPr>
        <w:t xml:space="preserve"> </w:t>
      </w:r>
      <w:r w:rsidRPr="00E876A9">
        <w:rPr>
          <w:rFonts w:ascii="Garamond" w:hAnsi="Garamond"/>
          <w:sz w:val="24"/>
        </w:rPr>
        <w:t>large software systems. The thesis of the paper is that while there are</w:t>
      </w:r>
      <w:r>
        <w:rPr>
          <w:rFonts w:ascii="Garamond" w:hAnsi="Garamond"/>
          <w:sz w:val="24"/>
        </w:rPr>
        <w:t xml:space="preserve"> many fo</w:t>
      </w:r>
      <w:r w:rsidRPr="00E876A9">
        <w:rPr>
          <w:rFonts w:ascii="Garamond" w:hAnsi="Garamond"/>
          <w:sz w:val="24"/>
        </w:rPr>
        <w:t>ci for process models, the most valuable are those which capture</w:t>
      </w:r>
      <w:r>
        <w:rPr>
          <w:rFonts w:ascii="Garamond" w:hAnsi="Garamond"/>
          <w:sz w:val="24"/>
        </w:rPr>
        <w:t xml:space="preserve"> </w:t>
      </w:r>
      <w:r w:rsidRPr="00E876A9">
        <w:rPr>
          <w:rFonts w:ascii="Garamond" w:hAnsi="Garamond"/>
          <w:sz w:val="24"/>
        </w:rPr>
        <w:t>the processes that control the most variance in software productivity</w:t>
      </w:r>
      <w:r>
        <w:rPr>
          <w:rFonts w:ascii="Garamond" w:hAnsi="Garamond"/>
          <w:sz w:val="24"/>
        </w:rPr>
        <w:t xml:space="preserve"> </w:t>
      </w:r>
      <w:r w:rsidRPr="00E876A9">
        <w:rPr>
          <w:rFonts w:ascii="Garamond" w:hAnsi="Garamond"/>
          <w:sz w:val="24"/>
        </w:rPr>
        <w:t>and quality.</w:t>
      </w:r>
      <w:r>
        <w:rPr>
          <w:rFonts w:ascii="Garamond" w:hAnsi="Garamond"/>
          <w:sz w:val="24"/>
        </w:rPr>
        <w:t>” [96]</w:t>
      </w:r>
    </w:p>
    <w:p w:rsidR="00194FFE" w:rsidRDefault="00194FFE" w:rsidP="002B462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2B462A" w:rsidRPr="002B462A">
        <w:rPr>
          <w:rFonts w:ascii="Garamond" w:hAnsi="Garamond"/>
          <w:sz w:val="24"/>
        </w:rPr>
        <w:t>The fundamental problem</w:t>
      </w:r>
      <w:r w:rsidR="002B462A">
        <w:rPr>
          <w:rFonts w:ascii="Garamond" w:hAnsi="Garamond"/>
          <w:sz w:val="24"/>
        </w:rPr>
        <w:t xml:space="preserve"> </w:t>
      </w:r>
      <w:r w:rsidR="002B462A" w:rsidRPr="002B462A">
        <w:rPr>
          <w:rFonts w:ascii="Garamond" w:hAnsi="Garamond"/>
          <w:sz w:val="24"/>
        </w:rPr>
        <w:t>is that the techniques and tools that underlie alternate approaches to</w:t>
      </w:r>
      <w:r w:rsidR="002B462A">
        <w:rPr>
          <w:rFonts w:ascii="Garamond" w:hAnsi="Garamond"/>
          <w:sz w:val="24"/>
        </w:rPr>
        <w:t xml:space="preserve"> </w:t>
      </w:r>
      <w:r w:rsidR="002B462A" w:rsidRPr="002B462A">
        <w:rPr>
          <w:rFonts w:ascii="Garamond" w:hAnsi="Garamond"/>
          <w:sz w:val="24"/>
        </w:rPr>
        <w:t>the development process must be substantially more powerful to offload</w:t>
      </w:r>
      <w:r w:rsidR="002B462A">
        <w:rPr>
          <w:rFonts w:ascii="Garamond" w:hAnsi="Garamond"/>
          <w:sz w:val="24"/>
        </w:rPr>
        <w:t xml:space="preserve"> </w:t>
      </w:r>
      <w:r w:rsidR="002B462A" w:rsidRPr="002B462A">
        <w:rPr>
          <w:rFonts w:ascii="Garamond" w:hAnsi="Garamond"/>
          <w:sz w:val="24"/>
        </w:rPr>
        <w:t>from project personnel the burden of managing the complexity</w:t>
      </w:r>
      <w:r w:rsidR="002B462A">
        <w:rPr>
          <w:rFonts w:ascii="Garamond" w:hAnsi="Garamond"/>
          <w:sz w:val="24"/>
        </w:rPr>
        <w:t xml:space="preserve"> </w:t>
      </w:r>
      <w:r w:rsidR="002B462A" w:rsidRPr="002B462A">
        <w:rPr>
          <w:rFonts w:ascii="Garamond" w:hAnsi="Garamond"/>
          <w:sz w:val="24"/>
        </w:rPr>
        <w:t>of large systems development. As the size of the system grows from</w:t>
      </w:r>
      <w:r w:rsidR="002B462A">
        <w:rPr>
          <w:rFonts w:ascii="Garamond" w:hAnsi="Garamond"/>
          <w:sz w:val="24"/>
        </w:rPr>
        <w:t xml:space="preserve"> </w:t>
      </w:r>
      <w:r w:rsidR="002B462A" w:rsidRPr="002B462A">
        <w:rPr>
          <w:rFonts w:ascii="Garamond" w:hAnsi="Garamond"/>
          <w:sz w:val="24"/>
        </w:rPr>
        <w:t>programming-in-the-large to programming-in-the-gargantuan, the</w:t>
      </w:r>
      <w:r w:rsidR="002B462A">
        <w:rPr>
          <w:rFonts w:ascii="Garamond" w:hAnsi="Garamond"/>
          <w:sz w:val="24"/>
        </w:rPr>
        <w:t xml:space="preserve"> </w:t>
      </w:r>
      <w:r w:rsidR="002B462A" w:rsidRPr="002B462A">
        <w:rPr>
          <w:rFonts w:ascii="Garamond" w:hAnsi="Garamond"/>
          <w:sz w:val="24"/>
        </w:rPr>
        <w:t>factors that control productivity and quality may change in their relative</w:t>
      </w:r>
      <w:r w:rsidR="002B462A">
        <w:rPr>
          <w:rFonts w:ascii="Garamond" w:hAnsi="Garamond"/>
          <w:sz w:val="24"/>
        </w:rPr>
        <w:t xml:space="preserve"> </w:t>
      </w:r>
      <w:r w:rsidR="002B462A" w:rsidRPr="002B462A">
        <w:rPr>
          <w:rFonts w:ascii="Garamond" w:hAnsi="Garamond"/>
          <w:sz w:val="24"/>
        </w:rPr>
        <w:t>impact.</w:t>
      </w:r>
      <w:r>
        <w:rPr>
          <w:rFonts w:ascii="Garamond" w:hAnsi="Garamond"/>
          <w:sz w:val="24"/>
        </w:rPr>
        <w:t>” [97]</w:t>
      </w:r>
    </w:p>
    <w:p w:rsidR="00194FFE" w:rsidRDefault="00194FFE" w:rsidP="00251E45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251E45" w:rsidRPr="00251E45">
        <w:rPr>
          <w:rFonts w:ascii="Garamond" w:hAnsi="Garamond"/>
          <w:sz w:val="24"/>
        </w:rPr>
        <w:t>If software process models are to offer more than illusory comfort</w:t>
      </w:r>
      <w:r w:rsidR="00251E45">
        <w:rPr>
          <w:rFonts w:ascii="Garamond" w:hAnsi="Garamond"/>
          <w:sz w:val="24"/>
        </w:rPr>
        <w:t xml:space="preserve"> </w:t>
      </w:r>
      <w:r w:rsidR="00251E45" w:rsidRPr="00251E45">
        <w:rPr>
          <w:rFonts w:ascii="Garamond" w:hAnsi="Garamond"/>
          <w:sz w:val="24"/>
        </w:rPr>
        <w:t>to managers that the project really is under control, then we must</w:t>
      </w:r>
      <w:r w:rsidR="00251E45">
        <w:rPr>
          <w:rFonts w:ascii="Garamond" w:hAnsi="Garamond"/>
          <w:sz w:val="24"/>
        </w:rPr>
        <w:t xml:space="preserve"> </w:t>
      </w:r>
      <w:r w:rsidR="00251E45" w:rsidRPr="00251E45">
        <w:rPr>
          <w:rFonts w:ascii="Garamond" w:hAnsi="Garamond"/>
          <w:sz w:val="24"/>
        </w:rPr>
        <w:t>focus them on something other than phase-ending events and activity</w:t>
      </w:r>
      <w:r w:rsidR="00251E45">
        <w:rPr>
          <w:rFonts w:ascii="Garamond" w:hAnsi="Garamond"/>
          <w:sz w:val="24"/>
        </w:rPr>
        <w:t xml:space="preserve"> </w:t>
      </w:r>
      <w:r w:rsidR="00251E45" w:rsidRPr="00251E45">
        <w:rPr>
          <w:rFonts w:ascii="Garamond" w:hAnsi="Garamond"/>
          <w:sz w:val="24"/>
        </w:rPr>
        <w:t>descriptions that are useful when there is little uncertainty. It is our</w:t>
      </w:r>
      <w:r w:rsidR="00251E45">
        <w:rPr>
          <w:rFonts w:ascii="Garamond" w:hAnsi="Garamond"/>
          <w:sz w:val="24"/>
        </w:rPr>
        <w:t xml:space="preserve"> </w:t>
      </w:r>
      <w:r w:rsidR="00251E45" w:rsidRPr="00251E45">
        <w:rPr>
          <w:rFonts w:ascii="Garamond" w:hAnsi="Garamond"/>
          <w:sz w:val="24"/>
        </w:rPr>
        <w:t>primary thesis that this focus should be on the activities that account</w:t>
      </w:r>
      <w:r w:rsidR="00251E45">
        <w:rPr>
          <w:rFonts w:ascii="Garamond" w:hAnsi="Garamond"/>
          <w:sz w:val="24"/>
        </w:rPr>
        <w:t xml:space="preserve"> </w:t>
      </w:r>
      <w:r w:rsidR="00251E45" w:rsidRPr="00251E45">
        <w:rPr>
          <w:rFonts w:ascii="Garamond" w:hAnsi="Garamond"/>
          <w:sz w:val="24"/>
        </w:rPr>
        <w:t>for the most variation in software productivity and quality. If we can</w:t>
      </w:r>
      <w:r w:rsidR="00251E45">
        <w:rPr>
          <w:rFonts w:ascii="Garamond" w:hAnsi="Garamond"/>
          <w:sz w:val="24"/>
        </w:rPr>
        <w:t xml:space="preserve"> </w:t>
      </w:r>
      <w:r w:rsidR="00251E45" w:rsidRPr="00251E45">
        <w:rPr>
          <w:rFonts w:ascii="Garamond" w:hAnsi="Garamond"/>
          <w:sz w:val="24"/>
        </w:rPr>
        <w:t>represent these processes, then it may become easier to know how to</w:t>
      </w:r>
      <w:r w:rsidR="00251E45">
        <w:rPr>
          <w:rFonts w:ascii="Garamond" w:hAnsi="Garamond"/>
          <w:sz w:val="24"/>
        </w:rPr>
        <w:t xml:space="preserve"> </w:t>
      </w:r>
      <w:r w:rsidR="00251E45" w:rsidRPr="00251E45">
        <w:rPr>
          <w:rFonts w:ascii="Garamond" w:hAnsi="Garamond"/>
          <w:sz w:val="24"/>
        </w:rPr>
        <w:t>improve them and use them as indicators of project status.</w:t>
      </w:r>
      <w:r>
        <w:rPr>
          <w:rFonts w:ascii="Garamond" w:hAnsi="Garamond"/>
          <w:sz w:val="24"/>
        </w:rPr>
        <w:t>” [98]</w:t>
      </w:r>
    </w:p>
    <w:p w:rsidR="00194FFE" w:rsidRDefault="00194FFE" w:rsidP="00736B5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736B5A" w:rsidRPr="00736B5A">
        <w:rPr>
          <w:rFonts w:ascii="Garamond" w:hAnsi="Garamond"/>
          <w:sz w:val="24"/>
        </w:rPr>
        <w:t>It is not surprising that we observed substantial differences in individual</w:t>
      </w:r>
      <w:r w:rsidR="00736B5A">
        <w:rPr>
          <w:rFonts w:ascii="Garamond" w:hAnsi="Garamond"/>
          <w:sz w:val="24"/>
        </w:rPr>
        <w:t xml:space="preserve"> </w:t>
      </w:r>
      <w:r w:rsidR="00736B5A" w:rsidRPr="00736B5A">
        <w:rPr>
          <w:rFonts w:ascii="Garamond" w:hAnsi="Garamond"/>
          <w:sz w:val="24"/>
        </w:rPr>
        <w:t>talents and skills on the projects that we surveyed. Project</w:t>
      </w:r>
      <w:r w:rsidR="00736B5A">
        <w:rPr>
          <w:rFonts w:ascii="Garamond" w:hAnsi="Garamond"/>
          <w:sz w:val="24"/>
        </w:rPr>
        <w:t xml:space="preserve"> </w:t>
      </w:r>
      <w:r w:rsidR="00736B5A" w:rsidRPr="00736B5A">
        <w:rPr>
          <w:rFonts w:ascii="Garamond" w:hAnsi="Garamond"/>
          <w:sz w:val="24"/>
        </w:rPr>
        <w:t>and division general managers consistently commented on how these</w:t>
      </w:r>
      <w:r w:rsidR="00736B5A">
        <w:rPr>
          <w:rFonts w:ascii="Garamond" w:hAnsi="Garamond"/>
          <w:sz w:val="24"/>
        </w:rPr>
        <w:t xml:space="preserve"> </w:t>
      </w:r>
      <w:r w:rsidR="00736B5A" w:rsidRPr="00736B5A">
        <w:rPr>
          <w:rFonts w:ascii="Garamond" w:hAnsi="Garamond"/>
          <w:sz w:val="24"/>
        </w:rPr>
        <w:t>differences related to project performance.</w:t>
      </w:r>
      <w:bookmarkStart w:id="0" w:name="_GoBack"/>
      <w:bookmarkEnd w:id="0"/>
      <w:r>
        <w:rPr>
          <w:rFonts w:ascii="Garamond" w:hAnsi="Garamond"/>
          <w:sz w:val="24"/>
        </w:rPr>
        <w:t>” [99]</w:t>
      </w:r>
    </w:p>
    <w:p w:rsidR="00194FFE" w:rsidRDefault="00194FFE" w:rsidP="00AD4237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AD4237" w:rsidRPr="00AD4237">
        <w:rPr>
          <w:rFonts w:ascii="Garamond" w:hAnsi="Garamond"/>
          <w:sz w:val="24"/>
        </w:rPr>
        <w:t>In an idealized model of the team process leading to the creation</w:t>
      </w:r>
      <w:r w:rsidR="00AD4237">
        <w:rPr>
          <w:rFonts w:ascii="Garamond" w:hAnsi="Garamond"/>
          <w:sz w:val="24"/>
        </w:rPr>
        <w:t xml:space="preserve"> </w:t>
      </w:r>
      <w:r w:rsidR="00AD4237" w:rsidRPr="00AD4237">
        <w:rPr>
          <w:rFonts w:ascii="Garamond" w:hAnsi="Garamond"/>
          <w:sz w:val="24"/>
        </w:rPr>
        <w:t>of a design, the process would begin with each team member holding</w:t>
      </w:r>
      <w:r w:rsidR="00AD4237">
        <w:rPr>
          <w:rFonts w:ascii="Garamond" w:hAnsi="Garamond"/>
          <w:sz w:val="24"/>
        </w:rPr>
        <w:t xml:space="preserve"> </w:t>
      </w:r>
      <w:r w:rsidR="00AD4237" w:rsidRPr="00AD4237">
        <w:rPr>
          <w:rFonts w:ascii="Garamond" w:hAnsi="Garamond"/>
          <w:sz w:val="24"/>
        </w:rPr>
        <w:t>their own model (a mental representation) of what should be done.</w:t>
      </w:r>
      <w:r w:rsidR="00AD4237">
        <w:rPr>
          <w:rFonts w:ascii="Garamond" w:hAnsi="Garamond"/>
          <w:sz w:val="24"/>
        </w:rPr>
        <w:t xml:space="preserve"> </w:t>
      </w:r>
      <w:r w:rsidR="00AD4237" w:rsidRPr="00AD4237">
        <w:rPr>
          <w:rFonts w:ascii="Garamond" w:hAnsi="Garamond"/>
          <w:sz w:val="24"/>
        </w:rPr>
        <w:t>These mental models could differ on their representation of the behavior</w:t>
      </w:r>
      <w:r w:rsidR="00AD4237">
        <w:rPr>
          <w:rFonts w:ascii="Garamond" w:hAnsi="Garamond"/>
          <w:sz w:val="24"/>
        </w:rPr>
        <w:t xml:space="preserve"> </w:t>
      </w:r>
      <w:r w:rsidR="00AD4237" w:rsidRPr="00AD4237">
        <w:rPr>
          <w:rFonts w:ascii="Garamond" w:hAnsi="Garamond"/>
          <w:sz w:val="24"/>
        </w:rPr>
        <w:t>the application system should exhibit, the structure of the environment</w:t>
      </w:r>
      <w:r w:rsidR="00AD4237">
        <w:rPr>
          <w:rFonts w:ascii="Garamond" w:hAnsi="Garamond"/>
          <w:sz w:val="24"/>
        </w:rPr>
        <w:t xml:space="preserve"> </w:t>
      </w:r>
      <w:r w:rsidR="00AD4237" w:rsidRPr="00AD4237">
        <w:rPr>
          <w:rFonts w:ascii="Garamond" w:hAnsi="Garamond"/>
          <w:sz w:val="24"/>
        </w:rPr>
        <w:t>in which it would operate, the computational model most</w:t>
      </w:r>
      <w:r w:rsidR="00AD4237">
        <w:rPr>
          <w:rFonts w:ascii="Garamond" w:hAnsi="Garamond"/>
          <w:sz w:val="24"/>
        </w:rPr>
        <w:t xml:space="preserve"> </w:t>
      </w:r>
      <w:r w:rsidR="00AD4237" w:rsidRPr="00AD4237">
        <w:rPr>
          <w:rFonts w:ascii="Garamond" w:hAnsi="Garamond"/>
          <w:sz w:val="24"/>
        </w:rPr>
        <w:t>appropriate for creating the behavior expected of the application system,</w:t>
      </w:r>
      <w:r w:rsidR="00AD4237">
        <w:rPr>
          <w:rFonts w:ascii="Garamond" w:hAnsi="Garamond"/>
          <w:sz w:val="24"/>
        </w:rPr>
        <w:t xml:space="preserve"> </w:t>
      </w:r>
      <w:r w:rsidR="00AD4237" w:rsidRPr="00AD4237">
        <w:rPr>
          <w:rFonts w:ascii="Garamond" w:hAnsi="Garamond"/>
          <w:sz w:val="24"/>
        </w:rPr>
        <w:t>etc. In the next stage of the group process, individuals sharing</w:t>
      </w:r>
      <w:r w:rsidR="00AD4237">
        <w:rPr>
          <w:rFonts w:ascii="Garamond" w:hAnsi="Garamond"/>
          <w:sz w:val="24"/>
        </w:rPr>
        <w:t xml:space="preserve"> </w:t>
      </w:r>
      <w:r w:rsidR="00AD4237" w:rsidRPr="00AD4237">
        <w:rPr>
          <w:rFonts w:ascii="Garamond" w:hAnsi="Garamond"/>
          <w:sz w:val="24"/>
        </w:rPr>
        <w:t>similar models would form coalitions to argue for their point of view.</w:t>
      </w:r>
      <w:r w:rsidR="00AD4237">
        <w:rPr>
          <w:rFonts w:ascii="Garamond" w:hAnsi="Garamond"/>
          <w:sz w:val="24"/>
        </w:rPr>
        <w:t xml:space="preserve"> </w:t>
      </w:r>
      <w:r w:rsidR="00AD4237" w:rsidRPr="00AD4237">
        <w:rPr>
          <w:rFonts w:ascii="Garamond" w:hAnsi="Garamond"/>
          <w:sz w:val="24"/>
        </w:rPr>
        <w:t>In the final stage, the differences are resolved between the conflicting</w:t>
      </w:r>
      <w:r w:rsidR="00AD4237">
        <w:rPr>
          <w:rFonts w:ascii="Garamond" w:hAnsi="Garamond"/>
          <w:sz w:val="24"/>
        </w:rPr>
        <w:t xml:space="preserve"> </w:t>
      </w:r>
      <w:r w:rsidR="00AD4237" w:rsidRPr="00AD4237">
        <w:rPr>
          <w:rFonts w:ascii="Garamond" w:hAnsi="Garamond"/>
          <w:sz w:val="24"/>
        </w:rPr>
        <w:t>models of various coalitions and a team consensus is reached. This</w:t>
      </w:r>
      <w:r w:rsidR="00AD4237">
        <w:rPr>
          <w:rFonts w:ascii="Garamond" w:hAnsi="Garamond"/>
          <w:sz w:val="24"/>
        </w:rPr>
        <w:t xml:space="preserve"> </w:t>
      </w:r>
      <w:r w:rsidR="00AD4237" w:rsidRPr="00AD4237">
        <w:rPr>
          <w:rFonts w:ascii="Garamond" w:hAnsi="Garamond"/>
          <w:sz w:val="24"/>
        </w:rPr>
        <w:t>process is similar to the group process for Japanese projects described</w:t>
      </w:r>
      <w:r w:rsidR="00AD4237">
        <w:rPr>
          <w:rFonts w:ascii="Garamond" w:hAnsi="Garamond"/>
          <w:sz w:val="24"/>
        </w:rPr>
        <w:t xml:space="preserve"> </w:t>
      </w:r>
      <w:r w:rsidR="00AD4237" w:rsidRPr="00AD4237">
        <w:rPr>
          <w:rFonts w:ascii="Garamond" w:hAnsi="Garamond"/>
          <w:sz w:val="24"/>
        </w:rPr>
        <w:t xml:space="preserve">by </w:t>
      </w:r>
      <w:proofErr w:type="spellStart"/>
      <w:r w:rsidR="00AD4237" w:rsidRPr="00AD4237">
        <w:rPr>
          <w:rFonts w:ascii="Garamond" w:hAnsi="Garamond"/>
          <w:sz w:val="24"/>
        </w:rPr>
        <w:t>Belady</w:t>
      </w:r>
      <w:proofErr w:type="spellEnd"/>
      <w:r w:rsidR="00AD4237" w:rsidRPr="00AD4237">
        <w:rPr>
          <w:rFonts w:ascii="Garamond" w:hAnsi="Garamond"/>
          <w:sz w:val="24"/>
        </w:rPr>
        <w:t xml:space="preserve"> (1986).</w:t>
      </w:r>
      <w:r>
        <w:rPr>
          <w:rFonts w:ascii="Garamond" w:hAnsi="Garamond"/>
          <w:sz w:val="24"/>
        </w:rPr>
        <w:t>” [100]</w:t>
      </w:r>
    </w:p>
    <w:p w:rsidR="00194FFE" w:rsidRDefault="00194FFE" w:rsidP="00F172C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proofErr w:type="spellStart"/>
      <w:r w:rsidR="00F172C0" w:rsidRPr="00F172C0">
        <w:rPr>
          <w:rFonts w:ascii="Garamond" w:hAnsi="Garamond"/>
          <w:sz w:val="24"/>
        </w:rPr>
        <w:t>Belady</w:t>
      </w:r>
      <w:proofErr w:type="spellEnd"/>
      <w:r w:rsidR="00F172C0" w:rsidRPr="00F172C0">
        <w:rPr>
          <w:rFonts w:ascii="Garamond" w:hAnsi="Garamond"/>
          <w:sz w:val="24"/>
        </w:rPr>
        <w:t xml:space="preserve"> (1979) and Brooks (1986) argue that change is inherent</w:t>
      </w:r>
      <w:r w:rsidR="00F172C0">
        <w:rPr>
          <w:rFonts w:ascii="Garamond" w:hAnsi="Garamond"/>
          <w:sz w:val="24"/>
        </w:rPr>
        <w:t xml:space="preserve"> </w:t>
      </w:r>
      <w:r w:rsidR="00F172C0" w:rsidRPr="00F172C0">
        <w:rPr>
          <w:rFonts w:ascii="Garamond" w:hAnsi="Garamond"/>
          <w:sz w:val="24"/>
        </w:rPr>
        <w:t>in software projects. Internal company environments change due to</w:t>
      </w:r>
      <w:r w:rsidR="00F172C0">
        <w:rPr>
          <w:rFonts w:ascii="Garamond" w:hAnsi="Garamond"/>
          <w:sz w:val="24"/>
        </w:rPr>
        <w:t xml:space="preserve"> </w:t>
      </w:r>
      <w:r w:rsidR="00F172C0" w:rsidRPr="00F172C0">
        <w:rPr>
          <w:rFonts w:ascii="Garamond" w:hAnsi="Garamond"/>
          <w:sz w:val="24"/>
        </w:rPr>
        <w:t>new organizations, technologies, personnel, policies, procedures, etc.</w:t>
      </w:r>
      <w:r w:rsidR="00F172C0">
        <w:rPr>
          <w:rFonts w:ascii="Garamond" w:hAnsi="Garamond"/>
          <w:sz w:val="24"/>
        </w:rPr>
        <w:t xml:space="preserve"> </w:t>
      </w:r>
      <w:r w:rsidR="00F172C0" w:rsidRPr="00F172C0">
        <w:rPr>
          <w:rFonts w:ascii="Garamond" w:hAnsi="Garamond"/>
          <w:sz w:val="24"/>
        </w:rPr>
        <w:t>External environments change due to economic factors, market conditions,</w:t>
      </w:r>
      <w:r w:rsidR="00F172C0">
        <w:rPr>
          <w:rFonts w:ascii="Garamond" w:hAnsi="Garamond"/>
          <w:sz w:val="24"/>
        </w:rPr>
        <w:t xml:space="preserve"> </w:t>
      </w:r>
      <w:r w:rsidR="00F172C0" w:rsidRPr="00F172C0">
        <w:rPr>
          <w:rFonts w:ascii="Garamond" w:hAnsi="Garamond"/>
          <w:sz w:val="24"/>
        </w:rPr>
        <w:t>political events, etc. Change stimulated from within the development</w:t>
      </w:r>
      <w:r w:rsidR="00F172C0">
        <w:rPr>
          <w:rFonts w:ascii="Garamond" w:hAnsi="Garamond"/>
          <w:sz w:val="24"/>
        </w:rPr>
        <w:t xml:space="preserve"> </w:t>
      </w:r>
      <w:r w:rsidR="00F172C0" w:rsidRPr="00F172C0">
        <w:rPr>
          <w:rFonts w:ascii="Garamond" w:hAnsi="Garamond"/>
          <w:sz w:val="24"/>
        </w:rPr>
        <w:t xml:space="preserve">organization appeared easier to </w:t>
      </w:r>
      <w:r w:rsidR="00F172C0" w:rsidRPr="00F172C0">
        <w:rPr>
          <w:rFonts w:ascii="Garamond" w:hAnsi="Garamond"/>
          <w:sz w:val="24"/>
        </w:rPr>
        <w:lastRenderedPageBreak/>
        <w:t>manage, because the parameters</w:t>
      </w:r>
      <w:r w:rsidR="00F172C0">
        <w:rPr>
          <w:rFonts w:ascii="Garamond" w:hAnsi="Garamond"/>
          <w:sz w:val="24"/>
        </w:rPr>
        <w:t xml:space="preserve"> </w:t>
      </w:r>
      <w:r w:rsidR="00F172C0" w:rsidRPr="00F172C0">
        <w:rPr>
          <w:rFonts w:ascii="Garamond" w:hAnsi="Garamond"/>
          <w:sz w:val="24"/>
        </w:rPr>
        <w:t>of its effects are easier to determine. External change was</w:t>
      </w:r>
      <w:r w:rsidR="00F172C0">
        <w:rPr>
          <w:rFonts w:ascii="Garamond" w:hAnsi="Garamond"/>
          <w:sz w:val="24"/>
        </w:rPr>
        <w:t xml:space="preserve"> </w:t>
      </w:r>
      <w:r w:rsidR="00F172C0" w:rsidRPr="00F172C0">
        <w:rPr>
          <w:rFonts w:ascii="Garamond" w:hAnsi="Garamond"/>
          <w:sz w:val="24"/>
        </w:rPr>
        <w:t>more perplexing, because the context for technical decisions had</w:t>
      </w:r>
      <w:r w:rsidR="00F172C0">
        <w:rPr>
          <w:rFonts w:ascii="Garamond" w:hAnsi="Garamond"/>
          <w:sz w:val="24"/>
        </w:rPr>
        <w:t xml:space="preserve"> </w:t>
      </w:r>
      <w:r w:rsidR="00F172C0" w:rsidRPr="00F172C0">
        <w:rPr>
          <w:rFonts w:ascii="Garamond" w:hAnsi="Garamond"/>
          <w:sz w:val="24"/>
        </w:rPr>
        <w:t>changed at the same time that the project was struggling to maintain</w:t>
      </w:r>
      <w:r w:rsidR="00F172C0">
        <w:rPr>
          <w:rFonts w:ascii="Garamond" w:hAnsi="Garamond"/>
          <w:sz w:val="24"/>
        </w:rPr>
        <w:t xml:space="preserve"> </w:t>
      </w:r>
      <w:r w:rsidR="00F172C0" w:rsidRPr="00F172C0">
        <w:rPr>
          <w:rFonts w:ascii="Garamond" w:hAnsi="Garamond"/>
          <w:sz w:val="24"/>
        </w:rPr>
        <w:t>consistency among the decisions already made.</w:t>
      </w:r>
      <w:r>
        <w:rPr>
          <w:rFonts w:ascii="Garamond" w:hAnsi="Garamond"/>
          <w:sz w:val="24"/>
        </w:rPr>
        <w:t>” [101]</w:t>
      </w:r>
    </w:p>
    <w:p w:rsidR="00194FFE" w:rsidRDefault="00194FFE" w:rsidP="00733B7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733B7E" w:rsidRPr="00733B7E">
        <w:rPr>
          <w:rFonts w:ascii="Garamond" w:hAnsi="Garamond"/>
          <w:sz w:val="24"/>
        </w:rPr>
        <w:t>Current software process mode</w:t>
      </w:r>
      <w:r w:rsidR="00733B7E">
        <w:rPr>
          <w:rFonts w:ascii="Garamond" w:hAnsi="Garamond"/>
          <w:sz w:val="24"/>
        </w:rPr>
        <w:t xml:space="preserve">ls are prescriptive in describing </w:t>
      </w:r>
      <w:r w:rsidR="00733B7E" w:rsidRPr="00733B7E">
        <w:rPr>
          <w:rFonts w:ascii="Garamond" w:hAnsi="Garamond"/>
          <w:sz w:val="24"/>
        </w:rPr>
        <w:t>how the software development process should proceed. However,</w:t>
      </w:r>
      <w:r w:rsidR="00733B7E">
        <w:rPr>
          <w:rFonts w:ascii="Garamond" w:hAnsi="Garamond"/>
          <w:sz w:val="24"/>
        </w:rPr>
        <w:t xml:space="preserve"> if </w:t>
      </w:r>
      <w:r w:rsidR="00733B7E" w:rsidRPr="00733B7E">
        <w:rPr>
          <w:rFonts w:ascii="Garamond" w:hAnsi="Garamond"/>
          <w:sz w:val="24"/>
        </w:rPr>
        <w:t>the variability of results within a pro</w:t>
      </w:r>
      <w:r w:rsidR="00733B7E">
        <w:rPr>
          <w:rFonts w:ascii="Garamond" w:hAnsi="Garamond"/>
          <w:sz w:val="24"/>
        </w:rPr>
        <w:t xml:space="preserve">cess phase is large, then greater </w:t>
      </w:r>
      <w:r w:rsidR="00733B7E" w:rsidRPr="00733B7E">
        <w:rPr>
          <w:rFonts w:ascii="Garamond" w:hAnsi="Garamond"/>
          <w:sz w:val="24"/>
        </w:rPr>
        <w:t>visibility into the activities and events underlying the process</w:t>
      </w:r>
      <w:r w:rsidR="00733B7E">
        <w:rPr>
          <w:rFonts w:ascii="Garamond" w:hAnsi="Garamond"/>
          <w:sz w:val="24"/>
        </w:rPr>
        <w:t xml:space="preserve"> is </w:t>
      </w:r>
      <w:r w:rsidR="00733B7E" w:rsidRPr="00733B7E">
        <w:rPr>
          <w:rFonts w:ascii="Garamond" w:hAnsi="Garamond"/>
          <w:sz w:val="24"/>
        </w:rPr>
        <w:t>needed. We are suggesting a different type of process model for re</w:t>
      </w:r>
      <w:r w:rsidR="00733B7E">
        <w:rPr>
          <w:rFonts w:ascii="Garamond" w:hAnsi="Garamond"/>
          <w:sz w:val="24"/>
        </w:rPr>
        <w:t>p</w:t>
      </w:r>
      <w:r w:rsidR="00733B7E" w:rsidRPr="00733B7E">
        <w:rPr>
          <w:rFonts w:ascii="Garamond" w:hAnsi="Garamond"/>
          <w:sz w:val="24"/>
        </w:rPr>
        <w:t>resenting software development at a deeper level of understandin</w:t>
      </w:r>
      <w:r w:rsidR="00733B7E">
        <w:rPr>
          <w:rFonts w:ascii="Garamond" w:hAnsi="Garamond"/>
          <w:sz w:val="24"/>
        </w:rPr>
        <w:t xml:space="preserve">g </w:t>
      </w:r>
      <w:r w:rsidR="00733B7E" w:rsidRPr="00733B7E">
        <w:rPr>
          <w:rFonts w:ascii="Garamond" w:hAnsi="Garamond"/>
          <w:sz w:val="24"/>
        </w:rPr>
        <w:t>than has been characteristic of m</w:t>
      </w:r>
      <w:r w:rsidR="00733B7E">
        <w:rPr>
          <w:rFonts w:ascii="Garamond" w:hAnsi="Garamond"/>
          <w:sz w:val="24"/>
        </w:rPr>
        <w:t>ost management accountability m</w:t>
      </w:r>
      <w:r w:rsidR="00733B7E" w:rsidRPr="00733B7E">
        <w:rPr>
          <w:rFonts w:ascii="Garamond" w:hAnsi="Garamond"/>
          <w:sz w:val="24"/>
        </w:rPr>
        <w:t>odels. These models will initially be d</w:t>
      </w:r>
      <w:r w:rsidR="00733B7E">
        <w:rPr>
          <w:rFonts w:ascii="Garamond" w:hAnsi="Garamond"/>
          <w:sz w:val="24"/>
        </w:rPr>
        <w:t xml:space="preserve">escriptive. However, they should </w:t>
      </w:r>
      <w:r w:rsidR="00733B7E" w:rsidRPr="00733B7E">
        <w:rPr>
          <w:rFonts w:ascii="Garamond" w:hAnsi="Garamond"/>
          <w:sz w:val="24"/>
        </w:rPr>
        <w:t>provide empirically-based recommendations for tools and method</w:t>
      </w:r>
      <w:r w:rsidR="00733B7E">
        <w:rPr>
          <w:rFonts w:ascii="Garamond" w:hAnsi="Garamond"/>
          <w:sz w:val="24"/>
        </w:rPr>
        <w:t xml:space="preserve">s </w:t>
      </w:r>
      <w:r w:rsidR="00733B7E" w:rsidRPr="00733B7E">
        <w:rPr>
          <w:rFonts w:ascii="Garamond" w:hAnsi="Garamond"/>
          <w:sz w:val="24"/>
        </w:rPr>
        <w:t>that are needed to augment the development process. If new technology does not affect the factors controlling the greatest variance in project outcomes, its benefit will not sho</w:t>
      </w:r>
      <w:r w:rsidR="00733B7E">
        <w:rPr>
          <w:rFonts w:ascii="Garamond" w:hAnsi="Garamond"/>
          <w:sz w:val="24"/>
        </w:rPr>
        <w:t xml:space="preserve">w up in productivity and quality </w:t>
      </w:r>
      <w:r w:rsidR="00733B7E" w:rsidRPr="00733B7E">
        <w:rPr>
          <w:rFonts w:ascii="Garamond" w:hAnsi="Garamond"/>
          <w:sz w:val="24"/>
        </w:rPr>
        <w:t>results.</w:t>
      </w:r>
      <w:r>
        <w:rPr>
          <w:rFonts w:ascii="Garamond" w:hAnsi="Garamond"/>
          <w:sz w:val="24"/>
        </w:rPr>
        <w:t>” [102]</w:t>
      </w:r>
    </w:p>
    <w:p w:rsidR="00194FFE" w:rsidRDefault="00194FFE" w:rsidP="00E85555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E85555" w:rsidRPr="00E85555">
        <w:rPr>
          <w:rFonts w:ascii="Garamond" w:hAnsi="Garamond"/>
          <w:sz w:val="24"/>
        </w:rPr>
        <w:t>Existing models of the software development process do not provide</w:t>
      </w:r>
      <w:r w:rsidR="00E85555">
        <w:rPr>
          <w:rFonts w:ascii="Garamond" w:hAnsi="Garamond"/>
          <w:sz w:val="24"/>
        </w:rPr>
        <w:t xml:space="preserve"> </w:t>
      </w:r>
      <w:r w:rsidR="00E85555" w:rsidRPr="00E85555">
        <w:rPr>
          <w:rFonts w:ascii="Garamond" w:hAnsi="Garamond"/>
          <w:sz w:val="24"/>
        </w:rPr>
        <w:t>enough insight into actual development processes to guide research</w:t>
      </w:r>
      <w:r w:rsidR="00E85555">
        <w:rPr>
          <w:rFonts w:ascii="Garamond" w:hAnsi="Garamond"/>
          <w:sz w:val="24"/>
        </w:rPr>
        <w:t xml:space="preserve"> </w:t>
      </w:r>
      <w:r w:rsidR="00E85555" w:rsidRPr="00E85555">
        <w:rPr>
          <w:rFonts w:ascii="Garamond" w:hAnsi="Garamond"/>
          <w:sz w:val="24"/>
        </w:rPr>
        <w:t>on the most effective development technologies.</w:t>
      </w:r>
      <w:r>
        <w:rPr>
          <w:rFonts w:ascii="Garamond" w:hAnsi="Garamond"/>
          <w:sz w:val="24"/>
        </w:rPr>
        <w:t>” [103]</w:t>
      </w:r>
    </w:p>
    <w:p w:rsidR="004F076B" w:rsidRDefault="00D12148" w:rsidP="00D12148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Disagreements</w:t>
      </w:r>
    </w:p>
    <w:p w:rsidR="0005161A" w:rsidRDefault="00C02A89" w:rsidP="00C02A89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Pr="00C02A89">
        <w:rPr>
          <w:rFonts w:ascii="Garamond" w:hAnsi="Garamond"/>
          <w:sz w:val="24"/>
        </w:rPr>
        <w:t>The major shortcoming of the waterfall model was that it failed to</w:t>
      </w:r>
      <w:r>
        <w:rPr>
          <w:rFonts w:ascii="Garamond" w:hAnsi="Garamond"/>
          <w:sz w:val="24"/>
        </w:rPr>
        <w:t xml:space="preserve"> </w:t>
      </w:r>
      <w:r w:rsidRPr="00C02A89">
        <w:rPr>
          <w:rFonts w:ascii="Garamond" w:hAnsi="Garamond"/>
          <w:sz w:val="24"/>
        </w:rPr>
        <w:t>treat software development as a problem solving process. Not only is</w:t>
      </w:r>
      <w:r>
        <w:rPr>
          <w:rFonts w:ascii="Garamond" w:hAnsi="Garamond"/>
          <w:sz w:val="24"/>
        </w:rPr>
        <w:t xml:space="preserve"> </w:t>
      </w:r>
      <w:r w:rsidRPr="00C02A89">
        <w:rPr>
          <w:rFonts w:ascii="Garamond" w:hAnsi="Garamond"/>
          <w:sz w:val="24"/>
        </w:rPr>
        <w:t>the developer attempting to solve the problems presented by the</w:t>
      </w:r>
      <w:r>
        <w:rPr>
          <w:rFonts w:ascii="Garamond" w:hAnsi="Garamond"/>
          <w:sz w:val="24"/>
        </w:rPr>
        <w:t xml:space="preserve"> </w:t>
      </w:r>
      <w:r w:rsidRPr="00C02A89">
        <w:rPr>
          <w:rFonts w:ascii="Garamond" w:hAnsi="Garamond"/>
          <w:sz w:val="24"/>
        </w:rPr>
        <w:t>stated requirements and the constraints of available technology, but</w:t>
      </w:r>
      <w:r>
        <w:rPr>
          <w:rFonts w:ascii="Garamond" w:hAnsi="Garamond"/>
          <w:sz w:val="24"/>
        </w:rPr>
        <w:t xml:space="preserve"> </w:t>
      </w:r>
      <w:r w:rsidRPr="00C02A89">
        <w:rPr>
          <w:rFonts w:ascii="Garamond" w:hAnsi="Garamond"/>
          <w:sz w:val="24"/>
        </w:rPr>
        <w:t>customers are also trying to solve a problem for which they believe the</w:t>
      </w:r>
      <w:r>
        <w:rPr>
          <w:rFonts w:ascii="Garamond" w:hAnsi="Garamond"/>
          <w:sz w:val="24"/>
        </w:rPr>
        <w:t xml:space="preserve"> </w:t>
      </w:r>
      <w:r w:rsidRPr="00C02A89">
        <w:rPr>
          <w:rFonts w:ascii="Garamond" w:hAnsi="Garamond"/>
          <w:sz w:val="24"/>
        </w:rPr>
        <w:t>requirements will yield a solution. Yet, since customers often don't</w:t>
      </w:r>
      <w:r>
        <w:rPr>
          <w:rFonts w:ascii="Garamond" w:hAnsi="Garamond"/>
          <w:sz w:val="24"/>
        </w:rPr>
        <w:t xml:space="preserve"> </w:t>
      </w:r>
      <w:r w:rsidRPr="00C02A89">
        <w:rPr>
          <w:rFonts w:ascii="Garamond" w:hAnsi="Garamond"/>
          <w:sz w:val="24"/>
        </w:rPr>
        <w:t>understand the subtleties of their problem, and even more often don't</w:t>
      </w:r>
      <w:r>
        <w:rPr>
          <w:rFonts w:ascii="Garamond" w:hAnsi="Garamond"/>
          <w:sz w:val="24"/>
        </w:rPr>
        <w:t xml:space="preserve"> </w:t>
      </w:r>
      <w:r w:rsidRPr="00C02A89">
        <w:rPr>
          <w:rFonts w:ascii="Garamond" w:hAnsi="Garamond"/>
          <w:sz w:val="24"/>
        </w:rPr>
        <w:t>understand the limits of technology, software development becomes a</w:t>
      </w:r>
      <w:r>
        <w:rPr>
          <w:rFonts w:ascii="Garamond" w:hAnsi="Garamond"/>
          <w:sz w:val="24"/>
        </w:rPr>
        <w:t xml:space="preserve"> </w:t>
      </w:r>
      <w:r w:rsidRPr="00C02A89">
        <w:rPr>
          <w:rFonts w:ascii="Garamond" w:hAnsi="Garamond"/>
          <w:sz w:val="24"/>
        </w:rPr>
        <w:t>problem solving process involving multiple agents.</w:t>
      </w:r>
      <w:r>
        <w:rPr>
          <w:rFonts w:ascii="Garamond" w:hAnsi="Garamond"/>
          <w:sz w:val="24"/>
        </w:rPr>
        <w:t>” [96]</w:t>
      </w:r>
    </w:p>
    <w:p w:rsidR="00C02A89" w:rsidRDefault="00C02A89" w:rsidP="00C02A89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first sentence states that the Waterfall method does not solve problems that arise in development. The authors then</w:t>
      </w:r>
      <w:r>
        <w:rPr>
          <w:rFonts w:ascii="Garamond" w:hAnsi="Garamond"/>
          <w:sz w:val="24"/>
        </w:rPr>
        <w:t xml:space="preserve"> state that the customers don’t properly understand the problems they are attempting to solve</w:t>
      </w:r>
      <w:r>
        <w:rPr>
          <w:rFonts w:ascii="Garamond" w:hAnsi="Garamond"/>
          <w:sz w:val="24"/>
        </w:rPr>
        <w:t>, and this is something the Waterfall method is not equipped to deal with</w:t>
      </w:r>
      <w:r>
        <w:rPr>
          <w:rFonts w:ascii="Garamond" w:hAnsi="Garamond"/>
          <w:sz w:val="24"/>
        </w:rPr>
        <w:t>.</w:t>
      </w:r>
      <w:r w:rsidR="008A3439">
        <w:rPr>
          <w:rFonts w:ascii="Garamond" w:hAnsi="Garamond"/>
          <w:sz w:val="24"/>
        </w:rPr>
        <w:t xml:space="preserve"> While customers may not understand their needs completely at times, the Waterfall method clears these up before any development begins. </w:t>
      </w:r>
      <w:r w:rsidR="00282FD8">
        <w:rPr>
          <w:rFonts w:ascii="Garamond" w:hAnsi="Garamond"/>
          <w:sz w:val="24"/>
        </w:rPr>
        <w:t xml:space="preserve">Waterfall is very strong in this area. </w:t>
      </w:r>
      <w:r w:rsidR="008A3439">
        <w:rPr>
          <w:rFonts w:ascii="Garamond" w:hAnsi="Garamond"/>
          <w:sz w:val="24"/>
        </w:rPr>
        <w:t xml:space="preserve">The entire project must be designed and documented before it can be implemented and delivered. A customer not understanding a problem properly will lead to complication, but this is not something specific to Waterfall. This would be methodology-independent and therefore not solvable by </w:t>
      </w:r>
      <w:r w:rsidR="00282FD8">
        <w:rPr>
          <w:rFonts w:ascii="Garamond" w:hAnsi="Garamond"/>
          <w:sz w:val="24"/>
        </w:rPr>
        <w:t xml:space="preserve">simply </w:t>
      </w:r>
      <w:r w:rsidR="008A3439">
        <w:rPr>
          <w:rFonts w:ascii="Garamond" w:hAnsi="Garamond"/>
          <w:sz w:val="24"/>
        </w:rPr>
        <w:t xml:space="preserve">implementing something other than Waterfall. </w:t>
      </w:r>
      <w:r w:rsidR="00280E89">
        <w:rPr>
          <w:rFonts w:ascii="Garamond" w:hAnsi="Garamond"/>
          <w:sz w:val="24"/>
        </w:rPr>
        <w:t>This is a poor argument of the problem the new approach to methodologies is presented to solve.</w:t>
      </w:r>
    </w:p>
    <w:p w:rsidR="005943B6" w:rsidRDefault="00D12148" w:rsidP="00D12148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Questions</w:t>
      </w:r>
    </w:p>
    <w:p w:rsidR="00130F6E" w:rsidRPr="00130F6E" w:rsidRDefault="000D0FFD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understood everything in the article.</w:t>
      </w:r>
    </w:p>
    <w:sectPr w:rsidR="00130F6E" w:rsidRPr="0013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48"/>
    <w:rsid w:val="00001BDB"/>
    <w:rsid w:val="00002C8B"/>
    <w:rsid w:val="00012492"/>
    <w:rsid w:val="000125FC"/>
    <w:rsid w:val="000201B6"/>
    <w:rsid w:val="0002562A"/>
    <w:rsid w:val="0005161A"/>
    <w:rsid w:val="00060BC8"/>
    <w:rsid w:val="00061FE5"/>
    <w:rsid w:val="000706CC"/>
    <w:rsid w:val="0007132B"/>
    <w:rsid w:val="00080971"/>
    <w:rsid w:val="00082154"/>
    <w:rsid w:val="00087AF4"/>
    <w:rsid w:val="00091F78"/>
    <w:rsid w:val="000A5EAA"/>
    <w:rsid w:val="000D0FFD"/>
    <w:rsid w:val="000D7B4A"/>
    <w:rsid w:val="000E0594"/>
    <w:rsid w:val="000E0FF2"/>
    <w:rsid w:val="000F081D"/>
    <w:rsid w:val="000F1D06"/>
    <w:rsid w:val="00130F6E"/>
    <w:rsid w:val="0013631B"/>
    <w:rsid w:val="0014618A"/>
    <w:rsid w:val="00147D01"/>
    <w:rsid w:val="00173850"/>
    <w:rsid w:val="00194FFE"/>
    <w:rsid w:val="001B4A3F"/>
    <w:rsid w:val="001E0615"/>
    <w:rsid w:val="002205C7"/>
    <w:rsid w:val="00223F57"/>
    <w:rsid w:val="002461F2"/>
    <w:rsid w:val="00251E45"/>
    <w:rsid w:val="002642AC"/>
    <w:rsid w:val="00267EC4"/>
    <w:rsid w:val="0027625C"/>
    <w:rsid w:val="00277854"/>
    <w:rsid w:val="00280E89"/>
    <w:rsid w:val="00282FD8"/>
    <w:rsid w:val="002B462A"/>
    <w:rsid w:val="002C3E15"/>
    <w:rsid w:val="002C6C96"/>
    <w:rsid w:val="002D0411"/>
    <w:rsid w:val="002D0DFA"/>
    <w:rsid w:val="002E57E8"/>
    <w:rsid w:val="002F0E3C"/>
    <w:rsid w:val="002F244D"/>
    <w:rsid w:val="0030040C"/>
    <w:rsid w:val="00305FEF"/>
    <w:rsid w:val="00306753"/>
    <w:rsid w:val="003139A2"/>
    <w:rsid w:val="00315085"/>
    <w:rsid w:val="0033723D"/>
    <w:rsid w:val="003455C4"/>
    <w:rsid w:val="00382462"/>
    <w:rsid w:val="00383C86"/>
    <w:rsid w:val="003927B7"/>
    <w:rsid w:val="003A130D"/>
    <w:rsid w:val="003A166D"/>
    <w:rsid w:val="003A4B5F"/>
    <w:rsid w:val="003A5B64"/>
    <w:rsid w:val="003B6E28"/>
    <w:rsid w:val="003C7942"/>
    <w:rsid w:val="003D07BD"/>
    <w:rsid w:val="00403756"/>
    <w:rsid w:val="004128B4"/>
    <w:rsid w:val="00447E2F"/>
    <w:rsid w:val="00450DEB"/>
    <w:rsid w:val="0045611A"/>
    <w:rsid w:val="0046109F"/>
    <w:rsid w:val="00473EC4"/>
    <w:rsid w:val="00484B61"/>
    <w:rsid w:val="004A1612"/>
    <w:rsid w:val="004A3952"/>
    <w:rsid w:val="004B60EA"/>
    <w:rsid w:val="004E4C55"/>
    <w:rsid w:val="004F076B"/>
    <w:rsid w:val="0051483D"/>
    <w:rsid w:val="00536CDD"/>
    <w:rsid w:val="00541894"/>
    <w:rsid w:val="00543BE3"/>
    <w:rsid w:val="00566721"/>
    <w:rsid w:val="005943B6"/>
    <w:rsid w:val="005956DA"/>
    <w:rsid w:val="005B39FB"/>
    <w:rsid w:val="005C41D2"/>
    <w:rsid w:val="005C733C"/>
    <w:rsid w:val="005D2B16"/>
    <w:rsid w:val="005D5DFE"/>
    <w:rsid w:val="005F37EA"/>
    <w:rsid w:val="00602301"/>
    <w:rsid w:val="006146AF"/>
    <w:rsid w:val="00633F36"/>
    <w:rsid w:val="006450EE"/>
    <w:rsid w:val="00675131"/>
    <w:rsid w:val="006A42BE"/>
    <w:rsid w:val="006C15DE"/>
    <w:rsid w:val="006E43DE"/>
    <w:rsid w:val="006E622B"/>
    <w:rsid w:val="006F66BC"/>
    <w:rsid w:val="00733B7E"/>
    <w:rsid w:val="00736B5A"/>
    <w:rsid w:val="007560E7"/>
    <w:rsid w:val="00773707"/>
    <w:rsid w:val="0077673B"/>
    <w:rsid w:val="007A2CB7"/>
    <w:rsid w:val="007A73CA"/>
    <w:rsid w:val="007B594D"/>
    <w:rsid w:val="007B5C51"/>
    <w:rsid w:val="007B7857"/>
    <w:rsid w:val="007C2F42"/>
    <w:rsid w:val="007F1804"/>
    <w:rsid w:val="008034BE"/>
    <w:rsid w:val="00804AB6"/>
    <w:rsid w:val="008164E1"/>
    <w:rsid w:val="008217F6"/>
    <w:rsid w:val="0083260C"/>
    <w:rsid w:val="00834D70"/>
    <w:rsid w:val="008362BD"/>
    <w:rsid w:val="00841569"/>
    <w:rsid w:val="0084768F"/>
    <w:rsid w:val="008512ED"/>
    <w:rsid w:val="008514C2"/>
    <w:rsid w:val="008632C1"/>
    <w:rsid w:val="008667FD"/>
    <w:rsid w:val="008A3439"/>
    <w:rsid w:val="008A4062"/>
    <w:rsid w:val="008A4C33"/>
    <w:rsid w:val="008A5E7B"/>
    <w:rsid w:val="008B036D"/>
    <w:rsid w:val="008B4D94"/>
    <w:rsid w:val="008C5740"/>
    <w:rsid w:val="008F2F45"/>
    <w:rsid w:val="009054F6"/>
    <w:rsid w:val="009146AA"/>
    <w:rsid w:val="009341E8"/>
    <w:rsid w:val="009450BC"/>
    <w:rsid w:val="009526BD"/>
    <w:rsid w:val="00980680"/>
    <w:rsid w:val="009834C3"/>
    <w:rsid w:val="009A18C5"/>
    <w:rsid w:val="009A3854"/>
    <w:rsid w:val="009A5FE8"/>
    <w:rsid w:val="009B64E5"/>
    <w:rsid w:val="009C4A70"/>
    <w:rsid w:val="009D410D"/>
    <w:rsid w:val="00A20983"/>
    <w:rsid w:val="00A2294A"/>
    <w:rsid w:val="00A531F8"/>
    <w:rsid w:val="00A674EC"/>
    <w:rsid w:val="00A81567"/>
    <w:rsid w:val="00A863DC"/>
    <w:rsid w:val="00A93166"/>
    <w:rsid w:val="00A97C07"/>
    <w:rsid w:val="00AD4237"/>
    <w:rsid w:val="00AF0BC9"/>
    <w:rsid w:val="00B64698"/>
    <w:rsid w:val="00B655E7"/>
    <w:rsid w:val="00B72D40"/>
    <w:rsid w:val="00B74230"/>
    <w:rsid w:val="00B83D34"/>
    <w:rsid w:val="00B90090"/>
    <w:rsid w:val="00B926E2"/>
    <w:rsid w:val="00BD2256"/>
    <w:rsid w:val="00BD584B"/>
    <w:rsid w:val="00C02A89"/>
    <w:rsid w:val="00C15849"/>
    <w:rsid w:val="00C2384D"/>
    <w:rsid w:val="00C24911"/>
    <w:rsid w:val="00C56D27"/>
    <w:rsid w:val="00C762AB"/>
    <w:rsid w:val="00CA0696"/>
    <w:rsid w:val="00CA6976"/>
    <w:rsid w:val="00CA7F1A"/>
    <w:rsid w:val="00CB4D34"/>
    <w:rsid w:val="00CC3A8A"/>
    <w:rsid w:val="00CC4EDF"/>
    <w:rsid w:val="00CC5274"/>
    <w:rsid w:val="00D106A8"/>
    <w:rsid w:val="00D12148"/>
    <w:rsid w:val="00D201E1"/>
    <w:rsid w:val="00D47997"/>
    <w:rsid w:val="00D60A31"/>
    <w:rsid w:val="00D66392"/>
    <w:rsid w:val="00D67CE1"/>
    <w:rsid w:val="00D869B9"/>
    <w:rsid w:val="00D87F39"/>
    <w:rsid w:val="00D930DE"/>
    <w:rsid w:val="00D936CA"/>
    <w:rsid w:val="00D95C6D"/>
    <w:rsid w:val="00DC2630"/>
    <w:rsid w:val="00DE1708"/>
    <w:rsid w:val="00E05EBB"/>
    <w:rsid w:val="00E06967"/>
    <w:rsid w:val="00E13D34"/>
    <w:rsid w:val="00E163A8"/>
    <w:rsid w:val="00E22DC8"/>
    <w:rsid w:val="00E323E1"/>
    <w:rsid w:val="00E72C6B"/>
    <w:rsid w:val="00E77B7D"/>
    <w:rsid w:val="00E77EC3"/>
    <w:rsid w:val="00E8547E"/>
    <w:rsid w:val="00E85555"/>
    <w:rsid w:val="00E876A9"/>
    <w:rsid w:val="00EB440D"/>
    <w:rsid w:val="00EC3B49"/>
    <w:rsid w:val="00ED10EB"/>
    <w:rsid w:val="00ED17DB"/>
    <w:rsid w:val="00EE6E3D"/>
    <w:rsid w:val="00F14E4F"/>
    <w:rsid w:val="00F172C0"/>
    <w:rsid w:val="00F306D0"/>
    <w:rsid w:val="00F35946"/>
    <w:rsid w:val="00F51928"/>
    <w:rsid w:val="00F65BED"/>
    <w:rsid w:val="00F737A7"/>
    <w:rsid w:val="00F74F6D"/>
    <w:rsid w:val="00F76CF9"/>
    <w:rsid w:val="00F87107"/>
    <w:rsid w:val="00FB76BB"/>
    <w:rsid w:val="00FC7473"/>
    <w:rsid w:val="00FC7D06"/>
    <w:rsid w:val="00FE7B2E"/>
    <w:rsid w:val="00FF0095"/>
    <w:rsid w:val="00FF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</dc:creator>
  <cp:lastModifiedBy>Brady</cp:lastModifiedBy>
  <cp:revision>17</cp:revision>
  <dcterms:created xsi:type="dcterms:W3CDTF">2015-06-10T06:43:00Z</dcterms:created>
  <dcterms:modified xsi:type="dcterms:W3CDTF">2015-06-10T07:59:00Z</dcterms:modified>
</cp:coreProperties>
</file>