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SON OF COSMOS: STORY BIBLE</w:t>
      </w:r>
    </w:p>
    <w:p>
      <w:pPr>
        <w:jc w:val="center"/>
      </w:pPr>
      <w:r>
        <w:rPr>
          <w:b/>
          <w:bCs/>
          <w:sz w:val="32"/>
          <w:szCs w:val="32"/>
        </w:rPr>
        <w:t xml:space="preserve">OPERATIONAL ADDENDUM</w:t>
      </w:r>
    </w:p>
    <w:p>
      <w:pPr>
        <w:spacing w:after="200"/>
        <w:jc w:val="center"/>
      </w:pPr>
      <w:r>
        <w:rPr>
          <w:i/>
          <w:iCs/>
          <w:sz w:val="24"/>
          <w:szCs w:val="24"/>
        </w:rPr>
        <w:t xml:space="preserve">Parts IX–XIV: Writing Process, POV Discipline &amp; Failure Prevention</w:t>
      </w:r>
    </w:p>
    <w:p>
      <w:pPr>
        <w:spacing w:after="400"/>
        <w:jc w:val="center"/>
      </w:pPr>
      <w:r>
        <w:rPr>
          <w:sz w:val="22"/>
          <w:szCs w:val="22"/>
        </w:rPr>
        <w:t xml:space="preserve">Version 6.0 — December 2025</w:t>
      </w:r>
    </w:p>
    <w:p>
      <w:pPr>
        <w:shd w:fill="ff6666" w:val="clear"/>
        <w:spacing w:before="200" w:after="200"/>
      </w:pPr>
      <w:r>
        <w:rPr>
          <w:b/>
          <w:bCs/>
          <w:color w:val="000000"/>
          <w:sz w:val="28"/>
          <w:szCs w:val="28"/>
        </w:rPr>
        <w:t xml:space="preserve">⛔ THIS DOCUMENT EXISTS BECAUSE A CLAUDE INSTANCE FAILED ⛔</w:t>
      </w:r>
    </w:p>
    <w:p>
      <w:pPr>
        <w:shd w:fill="ffcccc" w:val="clear"/>
        <w:spacing w:after="300"/>
      </w:pPr>
      <w:r>
        <w:rPr>
          <w:sz w:val="22"/>
          <w:szCs w:val="22"/>
        </w:rPr>
        <w:t xml:space="preserve">The rules in this document are not suggestions. They are corrections for documented failures. A previous Claude instance broke Laws 2, 9, 18, 19 and the Expansion Law. The same instance initially denied breaking them, then admitted to all violations when pressed. </w:t>
      </w:r>
      <w:r>
        <w:rPr>
          <w:b/>
          <w:bCs/>
          <w:sz w:val="22"/>
          <w:szCs w:val="22"/>
        </w:rPr>
        <w:t xml:space="preserve">You are not exempt from these errors. Follow the protocols.</w:t>
      </w:r>
    </w:p>
    <w:p>
      <w:r>
        <w:br w:type="page"/>
      </w:r>
    </w:p>
    <w:p>
      <w:pPr>
        <w:pStyle w:val="Heading1"/>
      </w:pPr>
      <w:r>
        <w:t xml:space="preserve">PART IX: DOCUMENTED FAILURE MODES</w:t>
      </w:r>
    </w:p>
    <w:p>
      <w:pPr>
        <w:spacing w:before="200"/>
      </w:pPr>
      <w:r>
        <w:rPr>
          <w:sz w:val="22"/>
          <w:szCs w:val="22"/>
        </w:rPr>
        <w:t xml:space="preserve">These are the specific errors a Claude instance made. Study them. You will be tempted to make the same ones.</w:t>
      </w:r>
    </w:p>
    <w:p>
      <w:pPr>
        <w:pStyle w:val="Heading2"/>
      </w:pPr>
      <w:r>
        <w:t xml:space="preserve">9.1 — The Timeline-as-Checklist Error</w:t>
      </w:r>
    </w:p>
    <w:p>
      <w:pPr>
        <w:shd w:fill="ffcccc" w:val="clear"/>
        <w:spacing w:before="100" w:after="200"/>
      </w:pPr>
      <w:r>
        <w:rPr>
          <w:b/>
          <w:bCs/>
        </w:rPr>
        <w:t xml:space="preserve">WHAT HAPPENED: </w:t>
      </w:r>
      <w:r>
        <w:t xml:space="preserve">Claude treated the Story Bible timeline as a checklist of checkpoints to reach, rather than soft targets that emerge from character action. Days were compressed to "get to the birthday faster." Eight days became two scenes (~2,400 words instead of ~16,000).</w:t>
      </w:r>
    </w:p>
    <w:p>
      <w:r>
        <w:rPr>
          <w:b/>
          <w:bCs/>
        </w:rPr>
        <w:t xml:space="preserve">THE FIX: </w:t>
      </w:r>
      <w:r>
        <w:t xml:space="preserve">The timeline provides TARGETS, not REQUIREMENTS. Events happen when characters make them happen. If Day 14 wants three scenes, it gets three scenes. If Day 17 wants to be quiet, it's quiet. NEVER compress to reach a milestone.</w:t>
      </w:r>
    </w:p>
    <w:p>
      <w:pPr>
        <w:pStyle w:val="Heading2"/>
      </w:pPr>
      <w:r>
        <w:t xml:space="preserve">9.2 — The Meta-Knowledge Leak</w:t>
      </w:r>
    </w:p>
    <w:p>
      <w:pPr>
        <w:shd w:fill="ffcccc" w:val="clear"/>
        <w:spacing w:before="100" w:after="200"/>
      </w:pPr>
      <w:r>
        <w:rPr>
          <w:b/>
          <w:bCs/>
        </w:rPr>
        <w:t xml:space="preserve">WHAT HAPPENED: </w:t>
      </w:r>
      <w:r>
        <w:t xml:space="preserve">Claude wrote "remade" in Sheldon's internal monologue. Wrote "Lambda warmth" as if Sheldon knew the name. Referenced "Ryoko's lake" in scene notes. Used "Phase I" in prose. All of these are things SHELDON DOES NOT KNOW.</w:t>
      </w:r>
    </w:p>
    <w:p>
      <w:r>
        <w:rPr>
          <w:b/>
          <w:bCs/>
        </w:rPr>
        <w:t xml:space="preserve">THE FIX: </w:t>
      </w:r>
      <w:r>
        <w:t xml:space="preserve">Before every Sheldon thought, ask: "Has he learned this on-page?" If NO, delete it. Run the grep audit BEFORE presenting any scene. No exceptions.</w:t>
      </w:r>
    </w:p>
    <w:p>
      <w:pPr>
        <w:pStyle w:val="Heading2"/>
      </w:pPr>
      <w:r>
        <w:t xml:space="preserve">9.3 — The Surface Writing Trap</w:t>
      </w:r>
    </w:p>
    <w:p>
      <w:pPr>
        <w:shd w:fill="ffcccc" w:val="clear"/>
        <w:spacing w:before="100" w:after="200"/>
      </w:pPr>
      <w:r>
        <w:rPr>
          <w:b/>
          <w:bCs/>
        </w:rPr>
        <w:t xml:space="preserve">WHAT HAPPENED: </w:t>
      </w:r>
      <w:r>
        <w:t xml:space="preserve">Claude mentioned carpentry without researching Japanese joinery. Mentioned persimmons without researching hoshigaki. Introduced NPCs without building them. Created locations without real-world grounding. Generated text instead of excavating world.</w:t>
      </w:r>
    </w:p>
    <w:p>
      <w:r>
        <w:rPr>
          <w:b/>
          <w:bCs/>
        </w:rPr>
        <w:t xml:space="preserve">THE FIX: </w:t>
      </w:r>
      <w:r>
        <w:t xml:space="preserve">Every new element requires research. Every NPC gets a full profile. Every location gets real-world grounding. Every skill gets actual technique. If you don't know the details, STOP and RESEARCH before writing.</w:t>
      </w:r>
    </w:p>
    <w:p>
      <w:pPr>
        <w:pStyle w:val="Heading2"/>
      </w:pPr>
      <w:r>
        <w:t xml:space="preserve">9.4 — The Audit Bypass</w:t>
      </w:r>
    </w:p>
    <w:p>
      <w:pPr>
        <w:shd w:fill="ffcccc" w:val="clear"/>
        <w:spacing w:before="100" w:after="200"/>
      </w:pPr>
      <w:r>
        <w:rPr>
          <w:b/>
          <w:bCs/>
        </w:rPr>
        <w:t xml:space="preserve">WHAT HAPPENED: </w:t>
      </w:r>
      <w:r>
        <w:t xml:space="preserve">Claude presented scenes without running the forbidden words grep. Violations got through that would have been caught by a 5-second command. This is laziness, not error.</w:t>
      </w:r>
    </w:p>
    <w:p>
      <w:r>
        <w:rPr>
          <w:b/>
          <w:bCs/>
        </w:rPr>
        <w:t xml:space="preserve">THE FIX: </w:t>
      </w:r>
      <w:r>
        <w:t xml:space="preserve">The grep audit is MANDATORY. Run it. Every time. Before presenting. If you skip it and violations get through, you have failed.</w:t>
      </w:r>
    </w:p>
    <w:p>
      <w:r>
        <w:br w:type="page"/>
      </w:r>
    </w:p>
    <w:p>
      <w:pPr>
        <w:pStyle w:val="Heading1"/>
      </w:pPr>
      <w:r>
        <w:t xml:space="preserve">PART X: MANDATORY STOP GATES</w:t>
      </w:r>
    </w:p>
    <w:p>
      <w:pPr>
        <w:spacing w:before="200"/>
      </w:pPr>
      <w:r>
        <w:rPr>
          <w:sz w:val="22"/>
          <w:szCs w:val="22"/>
        </w:rPr>
        <w:t xml:space="preserve">Stop Gates are points where you MUST pause and verify before proceeding. Bypassing a Stop Gate is a protocol violation.</w:t>
      </w:r>
    </w:p>
    <w:p>
      <w:pPr>
        <w:pStyle w:val="Heading2"/>
      </w:pPr>
      <w:r>
        <w:t xml:space="preserve">10.1 — Session Start Gate</w:t>
      </w:r>
    </w:p>
    <w:p>
      <w:pPr>
        <w:shd w:fill="ccffcc" w:val="clear"/>
        <w:spacing w:before="100" w:after="100"/>
      </w:pPr>
      <w:r>
        <w:rPr>
          <w:b/>
          <w:bCs/>
          <w:sz w:val="24"/>
          <w:szCs w:val="24"/>
        </w:rPr>
        <w:t xml:space="preserve">BEFORE WRITING ANY SCENE, VERIFY:</w:t>
      </w:r>
    </w:p>
    <w:p>
      <w:pPr>
        <w:pStyle w:val="ListParagraph"/>
        <w:numPr>
          <w:ilvl w:val="0"/>
          <w:numId w:val="2"/>
        </w:numPr>
      </w:pPr>
      <w:r>
        <w:t xml:space="preserve">Have I read this Operational Addendum?</w:t>
      </w:r>
    </w:p>
    <w:p>
      <w:pPr>
        <w:pStyle w:val="ListParagraph"/>
        <w:numPr>
          <w:ilvl w:val="0"/>
          <w:numId w:val="2"/>
        </w:numPr>
      </w:pPr>
      <w:r>
        <w:t xml:space="preserve">What day am I writing?</w:t>
      </w:r>
    </w:p>
    <w:p>
      <w:pPr>
        <w:pStyle w:val="ListParagraph"/>
        <w:numPr>
          <w:ilvl w:val="0"/>
          <w:numId w:val="2"/>
        </w:numPr>
      </w:pPr>
      <w:r>
        <w:t xml:space="preserve">What does Sheldon know as of this day? (Check Part XIV)</w:t>
      </w:r>
    </w:p>
    <w:p>
      <w:pPr>
        <w:pStyle w:val="ListParagraph"/>
        <w:numPr>
          <w:ilvl w:val="0"/>
          <w:numId w:val="2"/>
        </w:numPr>
      </w:pPr>
      <w:r>
        <w:t xml:space="preserve">What research does this scene require?</w:t>
      </w:r>
    </w:p>
    <w:p>
      <w:pPr>
        <w:pStyle w:val="ListParagraph"/>
        <w:numPr>
          <w:ilvl w:val="0"/>
          <w:numId w:val="2"/>
        </w:numPr>
      </w:pPr>
      <w:r>
        <w:t xml:space="preserve">What Bible content will this scene generate?</w:t>
      </w:r>
    </w:p>
    <w:p>
      <w:pPr>
        <w:spacing w:before="100"/>
      </w:pPr>
      <w:r>
        <w:rPr>
          <w:b/>
          <w:bCs/>
          <w:color w:val="cc0000"/>
        </w:rPr>
        <w:t xml:space="preserve">If you cannot answer all five, STOP. Do not proceed.</w:t>
      </w:r>
    </w:p>
    <w:p>
      <w:pPr>
        <w:pStyle w:val="Heading2"/>
      </w:pPr>
      <w:r>
        <w:t xml:space="preserve">10.2 — Pre-Presentation Gate</w:t>
      </w:r>
    </w:p>
    <w:p>
      <w:pPr>
        <w:shd w:fill="ccffcc" w:val="clear"/>
        <w:spacing w:before="100" w:after="100"/>
      </w:pPr>
      <w:r>
        <w:rPr>
          <w:b/>
          <w:bCs/>
          <w:sz w:val="24"/>
          <w:szCs w:val="24"/>
        </w:rPr>
        <w:t xml:space="preserve">BEFORE PRESENTING ANY SCENE TO USER, RUN:</w:t>
      </w:r>
    </w:p>
    <w:p>
      <w:pPr>
        <w:shd w:fill="f0f0f0" w:val="clear"/>
      </w:pPr>
      <w:r>
        <w:rPr>
          <w:rFonts w:ascii="Courier New" w:cs="Courier New" w:eastAsia="Courier New" w:hAnsi="Courier New"/>
          <w:sz w:val="18"/>
          <w:szCs w:val="18"/>
        </w:rPr>
        <w:t xml:space="preserve">grep -n "Cosmos\|Sailor\|Ryoko\|Washu\|Tsunami\|Kagato\|Ayeka\|Sasami\|Jurai\|Royal Tree\|Galaxy Police\|Phase I\|Phase II\|Phase III\|remade\|Lambda" [scene_file]</w:t>
      </w:r>
    </w:p>
    <w:p>
      <w:pPr>
        <w:spacing w:before="100"/>
      </w:pPr>
      <w:r>
        <w:rPr>
          <w:b/>
          <w:bCs/>
          <w:color w:val="cc0000"/>
        </w:rPr>
        <w:t xml:space="preserve">ANY HITS = REWRITE BEFORE PRESENTING. </w:t>
      </w:r>
      <w:r>
        <w:t xml:space="preserve">This is not negotiable. The audit takes 5 seconds. Do it.</w:t>
      </w:r>
    </w:p>
    <w:p>
      <w:pPr>
        <w:pStyle w:val="Heading2"/>
      </w:pPr>
      <w:r>
        <w:t xml:space="preserve">10.3 — Day Completion Gate</w:t>
      </w:r>
    </w:p>
    <w:p>
      <w:pPr>
        <w:shd w:fill="ccffcc" w:val="clear"/>
        <w:spacing w:before="100" w:after="100"/>
      </w:pPr>
      <w:r>
        <w:rPr>
          <w:b/>
          <w:bCs/>
          <w:sz w:val="24"/>
          <w:szCs w:val="24"/>
        </w:rPr>
        <w:t xml:space="preserve">BEFORE MOVING TO THE NEXT DAY, VERIFY:</w:t>
      </w:r>
    </w:p>
    <w:p>
      <w:pPr>
        <w:pStyle w:val="ListParagraph"/>
        <w:numPr>
          <w:ilvl w:val="0"/>
          <w:numId w:val="3"/>
        </w:numPr>
      </w:pPr>
      <w:r>
        <w:t xml:space="preserve">Did this day get its full weight? (Minimum ~1,500 words for quiet days, more for eventful ones)</w:t>
      </w:r>
    </w:p>
    <w:p>
      <w:pPr>
        <w:pStyle w:val="ListParagraph"/>
        <w:numPr>
          <w:ilvl w:val="0"/>
          <w:numId w:val="3"/>
        </w:numPr>
      </w:pPr>
      <w:r>
        <w:t xml:space="preserve">Did I compress anything without explicit user permission?</w:t>
      </w:r>
    </w:p>
    <w:p>
      <w:pPr>
        <w:pStyle w:val="ListParagraph"/>
        <w:numPr>
          <w:ilvl w:val="0"/>
          <w:numId w:val="3"/>
        </w:numPr>
      </w:pPr>
      <w:r>
        <w:t xml:space="preserve">What new Bible content did this day generate?</w:t>
      </w:r>
    </w:p>
    <w:p>
      <w:pPr>
        <w:pStyle w:val="ListParagraph"/>
        <w:numPr>
          <w:ilvl w:val="0"/>
          <w:numId w:val="3"/>
        </w:numPr>
      </w:pPr>
      <w:r>
        <w:t xml:space="preserve">What threads were planted for future payoff?</w:t>
      </w:r>
    </w:p>
    <w:p>
      <w:pPr>
        <w:spacing w:before="100"/>
      </w:pPr>
      <w:r>
        <w:rPr>
          <w:b/>
          <w:bCs/>
          <w:color w:val="cc0000"/>
        </w:rPr>
        <w:t xml:space="preserve">If you compressed without permission, you have violated Law 18. Stop and expand.</w:t>
      </w:r>
    </w:p>
    <w:p>
      <w:pPr>
        <w:pStyle w:val="Heading2"/>
      </w:pPr>
      <w:r>
        <w:t xml:space="preserve">10.4 — Research Gate</w:t>
      </w:r>
    </w:p>
    <w:p>
      <w:pPr>
        <w:shd w:fill="ccffcc" w:val="clear"/>
        <w:spacing w:before="100" w:after="100"/>
      </w:pPr>
      <w:r>
        <w:rPr>
          <w:b/>
          <w:bCs/>
          <w:sz w:val="24"/>
          <w:szCs w:val="24"/>
        </w:rPr>
        <w:t xml:space="preserve">WHEN ANY OF THESE APPEAR, STOP AND RESEARCH:</w:t>
      </w:r>
    </w:p>
    <w:p>
      <w:pPr>
        <w:pStyle w:val="ListParagraph"/>
        <w:numPr>
          <w:ilvl w:val="0"/>
          <w:numId w:val="4"/>
        </w:numPr>
      </w:pPr>
      <w:r>
        <w:t xml:space="preserve">Japanese customs, rituals, or traditions</w:t>
      </w:r>
    </w:p>
    <w:p>
      <w:pPr>
        <w:pStyle w:val="ListParagraph"/>
        <w:numPr>
          <w:ilvl w:val="0"/>
          <w:numId w:val="4"/>
        </w:numPr>
      </w:pPr>
      <w:r>
        <w:t xml:space="preserve">Traditional crafts, tools, or techniques</w:t>
      </w:r>
    </w:p>
    <w:p>
      <w:pPr>
        <w:pStyle w:val="ListParagraph"/>
        <w:numPr>
          <w:ilvl w:val="0"/>
          <w:numId w:val="4"/>
        </w:numPr>
      </w:pPr>
      <w:r>
        <w:t xml:space="preserve">Food, cooking, or seasonal availability</w:t>
      </w:r>
    </w:p>
    <w:p>
      <w:pPr>
        <w:pStyle w:val="ListParagraph"/>
        <w:numPr>
          <w:ilvl w:val="0"/>
          <w:numId w:val="4"/>
        </w:numPr>
      </w:pPr>
      <w:r>
        <w:t xml:space="preserve">School systems, schedules, or culture</w:t>
      </w:r>
    </w:p>
    <w:p>
      <w:pPr>
        <w:pStyle w:val="ListParagraph"/>
        <w:numPr>
          <w:ilvl w:val="0"/>
          <w:numId w:val="4"/>
        </w:numPr>
      </w:pPr>
      <w:r>
        <w:t xml:space="preserve">Real-world locations (Tarojinja, Okayama)</w:t>
      </w:r>
    </w:p>
    <w:p>
      <w:pPr>
        <w:pStyle w:val="ListParagraph"/>
        <w:numPr>
          <w:ilvl w:val="0"/>
          <w:numId w:val="4"/>
        </w:numPr>
      </w:pPr>
      <w:r>
        <w:t xml:space="preserve">Historical context (1989 Japan)</w:t>
      </w:r>
    </w:p>
    <w:p>
      <w:pPr>
        <w:pStyle w:val="ListParagraph"/>
        <w:numPr>
          <w:ilvl w:val="0"/>
          <w:numId w:val="4"/>
        </w:numPr>
      </w:pPr>
      <w:r>
        <w:t xml:space="preserve">Tenchi Muyo OVA canon</w:t>
      </w:r>
    </w:p>
    <w:p>
      <w:pPr>
        <w:spacing w:before="100"/>
      </w:pPr>
      <w:r>
        <w:rPr>
          <w:b/>
          <w:bCs/>
          <w:color w:val="cc0000"/>
        </w:rPr>
        <w:t xml:space="preserve">If you write about something you haven't researched, you are violating Law 19.</w:t>
      </w:r>
    </w:p>
    <w:p>
      <w:r>
        <w:br w:type="page"/>
      </w:r>
    </w:p>
    <w:p>
      <w:pPr>
        <w:pStyle w:val="Heading1"/>
      </w:pPr>
      <w:r>
        <w:t xml:space="preserve">PART XI: FORBIDDEN WORDS IN SHELDON'S POV</w:t>
      </w:r>
    </w:p>
    <w:p>
      <w:pPr>
        <w:spacing w:before="200"/>
      </w:pPr>
      <w:r>
        <w:rPr>
          <w:sz w:val="22"/>
          <w:szCs w:val="22"/>
        </w:rPr>
        <w:t xml:space="preserve">These words CANNOT appear in Sheldon's internal thoughts, observations, or narration during Years 1-12. If found, the scene is INVALID and must be rewritten.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FORBIDDEN WORD/PHRASE</w:t>
            </w:r>
          </w:p>
        </w:tc>
        <w:tc>
          <w:tcPr>
            <w:tcW w:type="dxa" w:w="5860"/>
            <w:tcBorders>
              <w:top w:val="single" w:color="999999" w:sz="1"/>
              <w:left w:val="single" w:color="999999" w:sz="1"/>
              <w:bottom w:val="single" w:color="999999" w:sz="1"/>
              <w:right w:val="single" w:color="999999" w:sz="1"/>
            </w:tcBorders>
            <w:shd w:fill="1a1a2e" w:val="clear"/>
          </w:tcPr>
          <w:p>
            <w:pPr>
              <w:jc w:val="center"/>
            </w:pPr>
            <w:r>
              <w:rPr>
                <w:b/>
                <w:bCs/>
                <w:color w:val="ffffff"/>
                <w:sz w:val="20"/>
                <w:szCs w:val="20"/>
              </w:rPr>
              <w:t xml:space="preserve">WHY SHELDON CANNOT KNOW THIS</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Cosmos, Sailor Cosmos, Sailor Moon</w:t>
            </w:r>
          </w:p>
        </w:tc>
        <w:tc>
          <w:tcPr>
            <w:tcW w:type="dxa" w:w="5860"/>
            <w:tcBorders>
              <w:top w:val="single" w:color="999999" w:sz="1"/>
              <w:left w:val="single" w:color="999999" w:sz="1"/>
              <w:bottom w:val="single" w:color="999999" w:sz="1"/>
              <w:right w:val="single" w:color="999999" w:sz="1"/>
            </w:tcBorders>
          </w:tcPr>
          <w:p>
            <w:r>
              <w:rPr>
                <w:sz w:val="20"/>
                <w:szCs w:val="20"/>
              </w:rPr>
              <w:t xml:space="preserve">Doesn't learn who sent him until December Year 1 dream</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Phase I, Phase II, Phase III, etc.</w:t>
            </w:r>
          </w:p>
        </w:tc>
        <w:tc>
          <w:tcPr>
            <w:tcW w:type="dxa" w:w="5860"/>
            <w:tcBorders>
              <w:top w:val="single" w:color="999999" w:sz="1"/>
              <w:left w:val="single" w:color="999999" w:sz="1"/>
              <w:bottom w:val="single" w:color="999999" w:sz="1"/>
              <w:right w:val="single" w:color="999999" w:sz="1"/>
            </w:tcBorders>
          </w:tcPr>
          <w:p>
            <w:r>
              <w:rPr>
                <w:sz w:val="20"/>
                <w:szCs w:val="20"/>
              </w:rPr>
              <w:t xml:space="preserve">AUTHORIAL framework for power progression—not character knowledge</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Ryoko, Washu, Tsunami, Kagato</w:t>
            </w:r>
          </w:p>
        </w:tc>
        <w:tc>
          <w:tcPr>
            <w:tcW w:type="dxa" w:w="5860"/>
            <w:tcBorders>
              <w:top w:val="single" w:color="999999" w:sz="1"/>
              <w:left w:val="single" w:color="999999" w:sz="1"/>
              <w:bottom w:val="single" w:color="999999" w:sz="1"/>
              <w:right w:val="single" w:color="999999" w:sz="1"/>
            </w:tcBorders>
          </w:tcPr>
          <w:p>
            <w:r>
              <w:rPr>
                <w:sz w:val="20"/>
                <w:szCs w:val="20"/>
              </w:rPr>
              <w:t xml:space="preserve">Won't learn these names until Year 13 when canon events begin</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Ayeka, Sasami, Jurai, Galaxy Police</w:t>
            </w:r>
          </w:p>
        </w:tc>
        <w:tc>
          <w:tcPr>
            <w:tcW w:type="dxa" w:w="5860"/>
            <w:tcBorders>
              <w:top w:val="single" w:color="999999" w:sz="1"/>
              <w:left w:val="single" w:color="999999" w:sz="1"/>
              <w:bottom w:val="single" w:color="999999" w:sz="1"/>
              <w:right w:val="single" w:color="999999" w:sz="1"/>
            </w:tcBorders>
          </w:tcPr>
          <w:p>
            <w:r>
              <w:rPr>
                <w:sz w:val="20"/>
                <w:szCs w:val="20"/>
              </w:rPr>
              <w:t xml:space="preserve">Canonical terms from a universe he doesn't know he's in</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Royal Tree, Light Hawk Wings</w:t>
            </w:r>
          </w:p>
        </w:tc>
        <w:tc>
          <w:tcPr>
            <w:tcW w:type="dxa" w:w="5860"/>
            <w:tcBorders>
              <w:top w:val="single" w:color="999999" w:sz="1"/>
              <w:left w:val="single" w:color="999999" w:sz="1"/>
              <w:bottom w:val="single" w:color="999999" w:sz="1"/>
              <w:right w:val="single" w:color="999999" w:sz="1"/>
            </w:tcBorders>
          </w:tcPr>
          <w:p>
            <w:r>
              <w:rPr>
                <w:sz w:val="20"/>
                <w:szCs w:val="20"/>
              </w:rPr>
              <w:t xml:space="preserve">He sees "Funaho" as just an unusually large, old tree</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"remade," "placed here by"</w:t>
            </w:r>
          </w:p>
        </w:tc>
        <w:tc>
          <w:tcPr>
            <w:tcW w:type="dxa" w:w="5860"/>
            <w:tcBorders>
              <w:top w:val="single" w:color="999999" w:sz="1"/>
              <w:left w:val="single" w:color="999999" w:sz="1"/>
              <w:bottom w:val="single" w:color="999999" w:sz="1"/>
              <w:right w:val="single" w:color="999999" w:sz="1"/>
            </w:tcBorders>
          </w:tcPr>
          <w:p>
            <w:r>
              <w:rPr>
                <w:sz w:val="20"/>
                <w:szCs w:val="20"/>
              </w:rPr>
              <w:t xml:space="preserve">Doesn't know HOW he arrived—only that he woke in a field</w:t>
            </w:r>
          </w:p>
        </w:tc>
      </w:tr>
      <w:tr>
        <w:tc>
          <w:tcPr>
            <w:tcW w:type="dxa" w:w="3500"/>
            <w:tcBorders>
              <w:top w:val="single" w:color="999999" w:sz="1"/>
              <w:left w:val="single" w:color="999999" w:sz="1"/>
              <w:bottom w:val="single" w:color="999999" w:sz="1"/>
              <w:right w:val="single" w:color="999999" w:sz="1"/>
            </w:tcBorders>
          </w:tcPr>
          <w:p>
            <w:r>
              <w:rPr>
                <w:sz w:val="20"/>
                <w:szCs w:val="20"/>
              </w:rPr>
              <w:t xml:space="preserve">"Lambda," "Lambda warmth"</w:t>
            </w:r>
          </w:p>
        </w:tc>
        <w:tc>
          <w:tcPr>
            <w:tcW w:type="dxa" w:w="5860"/>
            <w:tcBorders>
              <w:top w:val="single" w:color="999999" w:sz="1"/>
              <w:left w:val="single" w:color="999999" w:sz="1"/>
              <w:bottom w:val="single" w:color="999999" w:sz="1"/>
              <w:right w:val="single" w:color="999999" w:sz="1"/>
            </w:tcBorders>
          </w:tcPr>
          <w:p>
            <w:r>
              <w:rPr>
                <w:sz w:val="20"/>
                <w:szCs w:val="20"/>
              </w:rPr>
              <w:t xml:space="preserve">He feels warmth in his chest; he doesn't know what to call it</w:t>
            </w:r>
          </w:p>
        </w:tc>
      </w:tr>
    </w:tbl>
    <w:p>
      <w:pPr>
        <w:pStyle w:val="Heading2"/>
        <w:spacing w:before="300"/>
      </w:pPr>
      <w:r>
        <w:t xml:space="preserve">11.1 — Correct Alternatives</w:t>
      </w:r>
    </w:p>
    <w:p>
      <w:pPr>
        <w:pStyle w:val="ListParagraph"/>
        <w:numPr>
          <w:ilvl w:val="0"/>
          <w:numId w:val="4"/>
        </w:numPr>
      </w:pPr>
      <w:r>
        <w:t xml:space="preserve">Instead of "Cosmos remade him" → "Whatever force had placed him in that field"</w:t>
      </w:r>
    </w:p>
    <w:p>
      <w:pPr>
        <w:pStyle w:val="ListParagraph"/>
        <w:numPr>
          <w:ilvl w:val="0"/>
          <w:numId w:val="4"/>
        </w:numPr>
      </w:pPr>
      <w:r>
        <w:t xml:space="preserve">Instead of "Phase I abilities" → "These changes he couldn't explain"</w:t>
      </w:r>
    </w:p>
    <w:p>
      <w:pPr>
        <w:pStyle w:val="ListParagraph"/>
        <w:numPr>
          <w:ilvl w:val="0"/>
          <w:numId w:val="4"/>
        </w:numPr>
      </w:pPr>
      <w:r>
        <w:t xml:space="preserve">Instead of "Ryoko's cave" → "That cave by the lake" or "The cave the children feared"</w:t>
      </w:r>
    </w:p>
    <w:p>
      <w:pPr>
        <w:pStyle w:val="ListParagraph"/>
        <w:numPr>
          <w:ilvl w:val="0"/>
          <w:numId w:val="4"/>
        </w:numPr>
      </w:pPr>
      <w:r>
        <w:t xml:space="preserve">Instead of "Lambda warmth" → "The warmth in his chest" or "That strange heat"</w:t>
      </w:r>
    </w:p>
    <w:p>
      <w:r>
        <w:br w:type="page"/>
      </w:r>
    </w:p>
    <w:p>
      <w:pPr>
        <w:pStyle w:val="Heading1"/>
      </w:pPr>
      <w:r>
        <w:t xml:space="preserve">PART XII: THE FUNDAMENTAL TEST</w:t>
      </w:r>
    </w:p>
    <w:p>
      <w:pPr>
        <w:shd w:fill="ffffcc" w:val="clear"/>
        <w:spacing w:before="200" w:after="300"/>
      </w:pPr>
      <w:r>
        <w:rPr>
          <w:b/>
          <w:bCs/>
          <w:sz w:val="28"/>
          <w:szCs w:val="28"/>
        </w:rPr>
        <w:t xml:space="preserve">FOR EVERY SHELDON THOUGHT, ASK:</w:t>
      </w:r>
    </w:p>
    <w:p>
      <w:pPr>
        <w:spacing w:after="300"/>
        <w:jc w:val="center"/>
      </w:pPr>
      <w:r>
        <w:rPr>
          <w:b/>
          <w:bCs/>
          <w:i/>
          <w:iCs/>
          <w:sz w:val="32"/>
          <w:szCs w:val="32"/>
        </w:rPr>
        <w:t xml:space="preserve">"Has Sheldon directly experienced this or been told this on-page?"</w:t>
      </w:r>
    </w:p>
    <w:p>
      <w:pPr>
        <w:spacing w:after="200"/>
        <w:jc w:val="center"/>
      </w:pPr>
      <w:r>
        <w:rPr>
          <w:b/>
          <w:bCs/>
          <w:color w:val="cc0000"/>
          <w:sz w:val="28"/>
          <w:szCs w:val="28"/>
        </w:rPr>
        <w:t xml:space="preserve">If the answer is NO → DELETE IT.</w:t>
      </w:r>
    </w:p>
    <w:p>
      <w:pPr>
        <w:spacing w:before="200"/>
      </w:pPr>
      <w:r>
        <w:rPr>
          <w:sz w:val="22"/>
          <w:szCs w:val="22"/>
        </w:rPr>
        <w:t xml:space="preserve">This test is absolute. It applies to:</w:t>
      </w:r>
    </w:p>
    <w:p>
      <w:pPr>
        <w:pStyle w:val="ListParagraph"/>
        <w:numPr>
          <w:ilvl w:val="0"/>
          <w:numId w:val="4"/>
        </w:numPr>
      </w:pPr>
      <w:r>
        <w:t xml:space="preserve">His internal monologue</w:t>
      </w:r>
    </w:p>
    <w:p>
      <w:pPr>
        <w:pStyle w:val="ListParagraph"/>
        <w:numPr>
          <w:ilvl w:val="0"/>
          <w:numId w:val="4"/>
        </w:numPr>
      </w:pPr>
      <w:r>
        <w:t xml:space="preserve">His observations and assumptions</w:t>
      </w:r>
    </w:p>
    <w:p>
      <w:pPr>
        <w:pStyle w:val="ListParagraph"/>
        <w:numPr>
          <w:ilvl w:val="0"/>
          <w:numId w:val="4"/>
        </w:numPr>
      </w:pPr>
      <w:r>
        <w:t xml:space="preserve">His feelings about other characters</w:t>
      </w:r>
    </w:p>
    <w:p>
      <w:pPr>
        <w:pStyle w:val="ListParagraph"/>
        <w:numPr>
          <w:ilvl w:val="0"/>
          <w:numId w:val="4"/>
        </w:numPr>
      </w:pPr>
      <w:r>
        <w:t xml:space="preserve">His understanding of his own abilities</w:t>
      </w:r>
    </w:p>
    <w:p>
      <w:pPr>
        <w:pStyle w:val="ListParagraph"/>
        <w:numPr>
          <w:ilvl w:val="0"/>
          <w:numId w:val="4"/>
        </w:numPr>
      </w:pPr>
      <w:r>
        <w:t xml:space="preserve">His theories about how he arrived</w:t>
      </w:r>
    </w:p>
    <w:p>
      <w:pPr>
        <w:spacing w:before="200"/>
      </w:pPr>
      <w:r>
        <w:rPr>
          <w:sz w:val="22"/>
          <w:szCs w:val="22"/>
        </w:rPr>
        <w:t xml:space="preserve">The only exceptions are:</w:t>
      </w:r>
    </w:p>
    <w:p>
      <w:pPr>
        <w:pStyle w:val="ListParagraph"/>
        <w:numPr>
          <w:ilvl w:val="0"/>
          <w:numId w:val="4"/>
        </w:numPr>
      </w:pPr>
      <w:r>
        <w:t xml:space="preserve">Memories from his previous life (Dorothy, Berkeley, physics)</w:t>
      </w:r>
    </w:p>
    <w:p>
      <w:pPr>
        <w:pStyle w:val="ListParagraph"/>
        <w:numPr>
          <w:ilvl w:val="0"/>
          <w:numId w:val="4"/>
        </w:numPr>
      </w:pPr>
      <w:r>
        <w:t xml:space="preserve">Direct sensory experience (he feels warmth, sees the tree, hears voices)</w:t>
      </w:r>
    </w:p>
    <w:p>
      <w:pPr>
        <w:pStyle w:val="ListParagraph"/>
        <w:numPr>
          <w:ilvl w:val="0"/>
          <w:numId w:val="4"/>
        </w:numPr>
      </w:pPr>
      <w:r>
        <w:t xml:space="preserve">Information given to him by other characters on-page</w:t>
      </w:r>
    </w:p>
    <w:p>
      <w:r>
        <w:br w:type="page"/>
      </w:r>
    </w:p>
    <w:p>
      <w:pPr>
        <w:pStyle w:val="Heading1"/>
      </w:pPr>
      <w:r>
        <w:t xml:space="preserve">PART XIII: DAY COMPRESSION IS FORBIDDEN</w:t>
      </w:r>
    </w:p>
    <w:p>
      <w:pPr>
        <w:shd w:fill="ff6666" w:val="clear"/>
        <w:spacing w:before="200" w:after="200"/>
      </w:pPr>
      <w:r>
        <w:rPr>
          <w:b/>
          <w:bCs/>
          <w:sz w:val="26"/>
          <w:szCs w:val="26"/>
        </w:rPr>
        <w:t xml:space="preserve">YOU MAY NOT COMPRESS DAYS WITHOUT EXPLICIT USER PERMISSION.</w:t>
      </w:r>
    </w:p>
    <w:p>
      <w:pPr>
        <w:spacing w:before="200"/>
      </w:pPr>
      <w:r>
        <w:rPr>
          <w:sz w:val="22"/>
          <w:szCs w:val="22"/>
        </w:rPr>
        <w:t xml:space="preserve">This means:</w:t>
      </w:r>
    </w:p>
    <w:p>
      <w:pPr>
        <w:pStyle w:val="ListParagraph"/>
        <w:numPr>
          <w:ilvl w:val="0"/>
          <w:numId w:val="4"/>
        </w:numPr>
      </w:pPr>
      <w:r>
        <w:t xml:space="preserve">You cannot write "Days 14-17 passed uneventfully" and move on</w:t>
      </w:r>
    </w:p>
    <w:p>
      <w:pPr>
        <w:pStyle w:val="ListParagraph"/>
        <w:numPr>
          <w:ilvl w:val="0"/>
          <w:numId w:val="4"/>
        </w:numPr>
      </w:pPr>
      <w:r>
        <w:t xml:space="preserve">You cannot combine multiple days into one scene without asking</w:t>
      </w:r>
    </w:p>
    <w:p>
      <w:pPr>
        <w:pStyle w:val="ListParagraph"/>
        <w:numPr>
          <w:ilvl w:val="0"/>
          <w:numId w:val="4"/>
        </w:numPr>
      </w:pPr>
      <w:r>
        <w:t xml:space="preserve">You cannot skip days to reach a milestone faster</w:t>
      </w:r>
    </w:p>
    <w:p>
      <w:pPr>
        <w:pStyle w:val="ListParagraph"/>
        <w:numPr>
          <w:ilvl w:val="0"/>
          <w:numId w:val="4"/>
        </w:numPr>
      </w:pPr>
      <w:r>
        <w:t xml:space="preserve">You cannot decide that some days are "less important"</w:t>
      </w:r>
    </w:p>
    <w:p>
      <w:pPr>
        <w:pStyle w:val="Heading2"/>
      </w:pPr>
      <w:r>
        <w:t xml:space="preserve">13.1 — Why This Rule Exists</w:t>
      </w:r>
    </w:p>
    <w:p>
      <w:pPr>
        <w:spacing w:before="100"/>
      </w:pPr>
      <w:r>
        <w:t xml:space="preserve">This is a 300-million-word story. The core premise is "capturing every detail of daily life without time skips." The word count target exists BECAUSE every day matters. Compression defeats the entire purpose of the project.</w:t>
      </w:r>
    </w:p>
    <w:p>
      <w:pPr>
        <w:pStyle w:val="Heading2"/>
      </w:pPr>
      <w:r>
        <w:t xml:space="preserve">13.2 — What To Do Instead</w:t>
      </w:r>
    </w:p>
    <w:p>
      <w:pPr>
        <w:spacing w:before="100"/>
      </w:pPr>
      <w:r>
        <w:rPr>
          <w:b/>
          <w:bCs/>
        </w:rPr>
        <w:t xml:space="preserve">If days feel routine:</w:t>
      </w:r>
    </w:p>
    <w:p>
      <w:pPr>
        <w:pStyle w:val="ListParagraph"/>
        <w:numPr>
          <w:ilvl w:val="0"/>
          <w:numId w:val="4"/>
        </w:numPr>
      </w:pPr>
      <w:r>
        <w:t xml:space="preserve">Write them anyway. Routine is where character development happens.</w:t>
      </w:r>
    </w:p>
    <w:p>
      <w:pPr>
        <w:pStyle w:val="ListParagraph"/>
        <w:numPr>
          <w:ilvl w:val="0"/>
          <w:numId w:val="4"/>
        </w:numPr>
      </w:pPr>
      <w:r>
        <w:t xml:space="preserve">Find the small moments that matter. The daily details that build a life.</w:t>
      </w:r>
    </w:p>
    <w:p>
      <w:pPr>
        <w:pStyle w:val="ListParagraph"/>
        <w:numPr>
          <w:ilvl w:val="0"/>
          <w:numId w:val="4"/>
        </w:numPr>
      </w:pPr>
      <w:r>
        <w:t xml:space="preserve">Deepen relationships, explore the world, plant threads for later.</w:t>
      </w:r>
    </w:p>
    <w:p>
      <w:pPr>
        <w:spacing w:before="200"/>
      </w:pPr>
      <w:r>
        <w:rPr>
          <w:b/>
          <w:bCs/>
        </w:rPr>
        <w:t xml:space="preserve">If you genuinely believe compression is needed:</w:t>
      </w:r>
    </w:p>
    <w:p>
      <w:pPr>
        <w:pStyle w:val="ListParagraph"/>
        <w:numPr>
          <w:ilvl w:val="0"/>
          <w:numId w:val="4"/>
        </w:numPr>
      </w:pPr>
      <w:r>
        <w:t xml:space="preserve">ASK: "Days X-Y feel routine. Should I write each fully or compress with your approval?"</w:t>
      </w:r>
    </w:p>
    <w:p>
      <w:pPr>
        <w:pStyle w:val="ListParagraph"/>
        <w:numPr>
          <w:ilvl w:val="0"/>
          <w:numId w:val="4"/>
        </w:numPr>
      </w:pPr>
      <w:r>
        <w:t xml:space="preserve">WAIT for the user's response.</w:t>
      </w:r>
    </w:p>
    <w:p>
      <w:pPr>
        <w:pStyle w:val="ListParagraph"/>
        <w:numPr>
          <w:ilvl w:val="0"/>
          <w:numId w:val="4"/>
        </w:numPr>
      </w:pPr>
      <w:r>
        <w:t xml:space="preserve">DO NOT compress until you receive explicit permission.</w:t>
      </w:r>
    </w:p>
    <w:p>
      <w:pPr>
        <w:pStyle w:val="Heading2"/>
      </w:pPr>
      <w:r>
        <w:t xml:space="preserve">13.3 — The Anti-Pattern to Avoid</w:t>
      </w:r>
    </w:p>
    <w:p>
      <w:pPr>
        <w:shd w:fill="ffcccc" w:val="clear"/>
        <w:spacing w:before="100" w:after="200"/>
      </w:pPr>
      <w:r>
        <w:rPr>
          <w:b/>
          <w:bCs/>
        </w:rPr>
        <w:t xml:space="preserve">THE TIMELINE-AS-CHECKLIST ERROR: </w:t>
      </w:r>
      <w:r>
        <w:t xml:space="preserve">Treating the Story Bible timeline as a list of checkpoints to reach, rather than soft targets that emerge from character action. This leads to compressing days to "get to the birthday" or "reach Nobuyuki's arrival." The timeline is a FRAMEWORK, not a SCHEDULE.</w:t>
      </w:r>
    </w:p>
    <w:p>
      <w:r>
        <w:br w:type="page"/>
      </w:r>
    </w:p>
    <w:p>
      <w:pPr>
        <w:pStyle w:val="Heading1"/>
      </w:pPr>
      <w:r>
        <w:t xml:space="preserve">PART XIV: SHELDON'S PROGRESSIVE KNOWLEDGE STATE</w:t>
      </w:r>
    </w:p>
    <w:p>
      <w:pPr>
        <w:spacing w:before="200"/>
      </w:pPr>
      <w:r>
        <w:rPr>
          <w:sz w:val="22"/>
          <w:szCs w:val="22"/>
        </w:rPr>
        <w:t xml:space="preserve">Update this section after every session. It tracks what Sheldon has actually learned ON-PAGE.</w:t>
      </w:r>
    </w:p>
    <w:p>
      <w:pPr>
        <w:pStyle w:val="Heading2"/>
      </w:pPr>
      <w:r>
        <w:t xml:space="preserve">14.1 — Day 1 (April 3, 1989)</w:t>
      </w:r>
    </w:p>
    <w:p>
      <w:r>
        <w:rPr>
          <w:b/>
          <w:bCs/>
        </w:rPr>
        <w:t xml:space="preserve">KNOWS:</w:t>
      </w:r>
    </w:p>
    <w:p>
      <w:pPr>
        <w:pStyle w:val="ListParagraph"/>
        <w:numPr>
          <w:ilvl w:val="0"/>
          <w:numId w:val="4"/>
        </w:numPr>
      </w:pPr>
      <w:r>
        <w:t xml:space="preserve">He woke in a field with papers identifying him as Sheldon Tsukino</w:t>
      </w:r>
    </w:p>
    <w:p>
      <w:pPr>
        <w:pStyle w:val="ListParagraph"/>
        <w:numPr>
          <w:ilvl w:val="0"/>
          <w:numId w:val="4"/>
        </w:numPr>
      </w:pPr>
      <w:r>
        <w:t xml:space="preserve">He has memories of a previous life as Sheldon Carter</w:t>
      </w:r>
    </w:p>
    <w:p>
      <w:pPr>
        <w:pStyle w:val="ListParagraph"/>
        <w:numPr>
          <w:ilvl w:val="0"/>
          <w:numId w:val="4"/>
        </w:numPr>
      </w:pPr>
      <w:r>
        <w:t xml:space="preserve">There's a warmth in his chest that pulses (no name for it)</w:t>
      </w:r>
    </w:p>
    <w:p>
      <w:pPr>
        <w:pStyle w:val="ListParagraph"/>
        <w:numPr>
          <w:ilvl w:val="0"/>
          <w:numId w:val="4"/>
        </w:numPr>
      </w:pPr>
      <w:r>
        <w:t xml:space="preserve">He met Katsuhito (elderly priest) and Tenchi (4-year-old)</w:t>
      </w:r>
    </w:p>
    <w:p>
      <w:pPr>
        <w:pStyle w:val="ListParagraph"/>
        <w:numPr>
          <w:ilvl w:val="0"/>
          <w:numId w:val="4"/>
        </w:numPr>
      </w:pPr>
      <w:r>
        <w:t xml:space="preserve">The shrine has 320 steps</w:t>
      </w:r>
    </w:p>
    <w:p>
      <w:pPr>
        <w:pStyle w:val="Heading2"/>
      </w:pPr>
      <w:r>
        <w:t xml:space="preserve">14.2 — Days 2-13 (First Two Weeks)</w:t>
      </w:r>
    </w:p>
    <w:p>
      <w:r>
        <w:rPr>
          <w:b/>
          <w:bCs/>
        </w:rPr>
        <w:t xml:space="preserve">LEARNED:</w:t>
      </w:r>
    </w:p>
    <w:p>
      <w:pPr>
        <w:pStyle w:val="ListParagraph"/>
        <w:numPr>
          <w:ilvl w:val="0"/>
          <w:numId w:val="4"/>
        </w:numPr>
      </w:pPr>
      <w:r>
        <w:t xml:space="preserve">The Tsukino house exists and belongs to his family line</w:t>
      </w:r>
    </w:p>
    <w:p>
      <w:pPr>
        <w:pStyle w:val="ListParagraph"/>
        <w:numPr>
          <w:ilvl w:val="0"/>
          <w:numId w:val="4"/>
        </w:numPr>
      </w:pPr>
      <w:r>
        <w:t xml:space="preserve">Tanaka is a master carpenter willing to teach him</w:t>
      </w:r>
    </w:p>
    <w:p>
      <w:pPr>
        <w:pStyle w:val="ListParagraph"/>
        <w:numPr>
          <w:ilvl w:val="0"/>
          <w:numId w:val="4"/>
        </w:numPr>
      </w:pPr>
      <w:r>
        <w:t xml:space="preserve">He can feel the quality of wood and materials (doesn't know why)</w:t>
      </w:r>
    </w:p>
    <w:p>
      <w:pPr>
        <w:pStyle w:val="ListParagraph"/>
        <w:numPr>
          <w:ilvl w:val="0"/>
          <w:numId w:val="4"/>
        </w:numPr>
      </w:pPr>
      <w:r>
        <w:t xml:space="preserve">The big tree at the shrine is called Funaho</w:t>
      </w:r>
    </w:p>
    <w:p>
      <w:pPr>
        <w:pStyle w:val="ListParagraph"/>
        <w:numPr>
          <w:ilvl w:val="0"/>
          <w:numId w:val="4"/>
        </w:numPr>
      </w:pPr>
      <w:r>
        <w:t xml:space="preserve">There's a lake with a cave kids call "the monster's cave"</w:t>
      </w:r>
    </w:p>
    <w:p>
      <w:pPr>
        <w:pStyle w:val="ListParagraph"/>
        <w:numPr>
          <w:ilvl w:val="0"/>
          <w:numId w:val="4"/>
        </w:numPr>
      </w:pPr>
      <w:r>
        <w:t xml:space="preserve">Tenchi's mother Kiyone died years ago</w:t>
      </w:r>
    </w:p>
    <w:p>
      <w:pPr>
        <w:pStyle w:val="ListParagraph"/>
        <w:numPr>
          <w:ilvl w:val="0"/>
          <w:numId w:val="4"/>
        </w:numPr>
      </w:pPr>
      <w:r>
        <w:t xml:space="preserve">Nobuyuki (Tenchi's father) lives in the city</w:t>
      </w:r>
    </w:p>
    <w:p>
      <w:pPr>
        <w:pStyle w:val="ListParagraph"/>
        <w:numPr>
          <w:ilvl w:val="0"/>
          <w:numId w:val="4"/>
        </w:numPr>
      </w:pPr>
      <w:r>
        <w:t xml:space="preserve">Hikaru the kitten has joined the household (Day 11)</w:t>
      </w:r>
    </w:p>
    <w:p>
      <w:pPr>
        <w:pStyle w:val="ListParagraph"/>
        <w:numPr>
          <w:ilvl w:val="0"/>
          <w:numId w:val="4"/>
        </w:numPr>
      </w:pPr>
      <w:r>
        <w:t xml:space="preserve">Tenchi predicted Hikaru's arrival and name</w:t>
      </w:r>
    </w:p>
    <w:p>
      <w:pPr>
        <w:pStyle w:val="ListParagraph"/>
        <w:numPr>
          <w:ilvl w:val="0"/>
          <w:numId w:val="4"/>
        </w:numPr>
      </w:pPr>
      <w:r>
        <w:t xml:space="preserve">Katsuhito believes him about having two lives</w:t>
      </w:r>
    </w:p>
    <w:p>
      <w:pPr>
        <w:pStyle w:val="Heading2"/>
      </w:pPr>
      <w:r>
        <w:t xml:space="preserve">14.3 — Days 14-21 (Third Week)</w:t>
      </w:r>
    </w:p>
    <w:p>
      <w:r>
        <w:rPr>
          <w:b/>
          <w:bCs/>
        </w:rPr>
        <w:t xml:space="preserve">LEARNED:</w:t>
      </w:r>
    </w:p>
    <w:p>
      <w:pPr>
        <w:pStyle w:val="ListParagraph"/>
        <w:numPr>
          <w:ilvl w:val="0"/>
          <w:numId w:val="4"/>
        </w:numPr>
      </w:pPr>
      <w:r>
        <w:t xml:space="preserve">Senbazuru tradition (1000 cranes for a wish)</w:t>
      </w:r>
    </w:p>
    <w:p>
      <w:pPr>
        <w:pStyle w:val="ListParagraph"/>
        <w:numPr>
          <w:ilvl w:val="0"/>
          <w:numId w:val="4"/>
        </w:numPr>
      </w:pPr>
      <w:r>
        <w:t xml:space="preserve">Tenchi has a solo in the school spring performance (April 28)</w:t>
      </w:r>
    </w:p>
    <w:p>
      <w:pPr>
        <w:pStyle w:val="ListParagraph"/>
        <w:numPr>
          <w:ilvl w:val="0"/>
          <w:numId w:val="4"/>
        </w:numPr>
      </w:pPr>
      <w:r>
        <w:t xml:space="preserve">Roof repairs are complete (Phase 1)</w:t>
      </w:r>
    </w:p>
    <w:p>
      <w:pPr>
        <w:pStyle w:val="ListParagraph"/>
        <w:numPr>
          <w:ilvl w:val="0"/>
          <w:numId w:val="4"/>
        </w:numPr>
      </w:pPr>
      <w:r>
        <w:t xml:space="preserve">Interior restoration will take 3-5 more years</w:t>
      </w:r>
    </w:p>
    <w:p>
      <w:pPr>
        <w:pStyle w:val="ListParagraph"/>
        <w:numPr>
          <w:ilvl w:val="0"/>
          <w:numId w:val="4"/>
        </w:numPr>
      </w:pPr>
      <w:r>
        <w:t xml:space="preserve">Nobuyuki arrives April 23, stays through 25</w:t>
      </w:r>
    </w:p>
    <w:p>
      <w:pPr>
        <w:pStyle w:val="ListParagraph"/>
        <w:numPr>
          <w:ilvl w:val="0"/>
          <w:numId w:val="4"/>
        </w:numPr>
      </w:pPr>
      <w:r>
        <w:t xml:space="preserve">Kiyone sang "Sakura, Sakura" while pregnant—Tenchi sounds like her</w:t>
      </w:r>
    </w:p>
    <w:p>
      <w:pPr>
        <w:pStyle w:val="ListParagraph"/>
        <w:numPr>
          <w:ilvl w:val="0"/>
          <w:numId w:val="4"/>
        </w:numPr>
      </w:pPr>
      <w:r>
        <w:t xml:space="preserve">Nobuyuki "can tell when people lie"</w:t>
      </w:r>
    </w:p>
    <w:p>
      <w:pPr>
        <w:pStyle w:val="ListParagraph"/>
        <w:numPr>
          <w:ilvl w:val="0"/>
          <w:numId w:val="4"/>
        </w:numPr>
      </w:pPr>
      <w:r>
        <w:t xml:space="preserve">Nobuyuki accepted Sheldon (cautiously)</w:t>
      </w:r>
    </w:p>
    <w:p>
      <w:pPr>
        <w:pStyle w:val="Heading2"/>
      </w:pPr>
      <w:r>
        <w:t xml:space="preserve">14.4 — Future Revelation Points (DO NOT ANTICIPATE)</w:t>
      </w:r>
    </w:p>
    <w:p>
      <w:pPr>
        <w:pStyle w:val="ListParagraph"/>
        <w:numPr>
          <w:ilvl w:val="0"/>
          <w:numId w:val="4"/>
        </w:numPr>
      </w:pPr>
      <w:r>
        <w:rPr>
          <w:b/>
          <w:bCs/>
        </w:rPr>
        <w:t xml:space="preserve">December Year 1: </w:t>
      </w:r>
      <w:r>
        <w:t xml:space="preserve">First dream-contact with Cosmos—learns WHO sent him</w:t>
      </w:r>
    </w:p>
    <w:p>
      <w:pPr>
        <w:pStyle w:val="ListParagraph"/>
        <w:numPr>
          <w:ilvl w:val="0"/>
          <w:numId w:val="4"/>
        </w:numPr>
      </w:pPr>
      <w:r>
        <w:rPr>
          <w:b/>
          <w:bCs/>
        </w:rPr>
        <w:t xml:space="preserve">Year 4: </w:t>
      </w:r>
      <w:r>
        <w:t xml:space="preserve">Reveals reincarnation to Yosho, training begins</w:t>
      </w:r>
    </w:p>
    <w:p>
      <w:pPr>
        <w:pStyle w:val="ListParagraph"/>
        <w:numPr>
          <w:ilvl w:val="0"/>
          <w:numId w:val="4"/>
        </w:numPr>
      </w:pPr>
      <w:r>
        <w:rPr>
          <w:b/>
          <w:bCs/>
        </w:rPr>
        <w:t xml:space="preserve">Year 13: </w:t>
      </w:r>
      <w:r>
        <w:t xml:space="preserve">Ryoko awakens—recognizes "Oh, THIS is that anime"</w:t>
      </w:r>
    </w:p>
    <w:p>
      <w:pPr>
        <w:shd w:fill="ffcccc" w:val="clear"/>
        <w:spacing w:before="200"/>
      </w:pPr>
      <w:r>
        <w:rPr>
          <w:b/>
          <w:bCs/>
          <w:color w:val="cc0000"/>
        </w:rPr>
        <w:t xml:space="preserve">CRITICAL: </w:t>
      </w:r>
      <w:r>
        <w:t xml:space="preserve">Sheldon CANNOT reference or anticipate these events. He does not know they're coming. Any scene that implies foreknowledge of these events is INVALID.</w:t>
      </w:r>
    </w:p>
    <w:p>
      <w:r>
        <w:br w:type="page"/>
      </w:r>
    </w:p>
    <w:p>
      <w:pPr>
        <w:pStyle w:val="Heading1"/>
      </w:pPr>
      <w:r>
        <w:t xml:space="preserve">FINAL: THE RULE THAT CONTAINS ALL RULES</w:t>
      </w:r>
    </w:p>
    <w:p>
      <w:pPr>
        <w:shd w:fill="ffffcc" w:val="clear"/>
        <w:spacing w:before="200" w:after="300"/>
      </w:pPr>
      <w:r>
        <w:rPr>
          <w:b/>
          <w:bCs/>
          <w:sz w:val="32"/>
          <w:szCs w:val="32"/>
        </w:rPr>
        <w:t xml:space="preserve">WRITING IS EXCAVATION, NOT OUTPUT.</w:t>
      </w:r>
    </w:p>
    <w:p>
      <w:pPr>
        <w:spacing w:after="200"/>
      </w:pPr>
      <w:r>
        <w:rPr>
          <w:sz w:val="24"/>
          <w:szCs w:val="24"/>
        </w:rPr>
        <w:t xml:space="preserve">Each scene is an excavation site. You are not generating text to fill space. You are digging into a world to discover what's there. The Bible grows THROUGH the writing process. Every scene should leave the Bible richer than it was before.</w:t>
      </w:r>
    </w:p>
    <w:p>
      <w:r>
        <w:rPr>
          <w:b/>
          <w:bCs/>
        </w:rPr>
        <w:t xml:space="preserve">If you find yourself:</w:t>
      </w:r>
    </w:p>
    <w:p>
      <w:pPr>
        <w:pStyle w:val="ListParagraph"/>
        <w:numPr>
          <w:ilvl w:val="0"/>
          <w:numId w:val="4"/>
        </w:numPr>
      </w:pPr>
      <w:r>
        <w:t xml:space="preserve">Writing without researching → STOP</w:t>
      </w:r>
    </w:p>
    <w:p>
      <w:pPr>
        <w:pStyle w:val="ListParagraph"/>
        <w:numPr>
          <w:ilvl w:val="0"/>
          <w:numId w:val="4"/>
        </w:numPr>
      </w:pPr>
      <w:r>
        <w:t xml:space="preserve">Compressing to reach a milestone → STOP</w:t>
      </w:r>
    </w:p>
    <w:p>
      <w:pPr>
        <w:pStyle w:val="ListParagraph"/>
        <w:numPr>
          <w:ilvl w:val="0"/>
          <w:numId w:val="4"/>
        </w:numPr>
      </w:pPr>
      <w:r>
        <w:t xml:space="preserve">Using words Sheldon doesn't know → STOP</w:t>
      </w:r>
    </w:p>
    <w:p>
      <w:pPr>
        <w:pStyle w:val="ListParagraph"/>
        <w:numPr>
          <w:ilvl w:val="0"/>
          <w:numId w:val="4"/>
        </w:numPr>
      </w:pPr>
      <w:r>
        <w:t xml:space="preserve">Skipping the audit → STOP</w:t>
      </w:r>
    </w:p>
    <w:p>
      <w:pPr>
        <w:pStyle w:val="ListParagraph"/>
        <w:numPr>
          <w:ilvl w:val="0"/>
          <w:numId w:val="4"/>
        </w:numPr>
      </w:pPr>
      <w:r>
        <w:t xml:space="preserve">Treating the timeline as a checklist → STOP</w:t>
      </w:r>
    </w:p>
    <w:p>
      <w:pPr>
        <w:spacing w:before="300"/>
        <w:jc w:val="center"/>
      </w:pPr>
      <w:r>
        <w:rPr>
          <w:b/>
          <w:bCs/>
          <w:sz w:val="28"/>
          <w:szCs w:val="28"/>
        </w:rPr>
        <w:t xml:space="preserve">Stop. Correct. Proceed correctly.</w:t>
      </w:r>
    </w:p>
    <w:p>
      <w:pPr>
        <w:spacing w:before="400"/>
        <w:jc w:val="center"/>
      </w:pPr>
      <w:r>
        <w:rPr>
          <w:sz w:val="22"/>
          <w:szCs w:val="22"/>
        </w:rPr>
        <w:t xml:space="preserve">═══════════════════════════════════════════════════════════════</w:t>
      </w:r>
    </w:p>
    <w:p>
      <w:pPr>
        <w:jc w:val="center"/>
      </w:pPr>
      <w:r>
        <w:rPr>
          <w:b/>
          <w:bCs/>
          <w:sz w:val="24"/>
          <w:szCs w:val="24"/>
        </w:rPr>
        <w:t xml:space="preserve">END OF OPERATIONAL ADDENDUM v6.0</w:t>
      </w:r>
    </w:p>
    <w:p>
      <w:pPr>
        <w:jc w:val="center"/>
      </w:pPr>
      <w:r>
        <w:rPr>
          <w:b/>
          <w:bCs/>
          <w:color w:val="cc0000"/>
          <w:sz w:val="22"/>
          <w:szCs w:val="22"/>
        </w:rPr>
        <w:t xml:space="preserve">When the Bible and this addendum conflict, THIS ADDENDUM WINS.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2025-12-13T10:25:23.169Z</dcterms:created>
  <dcterms:modified xsi:type="dcterms:W3CDTF">2025-12-13T10:25:23.169Z</dcterms:modified>
</cp:coreProperties>
</file>

<file path=docProps/custom.xml><?xml version="1.0" encoding="utf-8"?>
<Properties xmlns="http://schemas.openxmlformats.org/officeDocument/2006/custom-properties" xmlns:vt="http://schemas.openxmlformats.org/officeDocument/2006/docPropsVTypes"/>
</file>