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E67814"/>
          <w:sz w:val="44"/>
        </w:rPr>
        <w:t>MongoDB Characteristics and Document-Oriented Model</w:t>
      </w:r>
    </w:p>
    <w:p>
      <w:pPr>
        <w:jc w:val="center"/>
      </w:pPr>
      <w:r>
        <w:rPr>
          <w:color w:val="50555C"/>
          <w:sz w:val="22"/>
        </w:rPr>
        <w:t>Learn the characteristics that define MongoDB and how document-oriented thinking shapes application data.</w:t>
      </w:r>
    </w:p>
    <w:p>
      <w:pPr>
        <w:jc w:val="center"/>
      </w:pPr>
      <w:r>
        <w:rPr>
          <w:i/>
          <w:color w:val="646970"/>
          <w:sz w:val="20"/>
        </w:rPr>
        <w:t>MongoDB Developer Learning Path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1E8"/>
          </w:tcPr>
          <w:p>
            <w:r>
              <w:rPr>
                <w:b/>
                <w:color w:val="E67814"/>
              </w:rPr>
              <w:t>Lesson purpose</w:t>
            </w:r>
          </w:p>
          <w:p>
            <w:r>
              <w:t>Learn the characteristics that define MongoDB and how document-oriented thinking shapes application data.</w:t>
            </w:r>
          </w:p>
        </w:tc>
      </w:tr>
    </w:tbl>
    <w:p>
      <w:r>
        <w:rPr>
          <w:b/>
          <w:color w:val="235A91"/>
        </w:rPr>
        <w:t>Learning objectives</w:t>
      </w:r>
    </w:p>
    <w:p>
      <w:pPr>
        <w:pStyle w:val="ListBullet"/>
      </w:pPr>
      <w:r>
        <w:t>Recognize the core characteristics of MongoDB</w:t>
      </w:r>
    </w:p>
    <w:p>
      <w:pPr>
        <w:pStyle w:val="ListBullet"/>
      </w:pPr>
      <w:r>
        <w:t>Understand the document-oriented model</w:t>
      </w:r>
    </w:p>
    <w:p>
      <w:pPr>
        <w:pStyle w:val="ListBullet"/>
      </w:pPr>
      <w:r>
        <w:t>Compare relational and document thinking at a high level</w:t>
      </w:r>
    </w:p>
    <w:p>
      <w:pPr>
        <w:pStyle w:val="ListBullet"/>
      </w:pPr>
      <w:r>
        <w:t>See nested data and arrays in a document</w:t>
      </w:r>
    </w:p>
    <w:p>
      <w:pPr>
        <w:pStyle w:val="ListBullet"/>
      </w:pPr>
      <w:r>
        <w:t>Connect data shape to application access patterns</w:t>
      </w:r>
    </w:p>
    <w:p>
      <w:r>
        <w:rPr>
          <w:b/>
          <w:color w:val="235A91"/>
          <w:sz w:val="28"/>
        </w:rPr>
        <w:t>Document-oriented by design</w:t>
      </w:r>
    </w:p>
    <w:p>
      <w:pPr>
        <w:pStyle w:val="ListBullet"/>
      </w:pPr>
      <w:r>
        <w:t>MongoDB organizes data around documents inside collections.</w:t>
      </w:r>
    </w:p>
    <w:p>
      <w:pPr>
        <w:pStyle w:val="ListBullet"/>
      </w:pPr>
      <w:r>
        <w:t>A document represents related application data.</w:t>
      </w:r>
    </w:p>
    <w:p>
      <w:pPr>
        <w:pStyle w:val="ListBullet"/>
      </w:pPr>
      <w:r>
        <w:t>Documents can contain nested objects and arrays.</w:t>
      </w:r>
    </w:p>
    <w:p>
      <w:pPr>
        <w:pStyle w:val="ListBullet"/>
      </w:pPr>
      <w:r>
        <w:t>This structure can map naturally to application objects.</w:t>
      </w:r>
    </w:p>
    <w:p>
      <w:r>
        <w:rPr>
          <w:b/>
          <w:color w:val="235A91"/>
          <w:sz w:val="28"/>
        </w:rPr>
        <w:t>A real Order document</w:t>
      </w:r>
    </w:p>
    <w:p>
      <w:pPr>
        <w:pStyle w:val="ListBullet"/>
      </w:pPr>
      <w:r>
        <w:t>The order is represented as one document with related business fields.</w:t>
      </w:r>
    </w:p>
    <w:p>
      <w:pPr>
        <w:pStyle w:val="ListBullet"/>
      </w:pPr>
      <w:r>
        <w:t>shippingAddress is nested inside the order.</w:t>
      </w:r>
    </w:p>
    <w:p>
      <w:pPr>
        <w:pStyle w:val="ListBullet"/>
      </w:pPr>
      <w:r>
        <w:t>items is an array of embedded item objects.</w:t>
      </w:r>
    </w:p>
    <w:p>
      <w:pPr>
        <w:pStyle w:val="ListBullet"/>
      </w:pPr>
      <w:r>
        <w:t>The structure follows the business object rather than a flat row.</w:t>
      </w:r>
    </w:p>
    <w:p>
      <w:r>
        <w:rPr>
          <w:b/>
          <w:color w:val="235A91"/>
          <w:sz w:val="28"/>
        </w:rPr>
        <w:t>Relational thinking vs document thinking</w:t>
      </w:r>
    </w:p>
    <w:p>
      <w:pPr>
        <w:pStyle w:val="ListBullet"/>
      </w:pPr>
      <w:r>
        <w:t>Relational systems organize data primarily through tables, rows, and relationships.</w:t>
      </w:r>
    </w:p>
    <w:p>
      <w:pPr>
        <w:pStyle w:val="ListBullet"/>
      </w:pPr>
      <w:r>
        <w:t>MongoDB organizes data through documents and collections.</w:t>
      </w:r>
    </w:p>
    <w:p>
      <w:pPr>
        <w:pStyle w:val="ListBullet"/>
      </w:pPr>
      <w:r>
        <w:t>Related information can be represented together inside a document.</w:t>
      </w:r>
    </w:p>
    <w:p>
      <w:pPr>
        <w:pStyle w:val="ListBullet"/>
      </w:pPr>
      <w:r>
        <w:t>The important shift is how related data is modeled for application access.</w:t>
      </w:r>
    </w:p>
    <w:p>
      <w:r>
        <w:rPr>
          <w:b/>
          <w:color w:val="235A91"/>
          <w:sz w:val="28"/>
        </w:rPr>
        <w:t>Flexible does not mean unplanned</w:t>
      </w:r>
    </w:p>
    <w:p>
      <w:pPr>
        <w:pStyle w:val="ListBullet"/>
      </w:pPr>
      <w:r>
        <w:t>Documents can contain different fields when application requirements evolve.</w:t>
      </w:r>
    </w:p>
    <w:p>
      <w:pPr>
        <w:pStyle w:val="ListBullet"/>
      </w:pPr>
      <w:r>
        <w:t>Nested structures and arrays support richer document shapes.</w:t>
      </w:r>
    </w:p>
    <w:p>
      <w:pPr>
        <w:pStyle w:val="ListBullet"/>
      </w:pPr>
      <w:r>
        <w:t>Schema design still matters.</w:t>
      </w:r>
    </w:p>
    <w:p>
      <w:pPr>
        <w:pStyle w:val="ListBullet"/>
      </w:pPr>
      <w:r>
        <w:t>Flexibility means the model can evolve; it does not mean “no design.”</w:t>
      </w:r>
    </w:p>
    <w:p>
      <w:r>
        <w:rPr>
          <w:b/>
          <w:color w:val="235A91"/>
          <w:sz w:val="28"/>
        </w:rPr>
        <w:t>Why developers care</w:t>
      </w:r>
    </w:p>
    <w:p>
      <w:pPr>
        <w:pStyle w:val="ListBullet"/>
      </w:pPr>
      <w:r>
        <w:t>Model around how the application reads and writes data.</w:t>
      </w:r>
    </w:p>
    <w:p>
      <w:pPr>
        <w:pStyle w:val="ListBullet"/>
      </w:pPr>
      <w:r>
        <w:t>Keep information together when the application needs it together.</w:t>
      </w:r>
    </w:p>
    <w:p>
      <w:pPr>
        <w:pStyle w:val="ListBullet"/>
      </w:pPr>
      <w:r>
        <w:t>Avoid unnecessary complexity in common access paths.</w:t>
      </w:r>
    </w:p>
    <w:p>
      <w:pPr>
        <w:pStyle w:val="ListBullet"/>
      </w:pPr>
      <w:r>
        <w:t>Treat the document model as a foundation for later data modeling.</w:t>
      </w:r>
    </w:p>
    <w:p>
      <w:r>
        <w:rPr>
          <w:b/>
          <w:color w:val="235A91"/>
          <w:sz w:val="28"/>
        </w:rPr>
        <w:t>Developer checklist</w:t>
      </w:r>
    </w:p>
    <w:p>
      <w:pPr>
        <w:pStyle w:val="ListBullet"/>
      </w:pPr>
      <w:r>
        <w:t>What is the business object?</w:t>
      </w:r>
    </w:p>
    <w:p>
      <w:pPr>
        <w:pStyle w:val="ListBullet"/>
      </w:pPr>
      <w:r>
        <w:t>Which fields belong together?</w:t>
      </w:r>
    </w:p>
    <w:p>
      <w:pPr>
        <w:pStyle w:val="ListBullet"/>
      </w:pPr>
      <w:r>
        <w:t>Which related values are naturally nested?</w:t>
      </w:r>
    </w:p>
    <w:p>
      <w:pPr>
        <w:pStyle w:val="ListBullet"/>
      </w:pPr>
      <w:r>
        <w:t>How will the application read and update the data?</w:t>
      </w:r>
    </w:p>
    <w:p>
      <w:r>
        <w:rPr>
          <w:b/>
          <w:color w:val="235A91"/>
          <w:sz w:val="28"/>
        </w:rPr>
        <w:t>Hands-on: inspect the document</w:t>
      </w:r>
    </w:p>
    <w:p>
      <w:pPr>
        <w:pStyle w:val="ListBullet"/>
      </w:pPr>
      <w:r>
        <w:t>Use mongosh to create an order document.</w:t>
      </w:r>
    </w:p>
    <w:p>
      <w:pPr>
        <w:pStyle w:val="ListBullet"/>
      </w:pPr>
      <w:r>
        <w:t>Query the order document.</w:t>
      </w:r>
    </w:p>
    <w:p>
      <w:pPr>
        <w:pStyle w:val="ListBullet"/>
      </w:pPr>
      <w:r>
        <w:t>Read a nested shippingAddress field.</w:t>
      </w:r>
    </w:p>
    <w:p>
      <w:pPr>
        <w:pStyle w:val="ListBullet"/>
      </w:pPr>
      <w:r>
        <w:t>Query an embedded item field to connect structure with access.</w:t>
      </w:r>
    </w:p>
    <w:p>
      <w:r>
        <w:rPr>
          <w:b/>
          <w:color w:val="235A91"/>
          <w:sz w:val="28"/>
        </w:rPr>
        <w:t>What to remember</w:t>
      </w:r>
    </w:p>
    <w:p>
      <w:pPr>
        <w:pStyle w:val="ListBullet"/>
      </w:pPr>
      <w:r>
        <w:t>MongoDB is document-oriented.</w:t>
      </w:r>
    </w:p>
    <w:p>
      <w:pPr>
        <w:pStyle w:val="ListBullet"/>
      </w:pPr>
      <w:r>
        <w:t>Nested data and arrays are first-class parts of the document model.</w:t>
      </w:r>
    </w:p>
    <w:p>
      <w:pPr>
        <w:pStyle w:val="ListBullet"/>
      </w:pPr>
      <w:r>
        <w:t>Flexibility and good design work together.</w:t>
      </w:r>
    </w:p>
    <w:p>
      <w:pPr>
        <w:pStyle w:val="ListBullet"/>
      </w:pPr>
      <w:r>
        <w:t>Application access patterns should guide document structure.</w:t>
      </w:r>
    </w:p>
    <w:p>
      <w:r>
        <w:rPr>
          <w:b/>
          <w:color w:val="235A91"/>
          <w:sz w:val="28"/>
        </w:rPr>
        <w:t>Next step</w:t>
      </w:r>
    </w:p>
    <w:p>
      <w:pPr>
        <w:pStyle w:val="ListBullet"/>
      </w:pPr>
      <w:r>
        <w:t>Move from the document model to the MongoDB ecosystem.</w:t>
      </w:r>
    </w:p>
    <w:p>
      <w:pPr>
        <w:pStyle w:val="ListBullet"/>
      </w:pPr>
      <w:r>
        <w:t>See the server, shell, drivers, Compass, and import tooling together.</w:t>
      </w:r>
    </w:p>
    <w:p>
      <w:r>
        <w:rPr>
          <w:b/>
          <w:color w:val="E67814"/>
          <w:sz w:val="28"/>
        </w:rPr>
        <w:t>Hands-on focus</w:t>
      </w:r>
    </w:p>
    <w:p>
      <w:r>
        <w:rPr>
          <w:rFonts w:ascii="Consolas" w:hAnsi="Consolas"/>
          <w:color w:val="28282D"/>
          <w:sz w:val="18"/>
        </w:rPr>
        <w:t>use orderdb</w:t>
        <w:br/>
        <w:t>db.orders.insertOne({</w:t>
        <w:br/>
        <w:t xml:space="preserve">  orderId: "ORD-1001",</w:t>
        <w:br/>
        <w:t xml:space="preserve">  status: "CONFIRMED",</w:t>
        <w:br/>
        <w:t xml:space="preserve">  shippingAddress: { city: "Chennai" },</w:t>
        <w:br/>
        <w:t xml:space="preserve">  items: [{ sku: "KB-101", qty: 2, price: 1499.00 }]</w:t>
        <w:br/>
        <w:t>})</w:t>
        <w:br/>
        <w:t>db.orders.findOne({ orderId: "ORD-1001" })</w:t>
      </w:r>
    </w:p>
    <w:p>
      <w:r>
        <w:rPr>
          <w:b/>
          <w:color w:val="235A91"/>
        </w:rPr>
        <w:t>Key takeaway</w:t>
      </w:r>
    </w:p>
    <w:p>
      <w:r>
        <w:t>MongoDB is document-oriented. Move from the document model to the MongoDB ecosystem.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