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Парфенова Ольга</w:t>
      </w:r>
    </w:p>
    <w:p w:rsidR="00000000" w:rsidDel="00000000" w:rsidP="00000000" w:rsidRDefault="00000000" w:rsidRPr="00000000" w14:paraId="0000000C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ПИиКТ</w:t>
      </w:r>
    </w:p>
    <w:p w:rsidR="00000000" w:rsidDel="00000000" w:rsidP="00000000" w:rsidRDefault="00000000" w:rsidRPr="00000000" w14:paraId="0000000D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P33201</w:t>
      </w:r>
    </w:p>
    <w:p w:rsidR="00000000" w:rsidDel="00000000" w:rsidP="00000000" w:rsidRDefault="00000000" w:rsidRPr="00000000" w14:paraId="0000000E">
      <w:pPr>
        <w:spacing w:after="240" w:before="120" w:line="288.0000000000000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Райла Мартин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g8br2npxbk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Для выполнения лабораторной работы №4 необходимо: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Реализовать разработанную в рамках лабораторной работы №3 даталогическую модель в реляционной СУБД PostgreSQL.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Заполнить созданные таблицы данными.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Обеспечить целостность данных при помощи средств языка DDL.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В рамках лабораторной работы должны быть разработаны скрипты для создания/удаления требуемых объектов базы данных, заполнения/удаления содержимого созданных таблиц.</w:t>
      </w:r>
    </w:p>
    <w:p w:rsidR="00000000" w:rsidDel="00000000" w:rsidP="00000000" w:rsidRDefault="00000000" w:rsidRPr="00000000" w14:paraId="0000001A">
      <w:pPr>
        <w:pStyle w:val="Heading1"/>
        <w:shd w:fill="ffffff" w:val="clear"/>
        <w:spacing w:after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m1lmrfd34w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Софт для операторов техподдержки интернет-провайдера, предоставляющая работу с оборудованием, линиями связи, учёт абонентов, персонала, взаимодействие с биллингом, автоматизацию технического обслуживания сетей и эффективно выстраивающий связь абонент-оператор. 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Пример: UserSide.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Примеры таблиц: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Адреса (id, город, улица)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Дома (id, улица, номер, список предоставляемых услуг, провайдер, подрядчик)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Квартиры (id, дом, номер абонент, провайдер, свитч)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Абоненты (id, ФИО, логин, номер лицевого счета, провайдер, тариф, свитч, порт, кто подключал, фамилия монтажника, количество заявок, количество открытых заявок)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Свитч (id, порт, статус порта, линк, мак абонента, абонент в порту)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Провайдеры (id, название, тип подключения, количество абонентов)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Заявка (номер, абонент, автор, тип заявки, дата, время, статус заявки, дата изменения, дата завершения, исполнители)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Комментарии к заявке (номер заявки, ФИО автора комментария, дата время, текст)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Сотрудники (ФИО, должность, дата рождения, дата принятия на работу)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Заявки службы технической поддержки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Заявки монтажного отдела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Заявки клиентского отдела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h5574agd84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DDL-скрипты и DML-скрипты</w:t>
      </w:r>
    </w:p>
    <w:p w:rsidR="00000000" w:rsidDel="00000000" w:rsidP="00000000" w:rsidRDefault="00000000" w:rsidRPr="00000000" w14:paraId="0000002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arp_diagnostics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has_arp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arp_id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district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town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district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employment_date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cable_diagnostics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link_state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diagnostics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fk_cable_diagnostics_employee_id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(employee_id)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executor (</w:t>
              <w:br w:type="textWrapping"/>
              <w:t xml:space="preserve">  request_id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department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type_of_connection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abonent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login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account_number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surname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phone_number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email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unique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note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fk_abonent_provider_id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(provider_id)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vlan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 unique,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port_count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house_id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uplink_port integer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commutation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switch_id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cable_type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(abonent_id, switch_id, port_id)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equipment_connections (</w:t>
              <w:br w:type="textWrapping"/>
              <w:t xml:space="preserve">  equipment1_id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equipment2_id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speed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 check (speed = 100 or speed = 1000 or speed = 10000)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(equipment1_id, equipment2_id)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payment_history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balance_change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address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house_id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porch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floor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flat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author_id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create_date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status_change_date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close_date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fk_request_author_id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(author_id)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node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district_id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provider_id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fk_node_district_id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(district_id)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district(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widowControl w:val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  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fk_node_provider_id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(provider_id)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provider(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mac_address (</w:t>
              <w:br w:type="textWrapping"/>
              <w:t xml:space="preserve">  port_id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mac_address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(port_id, mac_address)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connection_diagnostics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has_link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link_type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has_mac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errors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errors_rise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correct_vlan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switch_loss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billing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house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district_id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street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router_settings (</w:t>
              <w:br w:type="textWrapping"/>
              <w:t xml:space="preserve">  abonent_id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ip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null,</w:t>
              <w:br w:type="textWrapping"/>
              <w:t xml:space="preserve">  gateway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not null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arp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create_date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mac_address_id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node_id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vlan_id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request_id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employee_id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fk_comment_request_id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(request_id)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request(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fk_comment_employee_id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(employee_id)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port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switch_id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port_number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address_id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vlan_id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port_status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 not 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connection_speed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 check (connection_speed = 0 or connection_speed = 10 or connection_speed = 100 or connection_speed = 1000)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connection_status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fk_port_switch_id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(switch_id)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fk_port_vlan_id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(vlan_id)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vlan(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https://github.com/emshen6/database-4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t9ad0nlt5r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Выводы по работе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были разработаны скрипты для создания таблиц, заполнения таблиц данными, удаления таблиц, удаления данных из таблиц, создания ограничений целостности для указанной предметной области.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эту лабораторную работу я улучшила свой навык владение DML и DDL, научилась работать с СУБД psycopg2, создавать ssh tunnels c помощью python.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mshen6/database-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